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D2ADF" w14:textId="48BCBC0D" w:rsidR="002E329D" w:rsidRDefault="00EC0167" w:rsidP="002E329D">
      <w:pPr>
        <w:spacing w:line="240" w:lineRule="auto"/>
        <w:jc w:val="center"/>
        <w:rPr>
          <w:rFonts w:asciiTheme="minorHAnsi" w:hAnsiTheme="minorHAnsi"/>
          <w:i/>
          <w:sz w:val="20"/>
          <w:szCs w:val="20"/>
        </w:rPr>
      </w:pPr>
      <w:r w:rsidRPr="001E41B7">
        <w:rPr>
          <w:rFonts w:asciiTheme="minorHAnsi" w:hAnsiTheme="minorHAnsi"/>
          <w:b/>
          <w:i/>
          <w:sz w:val="20"/>
          <w:szCs w:val="20"/>
        </w:rPr>
        <w:t>Formularz oceny</w:t>
      </w:r>
      <w:r w:rsidR="00CB5107" w:rsidRPr="001E41B7">
        <w:rPr>
          <w:rFonts w:asciiTheme="minorHAnsi" w:hAnsiTheme="minorHAnsi"/>
          <w:b/>
          <w:i/>
          <w:sz w:val="20"/>
          <w:szCs w:val="20"/>
        </w:rPr>
        <w:t xml:space="preserve"> </w:t>
      </w:r>
      <w:proofErr w:type="spellStart"/>
      <w:r w:rsidRPr="001E41B7">
        <w:rPr>
          <w:rFonts w:asciiTheme="minorHAnsi" w:hAnsiTheme="minorHAnsi"/>
          <w:b/>
          <w:i/>
          <w:sz w:val="20"/>
          <w:szCs w:val="20"/>
        </w:rPr>
        <w:t>scoringowej</w:t>
      </w:r>
      <w:proofErr w:type="spellEnd"/>
    </w:p>
    <w:p w14:paraId="7C178270" w14:textId="7889CB67" w:rsidR="000C17B1" w:rsidRPr="002E329D" w:rsidRDefault="001E41B7" w:rsidP="000C17B1">
      <w:pPr>
        <w:spacing w:line="240" w:lineRule="auto"/>
        <w:rPr>
          <w:rFonts w:asciiTheme="minorHAnsi" w:hAnsiTheme="minorHAnsi" w:cstheme="minorHAnsi"/>
          <w:b/>
          <w:i/>
          <w:sz w:val="20"/>
          <w:szCs w:val="20"/>
        </w:rPr>
      </w:pPr>
      <w:r w:rsidRPr="001E41B7">
        <w:rPr>
          <w:rFonts w:asciiTheme="minorHAnsi" w:hAnsiTheme="minorHAnsi"/>
          <w:i/>
          <w:sz w:val="20"/>
          <w:szCs w:val="20"/>
        </w:rPr>
        <w:t xml:space="preserve">dotyczy postępowania: </w:t>
      </w:r>
      <w:r w:rsidRPr="001E41B7">
        <w:rPr>
          <w:rFonts w:asciiTheme="minorHAnsi" w:hAnsiTheme="minorHAnsi"/>
          <w:b/>
          <w:bCs/>
          <w:i/>
          <w:sz w:val="20"/>
          <w:szCs w:val="20"/>
        </w:rPr>
        <w:t>RPUZ/P/0839/2025/DL/</w:t>
      </w:r>
      <w:r w:rsidRPr="002E329D">
        <w:rPr>
          <w:rFonts w:asciiTheme="minorHAnsi" w:hAnsiTheme="minorHAnsi" w:cstheme="minorHAnsi"/>
          <w:b/>
          <w:bCs/>
          <w:i/>
          <w:sz w:val="20"/>
          <w:szCs w:val="20"/>
        </w:rPr>
        <w:t>LE</w:t>
      </w:r>
      <w:r w:rsidR="002E329D" w:rsidRPr="002E329D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2E329D" w:rsidRPr="002E329D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pn.</w:t>
      </w:r>
      <w:r w:rsidR="002E329D" w:rsidRPr="002E329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 „</w:t>
      </w:r>
      <w:r w:rsidR="002E329D" w:rsidRPr="002E329D">
        <w:rPr>
          <w:rFonts w:asciiTheme="minorHAnsi" w:hAnsiTheme="minorHAnsi" w:cstheme="minorHAnsi"/>
          <w:b/>
          <w:bCs/>
          <w:i/>
          <w:color w:val="000000" w:themeColor="text1"/>
          <w:sz w:val="20"/>
          <w:szCs w:val="20"/>
        </w:rPr>
        <w:t>Dostawa podnośników koszowych na podwoziu pojazdu o dopuszczalnej masie całkowitej powyżej 8 ton i nieprzekraczającej 12 ton – 3 zadania”</w:t>
      </w:r>
    </w:p>
    <w:p w14:paraId="2CF3F8B3" w14:textId="77777777" w:rsidR="000C17B1" w:rsidRPr="002E329D" w:rsidRDefault="000C17B1" w:rsidP="000C17B1">
      <w:pPr>
        <w:spacing w:after="160" w:line="259" w:lineRule="auto"/>
        <w:jc w:val="left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</w:p>
    <w:p w14:paraId="2698C82A" w14:textId="77777777" w:rsidR="000C17B1" w:rsidRPr="00CB5107" w:rsidRDefault="000C17B1" w:rsidP="00CB5107">
      <w:pPr>
        <w:pStyle w:val="Akapitzlist"/>
        <w:numPr>
          <w:ilvl w:val="0"/>
          <w:numId w:val="3"/>
        </w:numPr>
        <w:spacing w:line="240" w:lineRule="auto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CB5107">
        <w:rPr>
          <w:rFonts w:asciiTheme="minorHAnsi" w:eastAsiaTheme="minorHAnsi" w:hAnsiTheme="minorHAnsi" w:cstheme="minorBidi"/>
          <w:sz w:val="18"/>
          <w:szCs w:val="18"/>
          <w:lang w:eastAsia="en-US"/>
        </w:rPr>
        <w:t>Tabela danych (na bazie sprawozdania finansowego lub oświadczenia</w:t>
      </w:r>
      <w:r w:rsidR="009F5EC1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badanego Podmiotu</w:t>
      </w:r>
      <w:r w:rsidRPr="00CB5107">
        <w:rPr>
          <w:rFonts w:asciiTheme="minorHAnsi" w:eastAsiaTheme="minorHAnsi" w:hAnsiTheme="minorHAnsi" w:cstheme="minorBidi"/>
          <w:sz w:val="18"/>
          <w:szCs w:val="18"/>
          <w:lang w:eastAsia="en-US"/>
        </w:rPr>
        <w:t>)</w:t>
      </w:r>
      <w:r w:rsidR="00045C30">
        <w:rPr>
          <w:rFonts w:asciiTheme="minorHAnsi" w:eastAsiaTheme="minorHAnsi" w:hAnsiTheme="minorHAnsi" w:cstheme="minorBidi"/>
          <w:sz w:val="18"/>
          <w:szCs w:val="18"/>
          <w:lang w:eastAsia="en-US"/>
        </w:rPr>
        <w:t>.</w:t>
      </w:r>
    </w:p>
    <w:tbl>
      <w:tblPr>
        <w:tblW w:w="75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3969"/>
      </w:tblGrid>
      <w:tr w:rsidR="000C17B1" w:rsidRPr="00B80744" w14:paraId="2D0E4CDC" w14:textId="77777777" w:rsidTr="00045C30">
        <w:trPr>
          <w:trHeight w:val="405"/>
        </w:trPr>
        <w:tc>
          <w:tcPr>
            <w:tcW w:w="3534" w:type="dxa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4" w:space="0" w:color="8EA9DB"/>
            </w:tcBorders>
            <w:shd w:val="clear" w:color="000000" w:fill="D9E1F2"/>
            <w:vAlign w:val="center"/>
            <w:hideMark/>
          </w:tcPr>
          <w:p w14:paraId="4E43C4A1" w14:textId="77777777" w:rsidR="000C17B1" w:rsidRPr="00B80744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Parametr</w:t>
            </w:r>
          </w:p>
        </w:tc>
        <w:tc>
          <w:tcPr>
            <w:tcW w:w="3969" w:type="dxa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18DB385F" w14:textId="77777777" w:rsidR="000C17B1" w:rsidRPr="00B80744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Wartość [zł/tys. zł]</w:t>
            </w:r>
          </w:p>
        </w:tc>
      </w:tr>
      <w:tr w:rsidR="000C17B1" w:rsidRPr="00B80744" w14:paraId="6799A8B8" w14:textId="77777777" w:rsidTr="00045C30">
        <w:trPr>
          <w:trHeight w:val="574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18A75E2E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Aktywa obrotowe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67D4BE69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6F6B69FD" w14:textId="77777777" w:rsidTr="00045C30">
        <w:trPr>
          <w:trHeight w:val="549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0CEA8E3D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1D5F6326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2E467DFC" w14:textId="77777777" w:rsidTr="00045C30">
        <w:trPr>
          <w:trHeight w:val="557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06CE102A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Zobowiązania krótkoterminowe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2A4EDB79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1C27BEEA" w14:textId="77777777" w:rsidTr="00045C30">
        <w:trPr>
          <w:trHeight w:val="551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615BFBE5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Zyski zatrzymane *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20DB67BF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769BFBC1" w14:textId="77777777" w:rsidTr="00045C30">
        <w:trPr>
          <w:trHeight w:val="573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3BD3D726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Zysk z działalności operacyjnej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48F192DD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30EE84DD" w14:textId="77777777" w:rsidTr="00045C30">
        <w:trPr>
          <w:trHeight w:val="553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5916024A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Wartość rynkowa kapitału **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3C62AF5E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4626479C" w14:textId="77777777" w:rsidTr="00045C30">
        <w:trPr>
          <w:trHeight w:val="547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8" w:space="0" w:color="305496"/>
              <w:right w:val="single" w:sz="4" w:space="0" w:color="8EA9DB"/>
            </w:tcBorders>
            <w:vAlign w:val="center"/>
            <w:hideMark/>
          </w:tcPr>
          <w:p w14:paraId="496BD259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Wartość księgowa zobowiązań ogółem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vAlign w:val="center"/>
            <w:hideMark/>
          </w:tcPr>
          <w:p w14:paraId="487185C9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45961279" w14:textId="77777777" w:rsidR="000C17B1" w:rsidRDefault="000C17B1" w:rsidP="000C17B1">
      <w:pPr>
        <w:spacing w:line="240" w:lineRule="auto"/>
        <w:rPr>
          <w:rFonts w:asciiTheme="minorHAnsi" w:eastAsiaTheme="minorHAnsi" w:hAnsiTheme="minorHAnsi" w:cstheme="minorBidi"/>
          <w:lang w:eastAsia="en-US"/>
        </w:rPr>
      </w:pPr>
    </w:p>
    <w:p w14:paraId="294F8DE4" w14:textId="77777777" w:rsidR="00CB5107" w:rsidRDefault="00CB5107" w:rsidP="000C17B1">
      <w:pPr>
        <w:spacing w:line="240" w:lineRule="auto"/>
        <w:rPr>
          <w:rFonts w:asciiTheme="minorHAnsi" w:eastAsiaTheme="minorHAnsi" w:hAnsiTheme="minorHAnsi" w:cstheme="minorBidi"/>
          <w:lang w:eastAsia="en-US"/>
        </w:rPr>
      </w:pPr>
    </w:p>
    <w:p w14:paraId="6C0326D0" w14:textId="77777777" w:rsidR="000C17B1" w:rsidRPr="00CB5107" w:rsidRDefault="000C17B1" w:rsidP="00CB5107">
      <w:pPr>
        <w:pStyle w:val="Akapitzlist"/>
        <w:numPr>
          <w:ilvl w:val="0"/>
          <w:numId w:val="3"/>
        </w:numPr>
        <w:spacing w:line="240" w:lineRule="auto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CB5107">
        <w:rPr>
          <w:rFonts w:asciiTheme="minorHAnsi" w:eastAsiaTheme="minorHAnsi" w:hAnsiTheme="minorHAnsi" w:cstheme="minorBidi"/>
          <w:sz w:val="18"/>
          <w:szCs w:val="18"/>
          <w:lang w:eastAsia="en-US"/>
        </w:rPr>
        <w:t>Tabela obliczeniowa</w:t>
      </w:r>
      <w:r w:rsidR="00045C30">
        <w:rPr>
          <w:rFonts w:asciiTheme="minorHAnsi" w:eastAsiaTheme="minorHAnsi" w:hAnsiTheme="minorHAnsi" w:cstheme="minorBidi"/>
          <w:sz w:val="18"/>
          <w:szCs w:val="18"/>
          <w:lang w:eastAsia="en-US"/>
        </w:rPr>
        <w:t>.</w:t>
      </w:r>
    </w:p>
    <w:tbl>
      <w:tblPr>
        <w:tblW w:w="893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471"/>
        <w:gridCol w:w="531"/>
        <w:gridCol w:w="2809"/>
        <w:gridCol w:w="36"/>
        <w:gridCol w:w="3412"/>
        <w:gridCol w:w="1031"/>
      </w:tblGrid>
      <w:tr w:rsidR="000C17B1" w:rsidRPr="00791AD0" w14:paraId="00980E90" w14:textId="77777777" w:rsidTr="00493AC8">
        <w:trPr>
          <w:trHeight w:val="308"/>
        </w:trPr>
        <w:tc>
          <w:tcPr>
            <w:tcW w:w="8939" w:type="dxa"/>
            <w:gridSpan w:val="7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noWrap/>
            <w:vAlign w:val="center"/>
            <w:hideMark/>
          </w:tcPr>
          <w:p w14:paraId="4FF4E23D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  <w:r w:rsidRPr="00791AD0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 xml:space="preserve">WZÓR SCORINGOWY           </w:t>
            </w:r>
            <w:r w:rsidRPr="00791AD0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Z = 3,25 + 6,56 * X1 + 3,26 * X2 + 6,72 * X3 + 1,05 * X4</w:t>
            </w:r>
          </w:p>
        </w:tc>
      </w:tr>
      <w:tr w:rsidR="000C17B1" w:rsidRPr="00791AD0" w14:paraId="2A92BBCF" w14:textId="77777777" w:rsidTr="00493AC8">
        <w:trPr>
          <w:trHeight w:val="465"/>
        </w:trPr>
        <w:tc>
          <w:tcPr>
            <w:tcW w:w="649" w:type="dxa"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shd w:val="clear" w:color="000000" w:fill="D9E1F2"/>
            <w:vAlign w:val="center"/>
            <w:hideMark/>
          </w:tcPr>
          <w:p w14:paraId="647359F7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shd w:val="clear" w:color="000000" w:fill="D9E1F2"/>
            <w:vAlign w:val="center"/>
            <w:hideMark/>
          </w:tcPr>
          <w:p w14:paraId="384F46A7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Waga w równaniu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8" w:space="0" w:color="305496"/>
              <w:right w:val="nil"/>
            </w:tcBorders>
            <w:shd w:val="clear" w:color="000000" w:fill="D9E1F2"/>
            <w:vAlign w:val="center"/>
            <w:hideMark/>
          </w:tcPr>
          <w:p w14:paraId="54564584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Wskaźnik (inny opis)</w:t>
            </w:r>
          </w:p>
        </w:tc>
        <w:tc>
          <w:tcPr>
            <w:tcW w:w="3412" w:type="dxa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shd w:val="clear" w:color="000000" w:fill="D9E1F2"/>
            <w:vAlign w:val="center"/>
            <w:hideMark/>
          </w:tcPr>
          <w:p w14:paraId="0CB5B26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Rodzaj wskaźnika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318A881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Wyliczone wartości</w:t>
            </w:r>
          </w:p>
        </w:tc>
      </w:tr>
      <w:tr w:rsidR="000C17B1" w:rsidRPr="00791AD0" w14:paraId="7EEE0119" w14:textId="77777777" w:rsidTr="00493AC8">
        <w:trPr>
          <w:trHeight w:val="300"/>
        </w:trPr>
        <w:tc>
          <w:tcPr>
            <w:tcW w:w="649" w:type="dxa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5A3BC08D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S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156BE95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37DA4068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Stała</w:t>
            </w:r>
          </w:p>
        </w:tc>
        <w:tc>
          <w:tcPr>
            <w:tcW w:w="3412" w:type="dxa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AE5AD4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Stała o wartości 3,25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68361C7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3,25</w:t>
            </w:r>
          </w:p>
        </w:tc>
      </w:tr>
      <w:tr w:rsidR="000C17B1" w:rsidRPr="00791AD0" w14:paraId="3754630F" w14:textId="77777777" w:rsidTr="00493AC8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0BAD2B6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0D679425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6,56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59AB14F9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(Aktywa obrotowe –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135083E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Wskaźnik pokrycia aktywów kapitałem pracującym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12E0060A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17B1" w:rsidRPr="00791AD0" w14:paraId="659EC7FE" w14:textId="77777777" w:rsidTr="00493AC8">
        <w:trPr>
          <w:trHeight w:val="300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3B68FD7B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5D13904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0685266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Zobowiązania krótkoterminowe) 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3D1FBA27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0535377F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1311916A" w14:textId="77777777" w:rsidTr="00493AC8">
        <w:trPr>
          <w:trHeight w:val="118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176B58B5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0C36CDC8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2D8123B6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E43BD7B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17C8F2A6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6EDF793E" w14:textId="77777777" w:rsidTr="00493AC8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24045172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54B55642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3,26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4BBB05A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Zyski zatrzymane* 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60D3E1A7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Wskaźnik pokrycia aktywów przez zysk zatrzymany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3B84C0A6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17B1" w:rsidRPr="00791AD0" w14:paraId="4C65B2BE" w14:textId="77777777" w:rsidTr="00493AC8">
        <w:trPr>
          <w:trHeight w:val="211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0E3B30AB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0FC6CE64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58E883A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6B0EA542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2BE6B2CA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0120A193" w14:textId="77777777" w:rsidTr="00493AC8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7487082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7B51886D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6,72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01EBB4F6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Zysk z działalności operacyjnej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 /</w:t>
            </w: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A8A027B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Wskaźnik rentowności operacyjnej aktywów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2B8DFC9B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17B1" w:rsidRPr="00791AD0" w14:paraId="6105BDEA" w14:textId="77777777" w:rsidTr="00493AC8">
        <w:trPr>
          <w:trHeight w:val="163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5BE34105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384234A2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5EEA0BA8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53CE1FF2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25AC60AE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215FFF51" w14:textId="77777777" w:rsidTr="00493AC8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vAlign w:val="center"/>
            <w:hideMark/>
          </w:tcPr>
          <w:p w14:paraId="34539785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05E8972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1,05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46FC1BE5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Wartość rynkowa kapitału** 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50C700C6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Odwrotność wskaźnika zadłużenia kapitału własnego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7D758AEF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17B1" w:rsidRPr="00791AD0" w14:paraId="50DADA76" w14:textId="77777777" w:rsidTr="00493AC8">
        <w:trPr>
          <w:trHeight w:val="233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vAlign w:val="center"/>
            <w:hideMark/>
          </w:tcPr>
          <w:p w14:paraId="7AD29014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7AEE3E4E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20D93E09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Wartość księgowa zobowiązań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492D90F2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vAlign w:val="center"/>
            <w:hideMark/>
          </w:tcPr>
          <w:p w14:paraId="741E7E29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4316D965" w14:textId="77777777" w:rsidTr="00493AC8">
        <w:trPr>
          <w:trHeight w:val="300"/>
        </w:trPr>
        <w:tc>
          <w:tcPr>
            <w:tcW w:w="790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FBCC89" w14:textId="541DAB8B" w:rsidR="000C17B1" w:rsidRPr="00F71561" w:rsidRDefault="000C17B1" w:rsidP="00493AC8">
            <w:pPr>
              <w:spacing w:line="240" w:lineRule="auto"/>
              <w:jc w:val="left"/>
              <w:rPr>
                <w:rFonts w:asciiTheme="minorHAnsi" w:hAnsiTheme="minorHAnsi"/>
                <w:i/>
                <w:sz w:val="16"/>
              </w:rPr>
            </w:pPr>
            <w:r w:rsidRPr="00F71561">
              <w:rPr>
                <w:rFonts w:asciiTheme="minorHAnsi" w:hAnsiTheme="minorHAnsi"/>
                <w:i/>
                <w:color w:val="000000"/>
                <w:sz w:val="16"/>
              </w:rPr>
              <w:t>* </w:t>
            </w:r>
            <w:r w:rsidRPr="00F71561">
              <w:rPr>
                <w:rFonts w:asciiTheme="minorHAnsi" w:hAnsiTheme="minorHAnsi"/>
                <w:i/>
                <w:sz w:val="16"/>
              </w:rPr>
              <w:t xml:space="preserve"> W przypadku braku pozycji zyski zatrzymane w sprawozdaniu finansowym/bilansie </w:t>
            </w:r>
            <w:r w:rsidRPr="000228A4">
              <w:rPr>
                <w:rFonts w:asciiTheme="minorHAnsi" w:hAnsiTheme="minorHAnsi" w:cstheme="minorHAnsi"/>
                <w:i/>
                <w:sz w:val="16"/>
                <w:szCs w:val="16"/>
              </w:rPr>
              <w:t>Podmiotu</w:t>
            </w:r>
            <w:r w:rsidRPr="00F71561">
              <w:rPr>
                <w:rFonts w:asciiTheme="minorHAnsi" w:hAnsiTheme="minorHAnsi"/>
                <w:i/>
                <w:sz w:val="16"/>
              </w:rPr>
              <w:t>, jako wartość parametru przyjmuję się wynik równania: kapitał zapasowy (utworzony z podziału zysków z lat ubiegłych) +/- zyski/straty z lat ubiegłych</w:t>
            </w:r>
          </w:p>
          <w:p w14:paraId="34E2A4A6" w14:textId="77777777" w:rsidR="000C17B1" w:rsidRPr="00F71561" w:rsidRDefault="000C17B1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  <w:r w:rsidRPr="00F71561">
              <w:rPr>
                <w:rFonts w:asciiTheme="minorHAnsi" w:hAnsiTheme="minorHAnsi"/>
                <w:i/>
                <w:color w:val="000000"/>
                <w:sz w:val="16"/>
              </w:rPr>
              <w:t>** Przyjmuje się wartość bilansową kapitału własnego.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D337F6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C17B1" w:rsidRPr="00791AD0" w14:paraId="5F5ECC09" w14:textId="77777777" w:rsidTr="00493AC8">
        <w:trPr>
          <w:trHeight w:val="676"/>
        </w:trPr>
        <w:tc>
          <w:tcPr>
            <w:tcW w:w="4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9EC970" w14:textId="77777777" w:rsidR="000C17B1" w:rsidRDefault="000C17B1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0CA2AE0C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57FBCC76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71DFBD5B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2F703AE1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7F8F9616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427DCDB7" w14:textId="77777777" w:rsidR="00CB5107" w:rsidRPr="00F71561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49CBE8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2068BB" w14:textId="77777777" w:rsidR="000C17B1" w:rsidRPr="00791AD0" w:rsidRDefault="000C17B1" w:rsidP="00493AC8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0C17B1" w:rsidRPr="00791AD0" w14:paraId="60D93E7F" w14:textId="77777777" w:rsidTr="00493AC8">
        <w:trPr>
          <w:gridAfter w:val="3"/>
          <w:wAfter w:w="4479" w:type="dxa"/>
          <w:trHeight w:val="836"/>
        </w:trPr>
        <w:tc>
          <w:tcPr>
            <w:tcW w:w="1120" w:type="dxa"/>
            <w:gridSpan w:val="2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4" w:space="0" w:color="8EA9DB"/>
            </w:tcBorders>
            <w:noWrap/>
            <w:vAlign w:val="center"/>
            <w:hideMark/>
          </w:tcPr>
          <w:p w14:paraId="52C66A15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Wynik:</w:t>
            </w:r>
            <w:r w:rsidRPr="00791AD0">
              <w:rPr>
                <w:rFonts w:ascii="Calibri" w:hAnsi="Calibri"/>
                <w:color w:val="000000"/>
                <w:sz w:val="18"/>
                <w:szCs w:val="18"/>
              </w:rPr>
              <w:t xml:space="preserve">   </w:t>
            </w:r>
            <w:r w:rsidRPr="00791AD0">
              <w:rPr>
                <w:rFonts w:ascii="Calibri" w:hAnsi="Calibri"/>
                <w:b/>
                <w:bCs/>
                <w:color w:val="000000"/>
              </w:rPr>
              <w:t>Z</w:t>
            </w:r>
          </w:p>
        </w:tc>
        <w:tc>
          <w:tcPr>
            <w:tcW w:w="3340" w:type="dxa"/>
            <w:gridSpan w:val="2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noWrap/>
            <w:vAlign w:val="center"/>
            <w:hideMark/>
          </w:tcPr>
          <w:p w14:paraId="20E0884A" w14:textId="77777777" w:rsidR="000C17B1" w:rsidRPr="00791AD0" w:rsidRDefault="000C17B1" w:rsidP="00045C30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093F7026" w14:textId="77777777" w:rsidR="000C17B1" w:rsidRDefault="000C17B1" w:rsidP="000C17B1">
      <w:pPr>
        <w:rPr>
          <w:rFonts w:asciiTheme="minorHAnsi" w:hAnsiTheme="minorHAnsi" w:cstheme="minorHAnsi"/>
          <w:sz w:val="20"/>
          <w:szCs w:val="20"/>
        </w:rPr>
      </w:pPr>
    </w:p>
    <w:p w14:paraId="61BE0565" w14:textId="77777777" w:rsidR="000C17B1" w:rsidRDefault="000C17B1" w:rsidP="000C17B1">
      <w:pPr>
        <w:rPr>
          <w:rFonts w:asciiTheme="minorHAnsi" w:hAnsiTheme="minorHAnsi" w:cstheme="minorHAnsi"/>
          <w:sz w:val="20"/>
          <w:szCs w:val="20"/>
        </w:rPr>
      </w:pPr>
    </w:p>
    <w:p w14:paraId="51E1D83F" w14:textId="77777777" w:rsidR="00CB5107" w:rsidRDefault="00CB5107" w:rsidP="000C17B1">
      <w:pPr>
        <w:rPr>
          <w:rFonts w:asciiTheme="minorHAnsi" w:hAnsiTheme="minorHAnsi" w:cstheme="minorHAnsi"/>
          <w:sz w:val="20"/>
          <w:szCs w:val="20"/>
        </w:rPr>
      </w:pPr>
    </w:p>
    <w:p w14:paraId="6031B995" w14:textId="77777777" w:rsidR="000C17B1" w:rsidRDefault="000C17B1" w:rsidP="000C17B1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gdzie:</w:t>
      </w:r>
    </w:p>
    <w:p w14:paraId="6EA97B04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 – wynik oceny,</w:t>
      </w:r>
    </w:p>
    <w:p w14:paraId="76E14C40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X1 – wskaźnik pokrycia aktywów kapitałem pracującym</w:t>
      </w:r>
    </w:p>
    <w:p w14:paraId="3C372092" w14:textId="77777777" w:rsidR="000C17B1" w:rsidRPr="009A2E29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X1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aktywa obrotowe-zobowiązania krótkoterminowe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29E95B7B" w14:textId="77777777" w:rsidR="000C17B1" w:rsidRPr="003E1C86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</w:p>
    <w:p w14:paraId="78673A5F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X2 – wskaźnik pokrycia aktywów przez zysk zatrzymany</w:t>
      </w:r>
    </w:p>
    <w:p w14:paraId="2B3753A9" w14:textId="77777777" w:rsidR="000C17B1" w:rsidRPr="002C7665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X2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zyski zatrzymane*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04914BB2" w14:textId="77777777" w:rsidR="000C17B1" w:rsidRPr="00170893" w:rsidRDefault="000C17B1" w:rsidP="000C17B1">
      <w:pPr>
        <w:ind w:left="426"/>
        <w:rPr>
          <w:rFonts w:asciiTheme="minorHAnsi" w:hAnsiTheme="minorHAnsi" w:cstheme="minorHAnsi"/>
          <w:sz w:val="20"/>
          <w:szCs w:val="20"/>
        </w:rPr>
      </w:pPr>
      <w:r w:rsidRPr="002C7665">
        <w:rPr>
          <w:rFonts w:asciiTheme="minorHAnsi" w:hAnsiTheme="minorHAnsi" w:cstheme="minorHAnsi"/>
          <w:sz w:val="20"/>
          <w:szCs w:val="20"/>
        </w:rPr>
        <w:t>*</w:t>
      </w:r>
      <w:r w:rsidRPr="002C7665">
        <w:t xml:space="preserve"> </w:t>
      </w:r>
      <w:r w:rsidRPr="002C7665">
        <w:rPr>
          <w:rFonts w:asciiTheme="minorHAnsi" w:hAnsiTheme="minorHAnsi" w:cstheme="minorHAnsi"/>
          <w:sz w:val="20"/>
          <w:szCs w:val="20"/>
        </w:rPr>
        <w:t xml:space="preserve">W przypadku braku pozycji zyski zatrzymane w sprawozdaniu finansowym/bilansie </w:t>
      </w:r>
      <w:r>
        <w:rPr>
          <w:rFonts w:asciiTheme="minorHAnsi" w:hAnsiTheme="minorHAnsi" w:cstheme="minorHAnsi"/>
          <w:sz w:val="20"/>
          <w:szCs w:val="20"/>
        </w:rPr>
        <w:t>Podmiotu</w:t>
      </w:r>
      <w:r w:rsidRPr="002C7665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C7665">
        <w:rPr>
          <w:rFonts w:asciiTheme="minorHAnsi" w:hAnsiTheme="minorHAnsi" w:cstheme="minorHAnsi"/>
          <w:sz w:val="20"/>
          <w:szCs w:val="20"/>
        </w:rPr>
        <w:t xml:space="preserve">jako wartość parametru przyjmuję się </w:t>
      </w:r>
      <w:r w:rsidRPr="005B20D1">
        <w:rPr>
          <w:rFonts w:asciiTheme="minorHAnsi" w:hAnsiTheme="minorHAnsi" w:cstheme="minorHAnsi"/>
          <w:sz w:val="20"/>
          <w:szCs w:val="20"/>
        </w:rPr>
        <w:t>poniższy wynik równania:</w:t>
      </w:r>
    </w:p>
    <w:p w14:paraId="5511A236" w14:textId="2E1089EC" w:rsidR="000C17B1" w:rsidRPr="005B20D1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zysk zatrzymany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=kz</m:t>
          </m:r>
          <m:r>
            <w:rPr>
              <w:rFonts w:ascii="Cambria Math" w:hAnsi="Cambria Math" w:cs="Cambria Math"/>
              <w:sz w:val="20"/>
              <w:szCs w:val="20"/>
            </w:rPr>
            <m:t xml:space="preserve">+zysk </m:t>
          </m:r>
          <m:d>
            <m:dPr>
              <m:ctrlPr>
                <w:rPr>
                  <w:rFonts w:ascii="Cambria Math" w:hAnsi="Cambria Math" w:cs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Cambria Math"/>
                  <w:sz w:val="20"/>
                  <w:szCs w:val="20"/>
                </w:rPr>
                <m:t>lub strata</m:t>
              </m:r>
            </m:e>
          </m:d>
          <m:r>
            <w:rPr>
              <w:rFonts w:ascii="Cambria Math" w:hAnsi="Cambria Math" w:cs="Cambria Math"/>
              <w:sz w:val="20"/>
              <w:szCs w:val="20"/>
            </w:rPr>
            <m:t xml:space="preserve"> z lat ubiegłych</m:t>
          </m:r>
        </m:oMath>
      </m:oMathPara>
    </w:p>
    <w:p w14:paraId="2088D473" w14:textId="77777777" w:rsidR="000C17B1" w:rsidRPr="00170893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3C4B09A8" w14:textId="77777777" w:rsidR="000C17B1" w:rsidRDefault="000C17B1" w:rsidP="000C17B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kz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– kapitał zapasowy (utworzony z podziału lat ubiegłych),</w:t>
      </w:r>
    </w:p>
    <w:p w14:paraId="11013538" w14:textId="77777777" w:rsidR="000C17B1" w:rsidRPr="003E1C86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</w:p>
    <w:p w14:paraId="7663707E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X3 – wskaźnik rentowności operacyjnej aktywów</w:t>
      </w:r>
    </w:p>
    <w:p w14:paraId="5FDF9918" w14:textId="77777777" w:rsidR="000C17B1" w:rsidRPr="009A2E29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X3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 z działalności operacyjnej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2001095C" w14:textId="77777777" w:rsidR="000C17B1" w:rsidRPr="003E1C86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</w:p>
    <w:p w14:paraId="62D0C784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X4 – odwrotność wskaźnika zadłużenia kapitału własnego</w:t>
      </w:r>
    </w:p>
    <w:p w14:paraId="7E82FC86" w14:textId="77777777" w:rsidR="000C17B1" w:rsidRPr="009A2E29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X4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wartość rynkowa kapitału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wartość księgowa zobowiązań ogółem</m:t>
              </m:r>
            </m:den>
          </m:f>
        </m:oMath>
      </m:oMathPara>
    </w:p>
    <w:p w14:paraId="021E9E43" w14:textId="77777777" w:rsidR="000C17B1" w:rsidRPr="006D148A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6BAA344C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 w:rsidRPr="009A2E29">
        <w:rPr>
          <w:rFonts w:asciiTheme="minorHAnsi" w:hAnsiTheme="minorHAnsi" w:cstheme="minorHAnsi"/>
          <w:sz w:val="20"/>
          <w:szCs w:val="20"/>
        </w:rPr>
        <w:t xml:space="preserve">Wartość rynkowa kapitału </w:t>
      </w:r>
      <w:r>
        <w:rPr>
          <w:rFonts w:asciiTheme="minorHAnsi" w:hAnsiTheme="minorHAnsi" w:cstheme="minorHAnsi"/>
          <w:sz w:val="20"/>
          <w:szCs w:val="20"/>
        </w:rPr>
        <w:t xml:space="preserve"> - przyjmuje się wartość bilansową kapitału własnego.</w:t>
      </w:r>
    </w:p>
    <w:p w14:paraId="7BA53E25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0D4E1000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06C87B8A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5437FEB3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03330142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56C3E77D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34948E30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421FA7DF" w14:textId="77777777" w:rsidR="006914F8" w:rsidRPr="000C17B1" w:rsidRDefault="006914F8" w:rsidP="000C17B1"/>
    <w:sectPr w:rsidR="006914F8" w:rsidRPr="000C1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299B"/>
    <w:multiLevelType w:val="hybridMultilevel"/>
    <w:tmpl w:val="F6AE283C"/>
    <w:lvl w:ilvl="0" w:tplc="BE94B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092AEE"/>
    <w:multiLevelType w:val="hybridMultilevel"/>
    <w:tmpl w:val="0858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24925"/>
    <w:multiLevelType w:val="hybridMultilevel"/>
    <w:tmpl w:val="83BC6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90232830">
    <w:abstractNumId w:val="0"/>
  </w:num>
  <w:num w:numId="2" w16cid:durableId="32925749">
    <w:abstractNumId w:val="2"/>
  </w:num>
  <w:num w:numId="3" w16cid:durableId="1083718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CF4"/>
    <w:rsid w:val="00045C30"/>
    <w:rsid w:val="000C17B1"/>
    <w:rsid w:val="000D0FA0"/>
    <w:rsid w:val="00125393"/>
    <w:rsid w:val="001E41B7"/>
    <w:rsid w:val="00204A98"/>
    <w:rsid w:val="00227AEC"/>
    <w:rsid w:val="002E329D"/>
    <w:rsid w:val="0033648B"/>
    <w:rsid w:val="004613B5"/>
    <w:rsid w:val="0051252A"/>
    <w:rsid w:val="006914F8"/>
    <w:rsid w:val="006C6159"/>
    <w:rsid w:val="00787FF6"/>
    <w:rsid w:val="00790CF4"/>
    <w:rsid w:val="007A1E33"/>
    <w:rsid w:val="007D4747"/>
    <w:rsid w:val="009B5B75"/>
    <w:rsid w:val="009F5EC1"/>
    <w:rsid w:val="00A15D93"/>
    <w:rsid w:val="00AD192B"/>
    <w:rsid w:val="00C6068A"/>
    <w:rsid w:val="00C65795"/>
    <w:rsid w:val="00CB5107"/>
    <w:rsid w:val="00D51C89"/>
    <w:rsid w:val="00D85938"/>
    <w:rsid w:val="00E2043A"/>
    <w:rsid w:val="00EC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9323"/>
  <w15:chartTrackingRefBased/>
  <w15:docId w15:val="{0DC0F557-4184-4986-9695-F6650D34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7B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0C17B1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0C1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16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16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9FB90-583B-4541-9ADD-B05EBD9AD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0AB6B8-A692-4A76-84F5-58B771DC75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0C1BD-1884-4493-B954-042C882F84E9}">
  <ds:schemaRefs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7B6DB2-F4E2-4213-AF73-BBE740CC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Andrysiewicz Justyna</dc:creator>
  <cp:keywords/>
  <dc:description/>
  <cp:lastModifiedBy>Galińska Anna (EOP)</cp:lastModifiedBy>
  <cp:revision>3</cp:revision>
  <cp:lastPrinted>2023-06-13T08:09:00Z</cp:lastPrinted>
  <dcterms:created xsi:type="dcterms:W3CDTF">2025-12-22T09:25:00Z</dcterms:created>
  <dcterms:modified xsi:type="dcterms:W3CDTF">2025-12-22T10:09:00Z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2025-12-10T09:10:49Z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f6ecae51-8802-4552-b7c9-095144292bf8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