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E86" w:rsidRPr="00872E86" w:rsidRDefault="00872E86" w:rsidP="00872E86">
      <w:pPr>
        <w:keepNext/>
        <w:spacing w:after="0" w:line="240" w:lineRule="auto"/>
        <w:ind w:right="302"/>
        <w:jc w:val="right"/>
        <w:outlineLvl w:val="0"/>
        <w:rPr>
          <w:rFonts w:ascii="Times New Roman" w:eastAsia="Times New Roman" w:hAnsi="Times New Roman" w:cs="Times New Roman"/>
          <w:bCs/>
          <w:spacing w:val="-6"/>
          <w:sz w:val="20"/>
          <w:szCs w:val="20"/>
          <w:lang w:eastAsia="pl-PL"/>
        </w:rPr>
      </w:pPr>
      <w:bookmarkStart w:id="0" w:name="_GoBack"/>
      <w:bookmarkEnd w:id="0"/>
      <w:r w:rsidRPr="00872E86">
        <w:rPr>
          <w:rFonts w:ascii="Times New Roman" w:eastAsia="Times New Roman" w:hAnsi="Times New Roman" w:cs="Times New Roman"/>
          <w:bCs/>
          <w:spacing w:val="-6"/>
          <w:sz w:val="20"/>
          <w:szCs w:val="20"/>
          <w:lang w:eastAsia="pl-PL"/>
        </w:rPr>
        <w:t xml:space="preserve">ZAŁĄCZNIK NR </w:t>
      </w:r>
      <w:r w:rsidR="006A5C21">
        <w:rPr>
          <w:rFonts w:ascii="Times New Roman" w:eastAsia="Times New Roman" w:hAnsi="Times New Roman" w:cs="Times New Roman"/>
          <w:bCs/>
          <w:spacing w:val="-6"/>
          <w:sz w:val="20"/>
          <w:szCs w:val="20"/>
          <w:lang w:eastAsia="pl-PL"/>
        </w:rPr>
        <w:t>7 do S</w:t>
      </w:r>
      <w:r w:rsidR="00AA15DE">
        <w:rPr>
          <w:rFonts w:ascii="Times New Roman" w:eastAsia="Times New Roman" w:hAnsi="Times New Roman" w:cs="Times New Roman"/>
          <w:bCs/>
          <w:spacing w:val="-6"/>
          <w:sz w:val="20"/>
          <w:szCs w:val="20"/>
          <w:lang w:eastAsia="pl-PL"/>
        </w:rPr>
        <w:t>WZ</w:t>
      </w:r>
    </w:p>
    <w:p w:rsidR="00872E86" w:rsidRPr="00872E86" w:rsidRDefault="00872E86" w:rsidP="00872E86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</w:pPr>
    </w:p>
    <w:p w:rsidR="00872E86" w:rsidRPr="00872E86" w:rsidRDefault="00872E86" w:rsidP="00872E86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</w:pPr>
      <w:r w:rsidRPr="00872E86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 xml:space="preserve">WYKAZ NARZĘDZI I URZĄDZEŃ, JAKIE POSIADA WYKONAWCA i PODWYKONAWCY  NIEZBĘDNYCH DO WYKONANIA ZAMÓWIENIA </w:t>
      </w:r>
    </w:p>
    <w:p w:rsidR="00872E86" w:rsidRPr="00872E86" w:rsidRDefault="00872E86" w:rsidP="00872E86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</w:pPr>
      <w:r w:rsidRPr="00872E86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>Nazwa adres Wykonawcy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674"/>
        <w:gridCol w:w="1903"/>
        <w:gridCol w:w="1985"/>
        <w:gridCol w:w="1985"/>
      </w:tblGrid>
      <w:tr w:rsidR="00872E86" w:rsidRPr="00872E86" w:rsidTr="004C64DD">
        <w:trPr>
          <w:trHeight w:hRule="exact" w:val="112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110"/>
              <w:jc w:val="right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val="en-US" w:eastAsia="pl-PL"/>
              </w:rPr>
              <w:t>L.p.</w:t>
            </w:r>
            <w:proofErr w:type="spellEnd"/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173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  <w:t>Opis (rodzaj, nazwa</w:t>
            </w:r>
          </w:p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173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173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  <w:t>środek  własny</w:t>
            </w:r>
          </w:p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173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317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</w:p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317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</w:p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317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  <w:t>Liczba jednostek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317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  <w:t>Parametry techniczne</w:t>
            </w:r>
            <w:r w:rsidR="00AA15DE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lang w:eastAsia="pl-PL"/>
              </w:rPr>
              <w:t>, nr seryjny</w:t>
            </w:r>
          </w:p>
        </w:tc>
      </w:tr>
      <w:tr w:rsidR="00872E86" w:rsidRPr="00872E86" w:rsidTr="004C64DD">
        <w:trPr>
          <w:trHeight w:hRule="exact" w:val="106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110"/>
              <w:jc w:val="right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val="en-US" w:eastAsia="pl-PL"/>
              </w:rPr>
            </w:pPr>
            <w:proofErr w:type="spellStart"/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val="en-US" w:eastAsia="pl-PL"/>
              </w:rPr>
              <w:t>przykład</w:t>
            </w:r>
            <w:proofErr w:type="spellEnd"/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val="en-US" w:eastAsia="pl-PL"/>
              </w:rPr>
              <w:t>: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173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  <w:t>KOSA SPALINOWA „żyleta”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173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317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</w:pPr>
          </w:p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317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ind w:right="317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</w:pPr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  <w:t xml:space="preserve">2 </w:t>
            </w:r>
            <w:proofErr w:type="spellStart"/>
            <w:r w:rsidRPr="00872E86">
              <w:rPr>
                <w:rFonts w:ascii="Times New Roman" w:eastAsia="Lucida Sans Unicode" w:hAnsi="Times New Roman" w:cs="Tahoma"/>
                <w:bCs/>
                <w:spacing w:val="-2"/>
                <w:kern w:val="3"/>
                <w:sz w:val="20"/>
                <w:szCs w:val="20"/>
                <w:highlight w:val="yellow"/>
                <w:lang w:eastAsia="pl-PL"/>
              </w:rPr>
              <w:t>kM</w:t>
            </w:r>
            <w:proofErr w:type="spellEnd"/>
          </w:p>
        </w:tc>
      </w:tr>
      <w:tr w:rsidR="00872E86" w:rsidRPr="00872E86" w:rsidTr="004C64DD">
        <w:trPr>
          <w:trHeight w:hRule="exact" w:val="65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Lucida Sans Unicode" w:hAnsi="Tahoma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Lucida Sans Unicode" w:hAnsi="Tahoma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Lucida Sans Unicode" w:hAnsi="Tahoma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Lucida Sans Unicode" w:hAnsi="Tahoma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86" w:rsidRPr="00872E86" w:rsidRDefault="00872E86" w:rsidP="00872E8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Lucida Sans Unicode" w:hAnsi="Tahoma" w:cs="Tahoma"/>
                <w:bCs/>
                <w:spacing w:val="-2"/>
                <w:kern w:val="3"/>
                <w:sz w:val="20"/>
                <w:szCs w:val="20"/>
                <w:lang w:eastAsia="pl-PL"/>
              </w:rPr>
            </w:pPr>
          </w:p>
        </w:tc>
      </w:tr>
    </w:tbl>
    <w:p w:rsidR="00857368" w:rsidRDefault="00857368"/>
    <w:sectPr w:rsidR="00857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86"/>
    <w:rsid w:val="006A5C21"/>
    <w:rsid w:val="00857368"/>
    <w:rsid w:val="00872E86"/>
    <w:rsid w:val="00AA15DE"/>
    <w:rsid w:val="00B0198B"/>
    <w:rsid w:val="00CF0131"/>
    <w:rsid w:val="00E4431F"/>
    <w:rsid w:val="00E8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C07F7-3E96-4B5D-80B7-A76BD4D4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2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2</cp:revision>
  <cp:lastPrinted>2019-11-27T13:08:00Z</cp:lastPrinted>
  <dcterms:created xsi:type="dcterms:W3CDTF">2023-11-24T08:38:00Z</dcterms:created>
  <dcterms:modified xsi:type="dcterms:W3CDTF">2023-11-24T08:38:00Z</dcterms:modified>
</cp:coreProperties>
</file>