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CCDF" w14:textId="77777777" w:rsidR="0080538D" w:rsidRDefault="0080538D" w:rsidP="0080538D">
      <w:pPr>
        <w:keepNext/>
        <w:spacing w:before="119" w:after="119" w:line="240" w:lineRule="auto"/>
        <w:jc w:val="center"/>
        <w:outlineLvl w:val="3"/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</w:pPr>
      <w:r w:rsidRPr="00F8084D"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  <w:t xml:space="preserve">ZADANIE NR </w:t>
      </w:r>
      <w:r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  <w:t>4</w:t>
      </w:r>
    </w:p>
    <w:p w14:paraId="4598D32F" w14:textId="5FC4D7CB" w:rsidR="0080538D" w:rsidRPr="00F8084D" w:rsidRDefault="0080538D" w:rsidP="0080538D">
      <w:pPr>
        <w:keepNext/>
        <w:spacing w:before="119" w:after="119" w:line="240" w:lineRule="auto"/>
        <w:jc w:val="center"/>
        <w:outlineLvl w:val="3"/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</w:pPr>
      <w:r w:rsidRPr="00F8084D"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  <w:br/>
        <w:t xml:space="preserve">Dostawa </w:t>
      </w:r>
      <w:r w:rsidR="00A87633"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  <w:t>serwera</w:t>
      </w:r>
    </w:p>
    <w:p w14:paraId="12EA9C2D" w14:textId="77777777" w:rsidR="0080538D" w:rsidRPr="00F8084D" w:rsidRDefault="0080538D" w:rsidP="0080538D">
      <w:pPr>
        <w:spacing w:before="100" w:beforeAutospacing="1" w:after="142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8084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Wspólny Słownik Zamówień:</w:t>
      </w:r>
    </w:p>
    <w:p w14:paraId="3B48327B" w14:textId="0DCB2726" w:rsidR="0080538D" w:rsidRDefault="00A87633" w:rsidP="00A87633">
      <w:pPr>
        <w:spacing w:before="100" w:beforeAutospacing="1" w:after="142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bookmarkStart w:id="0" w:name="slownik"/>
      <w:bookmarkEnd w:id="0"/>
      <w:r w:rsidRPr="00A87633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48820000-2</w:t>
      </w:r>
    </w:p>
    <w:p w14:paraId="3F7CCA2B" w14:textId="661B2ADC" w:rsidR="0080538D" w:rsidRPr="00F8084D" w:rsidRDefault="0080538D" w:rsidP="0080538D">
      <w:pPr>
        <w:spacing w:before="100"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8084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Zestaw komputerowy nr 3 – 1 szt.</w:t>
      </w:r>
    </w:p>
    <w:p w14:paraId="3164B6D4" w14:textId="77777777" w:rsidR="0080538D" w:rsidRPr="00F8084D" w:rsidRDefault="0080538D" w:rsidP="0080538D">
      <w:pPr>
        <w:spacing w:before="100"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F8084D">
        <w:rPr>
          <w:rFonts w:ascii="Times New Roman" w:eastAsia="Times New Roman" w:hAnsi="Times New Roman" w:cs="Times New Roman"/>
          <w:color w:val="004411"/>
          <w:kern w:val="0"/>
          <w:lang w:eastAsia="pl-PL"/>
          <w14:ligatures w14:val="none"/>
        </w:rPr>
        <w:t>Wymagane minimalne podstawowe parametry oraz warunki równoważności:</w:t>
      </w:r>
    </w:p>
    <w:tbl>
      <w:tblPr>
        <w:tblW w:w="964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21"/>
        <w:gridCol w:w="7924"/>
      </w:tblGrid>
      <w:tr w:rsidR="0080538D" w:rsidRPr="00F8084D" w14:paraId="035C90DC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6A95F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Procesor</w:t>
            </w:r>
          </w:p>
        </w:tc>
      </w:tr>
      <w:tr w:rsidR="0080538D" w:rsidRPr="00F8084D" w14:paraId="19A2B256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DF86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 xml:space="preserve">Wynik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Passmark</w:t>
            </w:r>
            <w:proofErr w:type="spellEnd"/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9F4EE7" w14:textId="1BA60BC2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 100</w:t>
            </w:r>
            <w:r w:rsidR="00AD25F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000 pkt, dla pojedynczego wątki min. 3100 pkt</w:t>
            </w:r>
          </w:p>
        </w:tc>
      </w:tr>
      <w:tr w:rsidR="0080538D" w:rsidRPr="00F8084D" w14:paraId="7EE6262C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04C7C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2F036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Intel Xeon 6741P</w:t>
            </w:r>
          </w:p>
        </w:tc>
      </w:tr>
      <w:tr w:rsidR="0080538D" w:rsidRPr="00F8084D" w14:paraId="41D741ED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36F0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Pamięć RAM</w:t>
            </w:r>
          </w:p>
        </w:tc>
      </w:tr>
      <w:tr w:rsidR="0080538D" w:rsidRPr="00F8084D" w14:paraId="1FF7A1B5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8E78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Pojemność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A71C5B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512 GB</w:t>
            </w:r>
          </w:p>
        </w:tc>
      </w:tr>
      <w:tr w:rsidR="0080538D" w:rsidRPr="00F8084D" w14:paraId="32EB24B4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35DA3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C41F4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16x 32GB, 6400 MT/s, ECC</w:t>
            </w:r>
          </w:p>
        </w:tc>
      </w:tr>
      <w:tr w:rsidR="0080538D" w:rsidRPr="00F8084D" w14:paraId="4FF06CAD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EBD8FF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Płyta główna</w:t>
            </w:r>
          </w:p>
        </w:tc>
      </w:tr>
      <w:tr w:rsidR="0080538D" w:rsidRPr="00F8084D" w14:paraId="40E7730E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8611F9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Liczba gniazd pamięci RAM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6C683C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16</w:t>
            </w:r>
          </w:p>
        </w:tc>
      </w:tr>
      <w:tr w:rsidR="0080538D" w:rsidRPr="00F8084D" w14:paraId="1C654924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35AED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Ilość USB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811DE9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min. 2x USB 3.1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Type</w:t>
            </w:r>
            <w:proofErr w:type="spellEnd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-A</w:t>
            </w:r>
          </w:p>
        </w:tc>
      </w:tr>
      <w:tr w:rsidR="0080538D" w:rsidRPr="00F8084D" w14:paraId="769A7355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B3A73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Inne złącza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22F194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min. 1x RJ45 dla BMC, min. 1x VGA, min. 2x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PCIe</w:t>
            </w:r>
            <w:proofErr w:type="spellEnd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5.0 x16, min. 1x OCP 3.0</w:t>
            </w:r>
          </w:p>
        </w:tc>
      </w:tr>
      <w:tr w:rsidR="0080538D" w:rsidRPr="00F8084D" w14:paraId="72B6E056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47896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6F0245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Płyta do zastosowań serwerowych, zintegrowana, dedykowany port do zarządzania BMC/IPMI</w:t>
            </w:r>
          </w:p>
        </w:tc>
      </w:tr>
      <w:tr w:rsidR="0080538D" w:rsidRPr="00F8084D" w14:paraId="2777C57D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C94A30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FF28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PowerEdge</w:t>
            </w:r>
            <w:proofErr w:type="spellEnd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R570</w:t>
            </w:r>
          </w:p>
        </w:tc>
      </w:tr>
      <w:tr w:rsidR="0080538D" w:rsidRPr="00F8084D" w14:paraId="0825B994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E018D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Dysk SSD</w:t>
            </w:r>
          </w:p>
        </w:tc>
      </w:tr>
      <w:tr w:rsidR="0080538D" w:rsidRPr="00F8084D" w14:paraId="75A5FDF7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D06E2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Pojemność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0DD4B4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3x 960 GB</w:t>
            </w:r>
          </w:p>
        </w:tc>
      </w:tr>
      <w:tr w:rsidR="0080538D" w:rsidRPr="00F8084D" w14:paraId="05526088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CE13E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29F2C0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2.5", SATA 3, przeznaczone do pracy w serwerze w trybie 24/7, o wytrzymałości min. 1 DWPD, dyski umieszczone w kieszeniach z przodu obudowy,</w:t>
            </w:r>
          </w:p>
        </w:tc>
      </w:tr>
      <w:tr w:rsidR="0080538D" w:rsidRPr="00F8084D" w14:paraId="7F256358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4DFE66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Łączność i komunikacja</w:t>
            </w:r>
          </w:p>
        </w:tc>
      </w:tr>
      <w:tr w:rsidR="0080538D" w:rsidRPr="00F8084D" w14:paraId="24255DC4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1346F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Przewodowa 1</w:t>
            </w:r>
          </w:p>
        </w:tc>
      </w:tr>
      <w:tr w:rsidR="0080538D" w:rsidRPr="00F8084D" w14:paraId="0F1CE5EF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8B0111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Prędkość transmisji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B4D35A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min. 2x1000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Mbits</w:t>
            </w:r>
            <w:proofErr w:type="spellEnd"/>
          </w:p>
        </w:tc>
      </w:tr>
      <w:tr w:rsidR="0080538D" w:rsidRPr="00F8084D" w14:paraId="1CD58768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DCB2D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 </w:t>
            </w: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Interface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5876E2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 lub poprzez moduł OCP 3.0</w:t>
            </w:r>
          </w:p>
        </w:tc>
      </w:tr>
      <w:tr w:rsidR="0080538D" w:rsidRPr="00F8084D" w14:paraId="254BA9F9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86950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ACF54F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2x RJ45</w:t>
            </w:r>
          </w:p>
        </w:tc>
      </w:tr>
      <w:tr w:rsidR="0080538D" w:rsidRPr="00F8084D" w14:paraId="26840D45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479DD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Karta graficzna</w:t>
            </w:r>
          </w:p>
        </w:tc>
      </w:tr>
      <w:tr w:rsidR="0080538D" w:rsidRPr="00F8084D" w14:paraId="20444437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FDDED1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Pamięć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59CE18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80538D" w:rsidRPr="00F8084D" w14:paraId="06C01A7F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9AF1E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Obudowa</w:t>
            </w:r>
          </w:p>
        </w:tc>
      </w:tr>
      <w:tr w:rsidR="0080538D" w:rsidRPr="00F8084D" w14:paraId="092966B6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532B6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Typ obudowy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3728EA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RACK min. 2U</w:t>
            </w:r>
          </w:p>
        </w:tc>
      </w:tr>
      <w:tr w:rsidR="0080538D" w:rsidRPr="00F8084D" w14:paraId="4581EBF7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561575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Złącza zewnętrzne</w:t>
            </w:r>
          </w:p>
        </w:tc>
      </w:tr>
      <w:tr w:rsidR="0080538D" w:rsidRPr="00F8084D" w14:paraId="20DA4D0F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4640FE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Panel tylni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81715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min. 2x USB 3.1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Type</w:t>
            </w:r>
            <w:proofErr w:type="spellEnd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-A, min. 1x VGA</w:t>
            </w:r>
          </w:p>
        </w:tc>
      </w:tr>
      <w:tr w:rsidR="0080538D" w:rsidRPr="00F8084D" w14:paraId="73AAABCC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CAF66A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Panel przedni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5C22AB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16x kieszeń na dysk 2.5" SATA/SAS Hot-Plug</w:t>
            </w:r>
          </w:p>
        </w:tc>
      </w:tr>
      <w:tr w:rsidR="0080538D" w:rsidRPr="00F8084D" w14:paraId="621B6289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8D9B5B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DE1C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Elementy montażowe do szafy RACK dołączone do zestawu.</w:t>
            </w:r>
          </w:p>
        </w:tc>
      </w:tr>
      <w:tr w:rsidR="0080538D" w:rsidRPr="00F8084D" w14:paraId="47A3476C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A01A6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1CC31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Dell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PowerEdge</w:t>
            </w:r>
            <w:proofErr w:type="spellEnd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R570</w:t>
            </w:r>
          </w:p>
        </w:tc>
      </w:tr>
      <w:tr w:rsidR="0080538D" w:rsidRPr="00F8084D" w14:paraId="05E641B8" w14:textId="77777777" w:rsidTr="00A017E8">
        <w:trPr>
          <w:tblCellSpacing w:w="0" w:type="dxa"/>
        </w:trPr>
        <w:tc>
          <w:tcPr>
            <w:tcW w:w="95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F7C8FC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Zasilacz</w:t>
            </w:r>
          </w:p>
        </w:tc>
      </w:tr>
      <w:tr w:rsidR="0080538D" w:rsidRPr="00F8084D" w14:paraId="0CDF949A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73DEF9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Moc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3DD9F7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800W</w:t>
            </w:r>
          </w:p>
        </w:tc>
      </w:tr>
      <w:tr w:rsidR="0080538D" w:rsidRPr="00F8084D" w14:paraId="3926776C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549070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Sprawność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6173D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certyfikatem min. 80 PLUS Platinum</w:t>
            </w:r>
          </w:p>
        </w:tc>
      </w:tr>
      <w:tr w:rsidR="0080538D" w:rsidRPr="00F8084D" w14:paraId="7F7C2AEB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C0322B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 w:rsidRPr="00F8084D"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515D7C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Zasilacz redundantny</w:t>
            </w:r>
          </w:p>
        </w:tc>
      </w:tr>
      <w:tr w:rsidR="0080538D" w:rsidRPr="00F8084D" w14:paraId="58CD57D3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78782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System operacyjny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67618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80538D" w:rsidRPr="00F8084D" w14:paraId="52E6EA10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AF2313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Gwarancja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E17F8B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3 lata, następnego dnia roboczego u klienta</w:t>
            </w:r>
          </w:p>
        </w:tc>
      </w:tr>
      <w:tr w:rsidR="0080538D" w:rsidRPr="00F8084D" w14:paraId="1A7BE545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AE373C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Kod CPV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9E751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30213300-8</w:t>
            </w:r>
          </w:p>
        </w:tc>
      </w:tr>
      <w:tr w:rsidR="0080538D" w:rsidRPr="00F8084D" w14:paraId="442D5CD1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174F8D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392A2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Zarządzanie poprzez dedykowany port z funkcją wirtualnego KVM-a działająca w przeglądarce internetowej z użyciem HTML5. Wszystkie kieszenie 2.5" połączone poprzez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backplane</w:t>
            </w:r>
            <w:proofErr w:type="spellEnd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do dedykowanej karty RAID z obsługą trybu 0/1/10. Dołączone 2x kabel C13-C14 min. 1m.</w:t>
            </w:r>
          </w:p>
        </w:tc>
      </w:tr>
      <w:tr w:rsidR="0080538D" w:rsidRPr="00F8084D" w14:paraId="0EB9F0B6" w14:textId="77777777" w:rsidTr="00A017E8">
        <w:trPr>
          <w:tblCellSpacing w:w="0" w:type="dxa"/>
        </w:trPr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4EA375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8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E177B4" w14:textId="77777777" w:rsidR="0080538D" w:rsidRPr="00F8084D" w:rsidRDefault="0080538D" w:rsidP="00A017E8">
            <w:pPr>
              <w:spacing w:before="100"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Dell </w:t>
            </w:r>
            <w:proofErr w:type="spellStart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PowerEdge</w:t>
            </w:r>
            <w:proofErr w:type="spellEnd"/>
            <w:r w:rsidRPr="00F8084D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R570</w:t>
            </w:r>
          </w:p>
        </w:tc>
      </w:tr>
    </w:tbl>
    <w:p w14:paraId="1046772B" w14:textId="77777777" w:rsidR="00D57A27" w:rsidRDefault="00D57A27"/>
    <w:sectPr w:rsidR="00D57A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38D"/>
    <w:rsid w:val="00000782"/>
    <w:rsid w:val="00041735"/>
    <w:rsid w:val="004C0DB3"/>
    <w:rsid w:val="0080538D"/>
    <w:rsid w:val="009D43B3"/>
    <w:rsid w:val="00A87633"/>
    <w:rsid w:val="00AD25F8"/>
    <w:rsid w:val="00D5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C3FEB"/>
  <w15:chartTrackingRefBased/>
  <w15:docId w15:val="{5511B502-B7C2-434F-9396-2812C2835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38D"/>
  </w:style>
  <w:style w:type="paragraph" w:styleId="Nagwek1">
    <w:name w:val="heading 1"/>
    <w:basedOn w:val="Normalny"/>
    <w:next w:val="Normalny"/>
    <w:link w:val="Nagwek1Znak"/>
    <w:uiPriority w:val="9"/>
    <w:qFormat/>
    <w:rsid w:val="008053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53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53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53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53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53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53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53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53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3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53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53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53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53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53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53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53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53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53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53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53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53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53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53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53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53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53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53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538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269</Words>
  <Characters>1614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gpernach</dc:creator>
  <cp:keywords/>
  <dc:description/>
  <cp:lastModifiedBy>gpernach</cp:lastModifiedBy>
  <cp:revision>3</cp:revision>
  <dcterms:created xsi:type="dcterms:W3CDTF">2025-10-15T11:07:00Z</dcterms:created>
  <dcterms:modified xsi:type="dcterms:W3CDTF">2025-10-24T12:02:00Z</dcterms:modified>
</cp:coreProperties>
</file>