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EADB" w14:textId="0B60F524" w:rsidR="00824334" w:rsidRPr="005229C4" w:rsidRDefault="00824334" w:rsidP="00824334">
      <w:pPr>
        <w:widowControl w:val="0"/>
        <w:jc w:val="right"/>
        <w:rPr>
          <w:rFonts w:ascii="TimesNewRomanPS-BoldMT" w:hAnsi="TimesNewRomanPS-BoldMT" w:cs="Courier New"/>
          <w:b/>
          <w:bCs/>
          <w:color w:val="000000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>ZAŁĄCZNIK</w:t>
      </w:r>
      <w:r w:rsidR="007D5A3D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7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DO SWZ</w:t>
      </w:r>
    </w:p>
    <w:p w14:paraId="6FAA8C47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u w:val="single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br/>
      </w:r>
    </w:p>
    <w:p w14:paraId="7CD46CE3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</w:p>
    <w:p w14:paraId="7C622C49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</w:p>
    <w:p w14:paraId="5D49D50B" w14:textId="4FE92C7C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  <w:t xml:space="preserve">PAKIET </w:t>
      </w:r>
      <w:r w:rsidR="00E7146C">
        <w:rPr>
          <w:rFonts w:ascii="TimesNewRomanPS-BoldMT" w:eastAsia="Courier New" w:hAnsi="TimesNewRomanPS-BoldMT" w:cs="Courier New"/>
          <w:b/>
          <w:bCs/>
          <w:color w:val="000000"/>
          <w:sz w:val="44"/>
          <w:szCs w:val="32"/>
          <w:lang w:bidi="pl-PL"/>
        </w:rPr>
        <w:t>2</w:t>
      </w:r>
    </w:p>
    <w:p w14:paraId="747EEFD1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  <w:t>SPECYFIKACJA TECHNICZNA</w:t>
      </w:r>
    </w:p>
    <w:p w14:paraId="44C3298D" w14:textId="77777777" w:rsidR="00824334" w:rsidRPr="005229C4" w:rsidRDefault="00824334" w:rsidP="00824334">
      <w:pPr>
        <w:widowControl w:val="0"/>
        <w:spacing w:line="252" w:lineRule="auto"/>
        <w:jc w:val="center"/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48"/>
          <w:szCs w:val="36"/>
          <w:lang w:bidi="pl-PL"/>
        </w:rPr>
        <w:t>(szczegółowy opis przedmiotu zamówienia)</w:t>
      </w:r>
    </w:p>
    <w:p w14:paraId="0E1DCD2F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28553814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68550CFD" w14:textId="77777777" w:rsidR="00824334" w:rsidRPr="005229C4" w:rsidRDefault="00824334" w:rsidP="00824334">
      <w:pPr>
        <w:widowControl w:val="0"/>
        <w:jc w:val="center"/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</w:pPr>
    </w:p>
    <w:p w14:paraId="21E028D1" w14:textId="10BC6160" w:rsidR="00824334" w:rsidRPr="005229C4" w:rsidRDefault="00824334" w:rsidP="00824334">
      <w:pPr>
        <w:widowControl w:val="0"/>
        <w:rPr>
          <w:rFonts w:ascii="TimesNewRomanPSMT" w:eastAsia="Courier New" w:hAnsi="TimesNewRomanPSMT" w:cs="Courier New"/>
          <w:color w:val="000000"/>
          <w:lang w:bidi="pl-PL"/>
        </w:rPr>
      </w:pPr>
      <w:r w:rsidRPr="005229C4">
        <w:rPr>
          <w:rFonts w:ascii="TimesNewRomanPS-BoldMT" w:eastAsia="Courier New" w:hAnsi="TimesNewRomanPS-BoldMT" w:cs="Courier New"/>
          <w:b/>
          <w:bCs/>
          <w:color w:val="000000"/>
          <w:sz w:val="36"/>
          <w:szCs w:val="36"/>
          <w:lang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Specyfikacja techniczna sprzętu komputerowego i oprogramowania zawiera opis przedmiotu zamówienia składający się z części opisanych w poszczególnych załącznikach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>.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br/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W niniejszej Specyfikacji Technicznej opisane są szczegółowo parametry techniczne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 xml:space="preserve">zamawianego sprzętu, tj.: </w:t>
      </w:r>
      <w:r>
        <w:rPr>
          <w:rFonts w:ascii="TimesNewRomanPSMT" w:eastAsia="Courier New" w:hAnsi="TimesNewRomanPSMT" w:cs="Courier New"/>
          <w:color w:val="000000"/>
          <w:lang w:bidi="pl-PL"/>
        </w:rPr>
        <w:t>monitory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.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>Na każdym załączniku Specyfikacji Technicznej wskazano również miejsce dostawy oraz osobę zainteresowaną zakupem.</w:t>
      </w:r>
    </w:p>
    <w:p w14:paraId="3F4655F8" w14:textId="619C0D78" w:rsidR="00824334" w:rsidRDefault="00824334" w:rsidP="00824334">
      <w:pPr>
        <w:spacing w:after="160" w:line="259" w:lineRule="auto"/>
        <w:rPr>
          <w:rFonts w:ascii="Arial" w:hAnsi="Arial" w:cs="Arial"/>
          <w:b/>
          <w:sz w:val="20"/>
          <w:szCs w:val="18"/>
          <w:u w:val="single"/>
        </w:rPr>
        <w:sectPr w:rsidR="008243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229C4">
        <w:rPr>
          <w:rFonts w:ascii="TimesNewRomanPSMT" w:eastAsia="Courier New" w:hAnsi="TimesNewRomanPSMT" w:cs="Courier New"/>
          <w:color w:val="000000"/>
          <w:lang w:bidi="pl-PL"/>
        </w:rPr>
        <w:br/>
        <w:t xml:space="preserve">Wykonawca jest zobowiązany załączyć do oferty wykaz cen wszystkich części oferowanego sprzętu opisanego w załącznikach od 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1 do </w:t>
      </w:r>
      <w:r w:rsidR="00852D32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>7</w:t>
      </w:r>
      <w:r w:rsidRPr="005229C4">
        <w:rPr>
          <w:rFonts w:ascii="TimesNewRomanPS-BoldMT" w:eastAsia="Courier New" w:hAnsi="TimesNewRomanPS-BoldMT" w:cs="Courier New"/>
          <w:b/>
          <w:bCs/>
          <w:color w:val="000000"/>
          <w:lang w:bidi="pl-PL"/>
        </w:rPr>
        <w:t xml:space="preserve"> </w:t>
      </w:r>
      <w:r w:rsidRPr="005229C4">
        <w:rPr>
          <w:rFonts w:ascii="TimesNewRomanPSMT" w:eastAsia="Courier New" w:hAnsi="TimesNewRomanPSMT" w:cs="Courier New"/>
          <w:color w:val="000000"/>
          <w:lang w:bidi="pl-PL"/>
        </w:rPr>
        <w:t>sporządzony w formie tabelarycznej wypełniony według wzoru podanego przez Zamawiającego</w:t>
      </w:r>
      <w:r>
        <w:rPr>
          <w:rFonts w:ascii="TimesNewRomanPSMT" w:eastAsia="Courier New" w:hAnsi="TimesNewRomanPSMT" w:cs="Courier New"/>
          <w:color w:val="000000"/>
          <w:lang w:bidi="pl-PL"/>
        </w:rPr>
        <w:t>.</w:t>
      </w:r>
    </w:p>
    <w:p w14:paraId="0EDB7889" w14:textId="24DCBA63" w:rsidR="00F40824" w:rsidRPr="00A44064" w:rsidRDefault="00F40824" w:rsidP="00F40824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1</w:t>
      </w:r>
    </w:p>
    <w:p w14:paraId="14ABE010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20BF737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6BBCA7A4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3F782681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7F69FA4D" w14:textId="77777777" w:rsidR="00F40824" w:rsidRDefault="00F40824"/>
    <w:tbl>
      <w:tblPr>
        <w:tblpPr w:leftFromText="141" w:rightFromText="141" w:vertAnchor="page" w:horzAnchor="margin" w:tblpY="323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356"/>
      </w:tblGrid>
      <w:tr w:rsidR="00F40824" w14:paraId="6F83845E" w14:textId="77777777" w:rsidTr="00EC12F0">
        <w:tc>
          <w:tcPr>
            <w:tcW w:w="2711" w:type="dxa"/>
            <w:shd w:val="clear" w:color="auto" w:fill="auto"/>
          </w:tcPr>
          <w:p w14:paraId="1FB45B34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356" w:type="dxa"/>
            <w:shd w:val="clear" w:color="auto" w:fill="auto"/>
          </w:tcPr>
          <w:p w14:paraId="651B9DD9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40824" w14:paraId="4DBAC656" w14:textId="77777777" w:rsidTr="00EC12F0">
        <w:tc>
          <w:tcPr>
            <w:tcW w:w="2711" w:type="dxa"/>
            <w:shd w:val="clear" w:color="auto" w:fill="auto"/>
          </w:tcPr>
          <w:p w14:paraId="2379F1A0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356" w:type="dxa"/>
            <w:shd w:val="clear" w:color="auto" w:fill="auto"/>
          </w:tcPr>
          <w:p w14:paraId="18375B1F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43cali</w:t>
            </w:r>
            <w:r w:rsidRPr="00AF55F1">
              <w:rPr>
                <w:sz w:val="18"/>
                <w:szCs w:val="18"/>
              </w:rPr>
              <w:t>,</w:t>
            </w:r>
          </w:p>
          <w:p w14:paraId="1EAF7F7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F40824" w14:paraId="58A00833" w14:textId="77777777" w:rsidTr="00EC12F0">
        <w:tc>
          <w:tcPr>
            <w:tcW w:w="2711" w:type="dxa"/>
            <w:shd w:val="clear" w:color="auto" w:fill="auto"/>
          </w:tcPr>
          <w:p w14:paraId="1157A89D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356" w:type="dxa"/>
            <w:shd w:val="clear" w:color="auto" w:fill="auto"/>
          </w:tcPr>
          <w:p w14:paraId="6AEC3A91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4000:1</w:t>
            </w:r>
            <w:r w:rsidRPr="00AF55F1">
              <w:rPr>
                <w:sz w:val="18"/>
                <w:szCs w:val="18"/>
              </w:rPr>
              <w:t>,</w:t>
            </w:r>
          </w:p>
          <w:p w14:paraId="038FBAF9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50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3C04A452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1920AAAB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15402389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F40824" w14:paraId="623210EA" w14:textId="77777777" w:rsidTr="00EC12F0">
        <w:tc>
          <w:tcPr>
            <w:tcW w:w="2711" w:type="dxa"/>
            <w:shd w:val="clear" w:color="auto" w:fill="auto"/>
          </w:tcPr>
          <w:p w14:paraId="0E6766AB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356" w:type="dxa"/>
            <w:shd w:val="clear" w:color="auto" w:fill="auto"/>
          </w:tcPr>
          <w:p w14:paraId="2FDA754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="00EC12F0">
              <w:rPr>
                <w:sz w:val="18"/>
                <w:szCs w:val="18"/>
                <w:lang w:val="en-US"/>
              </w:rPr>
              <w:t xml:space="preserve"> typ A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6AD2FA3D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3AD6EC3F" w14:textId="77777777" w:rsidR="00F40824" w:rsidRPr="0019126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F40824" w14:paraId="455C527A" w14:textId="77777777" w:rsidTr="00EC12F0">
        <w:tc>
          <w:tcPr>
            <w:tcW w:w="2711" w:type="dxa"/>
            <w:shd w:val="clear" w:color="auto" w:fill="auto"/>
          </w:tcPr>
          <w:p w14:paraId="35BFCDA8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356" w:type="dxa"/>
            <w:shd w:val="clear" w:color="auto" w:fill="auto"/>
          </w:tcPr>
          <w:p w14:paraId="1A41680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5A4148CF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szerokość ramk</w:t>
            </w:r>
            <w:r>
              <w:rPr>
                <w:sz w:val="18"/>
                <w:szCs w:val="18"/>
              </w:rPr>
              <w:t>i</w:t>
            </w:r>
            <w:r w:rsidRPr="00AF55F1">
              <w:rPr>
                <w:sz w:val="18"/>
                <w:szCs w:val="18"/>
              </w:rPr>
              <w:t xml:space="preserve"> nie większa niż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mm</w:t>
            </w:r>
          </w:p>
          <w:p w14:paraId="15930CB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200 x 200mm</w:t>
            </w:r>
          </w:p>
        </w:tc>
      </w:tr>
      <w:tr w:rsidR="00F40824" w14:paraId="20CCC528" w14:textId="77777777" w:rsidTr="00EC12F0">
        <w:tc>
          <w:tcPr>
            <w:tcW w:w="2711" w:type="dxa"/>
            <w:shd w:val="clear" w:color="auto" w:fill="auto"/>
          </w:tcPr>
          <w:p w14:paraId="01D4E56B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356" w:type="dxa"/>
            <w:shd w:val="clear" w:color="auto" w:fill="auto"/>
          </w:tcPr>
          <w:p w14:paraId="5F71FE34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 w:rsidR="00EC12F0">
              <w:rPr>
                <w:sz w:val="18"/>
                <w:szCs w:val="18"/>
              </w:rPr>
              <w:t xml:space="preserve"> kątowy od strony  gniazda ściennego,</w:t>
            </w:r>
            <w:r>
              <w:rPr>
                <w:sz w:val="18"/>
                <w:szCs w:val="18"/>
              </w:rPr>
              <w:t xml:space="preserve"> długość min 1,5m</w:t>
            </w:r>
            <w:r w:rsidR="00EC12F0">
              <w:rPr>
                <w:sz w:val="18"/>
                <w:szCs w:val="18"/>
              </w:rPr>
              <w:t xml:space="preserve"> i nie więcej niż 2m- </w:t>
            </w:r>
            <w:r>
              <w:rPr>
                <w:sz w:val="18"/>
                <w:szCs w:val="18"/>
              </w:rPr>
              <w:t>1szt</w:t>
            </w:r>
          </w:p>
          <w:p w14:paraId="333203E9" w14:textId="77777777" w:rsidR="00F40824" w:rsidRPr="0019126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HDMI </w:t>
            </w:r>
            <w:r w:rsidR="00EC12F0">
              <w:rPr>
                <w:sz w:val="18"/>
                <w:szCs w:val="18"/>
              </w:rPr>
              <w:t>w wersji zgodnej z wersją gniazda monitora</w:t>
            </w:r>
            <w:r>
              <w:rPr>
                <w:sz w:val="18"/>
                <w:szCs w:val="18"/>
              </w:rPr>
              <w:t xml:space="preserve">, </w:t>
            </w:r>
            <w:r w:rsidR="00EC12F0">
              <w:rPr>
                <w:sz w:val="18"/>
                <w:szCs w:val="18"/>
              </w:rPr>
              <w:t xml:space="preserve">kątowy od strony gniazda ściennego, </w:t>
            </w:r>
            <w:r>
              <w:rPr>
                <w:sz w:val="18"/>
                <w:szCs w:val="18"/>
              </w:rPr>
              <w:t>długość min. 1,5m</w:t>
            </w:r>
            <w:r w:rsidR="00EC12F0">
              <w:rPr>
                <w:sz w:val="18"/>
                <w:szCs w:val="18"/>
              </w:rPr>
              <w:t xml:space="preserve"> i nie więcej niż 2m-</w:t>
            </w:r>
            <w:r>
              <w:rPr>
                <w:sz w:val="18"/>
                <w:szCs w:val="18"/>
              </w:rPr>
              <w:t xml:space="preserve"> 1szt</w:t>
            </w:r>
          </w:p>
        </w:tc>
      </w:tr>
      <w:tr w:rsidR="00F40824" w14:paraId="6A27AEF8" w14:textId="77777777" w:rsidTr="00EC12F0">
        <w:tc>
          <w:tcPr>
            <w:tcW w:w="2711" w:type="dxa"/>
            <w:shd w:val="clear" w:color="auto" w:fill="auto"/>
          </w:tcPr>
          <w:p w14:paraId="6AB45C41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356" w:type="dxa"/>
            <w:shd w:val="clear" w:color="auto" w:fill="auto"/>
          </w:tcPr>
          <w:p w14:paraId="244429D1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66050898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40824" w14:paraId="18DD48BD" w14:textId="77777777" w:rsidTr="00EC12F0">
        <w:tc>
          <w:tcPr>
            <w:tcW w:w="2711" w:type="dxa"/>
            <w:shd w:val="clear" w:color="auto" w:fill="auto"/>
          </w:tcPr>
          <w:p w14:paraId="0F7054AF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356" w:type="dxa"/>
            <w:shd w:val="clear" w:color="auto" w:fill="auto"/>
          </w:tcPr>
          <w:p w14:paraId="636D8953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7C3A277D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/7.</w:t>
            </w:r>
          </w:p>
          <w:p w14:paraId="5E09EDA7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bezprzewodowy pilot umożliwiający wybór źródła sygnału z jednego z podłączonych do monitora urządzeń.</w:t>
            </w:r>
          </w:p>
          <w:p w14:paraId="3DEF1AA0" w14:textId="77777777" w:rsidR="00F40824" w:rsidRPr="007F7E22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przeglądarkę internetową</w:t>
            </w:r>
          </w:p>
        </w:tc>
      </w:tr>
      <w:tr w:rsidR="00F40824" w14:paraId="4BC5AEBE" w14:textId="77777777" w:rsidTr="00EC12F0">
        <w:tc>
          <w:tcPr>
            <w:tcW w:w="2711" w:type="dxa"/>
            <w:shd w:val="clear" w:color="auto" w:fill="auto"/>
          </w:tcPr>
          <w:p w14:paraId="7C3C419D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Digital Signage</w:t>
            </w:r>
          </w:p>
        </w:tc>
        <w:tc>
          <w:tcPr>
            <w:tcW w:w="6356" w:type="dxa"/>
            <w:shd w:val="clear" w:color="auto" w:fill="auto"/>
          </w:tcPr>
          <w:p w14:paraId="69C52913" w14:textId="38AE7B8C" w:rsidR="00F40824" w:rsidRPr="00AF55F1" w:rsidRDefault="00FE762B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FE762B">
              <w:rPr>
                <w:sz w:val="18"/>
                <w:szCs w:val="18"/>
              </w:rPr>
              <w:t>monitor musi być wyposażony w elementy i licencje umożliwiające zarządzanie nim oraz zarządzanie w pełnym zakresie wyświetlaną na nim treścią z wykorzystaniem oprogramowania Samsung MagicInfo posiadanego i używanego przez Zamawiającego.</w:t>
            </w:r>
          </w:p>
        </w:tc>
      </w:tr>
      <w:tr w:rsidR="00F40824" w14:paraId="7501A937" w14:textId="77777777" w:rsidTr="00EC12F0">
        <w:tc>
          <w:tcPr>
            <w:tcW w:w="2711" w:type="dxa"/>
            <w:shd w:val="clear" w:color="auto" w:fill="auto"/>
          </w:tcPr>
          <w:p w14:paraId="79CD9DFD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Uchwyt montażowy</w:t>
            </w:r>
          </w:p>
        </w:tc>
        <w:tc>
          <w:tcPr>
            <w:tcW w:w="6356" w:type="dxa"/>
            <w:shd w:val="clear" w:color="auto" w:fill="auto"/>
          </w:tcPr>
          <w:p w14:paraId="6032F37C" w14:textId="77777777" w:rsidR="00F40824" w:rsidRDefault="00F40824" w:rsidP="00F40824">
            <w:pPr>
              <w:pStyle w:val="Akapitzlist"/>
              <w:suppressAutoHyphens w:val="0"/>
              <w:autoSpaceDE/>
              <w:autoSpaceDN/>
              <w:adjustRightInd/>
              <w:ind w:left="397" w:hanging="239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dla obu monitorów należy dostarczyć uchylny uchwyt umożliwiający montaż monitora do ściany. </w:t>
            </w:r>
          </w:p>
          <w:p w14:paraId="1DB3D090" w14:textId="5162321B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Regulacja kąta nachylenia monitora w zakresie minimum 0⁰ do </w:t>
            </w:r>
            <w:r w:rsidR="0016523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12⁰ .</w:t>
            </w:r>
          </w:p>
          <w:p w14:paraId="1654E919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Uchwyt wyposażony w adapter </w:t>
            </w:r>
            <w:r w:rsidR="00EC12F0">
              <w:rPr>
                <w:sz w:val="18"/>
                <w:szCs w:val="18"/>
              </w:rPr>
              <w:t>VESA</w:t>
            </w:r>
            <w:r>
              <w:rPr>
                <w:sz w:val="18"/>
                <w:szCs w:val="18"/>
              </w:rPr>
              <w:t xml:space="preserve"> do którego można będzie przymocować monitor.</w:t>
            </w:r>
          </w:p>
          <w:p w14:paraId="527F342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komplet śrub do montażu ekranu</w:t>
            </w:r>
          </w:p>
        </w:tc>
      </w:tr>
    </w:tbl>
    <w:p w14:paraId="5BC5A162" w14:textId="1F868FF4" w:rsidR="00B15CA9" w:rsidRPr="00F40824" w:rsidRDefault="0043640E">
      <w:pPr>
        <w:rPr>
          <w:rFonts w:ascii="Arial" w:hAnsi="Arial" w:cs="Arial"/>
        </w:rPr>
      </w:pPr>
      <w:r w:rsidRPr="00F40824">
        <w:rPr>
          <w:rFonts w:ascii="Arial" w:hAnsi="Arial" w:cs="Arial"/>
        </w:rPr>
        <w:t>Profesjonalny monitor LCD</w:t>
      </w:r>
      <w:r w:rsidR="00740082">
        <w:rPr>
          <w:rFonts w:ascii="Arial" w:hAnsi="Arial" w:cs="Arial"/>
        </w:rPr>
        <w:t xml:space="preserve"> do zastosowań typu signage-</w:t>
      </w:r>
      <w:r w:rsidR="00B15CA9" w:rsidRPr="00F40824">
        <w:rPr>
          <w:rFonts w:ascii="Arial" w:hAnsi="Arial" w:cs="Arial"/>
        </w:rPr>
        <w:t xml:space="preserve"> </w:t>
      </w:r>
      <w:r w:rsidR="00B15CA9" w:rsidRPr="00C4154D">
        <w:rPr>
          <w:rFonts w:ascii="Arial" w:hAnsi="Arial" w:cs="Arial"/>
          <w:b/>
        </w:rPr>
        <w:t>2</w:t>
      </w:r>
      <w:r w:rsidR="007F7E22" w:rsidRPr="00C4154D">
        <w:rPr>
          <w:rFonts w:ascii="Arial" w:hAnsi="Arial" w:cs="Arial"/>
          <w:b/>
        </w:rPr>
        <w:t>szt</w:t>
      </w:r>
      <w:r w:rsidR="005376B6" w:rsidRPr="00F40824">
        <w:rPr>
          <w:rFonts w:ascii="Arial" w:hAnsi="Arial" w:cs="Arial"/>
        </w:rPr>
        <w:t xml:space="preserve"> </w:t>
      </w:r>
    </w:p>
    <w:p w14:paraId="47CD16ED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21F55246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5B62088B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5AEE906A" w14:textId="77777777" w:rsidR="00B15CA9" w:rsidRDefault="00B15CA9">
      <w:pPr>
        <w:spacing w:after="160" w:line="259" w:lineRule="auto"/>
      </w:pPr>
      <w:r>
        <w:br w:type="page"/>
      </w:r>
    </w:p>
    <w:p w14:paraId="0D271D22" w14:textId="5109100D" w:rsidR="00F40824" w:rsidRPr="00A44064" w:rsidRDefault="00F40824" w:rsidP="00F40824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2</w:t>
      </w:r>
    </w:p>
    <w:p w14:paraId="30956709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6E9E9B4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55B72EC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F89A503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0E8C4A72" w14:textId="77777777" w:rsidR="00F40824" w:rsidRDefault="00F40824" w:rsidP="00B15CA9"/>
    <w:tbl>
      <w:tblPr>
        <w:tblpPr w:leftFromText="141" w:rightFromText="141" w:vertAnchor="page" w:horzAnchor="margin" w:tblpY="3250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F40824" w14:paraId="65CB86E4" w14:textId="77777777" w:rsidTr="00F40824">
        <w:tc>
          <w:tcPr>
            <w:tcW w:w="2711" w:type="dxa"/>
            <w:shd w:val="clear" w:color="auto" w:fill="auto"/>
          </w:tcPr>
          <w:p w14:paraId="3710AFB0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1630B63A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40824" w14:paraId="54F10265" w14:textId="77777777" w:rsidTr="00F40824">
        <w:tc>
          <w:tcPr>
            <w:tcW w:w="2711" w:type="dxa"/>
            <w:shd w:val="clear" w:color="auto" w:fill="auto"/>
          </w:tcPr>
          <w:p w14:paraId="4C02BF08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shd w:val="clear" w:color="auto" w:fill="auto"/>
          </w:tcPr>
          <w:p w14:paraId="20676675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43cali</w:t>
            </w:r>
            <w:r w:rsidRPr="00AF55F1">
              <w:rPr>
                <w:sz w:val="18"/>
                <w:szCs w:val="18"/>
              </w:rPr>
              <w:t>,</w:t>
            </w:r>
          </w:p>
          <w:p w14:paraId="39D25418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F40824" w14:paraId="2FF741FD" w14:textId="77777777" w:rsidTr="00F40824">
        <w:tc>
          <w:tcPr>
            <w:tcW w:w="2711" w:type="dxa"/>
            <w:shd w:val="clear" w:color="auto" w:fill="auto"/>
          </w:tcPr>
          <w:p w14:paraId="3CF5C930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3C3410E0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4000:1</w:t>
            </w:r>
            <w:r w:rsidRPr="00AF55F1">
              <w:rPr>
                <w:sz w:val="18"/>
                <w:szCs w:val="18"/>
              </w:rPr>
              <w:t>,</w:t>
            </w:r>
          </w:p>
          <w:p w14:paraId="3478446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50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04E60EC0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08D0869D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42C8E49D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F40824" w14:paraId="1E342502" w14:textId="77777777" w:rsidTr="00F40824">
        <w:tc>
          <w:tcPr>
            <w:tcW w:w="2711" w:type="dxa"/>
            <w:shd w:val="clear" w:color="auto" w:fill="auto"/>
          </w:tcPr>
          <w:p w14:paraId="3BAB506A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3638D39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="008D10B2">
              <w:rPr>
                <w:sz w:val="18"/>
                <w:szCs w:val="18"/>
                <w:lang w:val="en-US"/>
              </w:rPr>
              <w:t xml:space="preserve"> typ A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3D1B1776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535FD325" w14:textId="77777777" w:rsidR="00F40824" w:rsidRPr="0019126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F40824" w14:paraId="015272CA" w14:textId="77777777" w:rsidTr="00F40824">
        <w:tc>
          <w:tcPr>
            <w:tcW w:w="2711" w:type="dxa"/>
            <w:shd w:val="clear" w:color="auto" w:fill="auto"/>
          </w:tcPr>
          <w:p w14:paraId="517C8D26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shd w:val="clear" w:color="auto" w:fill="auto"/>
          </w:tcPr>
          <w:p w14:paraId="323FD953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56811BEB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szerokość ramk</w:t>
            </w:r>
            <w:r>
              <w:rPr>
                <w:sz w:val="18"/>
                <w:szCs w:val="18"/>
              </w:rPr>
              <w:t>i</w:t>
            </w:r>
            <w:r w:rsidRPr="00AF55F1">
              <w:rPr>
                <w:sz w:val="18"/>
                <w:szCs w:val="18"/>
              </w:rPr>
              <w:t xml:space="preserve"> nie większa niż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mm</w:t>
            </w:r>
          </w:p>
          <w:p w14:paraId="3218ED40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200 x 200mm</w:t>
            </w:r>
          </w:p>
        </w:tc>
      </w:tr>
      <w:tr w:rsidR="00F40824" w14:paraId="54F874EE" w14:textId="77777777" w:rsidTr="00F40824">
        <w:tc>
          <w:tcPr>
            <w:tcW w:w="2711" w:type="dxa"/>
            <w:shd w:val="clear" w:color="auto" w:fill="auto"/>
          </w:tcPr>
          <w:p w14:paraId="530A6E3F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shd w:val="clear" w:color="auto" w:fill="auto"/>
          </w:tcPr>
          <w:p w14:paraId="52344FF0" w14:textId="77777777" w:rsidR="008D10B2" w:rsidRDefault="008D10B2" w:rsidP="008D10B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>
              <w:rPr>
                <w:sz w:val="18"/>
                <w:szCs w:val="18"/>
              </w:rPr>
              <w:t xml:space="preserve"> kątowy od strony  gniazda ściennego, długość min 1,5m i nie więcej niż 2m- 1szt</w:t>
            </w:r>
          </w:p>
          <w:p w14:paraId="3BEB8274" w14:textId="77777777" w:rsidR="00F40824" w:rsidRPr="00191264" w:rsidRDefault="008D10B2" w:rsidP="008D10B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HDMI w wersji zgodnej z wersją gniazda monitora, kątowy od strony gniazda ściennego, długość min. 1,5m i nie więcej niż 2m- 1szt</w:t>
            </w:r>
          </w:p>
        </w:tc>
      </w:tr>
      <w:tr w:rsidR="00F40824" w14:paraId="5EB8D673" w14:textId="77777777" w:rsidTr="00F40824">
        <w:tc>
          <w:tcPr>
            <w:tcW w:w="2711" w:type="dxa"/>
            <w:shd w:val="clear" w:color="auto" w:fill="auto"/>
          </w:tcPr>
          <w:p w14:paraId="5AAAB1AA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616EB37A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6EE83EA9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40824" w14:paraId="1A6ED581" w14:textId="77777777" w:rsidTr="00F40824">
        <w:tc>
          <w:tcPr>
            <w:tcW w:w="2711" w:type="dxa"/>
            <w:shd w:val="clear" w:color="auto" w:fill="auto"/>
          </w:tcPr>
          <w:p w14:paraId="7407D9C2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6C39DB77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02A544F8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/7.</w:t>
            </w:r>
          </w:p>
          <w:p w14:paraId="19537E64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bezprzewodowy pilot umożliwiający wybór źródła sygnału z jednego z podłączonych do monitora urządzeń.</w:t>
            </w:r>
          </w:p>
          <w:p w14:paraId="332480D2" w14:textId="77777777" w:rsidR="00F40824" w:rsidRPr="007F7E22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przeglądarkę internetową</w:t>
            </w:r>
          </w:p>
        </w:tc>
      </w:tr>
      <w:tr w:rsidR="00F40824" w14:paraId="652B246B" w14:textId="77777777" w:rsidTr="00F40824">
        <w:tc>
          <w:tcPr>
            <w:tcW w:w="2711" w:type="dxa"/>
            <w:shd w:val="clear" w:color="auto" w:fill="auto"/>
          </w:tcPr>
          <w:p w14:paraId="290167D8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Uchwyt montażowy</w:t>
            </w:r>
          </w:p>
        </w:tc>
        <w:tc>
          <w:tcPr>
            <w:tcW w:w="6440" w:type="dxa"/>
            <w:shd w:val="clear" w:color="auto" w:fill="auto"/>
          </w:tcPr>
          <w:p w14:paraId="35F982DD" w14:textId="77777777" w:rsidR="00F40824" w:rsidRDefault="00F40824" w:rsidP="00F40824">
            <w:pPr>
              <w:pStyle w:val="Akapitzlist"/>
              <w:suppressAutoHyphens w:val="0"/>
              <w:autoSpaceDE/>
              <w:autoSpaceDN/>
              <w:adjustRightInd/>
              <w:ind w:left="397" w:hanging="239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dla monitora należy dostarczyć uchylny uchwyt umożliwiający montaż monitora do ściany. </w:t>
            </w:r>
          </w:p>
          <w:p w14:paraId="401E375F" w14:textId="257DE2A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Regulacja kąta nachylenia monitora w zakresie minimum 0⁰ do </w:t>
            </w:r>
            <w:r w:rsidR="0016523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12⁰ .</w:t>
            </w:r>
          </w:p>
          <w:p w14:paraId="623EFE3E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wyposażony w adapter vesa do którego można będzie przymocować monitor.</w:t>
            </w:r>
          </w:p>
          <w:p w14:paraId="25AC7C59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komplet śrub do montażu ekranu</w:t>
            </w:r>
          </w:p>
        </w:tc>
      </w:tr>
    </w:tbl>
    <w:p w14:paraId="4320FEA7" w14:textId="5C4BAD8B" w:rsidR="00B15CA9" w:rsidRPr="00DE3AC9" w:rsidRDefault="00B15CA9" w:rsidP="00B15CA9">
      <w:pPr>
        <w:rPr>
          <w:rFonts w:ascii="Arial" w:hAnsi="Arial" w:cs="Arial"/>
        </w:rPr>
      </w:pPr>
      <w:r w:rsidRPr="00DE3AC9">
        <w:rPr>
          <w:rFonts w:ascii="Arial" w:hAnsi="Arial" w:cs="Arial"/>
        </w:rPr>
        <w:t>Profesjonalny monitor LCD</w:t>
      </w:r>
      <w:r w:rsidR="00EC12F0">
        <w:rPr>
          <w:rFonts w:ascii="Arial" w:hAnsi="Arial" w:cs="Arial"/>
        </w:rPr>
        <w:t xml:space="preserve"> do zastosowań typu signage -</w:t>
      </w:r>
      <w:r w:rsidRPr="00DE3AC9">
        <w:rPr>
          <w:rFonts w:ascii="Arial" w:hAnsi="Arial" w:cs="Arial"/>
        </w:rPr>
        <w:t xml:space="preserve"> </w:t>
      </w:r>
      <w:r w:rsidRPr="00DE3AC9">
        <w:rPr>
          <w:rFonts w:ascii="Arial" w:hAnsi="Arial" w:cs="Arial"/>
          <w:b/>
        </w:rPr>
        <w:t>1szt</w:t>
      </w:r>
      <w:r w:rsidRPr="00DE3AC9">
        <w:rPr>
          <w:rFonts w:ascii="Arial" w:hAnsi="Arial" w:cs="Arial"/>
        </w:rPr>
        <w:t xml:space="preserve"> </w:t>
      </w:r>
    </w:p>
    <w:p w14:paraId="63D62814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29CC782F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242B72A6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31DA2066" w14:textId="77777777" w:rsidR="00B15CA9" w:rsidRDefault="00B15CA9"/>
    <w:p w14:paraId="1819B795" w14:textId="77777777" w:rsidR="00F40824" w:rsidRDefault="00F40824"/>
    <w:p w14:paraId="2DA49065" w14:textId="77777777" w:rsidR="00B15CA9" w:rsidRDefault="00B15CA9"/>
    <w:p w14:paraId="1D442E30" w14:textId="77777777" w:rsidR="00B15CA9" w:rsidRDefault="00B15CA9"/>
    <w:p w14:paraId="5BACA374" w14:textId="77777777" w:rsidR="00B15CA9" w:rsidRDefault="00B15CA9"/>
    <w:p w14:paraId="090785F1" w14:textId="77777777" w:rsidR="00B15CA9" w:rsidRDefault="00B15CA9"/>
    <w:p w14:paraId="00AA1824" w14:textId="77777777" w:rsidR="00B15CA9" w:rsidRDefault="00B15CA9"/>
    <w:p w14:paraId="186CC94A" w14:textId="77777777" w:rsidR="00B15CA9" w:rsidRDefault="00B15CA9"/>
    <w:p w14:paraId="2072D5CE" w14:textId="77777777" w:rsidR="00B15CA9" w:rsidRDefault="00B15CA9"/>
    <w:p w14:paraId="70810E78" w14:textId="2AD81B72" w:rsidR="00F40824" w:rsidRPr="00A44064" w:rsidRDefault="00F40824" w:rsidP="00F40824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3</w:t>
      </w:r>
    </w:p>
    <w:p w14:paraId="221516DB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1E1A982B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7D4C5D78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75AAB91B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318C2C08" w14:textId="77777777" w:rsidR="00F40824" w:rsidRDefault="008D10B2" w:rsidP="00B15CA9">
      <w:r w:rsidRPr="00DE3AC9">
        <w:rPr>
          <w:rFonts w:ascii="Arial" w:hAnsi="Arial" w:cs="Arial"/>
        </w:rPr>
        <w:t>Profesjonalny monitor LCD</w:t>
      </w:r>
      <w:r>
        <w:rPr>
          <w:rFonts w:ascii="Arial" w:hAnsi="Arial" w:cs="Arial"/>
        </w:rPr>
        <w:t xml:space="preserve"> do zastosowań typu signage -</w:t>
      </w:r>
      <w:r w:rsidRPr="00DE3AC9">
        <w:rPr>
          <w:rFonts w:ascii="Arial" w:hAnsi="Arial" w:cs="Arial"/>
        </w:rPr>
        <w:t xml:space="preserve"> </w:t>
      </w:r>
      <w:r w:rsidRPr="00DE3AC9">
        <w:rPr>
          <w:rFonts w:ascii="Arial" w:hAnsi="Arial" w:cs="Arial"/>
          <w:b/>
        </w:rPr>
        <w:t>1szt</w:t>
      </w:r>
    </w:p>
    <w:p w14:paraId="6982060C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3C2EDDB7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6CFC89C6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2F3E5808" w14:textId="77777777" w:rsidR="00B15CA9" w:rsidRDefault="00B15CA9"/>
    <w:p w14:paraId="05C4025A" w14:textId="77777777" w:rsidR="00B15CA9" w:rsidRDefault="00B15CA9"/>
    <w:p w14:paraId="4B9AE932" w14:textId="77777777" w:rsidR="00B15CA9" w:rsidRDefault="00B15CA9"/>
    <w:tbl>
      <w:tblPr>
        <w:tblpPr w:leftFromText="141" w:rightFromText="141" w:vertAnchor="page" w:horzAnchor="margin" w:tblpY="3300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B15CA9" w14:paraId="3E8A1BD3" w14:textId="77777777" w:rsidTr="00F40824">
        <w:tc>
          <w:tcPr>
            <w:tcW w:w="2711" w:type="dxa"/>
            <w:shd w:val="clear" w:color="auto" w:fill="auto"/>
          </w:tcPr>
          <w:p w14:paraId="10F10D57" w14:textId="77777777" w:rsidR="00B15CA9" w:rsidRPr="00AF55F1" w:rsidRDefault="00B15CA9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0A9984D8" w14:textId="77777777" w:rsidR="00B15CA9" w:rsidRPr="00AF55F1" w:rsidRDefault="00B15CA9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B15CA9" w14:paraId="2E1D2F04" w14:textId="77777777" w:rsidTr="00F40824">
        <w:tc>
          <w:tcPr>
            <w:tcW w:w="2711" w:type="dxa"/>
            <w:shd w:val="clear" w:color="auto" w:fill="auto"/>
          </w:tcPr>
          <w:p w14:paraId="535A40D2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shd w:val="clear" w:color="auto" w:fill="auto"/>
          </w:tcPr>
          <w:p w14:paraId="4875A9F5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55cali</w:t>
            </w:r>
            <w:r w:rsidRPr="00AF55F1">
              <w:rPr>
                <w:sz w:val="18"/>
                <w:szCs w:val="18"/>
              </w:rPr>
              <w:t>,</w:t>
            </w:r>
          </w:p>
          <w:p w14:paraId="6505E488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B15CA9" w14:paraId="10C3AFDD" w14:textId="77777777" w:rsidTr="00F40824">
        <w:tc>
          <w:tcPr>
            <w:tcW w:w="2711" w:type="dxa"/>
            <w:shd w:val="clear" w:color="auto" w:fill="auto"/>
          </w:tcPr>
          <w:p w14:paraId="30A17EBA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3E8769FB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4000:1</w:t>
            </w:r>
            <w:r w:rsidRPr="00AF55F1">
              <w:rPr>
                <w:sz w:val="18"/>
                <w:szCs w:val="18"/>
              </w:rPr>
              <w:t>,</w:t>
            </w:r>
          </w:p>
          <w:p w14:paraId="6BF995CD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50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60F4CE95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2AA626BC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4328D6C2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B15CA9" w14:paraId="553734CF" w14:textId="77777777" w:rsidTr="00F40824">
        <w:tc>
          <w:tcPr>
            <w:tcW w:w="2711" w:type="dxa"/>
            <w:shd w:val="clear" w:color="auto" w:fill="auto"/>
          </w:tcPr>
          <w:p w14:paraId="3E3E6D87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7BFCAF61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27E10630" w14:textId="77777777" w:rsidR="00B15CA9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7EB73347" w14:textId="77777777" w:rsidR="00B15CA9" w:rsidRPr="00191264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B15CA9" w14:paraId="56ECD26E" w14:textId="77777777" w:rsidTr="00F40824">
        <w:tc>
          <w:tcPr>
            <w:tcW w:w="2711" w:type="dxa"/>
            <w:shd w:val="clear" w:color="auto" w:fill="auto"/>
          </w:tcPr>
          <w:p w14:paraId="41F1D984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shd w:val="clear" w:color="auto" w:fill="auto"/>
          </w:tcPr>
          <w:p w14:paraId="76328181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0A9F28EE" w14:textId="77777777" w:rsidR="00B15CA9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szerokość ramk</w:t>
            </w:r>
            <w:r>
              <w:rPr>
                <w:sz w:val="18"/>
                <w:szCs w:val="18"/>
              </w:rPr>
              <w:t>i</w:t>
            </w:r>
            <w:r w:rsidRPr="00AF55F1">
              <w:rPr>
                <w:sz w:val="18"/>
                <w:szCs w:val="18"/>
              </w:rPr>
              <w:t xml:space="preserve"> nie większa niż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mm</w:t>
            </w:r>
          </w:p>
          <w:p w14:paraId="16F1D7B4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200 x 200mm</w:t>
            </w:r>
            <w:r w:rsidR="00B672EA">
              <w:rPr>
                <w:sz w:val="18"/>
                <w:szCs w:val="18"/>
              </w:rPr>
              <w:t xml:space="preserve"> lub 400x400mm</w:t>
            </w:r>
          </w:p>
        </w:tc>
      </w:tr>
      <w:tr w:rsidR="00B15CA9" w14:paraId="79F4BF86" w14:textId="77777777" w:rsidTr="00F40824">
        <w:tc>
          <w:tcPr>
            <w:tcW w:w="2711" w:type="dxa"/>
            <w:shd w:val="clear" w:color="auto" w:fill="auto"/>
          </w:tcPr>
          <w:p w14:paraId="5651AF16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shd w:val="clear" w:color="auto" w:fill="auto"/>
          </w:tcPr>
          <w:p w14:paraId="16B6B2C4" w14:textId="77777777" w:rsidR="00B15CA9" w:rsidRPr="008D10B2" w:rsidRDefault="008D10B2" w:rsidP="008D10B2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>
              <w:rPr>
                <w:sz w:val="18"/>
                <w:szCs w:val="18"/>
              </w:rPr>
              <w:t xml:space="preserve"> kątowy od strony  gniazda ściennego, długość 2.5m- 1szt</w:t>
            </w:r>
          </w:p>
        </w:tc>
      </w:tr>
      <w:tr w:rsidR="00B15CA9" w14:paraId="61AC52C6" w14:textId="77777777" w:rsidTr="00F40824">
        <w:tc>
          <w:tcPr>
            <w:tcW w:w="2711" w:type="dxa"/>
            <w:shd w:val="clear" w:color="auto" w:fill="auto"/>
          </w:tcPr>
          <w:p w14:paraId="3D646BF8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508EDF56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141AC2B5" w14:textId="77777777" w:rsidR="00B15CA9" w:rsidRPr="00AF55F1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B15CA9" w14:paraId="4BEFB48E" w14:textId="77777777" w:rsidTr="00F40824">
        <w:tc>
          <w:tcPr>
            <w:tcW w:w="2711" w:type="dxa"/>
            <w:shd w:val="clear" w:color="auto" w:fill="auto"/>
          </w:tcPr>
          <w:p w14:paraId="2AF05889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61815B1B" w14:textId="77777777" w:rsidR="00B15CA9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573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3A9104C2" w14:textId="77777777" w:rsidR="00F62E70" w:rsidRPr="00F62E70" w:rsidRDefault="00F62E70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djustRightInd/>
              <w:ind w:left="573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głośnik/głośniki dzięki, którym możliwe jest odtwarzanie na monitorze plików wideo z dźwiękiem</w:t>
            </w:r>
          </w:p>
          <w:p w14:paraId="68705A2B" w14:textId="77777777" w:rsidR="00B15CA9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573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/7.</w:t>
            </w:r>
          </w:p>
          <w:p w14:paraId="39401FB4" w14:textId="77777777" w:rsidR="00B15CA9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573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Wyposażony w bezprzewodowy pilot umożliwiający wybór źródła sygnału z jednego </w:t>
            </w:r>
            <w:r w:rsidR="00F62E70">
              <w:rPr>
                <w:sz w:val="18"/>
                <w:szCs w:val="18"/>
              </w:rPr>
              <w:t xml:space="preserve">z </w:t>
            </w:r>
            <w:r>
              <w:rPr>
                <w:sz w:val="18"/>
                <w:szCs w:val="18"/>
              </w:rPr>
              <w:t>podłączonych do monitora urządzeń oraz regulację głośności dźwięku.</w:t>
            </w:r>
          </w:p>
          <w:p w14:paraId="6C0D0E6F" w14:textId="77777777" w:rsidR="00B15CA9" w:rsidRPr="007F7E22" w:rsidRDefault="00B15CA9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573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przeglądarkę internetową</w:t>
            </w:r>
          </w:p>
        </w:tc>
      </w:tr>
      <w:tr w:rsidR="00B15CA9" w14:paraId="35F44FD6" w14:textId="77777777" w:rsidTr="00F40824">
        <w:tc>
          <w:tcPr>
            <w:tcW w:w="2711" w:type="dxa"/>
            <w:shd w:val="clear" w:color="auto" w:fill="auto"/>
          </w:tcPr>
          <w:p w14:paraId="45EE8BB8" w14:textId="77777777" w:rsidR="00B15CA9" w:rsidRPr="00AF55F1" w:rsidRDefault="00B15CA9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Digital Signage</w:t>
            </w:r>
          </w:p>
        </w:tc>
        <w:tc>
          <w:tcPr>
            <w:tcW w:w="6440" w:type="dxa"/>
            <w:shd w:val="clear" w:color="auto" w:fill="auto"/>
          </w:tcPr>
          <w:p w14:paraId="330A8746" w14:textId="143811D7" w:rsidR="00B15CA9" w:rsidRPr="00AF55F1" w:rsidRDefault="00FE762B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FE762B">
              <w:rPr>
                <w:sz w:val="18"/>
                <w:szCs w:val="18"/>
              </w:rPr>
              <w:t>monitor musi być wyposażony w elementy i licencje umożliwiające zarządzanie nim oraz zarządzanie w pełnym zakresie wyświetlaną na nim treścią z wykorzystaniem oprogramowania Samsung MagicInfo posiadanego i używanego przez Zamawiającego.</w:t>
            </w:r>
          </w:p>
        </w:tc>
      </w:tr>
    </w:tbl>
    <w:p w14:paraId="78A7A28D" w14:textId="77777777" w:rsidR="00B15CA9" w:rsidRDefault="00B15CA9"/>
    <w:p w14:paraId="5213E4F2" w14:textId="77777777" w:rsidR="00B15CA9" w:rsidRDefault="00B15CA9">
      <w:pPr>
        <w:spacing w:after="160" w:line="259" w:lineRule="auto"/>
      </w:pPr>
      <w:r>
        <w:br w:type="page"/>
      </w:r>
    </w:p>
    <w:p w14:paraId="6042FD24" w14:textId="489F32C2" w:rsidR="00F40824" w:rsidRPr="00A44064" w:rsidRDefault="00F40824" w:rsidP="00F40824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4</w:t>
      </w:r>
    </w:p>
    <w:p w14:paraId="04F6372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74ADB9C9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47BD5B31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4660345A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73C53A75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3199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F40824" w14:paraId="5663F805" w14:textId="77777777" w:rsidTr="00F40824">
        <w:tc>
          <w:tcPr>
            <w:tcW w:w="2711" w:type="dxa"/>
            <w:shd w:val="clear" w:color="auto" w:fill="auto"/>
          </w:tcPr>
          <w:p w14:paraId="70608B91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42D73DA0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40824" w14:paraId="6FA5AEFE" w14:textId="77777777" w:rsidTr="00F40824">
        <w:tc>
          <w:tcPr>
            <w:tcW w:w="2711" w:type="dxa"/>
            <w:shd w:val="clear" w:color="auto" w:fill="auto"/>
          </w:tcPr>
          <w:p w14:paraId="542EA9F0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shd w:val="clear" w:color="auto" w:fill="auto"/>
          </w:tcPr>
          <w:p w14:paraId="1D3A3907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75cali</w:t>
            </w:r>
            <w:r w:rsidRPr="00AF55F1">
              <w:rPr>
                <w:sz w:val="18"/>
                <w:szCs w:val="18"/>
              </w:rPr>
              <w:t>,</w:t>
            </w:r>
          </w:p>
          <w:p w14:paraId="5DAA770A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F40824" w14:paraId="72CA3B00" w14:textId="77777777" w:rsidTr="00F40824">
        <w:tc>
          <w:tcPr>
            <w:tcW w:w="2711" w:type="dxa"/>
            <w:shd w:val="clear" w:color="auto" w:fill="auto"/>
          </w:tcPr>
          <w:p w14:paraId="423749D9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5E18E22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4000:1</w:t>
            </w:r>
            <w:r w:rsidRPr="00AF55F1">
              <w:rPr>
                <w:sz w:val="18"/>
                <w:szCs w:val="18"/>
              </w:rPr>
              <w:t>,</w:t>
            </w:r>
          </w:p>
          <w:p w14:paraId="7BA991BD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50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3349051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1355C9FB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5D326E9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F40824" w14:paraId="78BA49A9" w14:textId="77777777" w:rsidTr="00F40824">
        <w:tc>
          <w:tcPr>
            <w:tcW w:w="2711" w:type="dxa"/>
            <w:shd w:val="clear" w:color="auto" w:fill="auto"/>
          </w:tcPr>
          <w:p w14:paraId="53465128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4BA44392" w14:textId="3849A7B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="00B50C2C">
              <w:rPr>
                <w:sz w:val="18"/>
                <w:szCs w:val="18"/>
                <w:lang w:val="en-US"/>
              </w:rPr>
              <w:t xml:space="preserve"> typ A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77C12249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474D3A16" w14:textId="77777777" w:rsidR="00F40824" w:rsidRPr="0019126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F40824" w14:paraId="39A004AC" w14:textId="77777777" w:rsidTr="00F40824">
        <w:tc>
          <w:tcPr>
            <w:tcW w:w="2711" w:type="dxa"/>
            <w:shd w:val="clear" w:color="auto" w:fill="auto"/>
          </w:tcPr>
          <w:p w14:paraId="1DA8D946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shd w:val="clear" w:color="auto" w:fill="auto"/>
          </w:tcPr>
          <w:p w14:paraId="71A41616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3EF04B05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szerokość ramk</w:t>
            </w:r>
            <w:r>
              <w:rPr>
                <w:sz w:val="18"/>
                <w:szCs w:val="18"/>
              </w:rPr>
              <w:t>i</w:t>
            </w:r>
            <w:r w:rsidRPr="00AF55F1">
              <w:rPr>
                <w:sz w:val="18"/>
                <w:szCs w:val="18"/>
              </w:rPr>
              <w:t xml:space="preserve"> nie większa niż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mm</w:t>
            </w:r>
          </w:p>
          <w:p w14:paraId="237AD091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400 x 400mm lub 600 x 400mm</w:t>
            </w:r>
          </w:p>
        </w:tc>
      </w:tr>
      <w:tr w:rsidR="00F40824" w14:paraId="4C3DAEA4" w14:textId="77777777" w:rsidTr="00F40824">
        <w:tc>
          <w:tcPr>
            <w:tcW w:w="2711" w:type="dxa"/>
            <w:shd w:val="clear" w:color="auto" w:fill="auto"/>
          </w:tcPr>
          <w:p w14:paraId="4AE00497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shd w:val="clear" w:color="auto" w:fill="auto"/>
          </w:tcPr>
          <w:p w14:paraId="03BBE3C6" w14:textId="77777777" w:rsidR="00B50C2C" w:rsidRDefault="00B50C2C" w:rsidP="00B50C2C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>
              <w:rPr>
                <w:sz w:val="18"/>
                <w:szCs w:val="18"/>
              </w:rPr>
              <w:t xml:space="preserve"> kątowy od strony  gniazda ściennego, długość min 1,5m i nie więcej niż 2m- 1szt</w:t>
            </w:r>
          </w:p>
          <w:p w14:paraId="61EFEC00" w14:textId="5A1DD821" w:rsidR="00F40824" w:rsidRPr="00B15CA9" w:rsidRDefault="00B50C2C" w:rsidP="00B50C2C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HDMI w wersji zgodnej z wersją gniazda monitora, kątowy od strony gniazda ściennego, długość min. 1,5m i nie więcej niż 2m- 1szt</w:t>
            </w:r>
          </w:p>
        </w:tc>
      </w:tr>
      <w:tr w:rsidR="00F40824" w14:paraId="063B9B5E" w14:textId="77777777" w:rsidTr="00F40824">
        <w:tc>
          <w:tcPr>
            <w:tcW w:w="2711" w:type="dxa"/>
            <w:shd w:val="clear" w:color="auto" w:fill="auto"/>
          </w:tcPr>
          <w:p w14:paraId="75619FF8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3D42D77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4851D3EA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40824" w14:paraId="2C6DF463" w14:textId="77777777" w:rsidTr="00F40824">
        <w:tc>
          <w:tcPr>
            <w:tcW w:w="2711" w:type="dxa"/>
            <w:shd w:val="clear" w:color="auto" w:fill="auto"/>
          </w:tcPr>
          <w:p w14:paraId="37C41315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781CCD5D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03FF6698" w14:textId="1C92CBB5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/7.</w:t>
            </w:r>
          </w:p>
          <w:p w14:paraId="780F87CB" w14:textId="77777777" w:rsidR="00F40824" w:rsidRPr="00F62E70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F62E70">
              <w:rPr>
                <w:sz w:val="18"/>
                <w:szCs w:val="18"/>
              </w:rPr>
              <w:t>Wyposażony w głośnik/głośniki dzięki, którym możliwe jest odtwarzanie na monitorze plików wideo z dźwiękiem</w:t>
            </w:r>
          </w:p>
          <w:p w14:paraId="06D967E4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bezprzewodowy pilot umożliwiający wybór źródła sygnału z jednego z podłączonych do monitora urządzeń oraz regulację głośności dźwięku.</w:t>
            </w:r>
          </w:p>
          <w:p w14:paraId="5D735418" w14:textId="77777777" w:rsidR="00F40824" w:rsidRPr="007F7E22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przeglądarkę internetową</w:t>
            </w:r>
          </w:p>
        </w:tc>
      </w:tr>
      <w:tr w:rsidR="00F40824" w14:paraId="70D6A71A" w14:textId="77777777" w:rsidTr="00F40824">
        <w:tc>
          <w:tcPr>
            <w:tcW w:w="2711" w:type="dxa"/>
            <w:shd w:val="clear" w:color="auto" w:fill="auto"/>
          </w:tcPr>
          <w:p w14:paraId="11454160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Uchwyt montażowy</w:t>
            </w:r>
          </w:p>
        </w:tc>
        <w:tc>
          <w:tcPr>
            <w:tcW w:w="6440" w:type="dxa"/>
            <w:shd w:val="clear" w:color="auto" w:fill="auto"/>
          </w:tcPr>
          <w:p w14:paraId="28E9B753" w14:textId="77777777" w:rsidR="00F40824" w:rsidRDefault="00F40824" w:rsidP="00F40824">
            <w:pPr>
              <w:pStyle w:val="Akapitzlist"/>
              <w:suppressAutoHyphens w:val="0"/>
              <w:autoSpaceDE/>
              <w:autoSpaceDN/>
              <w:adjustRightInd/>
              <w:ind w:left="397" w:hanging="239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dla wszystkich monitorów należy dostarczyć stały uchwyt umożliwiający montaż monitora do ściany. </w:t>
            </w:r>
          </w:p>
          <w:p w14:paraId="292AAE84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Uchwyt wyposażony w adapter </w:t>
            </w:r>
            <w:r w:rsidR="008D10B2">
              <w:rPr>
                <w:sz w:val="18"/>
                <w:szCs w:val="18"/>
              </w:rPr>
              <w:t>VESA</w:t>
            </w:r>
            <w:r>
              <w:rPr>
                <w:sz w:val="18"/>
                <w:szCs w:val="18"/>
              </w:rPr>
              <w:t xml:space="preserve"> do którego można będzie przymocować monitor.</w:t>
            </w:r>
          </w:p>
          <w:p w14:paraId="6575BCB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komplet śrub do montażu ekranu</w:t>
            </w:r>
          </w:p>
        </w:tc>
      </w:tr>
    </w:tbl>
    <w:p w14:paraId="75D587BA" w14:textId="443FF23D" w:rsidR="00B15CA9" w:rsidRPr="00831A0E" w:rsidRDefault="008D10B2" w:rsidP="00B15CA9">
      <w:pPr>
        <w:rPr>
          <w:rFonts w:ascii="Arial" w:hAnsi="Arial" w:cs="Arial"/>
        </w:rPr>
      </w:pPr>
      <w:r w:rsidRPr="00831A0E">
        <w:rPr>
          <w:rFonts w:ascii="Arial" w:hAnsi="Arial" w:cs="Arial"/>
        </w:rPr>
        <w:t xml:space="preserve">Profesjonalny monitor LCD do zastosowań typu signage - </w:t>
      </w:r>
      <w:r w:rsidR="00B15CA9" w:rsidRPr="00831A0E">
        <w:rPr>
          <w:rFonts w:ascii="Arial" w:hAnsi="Arial" w:cs="Arial"/>
          <w:b/>
        </w:rPr>
        <w:t>3szt</w:t>
      </w:r>
      <w:r w:rsidR="00B15CA9" w:rsidRPr="00831A0E">
        <w:rPr>
          <w:rFonts w:ascii="Arial" w:hAnsi="Arial" w:cs="Arial"/>
        </w:rPr>
        <w:t xml:space="preserve"> </w:t>
      </w:r>
    </w:p>
    <w:p w14:paraId="1BC4F15E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6D6C744B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74B65695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12247D5B" w14:textId="77777777" w:rsidR="00B15CA9" w:rsidRDefault="00B15CA9">
      <w:pPr>
        <w:spacing w:after="160" w:line="259" w:lineRule="auto"/>
      </w:pPr>
    </w:p>
    <w:p w14:paraId="1CE9BCD7" w14:textId="77777777" w:rsidR="00B15CA9" w:rsidRDefault="00B15CA9">
      <w:pPr>
        <w:spacing w:after="160" w:line="259" w:lineRule="auto"/>
      </w:pPr>
    </w:p>
    <w:p w14:paraId="4DFE4119" w14:textId="77777777" w:rsidR="00B15CA9" w:rsidRDefault="00B15CA9">
      <w:pPr>
        <w:spacing w:after="160" w:line="259" w:lineRule="auto"/>
      </w:pPr>
      <w:r>
        <w:br w:type="page"/>
      </w:r>
    </w:p>
    <w:p w14:paraId="2E143061" w14:textId="4AF7D2D0" w:rsidR="00F40824" w:rsidRPr="00A44064" w:rsidRDefault="00F40824" w:rsidP="00F40824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5</w:t>
      </w:r>
    </w:p>
    <w:p w14:paraId="5790B9FA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663B834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14277A35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49880710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0283D96B" w14:textId="77777777" w:rsidR="00F40824" w:rsidRDefault="00F40824" w:rsidP="00B15CA9"/>
    <w:p w14:paraId="173880DE" w14:textId="043EDE13" w:rsidR="00B15CA9" w:rsidRPr="00831A0E" w:rsidRDefault="00FE762B" w:rsidP="00B15CA9">
      <w:pPr>
        <w:rPr>
          <w:rFonts w:ascii="Arial" w:hAnsi="Arial" w:cs="Arial"/>
        </w:rPr>
      </w:pPr>
      <w:r w:rsidRPr="00831A0E">
        <w:rPr>
          <w:rFonts w:ascii="Arial" w:hAnsi="Arial" w:cs="Arial"/>
        </w:rPr>
        <w:t>Monitor interaktywny z funkcją dotyku</w:t>
      </w:r>
      <w:r w:rsidR="00B15CA9" w:rsidRPr="00831A0E">
        <w:rPr>
          <w:rFonts w:ascii="Arial" w:hAnsi="Arial" w:cs="Arial"/>
        </w:rPr>
        <w:t xml:space="preserve"> </w:t>
      </w:r>
      <w:r w:rsidRPr="00831A0E">
        <w:rPr>
          <w:rFonts w:ascii="Arial" w:hAnsi="Arial" w:cs="Arial"/>
        </w:rPr>
        <w:t xml:space="preserve">- </w:t>
      </w:r>
      <w:r w:rsidR="00B15CA9" w:rsidRPr="00831A0E">
        <w:rPr>
          <w:rFonts w:ascii="Arial" w:hAnsi="Arial" w:cs="Arial"/>
          <w:b/>
        </w:rPr>
        <w:t>2szt</w:t>
      </w:r>
      <w:r w:rsidR="00B15CA9" w:rsidRPr="00831A0E">
        <w:rPr>
          <w:rFonts w:ascii="Arial" w:hAnsi="Arial" w:cs="Arial"/>
        </w:rPr>
        <w:t xml:space="preserve"> </w:t>
      </w:r>
    </w:p>
    <w:tbl>
      <w:tblPr>
        <w:tblpPr w:leftFromText="141" w:rightFromText="141" w:vertAnchor="page" w:horzAnchor="margin" w:tblpY="3249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F40824" w14:paraId="220E2607" w14:textId="77777777" w:rsidTr="00F40824">
        <w:tc>
          <w:tcPr>
            <w:tcW w:w="2711" w:type="dxa"/>
            <w:shd w:val="clear" w:color="auto" w:fill="auto"/>
          </w:tcPr>
          <w:p w14:paraId="6DB47175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3E7177CF" w14:textId="77777777" w:rsidR="00F40824" w:rsidRPr="00AF55F1" w:rsidRDefault="00F40824" w:rsidP="00F408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40824" w14:paraId="751831E6" w14:textId="77777777" w:rsidTr="00F40824">
        <w:tc>
          <w:tcPr>
            <w:tcW w:w="2711" w:type="dxa"/>
            <w:shd w:val="clear" w:color="auto" w:fill="auto"/>
          </w:tcPr>
          <w:p w14:paraId="13D5AE9E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shd w:val="clear" w:color="auto" w:fill="auto"/>
          </w:tcPr>
          <w:p w14:paraId="07988F3C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75cali</w:t>
            </w:r>
            <w:r w:rsidRPr="00AF55F1">
              <w:rPr>
                <w:sz w:val="18"/>
                <w:szCs w:val="18"/>
              </w:rPr>
              <w:t>,</w:t>
            </w:r>
          </w:p>
          <w:p w14:paraId="02BBAE3E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F40824" w14:paraId="524A06D1" w14:textId="77777777" w:rsidTr="00F40824">
        <w:tc>
          <w:tcPr>
            <w:tcW w:w="2711" w:type="dxa"/>
            <w:shd w:val="clear" w:color="auto" w:fill="auto"/>
          </w:tcPr>
          <w:p w14:paraId="3C3F394C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6085E303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1200:1</w:t>
            </w:r>
            <w:r w:rsidRPr="00AF55F1">
              <w:rPr>
                <w:sz w:val="18"/>
                <w:szCs w:val="18"/>
              </w:rPr>
              <w:t>,</w:t>
            </w:r>
          </w:p>
          <w:p w14:paraId="0B62D218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35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69229AB0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6F954613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4CAE3592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F40824" w14:paraId="6D59F289" w14:textId="77777777" w:rsidTr="00F40824">
        <w:tc>
          <w:tcPr>
            <w:tcW w:w="2711" w:type="dxa"/>
            <w:shd w:val="clear" w:color="auto" w:fill="auto"/>
          </w:tcPr>
          <w:p w14:paraId="7CF46586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46E7D192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465FACAC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5F702C22" w14:textId="77777777" w:rsidR="00F40824" w:rsidRPr="0019126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F40824" w14:paraId="0CA6471B" w14:textId="77777777" w:rsidTr="00F40824">
        <w:tc>
          <w:tcPr>
            <w:tcW w:w="2711" w:type="dxa"/>
            <w:shd w:val="clear" w:color="auto" w:fill="auto"/>
          </w:tcPr>
          <w:p w14:paraId="2EBA57F9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shd w:val="clear" w:color="auto" w:fill="auto"/>
          </w:tcPr>
          <w:p w14:paraId="3DCDBC01" w14:textId="77777777" w:rsidR="00F40824" w:rsidRPr="00F62E70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18B25652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800 x 400mm lub 800 x 600</w:t>
            </w:r>
          </w:p>
        </w:tc>
      </w:tr>
      <w:tr w:rsidR="00F40824" w14:paraId="57A7F983" w14:textId="77777777" w:rsidTr="00F40824">
        <w:tc>
          <w:tcPr>
            <w:tcW w:w="2711" w:type="dxa"/>
            <w:shd w:val="clear" w:color="auto" w:fill="auto"/>
          </w:tcPr>
          <w:p w14:paraId="62029CF1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shd w:val="clear" w:color="auto" w:fill="auto"/>
          </w:tcPr>
          <w:p w14:paraId="194BA3FE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>
              <w:rPr>
                <w:sz w:val="18"/>
                <w:szCs w:val="18"/>
              </w:rPr>
              <w:t xml:space="preserve"> długość min 1,5m, 1szt</w:t>
            </w:r>
          </w:p>
          <w:p w14:paraId="05DF03F8" w14:textId="77777777" w:rsidR="00F40824" w:rsidRPr="00B15CA9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HDMI 2.0, długość min. 1,5m, 1szt</w:t>
            </w:r>
          </w:p>
        </w:tc>
      </w:tr>
      <w:tr w:rsidR="00F40824" w14:paraId="04913E40" w14:textId="77777777" w:rsidTr="00F40824">
        <w:tc>
          <w:tcPr>
            <w:tcW w:w="2711" w:type="dxa"/>
            <w:shd w:val="clear" w:color="auto" w:fill="auto"/>
          </w:tcPr>
          <w:p w14:paraId="621C0E2C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6958AA4A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0989BFD7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34C5E" w14:paraId="49C7F51E" w14:textId="77777777" w:rsidTr="00F40824">
        <w:tc>
          <w:tcPr>
            <w:tcW w:w="2711" w:type="dxa"/>
            <w:shd w:val="clear" w:color="auto" w:fill="auto"/>
          </w:tcPr>
          <w:p w14:paraId="75E2A0E7" w14:textId="46BC2E08" w:rsidR="00F34C5E" w:rsidRPr="00AF55F1" w:rsidRDefault="0012775F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Dotyk</w:t>
            </w:r>
          </w:p>
        </w:tc>
        <w:tc>
          <w:tcPr>
            <w:tcW w:w="6440" w:type="dxa"/>
            <w:shd w:val="clear" w:color="auto" w:fill="auto"/>
          </w:tcPr>
          <w:p w14:paraId="64E21F4D" w14:textId="77777777" w:rsidR="00F34C5E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dotyku – podczerwień (IR)</w:t>
            </w:r>
          </w:p>
          <w:p w14:paraId="63630066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obsługa dotyku za pomocą rysika, palca, w rękawiczce</w:t>
            </w:r>
          </w:p>
          <w:p w14:paraId="0EEED6E7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obsługa co najmniej 40 punktów dotyku</w:t>
            </w:r>
          </w:p>
          <w:p w14:paraId="1243B01D" w14:textId="319180DB" w:rsidR="0012775F" w:rsidRPr="00AF55F1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powłoka dotykowa w technologii zero air gap</w:t>
            </w:r>
          </w:p>
        </w:tc>
      </w:tr>
      <w:tr w:rsidR="0012775F" w14:paraId="3DC09242" w14:textId="77777777" w:rsidTr="00F40824">
        <w:tc>
          <w:tcPr>
            <w:tcW w:w="2711" w:type="dxa"/>
            <w:shd w:val="clear" w:color="auto" w:fill="auto"/>
          </w:tcPr>
          <w:p w14:paraId="4B77ECF6" w14:textId="1582F0C8" w:rsidR="0012775F" w:rsidRDefault="0012775F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Oprogramowanie</w:t>
            </w:r>
          </w:p>
        </w:tc>
        <w:tc>
          <w:tcPr>
            <w:tcW w:w="6440" w:type="dxa"/>
            <w:shd w:val="clear" w:color="auto" w:fill="auto"/>
          </w:tcPr>
          <w:p w14:paraId="4836B956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logowanie do profilu użytkownika,</w:t>
            </w:r>
          </w:p>
          <w:p w14:paraId="57632907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strumieniowe przesyłanie treści z urządzeń na wyświetlacz oraz z wyświetlacza do urządzeń,</w:t>
            </w:r>
          </w:p>
          <w:p w14:paraId="4E3D3FD8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cyfrowa tablica umożliwiająca dodawanie adnotacji, wstawianie obrazów, tworzenie kształtów, rozpoznawanie odręcznego pisma, rozpoznawanie kształtów,</w:t>
            </w:r>
          </w:p>
          <w:p w14:paraId="067219DE" w14:textId="77777777" w:rsidR="0012775F" w:rsidRDefault="0012775F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pakiet biurowy,</w:t>
            </w:r>
          </w:p>
          <w:p w14:paraId="4BC4C8DE" w14:textId="77777777" w:rsidR="0012775F" w:rsidRDefault="0012775F" w:rsidP="0012775F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tryb wielookienkowy,</w:t>
            </w:r>
          </w:p>
          <w:p w14:paraId="52CA80EB" w14:textId="00D2F2BC" w:rsidR="002C2B61" w:rsidRPr="0012775F" w:rsidRDefault="002C2B61" w:rsidP="0012775F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przeglądarka internetowa</w:t>
            </w:r>
          </w:p>
        </w:tc>
      </w:tr>
      <w:tr w:rsidR="00F40824" w14:paraId="056C385C" w14:textId="77777777" w:rsidTr="00F40824">
        <w:tc>
          <w:tcPr>
            <w:tcW w:w="2711" w:type="dxa"/>
            <w:shd w:val="clear" w:color="auto" w:fill="auto"/>
          </w:tcPr>
          <w:p w14:paraId="530DD7FE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552414B2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643AE04E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24h</w:t>
            </w:r>
            <w:r w:rsidRPr="00AF55F1">
              <w:rPr>
                <w:sz w:val="18"/>
                <w:szCs w:val="18"/>
              </w:rPr>
              <w:t>/7</w:t>
            </w:r>
            <w:r>
              <w:rPr>
                <w:sz w:val="18"/>
                <w:szCs w:val="18"/>
              </w:rPr>
              <w:t>d</w:t>
            </w:r>
            <w:r w:rsidRPr="00AF55F1">
              <w:rPr>
                <w:sz w:val="18"/>
                <w:szCs w:val="18"/>
              </w:rPr>
              <w:t>.</w:t>
            </w:r>
          </w:p>
          <w:p w14:paraId="41BC02E7" w14:textId="77777777" w:rsidR="00F40824" w:rsidRPr="00F62E70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F62E70">
              <w:rPr>
                <w:sz w:val="18"/>
                <w:szCs w:val="18"/>
              </w:rPr>
              <w:t>Wyposażony w głośnik/głośniki dzięki, którym możliwe jest odtwarzanie na monitorze plików wideo z dźwiękiem</w:t>
            </w:r>
          </w:p>
          <w:p w14:paraId="4D425964" w14:textId="40E650F7" w:rsidR="00C4154D" w:rsidRPr="002C2B61" w:rsidRDefault="00F40824" w:rsidP="002C2B61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bezprzewodowy pilot umożliwiający wybór źródła sygnału z jednego z podłączonych do monitora urządzeń oraz regulację głośności dźwięku.</w:t>
            </w:r>
          </w:p>
        </w:tc>
      </w:tr>
      <w:tr w:rsidR="00F40824" w14:paraId="5ABB7F58" w14:textId="77777777" w:rsidTr="00F40824">
        <w:tc>
          <w:tcPr>
            <w:tcW w:w="2711" w:type="dxa"/>
            <w:shd w:val="clear" w:color="auto" w:fill="auto"/>
          </w:tcPr>
          <w:p w14:paraId="23BACB89" w14:textId="77777777" w:rsidR="00F40824" w:rsidRPr="00AF55F1" w:rsidRDefault="00F40824" w:rsidP="00F4082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Uchwyt montażowy</w:t>
            </w:r>
          </w:p>
        </w:tc>
        <w:tc>
          <w:tcPr>
            <w:tcW w:w="6440" w:type="dxa"/>
            <w:shd w:val="clear" w:color="auto" w:fill="auto"/>
          </w:tcPr>
          <w:p w14:paraId="501EFD64" w14:textId="77777777" w:rsidR="00F40824" w:rsidRDefault="00F40824" w:rsidP="00F40824">
            <w:pPr>
              <w:pStyle w:val="Akapitzlist"/>
              <w:suppressAutoHyphens w:val="0"/>
              <w:autoSpaceDE/>
              <w:autoSpaceDN/>
              <w:adjustRightInd/>
              <w:ind w:left="397" w:hanging="239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dla wszystkich monitorów należy dostarczyć stały uchwyt umożliwiający montaż monitora do ściany. </w:t>
            </w:r>
          </w:p>
          <w:p w14:paraId="4FEBCF20" w14:textId="77777777" w:rsidR="00F40824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wyposażony w adapter vesa do którego można będzie przymocować monitor.</w:t>
            </w:r>
          </w:p>
          <w:p w14:paraId="2475EAC0" w14:textId="77777777" w:rsidR="00F40824" w:rsidRPr="00AF55F1" w:rsidRDefault="00F40824" w:rsidP="00F40824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komplet śrub do montażu ekranu</w:t>
            </w:r>
          </w:p>
        </w:tc>
      </w:tr>
    </w:tbl>
    <w:p w14:paraId="66114AA1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4068DF66" w14:textId="1E0AB5B8" w:rsidR="00B675E6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124F2EE3" w14:textId="318F4F9A" w:rsidR="00B675E6" w:rsidRDefault="00F40824" w:rsidP="00B675E6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67AB26FA" w14:textId="77777777" w:rsidR="00B675E6" w:rsidRDefault="00B675E6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15B51ED" w14:textId="43A9610E" w:rsidR="00B675E6" w:rsidRPr="00A44064" w:rsidRDefault="00B675E6" w:rsidP="00B675E6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 w:rsidR="00B67C61">
        <w:rPr>
          <w:rFonts w:ascii="Arial" w:hAnsi="Arial" w:cs="Arial"/>
          <w:b/>
          <w:sz w:val="20"/>
          <w:szCs w:val="18"/>
          <w:u w:val="single"/>
        </w:rPr>
        <w:t>6</w:t>
      </w:r>
    </w:p>
    <w:p w14:paraId="0A7D3137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7FD5CF76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4884E2D2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2CFE5CFE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354259C9" w14:textId="77777777" w:rsidR="00F40824" w:rsidRDefault="00F40824" w:rsidP="00B15CA9"/>
    <w:p w14:paraId="4D7B41DF" w14:textId="0D4FD430" w:rsidR="00B15CA9" w:rsidRPr="00831A0E" w:rsidRDefault="00B15CA9" w:rsidP="00B15CA9">
      <w:pPr>
        <w:rPr>
          <w:rFonts w:ascii="Arial" w:hAnsi="Arial" w:cs="Arial"/>
        </w:rPr>
      </w:pPr>
      <w:r w:rsidRPr="00831A0E">
        <w:rPr>
          <w:rFonts w:ascii="Arial" w:hAnsi="Arial" w:cs="Arial"/>
        </w:rPr>
        <w:t xml:space="preserve">Profesjonalny monitor LCD  </w:t>
      </w:r>
      <w:r w:rsidRPr="00831A0E">
        <w:rPr>
          <w:rFonts w:ascii="Arial" w:hAnsi="Arial" w:cs="Arial"/>
          <w:b/>
        </w:rPr>
        <w:t>1szt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F40824" w14:paraId="1B0B8075" w14:textId="77777777" w:rsidTr="00B675E6">
        <w:tc>
          <w:tcPr>
            <w:tcW w:w="2711" w:type="dxa"/>
            <w:shd w:val="clear" w:color="auto" w:fill="auto"/>
          </w:tcPr>
          <w:p w14:paraId="0C9AD74A" w14:textId="77777777" w:rsidR="00F40824" w:rsidRPr="00AF55F1" w:rsidRDefault="00F40824" w:rsidP="00B67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40" w:type="dxa"/>
            <w:shd w:val="clear" w:color="auto" w:fill="auto"/>
          </w:tcPr>
          <w:p w14:paraId="2B41EC1B" w14:textId="77777777" w:rsidR="00F40824" w:rsidRPr="00AF55F1" w:rsidRDefault="00F40824" w:rsidP="00B675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55F1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40824" w14:paraId="024860C3" w14:textId="77777777" w:rsidTr="00B675E6">
        <w:tc>
          <w:tcPr>
            <w:tcW w:w="2711" w:type="dxa"/>
            <w:shd w:val="clear" w:color="auto" w:fill="auto"/>
          </w:tcPr>
          <w:p w14:paraId="234BC845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Przekątna ekranu, rozdzielczość</w:t>
            </w:r>
          </w:p>
        </w:tc>
        <w:tc>
          <w:tcPr>
            <w:tcW w:w="6440" w:type="dxa"/>
            <w:shd w:val="clear" w:color="auto" w:fill="auto"/>
          </w:tcPr>
          <w:p w14:paraId="2D4EC8A6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85cali</w:t>
            </w:r>
            <w:r w:rsidRPr="00AF55F1">
              <w:rPr>
                <w:sz w:val="18"/>
                <w:szCs w:val="18"/>
              </w:rPr>
              <w:t>,</w:t>
            </w:r>
          </w:p>
          <w:p w14:paraId="42744A04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rozdzielczość natywna </w:t>
            </w:r>
            <w:r w:rsidRPr="005310E0">
              <w:rPr>
                <w:sz w:val="18"/>
              </w:rPr>
              <w:t>3840 x 2160</w:t>
            </w:r>
            <w:r w:rsidRPr="005310E0">
              <w:rPr>
                <w:sz w:val="12"/>
                <w:szCs w:val="18"/>
              </w:rPr>
              <w:t xml:space="preserve"> </w:t>
            </w:r>
            <w:r w:rsidRPr="00AF55F1">
              <w:rPr>
                <w:sz w:val="18"/>
                <w:szCs w:val="18"/>
              </w:rPr>
              <w:t>pikseli przy częstotliwości min. 60 Hz,</w:t>
            </w:r>
          </w:p>
        </w:tc>
      </w:tr>
      <w:tr w:rsidR="00F40824" w14:paraId="53F1F113" w14:textId="77777777" w:rsidTr="00B675E6">
        <w:tc>
          <w:tcPr>
            <w:tcW w:w="2711" w:type="dxa"/>
            <w:shd w:val="clear" w:color="auto" w:fill="auto"/>
          </w:tcPr>
          <w:p w14:paraId="2DB4BC22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Parametry obrazu</w:t>
            </w:r>
          </w:p>
        </w:tc>
        <w:tc>
          <w:tcPr>
            <w:tcW w:w="6440" w:type="dxa"/>
            <w:shd w:val="clear" w:color="auto" w:fill="auto"/>
          </w:tcPr>
          <w:p w14:paraId="09A22D0A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22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współczynnik </w:t>
            </w:r>
            <w:r w:rsidRPr="00AF55F1">
              <w:rPr>
                <w:sz w:val="18"/>
                <w:szCs w:val="18"/>
              </w:rPr>
              <w:t>kontrast</w:t>
            </w:r>
            <w:r>
              <w:rPr>
                <w:sz w:val="18"/>
                <w:szCs w:val="18"/>
              </w:rPr>
              <w:t>u</w:t>
            </w:r>
            <w:r w:rsidRPr="00AF55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statycznego </w:t>
            </w:r>
            <w:r w:rsidRPr="00AF55F1">
              <w:rPr>
                <w:sz w:val="18"/>
                <w:szCs w:val="18"/>
              </w:rPr>
              <w:t xml:space="preserve">min. </w:t>
            </w:r>
            <w:r w:rsidRPr="005310E0">
              <w:rPr>
                <w:sz w:val="18"/>
              </w:rPr>
              <w:t>4000:1</w:t>
            </w:r>
            <w:r w:rsidRPr="00AF55F1">
              <w:rPr>
                <w:sz w:val="18"/>
                <w:szCs w:val="18"/>
              </w:rPr>
              <w:t>,</w:t>
            </w:r>
          </w:p>
          <w:p w14:paraId="2DA68418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maks. jasność nie mniejsza niż </w:t>
            </w:r>
            <w:r>
              <w:rPr>
                <w:sz w:val="18"/>
                <w:szCs w:val="18"/>
              </w:rPr>
              <w:t>50</w:t>
            </w:r>
            <w:r w:rsidRPr="00AF55F1">
              <w:rPr>
                <w:sz w:val="18"/>
                <w:szCs w:val="18"/>
              </w:rPr>
              <w:t>0 cd/m</w:t>
            </w:r>
            <w:r w:rsidRPr="00AF55F1">
              <w:rPr>
                <w:sz w:val="18"/>
                <w:szCs w:val="18"/>
                <w:vertAlign w:val="superscript"/>
              </w:rPr>
              <w:t>2</w:t>
            </w:r>
            <w:r w:rsidRPr="00AF55F1">
              <w:rPr>
                <w:sz w:val="18"/>
                <w:szCs w:val="18"/>
              </w:rPr>
              <w:t>,</w:t>
            </w:r>
          </w:p>
          <w:p w14:paraId="68264DAE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czas reakcji matrycy maks. 8ms(GtG),</w:t>
            </w:r>
          </w:p>
          <w:p w14:paraId="207EF88F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kąty widzenia minimum 178 poziomo/178 pionowo stopni ,</w:t>
            </w:r>
          </w:p>
          <w:p w14:paraId="42125274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rodzaj podświetlenia LED,</w:t>
            </w:r>
          </w:p>
        </w:tc>
      </w:tr>
      <w:tr w:rsidR="00F40824" w14:paraId="34F6E77B" w14:textId="77777777" w:rsidTr="00B675E6">
        <w:tc>
          <w:tcPr>
            <w:tcW w:w="2711" w:type="dxa"/>
            <w:shd w:val="clear" w:color="auto" w:fill="auto"/>
          </w:tcPr>
          <w:p w14:paraId="03BA43F1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Złącza</w:t>
            </w:r>
          </w:p>
        </w:tc>
        <w:tc>
          <w:tcPr>
            <w:tcW w:w="6440" w:type="dxa"/>
            <w:shd w:val="clear" w:color="auto" w:fill="auto"/>
          </w:tcPr>
          <w:p w14:paraId="1BCD2675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 xml:space="preserve">min. 1x </w:t>
            </w:r>
            <w:r>
              <w:rPr>
                <w:sz w:val="18"/>
                <w:szCs w:val="18"/>
                <w:lang w:val="en-US"/>
              </w:rPr>
              <w:t>USB</w:t>
            </w:r>
            <w:r w:rsidRPr="00AF55F1">
              <w:rPr>
                <w:sz w:val="18"/>
                <w:szCs w:val="18"/>
                <w:lang w:val="en-US"/>
              </w:rPr>
              <w:t xml:space="preserve">, </w:t>
            </w:r>
          </w:p>
          <w:p w14:paraId="284908EF" w14:textId="77777777" w:rsidR="00F4082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 w:rsidRPr="00AF55F1">
              <w:rPr>
                <w:sz w:val="18"/>
                <w:szCs w:val="18"/>
                <w:lang w:val="en-US"/>
              </w:rPr>
              <w:t>min. 2x HDMI w wersji 2.0 lub nowszej,</w:t>
            </w:r>
          </w:p>
          <w:p w14:paraId="14E875AB" w14:textId="77777777" w:rsidR="00F40824" w:rsidRPr="0019126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 (RJ45)</w:t>
            </w:r>
          </w:p>
        </w:tc>
      </w:tr>
      <w:tr w:rsidR="00F40824" w14:paraId="35ED68F7" w14:textId="77777777" w:rsidTr="00B675E6">
        <w:tc>
          <w:tcPr>
            <w:tcW w:w="2711" w:type="dxa"/>
            <w:shd w:val="clear" w:color="auto" w:fill="auto"/>
          </w:tcPr>
          <w:p w14:paraId="7F1B22A9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Obudowa i regulacja monitora</w:t>
            </w:r>
          </w:p>
        </w:tc>
        <w:tc>
          <w:tcPr>
            <w:tcW w:w="6440" w:type="dxa"/>
            <w:shd w:val="clear" w:color="auto" w:fill="auto"/>
          </w:tcPr>
          <w:p w14:paraId="4F0DAA73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obudowa ciemna, matowa,</w:t>
            </w:r>
          </w:p>
          <w:p w14:paraId="5A50DDC2" w14:textId="77777777" w:rsidR="00F4082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szerokość ramk</w:t>
            </w:r>
            <w:r>
              <w:rPr>
                <w:sz w:val="18"/>
                <w:szCs w:val="18"/>
              </w:rPr>
              <w:t>i</w:t>
            </w:r>
            <w:r w:rsidRPr="00AF55F1">
              <w:rPr>
                <w:sz w:val="18"/>
                <w:szCs w:val="18"/>
              </w:rPr>
              <w:t xml:space="preserve"> nie większa niż </w:t>
            </w:r>
            <w:r>
              <w:rPr>
                <w:sz w:val="18"/>
                <w:szCs w:val="18"/>
              </w:rPr>
              <w:t>24</w:t>
            </w:r>
            <w:r w:rsidRPr="00AF55F1">
              <w:rPr>
                <w:sz w:val="18"/>
                <w:szCs w:val="18"/>
              </w:rPr>
              <w:t>mm</w:t>
            </w:r>
          </w:p>
          <w:p w14:paraId="6B584F77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 VESA: 400 x 400mm lub 600 x 400mm</w:t>
            </w:r>
          </w:p>
        </w:tc>
      </w:tr>
      <w:tr w:rsidR="00F40824" w14:paraId="09F6134A" w14:textId="77777777" w:rsidTr="00B675E6">
        <w:tc>
          <w:tcPr>
            <w:tcW w:w="2711" w:type="dxa"/>
            <w:shd w:val="clear" w:color="auto" w:fill="auto"/>
          </w:tcPr>
          <w:p w14:paraId="6FE09263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Kable</w:t>
            </w:r>
          </w:p>
        </w:tc>
        <w:tc>
          <w:tcPr>
            <w:tcW w:w="6440" w:type="dxa"/>
            <w:shd w:val="clear" w:color="auto" w:fill="auto"/>
          </w:tcPr>
          <w:p w14:paraId="155CC4D2" w14:textId="77777777" w:rsidR="00F4082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zasilania,</w:t>
            </w:r>
            <w:r>
              <w:rPr>
                <w:sz w:val="18"/>
                <w:szCs w:val="18"/>
              </w:rPr>
              <w:t xml:space="preserve"> długość min 1,5m, 1szt</w:t>
            </w:r>
          </w:p>
          <w:p w14:paraId="22F772A6" w14:textId="77777777" w:rsidR="00F40824" w:rsidRPr="00B15CA9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HDMI 2.0, długość min. 1,5m, 1szt</w:t>
            </w:r>
          </w:p>
        </w:tc>
      </w:tr>
      <w:tr w:rsidR="00F40824" w14:paraId="069569E2" w14:textId="77777777" w:rsidTr="00B675E6">
        <w:tc>
          <w:tcPr>
            <w:tcW w:w="2711" w:type="dxa"/>
            <w:shd w:val="clear" w:color="auto" w:fill="auto"/>
          </w:tcPr>
          <w:p w14:paraId="404EAE36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6440" w:type="dxa"/>
            <w:shd w:val="clear" w:color="auto" w:fill="auto"/>
          </w:tcPr>
          <w:p w14:paraId="257E2D87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Co najmniej 36 miesięcy gwarancji producenta,</w:t>
            </w:r>
          </w:p>
          <w:p w14:paraId="74A55AB3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firma serwisująca musi posiadać autoryzację producenta na świadczenie usług serwisowych</w:t>
            </w:r>
          </w:p>
        </w:tc>
      </w:tr>
      <w:tr w:rsidR="00F40824" w14:paraId="09A143A0" w14:textId="77777777" w:rsidTr="00B675E6">
        <w:tc>
          <w:tcPr>
            <w:tcW w:w="2711" w:type="dxa"/>
            <w:shd w:val="clear" w:color="auto" w:fill="auto"/>
          </w:tcPr>
          <w:p w14:paraId="2D0BC976" w14:textId="77777777" w:rsidR="00F40824" w:rsidRPr="00AF55F1" w:rsidRDefault="00F40824" w:rsidP="00B675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55F1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6440" w:type="dxa"/>
            <w:shd w:val="clear" w:color="auto" w:fill="auto"/>
          </w:tcPr>
          <w:p w14:paraId="383C7CD9" w14:textId="77777777" w:rsidR="00F40824" w:rsidRPr="00AF55F1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>wbudowany zasilacz,</w:t>
            </w:r>
          </w:p>
          <w:p w14:paraId="038E6787" w14:textId="77777777" w:rsidR="00F4082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AF55F1">
              <w:rPr>
                <w:sz w:val="18"/>
                <w:szCs w:val="18"/>
              </w:rPr>
              <w:t xml:space="preserve">przeznaczony do pracy w trybie </w:t>
            </w:r>
            <w:r>
              <w:rPr>
                <w:sz w:val="18"/>
                <w:szCs w:val="18"/>
              </w:rPr>
              <w:t>24h</w:t>
            </w:r>
            <w:r w:rsidRPr="00AF55F1">
              <w:rPr>
                <w:sz w:val="18"/>
                <w:szCs w:val="18"/>
              </w:rPr>
              <w:t>/7</w:t>
            </w:r>
            <w:r>
              <w:rPr>
                <w:sz w:val="18"/>
                <w:szCs w:val="18"/>
              </w:rPr>
              <w:t>d</w:t>
            </w:r>
            <w:r w:rsidRPr="00AF55F1">
              <w:rPr>
                <w:sz w:val="18"/>
                <w:szCs w:val="18"/>
              </w:rPr>
              <w:t>.</w:t>
            </w:r>
          </w:p>
          <w:p w14:paraId="09265F97" w14:textId="77777777" w:rsidR="00F40824" w:rsidRPr="00F62E70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 w:rsidRPr="00F62E70">
              <w:rPr>
                <w:sz w:val="18"/>
                <w:szCs w:val="18"/>
              </w:rPr>
              <w:t>Wyposażony w głośnik/głośniki dzięki, którym możliwe jest odtwarzanie na monitorze plików wideo z dźwiękiem</w:t>
            </w:r>
          </w:p>
          <w:p w14:paraId="202DEA84" w14:textId="77777777" w:rsidR="00F40824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bezprzewodowy pilot umożliwiający wybór źródła sygnału z jednego z podłączonych do monitora urządzeń oraz regulację głośności dźwięku.</w:t>
            </w:r>
          </w:p>
          <w:p w14:paraId="1C8A8872" w14:textId="77777777" w:rsidR="00F40824" w:rsidRPr="007F7E22" w:rsidRDefault="00F40824" w:rsidP="00B675E6">
            <w:pPr>
              <w:pStyle w:val="Akapitzlist"/>
              <w:numPr>
                <w:ilvl w:val="0"/>
                <w:numId w:val="1"/>
              </w:numPr>
              <w:suppressAutoHyphens w:val="0"/>
              <w:autoSpaceDE/>
              <w:autoSpaceDN/>
              <w:adjustRightInd/>
              <w:ind w:left="397" w:hanging="227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Wyposażony w przeglądarkę internetową</w:t>
            </w:r>
          </w:p>
        </w:tc>
      </w:tr>
    </w:tbl>
    <w:p w14:paraId="0AAC0C2C" w14:textId="77777777" w:rsidR="00F40824" w:rsidRDefault="00F40824" w:rsidP="00F40824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055BAC8F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28F7A2BF" w14:textId="77777777" w:rsidR="00F40824" w:rsidRDefault="00F40824" w:rsidP="00F40824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p w14:paraId="3F2B4716" w14:textId="77777777" w:rsidR="00B15CA9" w:rsidRDefault="00B15CA9"/>
    <w:p w14:paraId="7A52FEB1" w14:textId="594F7E07" w:rsidR="00D75D7A" w:rsidRDefault="00D75D7A">
      <w:pPr>
        <w:spacing w:after="160" w:line="259" w:lineRule="auto"/>
      </w:pPr>
      <w:r>
        <w:br w:type="page"/>
      </w:r>
    </w:p>
    <w:p w14:paraId="1F2EB17F" w14:textId="519DC023" w:rsidR="00D75D7A" w:rsidRPr="00A44064" w:rsidRDefault="00D75D7A" w:rsidP="00D75D7A">
      <w:pPr>
        <w:spacing w:after="160" w:line="259" w:lineRule="auto"/>
        <w:jc w:val="right"/>
        <w:rPr>
          <w:rFonts w:ascii="Arial" w:hAnsi="Arial" w:cs="Arial"/>
          <w:b/>
          <w:sz w:val="20"/>
          <w:szCs w:val="18"/>
          <w:u w:val="single"/>
        </w:rPr>
      </w:pPr>
      <w:r w:rsidRPr="00A44064">
        <w:rPr>
          <w:rFonts w:ascii="Arial" w:hAnsi="Arial" w:cs="Arial"/>
          <w:b/>
          <w:sz w:val="20"/>
          <w:szCs w:val="18"/>
          <w:u w:val="single"/>
        </w:rPr>
        <w:lastRenderedPageBreak/>
        <w:t xml:space="preserve">Załącznik </w:t>
      </w:r>
      <w:r>
        <w:rPr>
          <w:rFonts w:ascii="Arial" w:hAnsi="Arial" w:cs="Arial"/>
          <w:b/>
          <w:sz w:val="20"/>
          <w:szCs w:val="18"/>
          <w:u w:val="single"/>
        </w:rPr>
        <w:t>7</w:t>
      </w:r>
    </w:p>
    <w:p w14:paraId="26A8C2D0" w14:textId="77777777" w:rsidR="00D75D7A" w:rsidRDefault="00D75D7A" w:rsidP="00D75D7A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 Obsługi i Eksploatacji</w:t>
      </w:r>
    </w:p>
    <w:p w14:paraId="3346610F" w14:textId="77777777" w:rsidR="00D75D7A" w:rsidRDefault="00D75D7A" w:rsidP="00D75D7A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Piotrowo 3A</w:t>
      </w:r>
    </w:p>
    <w:p w14:paraId="2E063878" w14:textId="77777777" w:rsidR="00D75D7A" w:rsidRDefault="00D75D7A" w:rsidP="00D75D7A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3FB11A07" w14:textId="77777777" w:rsidR="00D75D7A" w:rsidRDefault="00D75D7A" w:rsidP="00D75D7A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jednostki zamawiającej, adres</w:t>
      </w:r>
    </w:p>
    <w:p w14:paraId="630791F2" w14:textId="77777777" w:rsidR="00D75D7A" w:rsidRPr="00206588" w:rsidRDefault="00D75D7A" w:rsidP="00D75D7A">
      <w:pPr>
        <w:contextualSpacing/>
        <w:rPr>
          <w:rFonts w:ascii="Arial" w:hAnsi="Arial" w:cs="Arial"/>
          <w:sz w:val="18"/>
          <w:szCs w:val="18"/>
        </w:rPr>
      </w:pPr>
    </w:p>
    <w:p w14:paraId="5143A69F" w14:textId="724E56DC" w:rsidR="00D75D7A" w:rsidRDefault="00D75D7A" w:rsidP="00D75D7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Modułowy system do wideokonferencji dla średnich pomieszczeń </w:t>
      </w:r>
      <w:r w:rsidRPr="00D75D7A">
        <w:rPr>
          <w:rFonts w:ascii="Arial" w:hAnsi="Arial" w:cs="Arial"/>
          <w:b/>
          <w:bCs/>
        </w:rPr>
        <w:t>3szt</w:t>
      </w:r>
    </w:p>
    <w:tbl>
      <w:tblPr>
        <w:tblStyle w:val="Tabela-Siatka"/>
        <w:tblW w:w="9151" w:type="dxa"/>
        <w:tblInd w:w="113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711"/>
        <w:gridCol w:w="6440"/>
      </w:tblGrid>
      <w:tr w:rsidR="00D75D7A" w14:paraId="0337565D" w14:textId="77777777" w:rsidTr="001365EF">
        <w:trPr>
          <w:cantSplit/>
        </w:trPr>
        <w:tc>
          <w:tcPr>
            <w:tcW w:w="2711" w:type="dxa"/>
          </w:tcPr>
          <w:p w14:paraId="2B5C0F15" w14:textId="77777777" w:rsidR="00D75D7A" w:rsidRPr="00CF0473" w:rsidRDefault="00D75D7A" w:rsidP="00D75D7A">
            <w:pPr>
              <w:ind w:left="0" w:firstLine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0473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40" w:type="dxa"/>
          </w:tcPr>
          <w:p w14:paraId="05BB72FF" w14:textId="77777777" w:rsidR="00D75D7A" w:rsidRPr="00CF0473" w:rsidRDefault="00D75D7A" w:rsidP="001365EF">
            <w:pPr>
              <w:ind w:left="0" w:firstLine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0473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</w:tr>
      <w:tr w:rsidR="00D75D7A" w:rsidRPr="002B0763" w14:paraId="1AC19A13" w14:textId="77777777" w:rsidTr="001365EF">
        <w:trPr>
          <w:cantSplit/>
        </w:trPr>
        <w:tc>
          <w:tcPr>
            <w:tcW w:w="2711" w:type="dxa"/>
          </w:tcPr>
          <w:p w14:paraId="7CF8EA53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Wideobar z wbudowaną kamerą, głośnikami i mikrofonami.</w:t>
            </w:r>
          </w:p>
        </w:tc>
        <w:tc>
          <w:tcPr>
            <w:tcW w:w="6440" w:type="dxa"/>
          </w:tcPr>
          <w:p w14:paraId="7442695D" w14:textId="77777777" w:rsidR="00D75D7A" w:rsidRDefault="00D75D7A" w:rsidP="001365EF">
            <w:pPr>
              <w:pStyle w:val="Bezodstpw"/>
              <w:ind w:left="605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Kamera:</w:t>
            </w:r>
          </w:p>
          <w:p w14:paraId="32D10541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Rozdzielczość kamery</w:t>
            </w: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min 48Mpix</w:t>
            </w:r>
          </w:p>
          <w:p w14:paraId="17C35AD1" w14:textId="77777777" w:rsidR="00D75D7A" w:rsidRPr="007210E2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Obsługiwana rozdzielczość</w:t>
            </w: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>: przy 30 kl./s: 4K Ultra HD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1080p</w:t>
            </w:r>
          </w:p>
          <w:p w14:paraId="3C7FD35A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Zoom cyfrowy: min 6x</w:t>
            </w:r>
          </w:p>
          <w:p w14:paraId="0EDBEBDB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Kąt widzenia kamery: min </w:t>
            </w:r>
            <w:r w:rsidRPr="00AF530B">
              <w:rPr>
                <w:rFonts w:ascii="Arial" w:hAnsi="Arial" w:cs="Arial"/>
                <w:sz w:val="20"/>
                <w:szCs w:val="20"/>
                <w:lang w:eastAsia="pl-PL"/>
              </w:rPr>
              <w:t>120</w:t>
            </w:r>
            <w:r w:rsidRPr="00AF530B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o</w:t>
            </w:r>
          </w:p>
          <w:p w14:paraId="25F3E0F7" w14:textId="77777777" w:rsidR="00D75D7A" w:rsidRPr="007210E2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>Automatyczna regulacja ostrości</w:t>
            </w:r>
          </w:p>
          <w:p w14:paraId="180A243F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trybie uśpienia obiektyw kamery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zostaje automatycznie zasłonięty</w:t>
            </w: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81D476C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>Uchwyt montażowy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ściany</w:t>
            </w:r>
          </w:p>
          <w:p w14:paraId="7649DF76" w14:textId="77777777" w:rsidR="00D75D7A" w:rsidRDefault="00D75D7A" w:rsidP="00CE45D8">
            <w:pPr>
              <w:pStyle w:val="Bezodstpw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Tryby pracy kamery: </w:t>
            </w:r>
          </w:p>
          <w:p w14:paraId="0B0E9AEC" w14:textId="2624D23F" w:rsidR="00D75D7A" w:rsidRDefault="00D75D7A" w:rsidP="00CE45D8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automatyczne zbliżenia do momentu gdy jeszcze wszyscy uczestnicy są widoczni.</w:t>
            </w:r>
          </w:p>
          <w:p w14:paraId="4A59F652" w14:textId="0FA6BDF7" w:rsidR="00D75D7A" w:rsidRDefault="00D75D7A" w:rsidP="00CE45D8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automatyczne zbliżenia z możliwością podziału ekranu na 4 pola z wykadrowanymi mówcami.</w:t>
            </w:r>
          </w:p>
          <w:p w14:paraId="784B9688" w14:textId="467383E3" w:rsidR="00D75D7A" w:rsidRDefault="00D75D7A" w:rsidP="00CE45D8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automatyczne zbliżenia z możliwością podziału ekranu na 4 pola z wykadrowanymi mówcami oraz PIP zawierający widok pokoju.</w:t>
            </w:r>
          </w:p>
          <w:p w14:paraId="06DACB15" w14:textId="46ACB54D" w:rsidR="00D75D7A" w:rsidRDefault="00D75D7A" w:rsidP="00CE45D8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automatyczne zbliżenia na aktywnego mówcę</w:t>
            </w:r>
          </w:p>
          <w:p w14:paraId="12AD98DB" w14:textId="19AAAB9F" w:rsidR="00D75D7A" w:rsidRDefault="00D75D7A" w:rsidP="00CE45D8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tryb ręcznych nastaw zbliżenia i pozycji kadru</w:t>
            </w:r>
          </w:p>
          <w:p w14:paraId="28CDD430" w14:textId="77777777" w:rsidR="00D75D7A" w:rsidRDefault="00D75D7A" w:rsidP="001365EF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520BFA" w14:textId="77777777" w:rsidR="00D75D7A" w:rsidRDefault="00D75D7A" w:rsidP="001365EF">
            <w:pPr>
              <w:pStyle w:val="Bezodstpw"/>
              <w:ind w:left="605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Mikrofony:</w:t>
            </w:r>
          </w:p>
          <w:p w14:paraId="15A26E28" w14:textId="77777777" w:rsidR="00D75D7A" w:rsidRDefault="00D75D7A" w:rsidP="00CE45D8">
            <w:pPr>
              <w:pStyle w:val="Bezodstpw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Matryca min 8 kierunkowych mikrofonów</w:t>
            </w:r>
          </w:p>
          <w:p w14:paraId="1368C395" w14:textId="77777777" w:rsidR="00D75D7A" w:rsidRDefault="00D75D7A" w:rsidP="00CE45D8">
            <w:pPr>
              <w:pStyle w:val="Bezodstpw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Możliwość odczytywania z którego kierunku dochodzi dźwięk i skierowanie w to miejsce kamery</w:t>
            </w:r>
          </w:p>
          <w:p w14:paraId="3523F6CF" w14:textId="17C9765F" w:rsidR="00D75D7A" w:rsidRDefault="00D75D7A" w:rsidP="00CE45D8">
            <w:pPr>
              <w:pStyle w:val="Bezodstpw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 w:rsidR="00164E6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4</w:t>
            </w:r>
            <w:r w:rsidR="00164E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metry zasięgu mikrofonów</w:t>
            </w:r>
          </w:p>
          <w:p w14:paraId="3FC02835" w14:textId="77777777" w:rsidR="00D75D7A" w:rsidRDefault="00D75D7A" w:rsidP="00CE45D8">
            <w:pPr>
              <w:pStyle w:val="Bezodstpw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Możliwość dołączenia dodatkowych min 2 mikrofonów</w:t>
            </w:r>
          </w:p>
          <w:p w14:paraId="49D35E42" w14:textId="31D28061" w:rsidR="00D75D7A" w:rsidRDefault="00164E6A" w:rsidP="00CE45D8">
            <w:pPr>
              <w:pStyle w:val="Bezodstpw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Funkcja a</w:t>
            </w:r>
            <w:r w:rsidR="00D75D7A">
              <w:rPr>
                <w:rFonts w:ascii="Arial" w:hAnsi="Arial" w:cs="Arial"/>
                <w:sz w:val="20"/>
                <w:szCs w:val="20"/>
                <w:lang w:eastAsia="pl-PL"/>
              </w:rPr>
              <w:t>utomatyczn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ej redukcji </w:t>
            </w:r>
            <w:r w:rsidR="00D75D7A">
              <w:rPr>
                <w:rFonts w:ascii="Arial" w:hAnsi="Arial" w:cs="Arial"/>
                <w:sz w:val="20"/>
                <w:szCs w:val="20"/>
                <w:lang w:eastAsia="pl-PL"/>
              </w:rPr>
              <w:t>szumów i echa</w:t>
            </w:r>
          </w:p>
          <w:p w14:paraId="4CD3DE1F" w14:textId="77777777" w:rsidR="00D75D7A" w:rsidRDefault="00D75D7A" w:rsidP="001365EF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FD246C" w14:textId="77777777" w:rsidR="00D75D7A" w:rsidRDefault="00D75D7A" w:rsidP="001365EF">
            <w:pPr>
              <w:pStyle w:val="Bezodstpw"/>
              <w:ind w:left="605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Głośniki:</w:t>
            </w:r>
          </w:p>
          <w:p w14:paraId="686B4947" w14:textId="644FD34B" w:rsidR="00D75D7A" w:rsidRDefault="00D75D7A" w:rsidP="00CE45D8">
            <w:pPr>
              <w:pStyle w:val="Bezodstpw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 w:rsidR="00164E6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2</w:t>
            </w:r>
            <w:r w:rsidR="00164E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szt o mocy co najmniej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10W</w:t>
            </w:r>
            <w:r w:rsidR="00164E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każdy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stereo</w:t>
            </w:r>
          </w:p>
          <w:p w14:paraId="76E72758" w14:textId="77777777" w:rsidR="00D75D7A" w:rsidRPr="00B42B1C" w:rsidRDefault="00D75D7A" w:rsidP="00CE45D8">
            <w:pPr>
              <w:pStyle w:val="Bezodstpw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Pasmo przenoszenia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co najmniej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>100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Hz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>-20 kHz</w:t>
            </w:r>
          </w:p>
          <w:p w14:paraId="1CDD5328" w14:textId="77777777" w:rsidR="00D75D7A" w:rsidRPr="00B42B1C" w:rsidRDefault="00D75D7A" w:rsidP="00CE45D8">
            <w:pPr>
              <w:pStyle w:val="Bezodstpw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Skuteczność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>: 86dB SPL @1W@0.5m</w:t>
            </w:r>
          </w:p>
          <w:p w14:paraId="71CBE67E" w14:textId="77777777" w:rsidR="00D75D7A" w:rsidRDefault="00D75D7A" w:rsidP="00CE45D8">
            <w:pPr>
              <w:pStyle w:val="Bezodstpw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Zniekształcenia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THD &lt;1%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przy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94 dB SPL</w:t>
            </w:r>
          </w:p>
          <w:p w14:paraId="36565C1F" w14:textId="77777777" w:rsidR="00D75D7A" w:rsidRDefault="00D75D7A" w:rsidP="001365EF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18DDEA" w14:textId="77777777" w:rsidR="00D75D7A" w:rsidRDefault="00D75D7A" w:rsidP="001365EF">
            <w:pPr>
              <w:pStyle w:val="Bezodstpw"/>
              <w:ind w:left="605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Wejścia:</w:t>
            </w:r>
          </w:p>
          <w:p w14:paraId="17062CE2" w14:textId="77777777" w:rsidR="00D75D7A" w:rsidRPr="00B42B1C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Min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>1x USB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zarządzania </w:t>
            </w:r>
          </w:p>
          <w:p w14:paraId="62F48988" w14:textId="77777777" w:rsidR="00D75D7A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 1x Ethernet PoE do podłączenia zewnętrznych mikrofonów oraz komputera ze źródłem obrazu</w:t>
            </w:r>
          </w:p>
          <w:p w14:paraId="5A4CFF6B" w14:textId="77777777" w:rsidR="00D75D7A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Min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1x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jack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3.5mm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wyjście analogowe dźwięku</w:t>
            </w:r>
          </w:p>
          <w:p w14:paraId="56EFA3FB" w14:textId="77777777" w:rsidR="00D75D7A" w:rsidRPr="00B42B1C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Min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1x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jack 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3.5mm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wejście analogowe dźwięku</w:t>
            </w:r>
          </w:p>
          <w:p w14:paraId="4272B48B" w14:textId="77777777" w:rsidR="00D75D7A" w:rsidRPr="00B42B1C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 1x HDMI do podłączenia monitora/telewizora</w:t>
            </w:r>
          </w:p>
          <w:p w14:paraId="4585029A" w14:textId="77777777" w:rsidR="00D75D7A" w:rsidRPr="007210E2" w:rsidRDefault="00D75D7A" w:rsidP="00CE45D8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Wbudowane</w:t>
            </w:r>
            <w:r w:rsidRPr="00B42B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Wi-Fi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podłączenia zewnętrznych bezprzewodowych akcesoriów, np. mikrofonów.</w:t>
            </w:r>
          </w:p>
        </w:tc>
      </w:tr>
      <w:tr w:rsidR="00D75D7A" w:rsidRPr="002B0763" w14:paraId="3F57D343" w14:textId="77777777" w:rsidTr="001365EF">
        <w:trPr>
          <w:cantSplit/>
        </w:trPr>
        <w:tc>
          <w:tcPr>
            <w:tcW w:w="2711" w:type="dxa"/>
          </w:tcPr>
          <w:p w14:paraId="1040935C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10E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Dwa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przewodowe </w:t>
            </w:r>
            <w:r w:rsidRPr="007210E2">
              <w:rPr>
                <w:rFonts w:ascii="Arial" w:hAnsi="Arial" w:cs="Arial"/>
                <w:b/>
                <w:sz w:val="20"/>
                <w:szCs w:val="20"/>
              </w:rPr>
              <w:t>mikrofony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zewnętrzne</w:t>
            </w:r>
          </w:p>
        </w:tc>
        <w:tc>
          <w:tcPr>
            <w:tcW w:w="6440" w:type="dxa"/>
          </w:tcPr>
          <w:p w14:paraId="1861FCB4" w14:textId="77777777" w:rsidR="00D75D7A" w:rsidRDefault="00D75D7A" w:rsidP="00CE45D8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Wbudowana matryca min 3 mikrofonów</w:t>
            </w:r>
          </w:p>
          <w:p w14:paraId="0228356C" w14:textId="77777777" w:rsidR="00D75D7A" w:rsidRDefault="00D75D7A" w:rsidP="00CE45D8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przechwytywania dźwięku: min</w:t>
            </w:r>
            <w:r w:rsidRPr="007210E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7210E2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 (dookólnie)</w:t>
            </w:r>
          </w:p>
          <w:p w14:paraId="5B963445" w14:textId="77777777" w:rsidR="00D75D7A" w:rsidRDefault="00D75D7A" w:rsidP="00CE45D8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podłączenia mikrofonu poprzez Ethernet do Wideobara z niniejszej specyfikacji</w:t>
            </w:r>
          </w:p>
          <w:p w14:paraId="2C601236" w14:textId="77777777" w:rsidR="00D75D7A" w:rsidRDefault="00D75D7A" w:rsidP="00CE45D8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zasilania przez PoE</w:t>
            </w:r>
          </w:p>
          <w:p w14:paraId="7CA7759C" w14:textId="77777777" w:rsidR="00D75D7A" w:rsidRPr="007210E2" w:rsidRDefault="00D75D7A" w:rsidP="00CE45D8">
            <w:pPr>
              <w:pStyle w:val="Bezodstpw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210E2">
              <w:rPr>
                <w:rFonts w:ascii="Arial" w:hAnsi="Arial" w:cs="Arial"/>
                <w:sz w:val="20"/>
                <w:szCs w:val="20"/>
                <w:lang w:eastAsia="pl-PL"/>
              </w:rPr>
              <w:t>Uchwyt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montażowy</w:t>
            </w:r>
          </w:p>
        </w:tc>
      </w:tr>
      <w:tr w:rsidR="00D75D7A" w:rsidRPr="002B0763" w14:paraId="4DE91CC6" w14:textId="77777777" w:rsidTr="001365EF">
        <w:trPr>
          <w:cantSplit/>
        </w:trPr>
        <w:tc>
          <w:tcPr>
            <w:tcW w:w="2711" w:type="dxa"/>
          </w:tcPr>
          <w:p w14:paraId="27509944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Przełącznik PoE</w:t>
            </w:r>
          </w:p>
        </w:tc>
        <w:tc>
          <w:tcPr>
            <w:tcW w:w="6440" w:type="dxa"/>
          </w:tcPr>
          <w:p w14:paraId="5A149D11" w14:textId="77777777" w:rsidR="00D75D7A" w:rsidRDefault="00D75D7A" w:rsidP="00CE45D8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5 portów min 100Base-TX</w:t>
            </w:r>
          </w:p>
          <w:p w14:paraId="63DA8D6F" w14:textId="77777777" w:rsidR="00D75D7A" w:rsidRDefault="00D75D7A" w:rsidP="00CE45D8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4 porty zapewniające zasilanie PoE </w:t>
            </w:r>
          </w:p>
          <w:p w14:paraId="5270C99E" w14:textId="77777777" w:rsidR="00D75D7A" w:rsidRDefault="00D75D7A" w:rsidP="00CE45D8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zasilania przełącznika z PoE</w:t>
            </w:r>
          </w:p>
          <w:p w14:paraId="4BF39AA0" w14:textId="77777777" w:rsidR="00D75D7A" w:rsidRPr="007210E2" w:rsidRDefault="00D75D7A" w:rsidP="00CE45D8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pełni kompatybilny z pozostałymi elementami z niniejszej specyfikacji.</w:t>
            </w:r>
          </w:p>
          <w:p w14:paraId="5B7FB900" w14:textId="77777777" w:rsidR="00D75D7A" w:rsidRPr="007210E2" w:rsidRDefault="00D75D7A" w:rsidP="00CE45D8">
            <w:pPr>
              <w:pStyle w:val="Bezodstpw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210E2">
              <w:rPr>
                <w:rFonts w:ascii="Arial" w:hAnsi="Arial" w:cs="Arial"/>
                <w:sz w:val="20"/>
                <w:szCs w:val="20"/>
              </w:rPr>
              <w:t>Uchwyt montażowy</w:t>
            </w:r>
          </w:p>
        </w:tc>
      </w:tr>
      <w:tr w:rsidR="00D75D7A" w:rsidRPr="002B0763" w14:paraId="47222E4B" w14:textId="77777777" w:rsidTr="001365EF">
        <w:trPr>
          <w:cantSplit/>
        </w:trPr>
        <w:tc>
          <w:tcPr>
            <w:tcW w:w="2711" w:type="dxa"/>
          </w:tcPr>
          <w:p w14:paraId="0301C7BA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Adapter umożliwiający podłączenie komputera do Wideobara poprzez Ethernet</w:t>
            </w:r>
          </w:p>
        </w:tc>
        <w:tc>
          <w:tcPr>
            <w:tcW w:w="6440" w:type="dxa"/>
          </w:tcPr>
          <w:p w14:paraId="7657DE58" w14:textId="77777777" w:rsidR="00D75D7A" w:rsidRPr="00CE45D8" w:rsidRDefault="00D75D7A" w:rsidP="00CE45D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Zasilanie przez PoE</w:t>
            </w:r>
          </w:p>
          <w:p w14:paraId="23F9C385" w14:textId="77777777" w:rsidR="00D75D7A" w:rsidRPr="00CE45D8" w:rsidRDefault="00D75D7A" w:rsidP="00CE45D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Wejścia sygnałowe: USB typu C, HDMI</w:t>
            </w:r>
          </w:p>
          <w:p w14:paraId="3FCE7EF0" w14:textId="77777777" w:rsidR="00D75D7A" w:rsidRPr="00CE45D8" w:rsidRDefault="00D75D7A" w:rsidP="00CE45D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Port Ethernet</w:t>
            </w:r>
          </w:p>
          <w:p w14:paraId="6FE88AD0" w14:textId="77777777" w:rsidR="00D75D7A" w:rsidRPr="00CE45D8" w:rsidRDefault="00D75D7A" w:rsidP="00CE45D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Możliwość przesyłania obrazu do/z wideobara z jakością min 1080p przy 30 kl./s.</w:t>
            </w:r>
          </w:p>
        </w:tc>
      </w:tr>
      <w:tr w:rsidR="00D75D7A" w:rsidRPr="002B0763" w14:paraId="5438B528" w14:textId="77777777" w:rsidTr="001365EF">
        <w:trPr>
          <w:cantSplit/>
        </w:trPr>
        <w:tc>
          <w:tcPr>
            <w:tcW w:w="2711" w:type="dxa"/>
          </w:tcPr>
          <w:p w14:paraId="0556E045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10E2">
              <w:rPr>
                <w:rFonts w:ascii="Arial" w:hAnsi="Arial" w:cs="Arial"/>
                <w:b/>
                <w:sz w:val="20"/>
                <w:szCs w:val="20"/>
              </w:rPr>
              <w:t>Gwarancja</w:t>
            </w:r>
          </w:p>
        </w:tc>
        <w:tc>
          <w:tcPr>
            <w:tcW w:w="6440" w:type="dxa"/>
          </w:tcPr>
          <w:p w14:paraId="70E6758E" w14:textId="77777777" w:rsidR="00D75D7A" w:rsidRPr="00CE45D8" w:rsidRDefault="00D75D7A" w:rsidP="00CE45D8">
            <w:pPr>
              <w:pStyle w:val="Akapitzlist"/>
              <w:numPr>
                <w:ilvl w:val="0"/>
                <w:numId w:val="12"/>
              </w:numPr>
              <w:spacing w:after="120"/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Minimalny okres gwarancji 24 miesiące.</w:t>
            </w:r>
          </w:p>
        </w:tc>
      </w:tr>
      <w:tr w:rsidR="00D75D7A" w:rsidRPr="002B0763" w14:paraId="5CD14C4F" w14:textId="77777777" w:rsidTr="001365EF">
        <w:trPr>
          <w:cantSplit/>
        </w:trPr>
        <w:tc>
          <w:tcPr>
            <w:tcW w:w="2711" w:type="dxa"/>
          </w:tcPr>
          <w:p w14:paraId="1E8AA104" w14:textId="77777777" w:rsidR="00D75D7A" w:rsidRPr="007210E2" w:rsidRDefault="00D75D7A" w:rsidP="001365EF">
            <w:pPr>
              <w:ind w:left="0" w:firstLine="0"/>
              <w:contextualSpacing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Zdalne wsparcie techniczne</w:t>
            </w:r>
          </w:p>
        </w:tc>
        <w:tc>
          <w:tcPr>
            <w:tcW w:w="6440" w:type="dxa"/>
          </w:tcPr>
          <w:p w14:paraId="474FD5FE" w14:textId="77777777" w:rsidR="00D75D7A" w:rsidRPr="00CE45D8" w:rsidRDefault="00D75D7A" w:rsidP="00CE45D8">
            <w:pPr>
              <w:pStyle w:val="Akapitzlist"/>
              <w:numPr>
                <w:ilvl w:val="0"/>
                <w:numId w:val="12"/>
              </w:numPr>
              <w:spacing w:after="120"/>
              <w:rPr>
                <w:sz w:val="20"/>
                <w:szCs w:val="20"/>
              </w:rPr>
            </w:pPr>
            <w:r w:rsidRPr="00CE45D8">
              <w:rPr>
                <w:sz w:val="20"/>
                <w:szCs w:val="20"/>
              </w:rPr>
              <w:t>Maks. 5 godzin przez telefon lub wideokonferencję.</w:t>
            </w:r>
          </w:p>
        </w:tc>
      </w:tr>
    </w:tbl>
    <w:p w14:paraId="2C198302" w14:textId="77777777" w:rsidR="00D911AD" w:rsidRDefault="00D911AD" w:rsidP="00D911AD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Artur Wawrzyniak tel.</w:t>
      </w:r>
      <w:r w:rsidRPr="00912D6D">
        <w:rPr>
          <w:rFonts w:ascii="Arial" w:hAnsi="Arial" w:cs="Arial"/>
          <w:sz w:val="18"/>
          <w:szCs w:val="18"/>
        </w:rPr>
        <w:t xml:space="preserve"> 61 665 2720</w:t>
      </w:r>
    </w:p>
    <w:p w14:paraId="69C3AA4F" w14:textId="77777777" w:rsidR="00D911AD" w:rsidRDefault="00D911AD" w:rsidP="00D911AD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59A2BB71" w14:textId="001C57AA" w:rsidR="00B15CA9" w:rsidRPr="00D911AD" w:rsidRDefault="00D911AD" w:rsidP="00D911AD">
      <w:pPr>
        <w:keepNext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zainteresowane zakupem, nr telefonu</w:t>
      </w:r>
    </w:p>
    <w:sectPr w:rsidR="00B15CA9" w:rsidRPr="00D9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282E"/>
    <w:multiLevelType w:val="hybridMultilevel"/>
    <w:tmpl w:val="318C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8A3516"/>
    <w:multiLevelType w:val="hybridMultilevel"/>
    <w:tmpl w:val="A15CEB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326516"/>
    <w:multiLevelType w:val="hybridMultilevel"/>
    <w:tmpl w:val="FD7627EA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3" w15:restartNumberingAfterBreak="0">
    <w:nsid w:val="41DE1E00"/>
    <w:multiLevelType w:val="hybridMultilevel"/>
    <w:tmpl w:val="1D9AF082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5593CE4"/>
    <w:multiLevelType w:val="hybridMultilevel"/>
    <w:tmpl w:val="7640F2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227AA8"/>
    <w:multiLevelType w:val="hybridMultilevel"/>
    <w:tmpl w:val="9514BED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 w15:restartNumberingAfterBreak="0">
    <w:nsid w:val="50E07161"/>
    <w:multiLevelType w:val="hybridMultilevel"/>
    <w:tmpl w:val="E80217A4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7" w15:restartNumberingAfterBreak="0">
    <w:nsid w:val="51480D9B"/>
    <w:multiLevelType w:val="hybridMultilevel"/>
    <w:tmpl w:val="2EB8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33B18"/>
    <w:multiLevelType w:val="hybridMultilevel"/>
    <w:tmpl w:val="5B5893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2B2195"/>
    <w:multiLevelType w:val="hybridMultilevel"/>
    <w:tmpl w:val="182228B8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0" w15:restartNumberingAfterBreak="0">
    <w:nsid w:val="7C022D2B"/>
    <w:multiLevelType w:val="hybridMultilevel"/>
    <w:tmpl w:val="2DEAAF48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87338582">
    <w:abstractNumId w:val="7"/>
  </w:num>
  <w:num w:numId="2" w16cid:durableId="1088892246">
    <w:abstractNumId w:val="7"/>
  </w:num>
  <w:num w:numId="3" w16cid:durableId="618533269">
    <w:abstractNumId w:val="2"/>
  </w:num>
  <w:num w:numId="4" w16cid:durableId="263877467">
    <w:abstractNumId w:val="3"/>
  </w:num>
  <w:num w:numId="5" w16cid:durableId="2068648143">
    <w:abstractNumId w:val="10"/>
  </w:num>
  <w:num w:numId="6" w16cid:durableId="1649817472">
    <w:abstractNumId w:val="6"/>
  </w:num>
  <w:num w:numId="7" w16cid:durableId="2066292799">
    <w:abstractNumId w:val="5"/>
  </w:num>
  <w:num w:numId="8" w16cid:durableId="1798836056">
    <w:abstractNumId w:val="9"/>
  </w:num>
  <w:num w:numId="9" w16cid:durableId="1722363103">
    <w:abstractNumId w:val="1"/>
  </w:num>
  <w:num w:numId="10" w16cid:durableId="1183668820">
    <w:abstractNumId w:val="0"/>
  </w:num>
  <w:num w:numId="11" w16cid:durableId="1610239863">
    <w:abstractNumId w:val="4"/>
  </w:num>
  <w:num w:numId="12" w16cid:durableId="1209294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264"/>
    <w:rsid w:val="00063F9D"/>
    <w:rsid w:val="0012775F"/>
    <w:rsid w:val="00164E6A"/>
    <w:rsid w:val="00165231"/>
    <w:rsid w:val="00191264"/>
    <w:rsid w:val="001A68C1"/>
    <w:rsid w:val="001E75AC"/>
    <w:rsid w:val="002C2B61"/>
    <w:rsid w:val="00345DE1"/>
    <w:rsid w:val="0043640E"/>
    <w:rsid w:val="00502049"/>
    <w:rsid w:val="005310E0"/>
    <w:rsid w:val="005376B6"/>
    <w:rsid w:val="00723242"/>
    <w:rsid w:val="00740082"/>
    <w:rsid w:val="007D5A3D"/>
    <w:rsid w:val="007F3AA0"/>
    <w:rsid w:val="007F7015"/>
    <w:rsid w:val="007F7E22"/>
    <w:rsid w:val="00814C9C"/>
    <w:rsid w:val="00824334"/>
    <w:rsid w:val="00831A0E"/>
    <w:rsid w:val="00852D32"/>
    <w:rsid w:val="008B414D"/>
    <w:rsid w:val="008D10B2"/>
    <w:rsid w:val="009033DF"/>
    <w:rsid w:val="0092670E"/>
    <w:rsid w:val="00981A3A"/>
    <w:rsid w:val="00A1590C"/>
    <w:rsid w:val="00B15CA9"/>
    <w:rsid w:val="00B50C2C"/>
    <w:rsid w:val="00B672EA"/>
    <w:rsid w:val="00B675E6"/>
    <w:rsid w:val="00B67C61"/>
    <w:rsid w:val="00C4154D"/>
    <w:rsid w:val="00CB5D3B"/>
    <w:rsid w:val="00CE45D8"/>
    <w:rsid w:val="00D75D7A"/>
    <w:rsid w:val="00D911AD"/>
    <w:rsid w:val="00DE3AC9"/>
    <w:rsid w:val="00DF5941"/>
    <w:rsid w:val="00E13BA1"/>
    <w:rsid w:val="00E50D1A"/>
    <w:rsid w:val="00E7146C"/>
    <w:rsid w:val="00EC12F0"/>
    <w:rsid w:val="00F34C5E"/>
    <w:rsid w:val="00F40824"/>
    <w:rsid w:val="00F62E70"/>
    <w:rsid w:val="00F942B3"/>
    <w:rsid w:val="00FE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6D1C8"/>
  <w15:chartTrackingRefBased/>
  <w15:docId w15:val="{217128A2-2E19-4B50-9384-FF621865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264"/>
    <w:pPr>
      <w:suppressAutoHyphens/>
      <w:autoSpaceDE w:val="0"/>
      <w:autoSpaceDN w:val="0"/>
      <w:adjustRightInd w:val="0"/>
      <w:ind w:left="708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1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2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2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2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2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F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D75D7A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75D7A"/>
    <w:pPr>
      <w:spacing w:after="0" w:line="240" w:lineRule="auto"/>
      <w:ind w:left="714" w:hanging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10</Pages>
  <Words>2013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Wawrzyniak</dc:creator>
  <cp:keywords/>
  <dc:description/>
  <cp:lastModifiedBy>Magdalena Kominek</cp:lastModifiedBy>
  <cp:revision>22</cp:revision>
  <dcterms:created xsi:type="dcterms:W3CDTF">2025-05-07T11:57:00Z</dcterms:created>
  <dcterms:modified xsi:type="dcterms:W3CDTF">2025-06-24T08:55:00Z</dcterms:modified>
</cp:coreProperties>
</file>