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B02D6" w14:textId="77777777" w:rsidR="003875CA" w:rsidRDefault="003875CA" w:rsidP="003875CA">
      <w:pPr>
        <w:jc w:val="center"/>
        <w:rPr>
          <w:b/>
          <w:bCs/>
          <w:sz w:val="24"/>
          <w:szCs w:val="24"/>
        </w:rPr>
      </w:pPr>
    </w:p>
    <w:p w14:paraId="5F54BFBB" w14:textId="77777777" w:rsidR="009D433D" w:rsidRDefault="009D433D" w:rsidP="003875CA">
      <w:pPr>
        <w:jc w:val="center"/>
        <w:rPr>
          <w:b/>
          <w:bCs/>
          <w:sz w:val="24"/>
          <w:szCs w:val="24"/>
        </w:rPr>
      </w:pPr>
    </w:p>
    <w:p w14:paraId="0F985C41" w14:textId="30175BEB" w:rsidR="003875CA" w:rsidRDefault="003875CA" w:rsidP="003875CA">
      <w:pPr>
        <w:jc w:val="center"/>
        <w:rPr>
          <w:b/>
          <w:bCs/>
          <w:sz w:val="24"/>
          <w:szCs w:val="24"/>
        </w:rPr>
      </w:pPr>
      <w:r w:rsidRPr="003875CA">
        <w:rPr>
          <w:b/>
          <w:bCs/>
          <w:sz w:val="24"/>
          <w:szCs w:val="24"/>
        </w:rPr>
        <w:t>I N F O R M A C J A</w:t>
      </w:r>
    </w:p>
    <w:p w14:paraId="0B2E1054" w14:textId="013524B6" w:rsidR="009D433D" w:rsidRDefault="009D433D" w:rsidP="003875CA">
      <w:pPr>
        <w:jc w:val="center"/>
        <w:rPr>
          <w:b/>
          <w:bCs/>
          <w:sz w:val="24"/>
          <w:szCs w:val="24"/>
        </w:rPr>
      </w:pPr>
    </w:p>
    <w:p w14:paraId="6ABD7FCE" w14:textId="77777777" w:rsidR="009D433D" w:rsidRDefault="009D433D" w:rsidP="009D433D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5416575D" w14:textId="6862E948" w:rsidR="00092963" w:rsidRPr="00326241" w:rsidRDefault="003875CA" w:rsidP="00326241">
      <w:pPr>
        <w:pStyle w:val="Akapitzlist"/>
        <w:widowControl w:val="0"/>
        <w:suppressAutoHyphens/>
        <w:ind w:left="851" w:hanging="85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9D433D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800AD0">
        <w:rPr>
          <w:rFonts w:asciiTheme="minorHAnsi" w:hAnsiTheme="minorHAnsi" w:cstheme="minorHAnsi"/>
          <w:sz w:val="22"/>
          <w:szCs w:val="22"/>
        </w:rPr>
        <w:t xml:space="preserve">postępowania </w:t>
      </w:r>
      <w:r w:rsidR="00FD27D1">
        <w:rPr>
          <w:rFonts w:ascii="Calibri" w:hAnsi="Calibri" w:cs="Calibri"/>
          <w:color w:val="000000"/>
          <w:sz w:val="22"/>
          <w:szCs w:val="22"/>
        </w:rPr>
        <w:t xml:space="preserve">o udzielenie zamówienia publicznego </w:t>
      </w:r>
      <w:r w:rsidR="009D433D" w:rsidRPr="00800AD0">
        <w:rPr>
          <w:rFonts w:asciiTheme="minorHAnsi" w:hAnsiTheme="minorHAnsi" w:cstheme="minorHAnsi"/>
          <w:sz w:val="22"/>
          <w:szCs w:val="22"/>
        </w:rPr>
        <w:t xml:space="preserve">prowadzonego w trybie </w:t>
      </w:r>
      <w:r w:rsidR="00092963">
        <w:rPr>
          <w:rFonts w:asciiTheme="minorHAnsi" w:hAnsiTheme="minorHAnsi" w:cstheme="minorHAnsi"/>
          <w:sz w:val="22"/>
          <w:szCs w:val="22"/>
        </w:rPr>
        <w:t>przetargu nieograniczonego</w:t>
      </w:r>
      <w:r w:rsidR="009D433D" w:rsidRPr="00800AD0">
        <w:rPr>
          <w:rFonts w:asciiTheme="minorHAnsi" w:hAnsiTheme="minorHAnsi" w:cstheme="minorHAnsi"/>
          <w:sz w:val="22"/>
          <w:szCs w:val="22"/>
        </w:rPr>
        <w:t xml:space="preserve"> </w:t>
      </w:r>
      <w:r w:rsidR="00092963" w:rsidRPr="00092963">
        <w:rPr>
          <w:rFonts w:asciiTheme="minorHAnsi" w:hAnsiTheme="minorHAnsi" w:cstheme="minorHAnsi"/>
          <w:sz w:val="22"/>
          <w:szCs w:val="22"/>
        </w:rPr>
        <w:t>zgodnie z ustawą z dnia 11 września 2019 r. Prawo zamówień publicznych (tj. Dz. U. z 202</w:t>
      </w:r>
      <w:r w:rsidR="008B4C14">
        <w:rPr>
          <w:rFonts w:asciiTheme="minorHAnsi" w:hAnsiTheme="minorHAnsi" w:cstheme="minorHAnsi"/>
          <w:sz w:val="22"/>
          <w:szCs w:val="22"/>
        </w:rPr>
        <w:t>4</w:t>
      </w:r>
      <w:r w:rsidR="00092963" w:rsidRPr="00092963">
        <w:rPr>
          <w:rFonts w:asciiTheme="minorHAnsi" w:hAnsiTheme="minorHAnsi" w:cstheme="minorHAnsi"/>
          <w:sz w:val="22"/>
          <w:szCs w:val="22"/>
        </w:rPr>
        <w:t xml:space="preserve"> r. poz. 1</w:t>
      </w:r>
      <w:r w:rsidR="008B4C14">
        <w:rPr>
          <w:rFonts w:asciiTheme="minorHAnsi" w:hAnsiTheme="minorHAnsi" w:cstheme="minorHAnsi"/>
          <w:sz w:val="22"/>
          <w:szCs w:val="22"/>
        </w:rPr>
        <w:t>320</w:t>
      </w:r>
      <w:r w:rsidR="00092963" w:rsidRPr="00092963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092963" w:rsidRPr="00092963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092963" w:rsidRPr="00092963">
        <w:rPr>
          <w:rFonts w:asciiTheme="minorHAnsi" w:hAnsiTheme="minorHAnsi" w:cstheme="minorHAnsi"/>
          <w:sz w:val="22"/>
          <w:szCs w:val="22"/>
        </w:rPr>
        <w:t xml:space="preserve">. zm.), </w:t>
      </w:r>
      <w:r w:rsidR="00AD05FC" w:rsidRPr="00AD05FC">
        <w:rPr>
          <w:rFonts w:ascii="Calibri" w:hAnsi="Calibri" w:cs="Calibri"/>
          <w:color w:val="000000"/>
          <w:sz w:val="22"/>
          <w:szCs w:val="22"/>
        </w:rPr>
        <w:t xml:space="preserve">na realizację </w:t>
      </w:r>
      <w:r w:rsidR="00AD05FC" w:rsidRPr="001071C3">
        <w:rPr>
          <w:rFonts w:ascii="Calibri" w:hAnsi="Calibri" w:cs="Calibri"/>
          <w:color w:val="000000"/>
          <w:sz w:val="22"/>
          <w:szCs w:val="22"/>
        </w:rPr>
        <w:t xml:space="preserve">zadania pn. </w:t>
      </w:r>
      <w:r w:rsidR="00326241" w:rsidRPr="00326241">
        <w:rPr>
          <w:rFonts w:ascii="Calibri" w:hAnsi="Calibri" w:cs="Calibri"/>
          <w:b/>
          <w:bCs/>
          <w:color w:val="000000"/>
          <w:sz w:val="22"/>
          <w:szCs w:val="22"/>
        </w:rPr>
        <w:t xml:space="preserve">„Rozbudowa węzła komunikacyjnego wraz z drogami dojazdowymi w rejonie </w:t>
      </w:r>
      <w:proofErr w:type="spellStart"/>
      <w:r w:rsidR="00326241" w:rsidRPr="00326241">
        <w:rPr>
          <w:rFonts w:ascii="Calibri" w:hAnsi="Calibri" w:cs="Calibri"/>
          <w:b/>
          <w:bCs/>
          <w:color w:val="000000"/>
          <w:sz w:val="22"/>
          <w:szCs w:val="22"/>
        </w:rPr>
        <w:t>Owintaru</w:t>
      </w:r>
      <w:proofErr w:type="spellEnd"/>
      <w:r w:rsidR="00326241" w:rsidRPr="00326241">
        <w:rPr>
          <w:rFonts w:ascii="Calibri" w:hAnsi="Calibri" w:cs="Calibri"/>
          <w:b/>
          <w:bCs/>
          <w:color w:val="000000"/>
          <w:sz w:val="22"/>
          <w:szCs w:val="22"/>
        </w:rPr>
        <w:t xml:space="preserve"> – etap I wraz </w:t>
      </w:r>
      <w:r w:rsidR="00326241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="00326241" w:rsidRPr="00326241">
        <w:rPr>
          <w:rFonts w:ascii="Calibri" w:hAnsi="Calibri" w:cs="Calibri"/>
          <w:b/>
          <w:bCs/>
          <w:color w:val="000000"/>
          <w:sz w:val="22"/>
          <w:szCs w:val="22"/>
        </w:rPr>
        <w:t xml:space="preserve">z przebudową ul. Narutowicza” w ramach zadania inwestycyjnego „Rozbudowa węzła komunikacyjnego wraz z drogami dojazdowymi w rejonie </w:t>
      </w:r>
      <w:proofErr w:type="spellStart"/>
      <w:r w:rsidR="00326241" w:rsidRPr="00326241">
        <w:rPr>
          <w:rFonts w:ascii="Calibri" w:hAnsi="Calibri" w:cs="Calibri"/>
          <w:b/>
          <w:bCs/>
          <w:color w:val="000000"/>
          <w:sz w:val="22"/>
          <w:szCs w:val="22"/>
        </w:rPr>
        <w:t>Owintaru</w:t>
      </w:r>
      <w:proofErr w:type="spellEnd"/>
      <w:r w:rsidR="00326241" w:rsidRPr="00326241">
        <w:rPr>
          <w:rFonts w:ascii="Calibri" w:hAnsi="Calibri" w:cs="Calibri"/>
          <w:b/>
          <w:bCs/>
          <w:color w:val="000000"/>
          <w:sz w:val="22"/>
          <w:szCs w:val="22"/>
        </w:rPr>
        <w:t xml:space="preserve"> – etap I”</w:t>
      </w:r>
      <w:r w:rsidR="00326241">
        <w:rPr>
          <w:rFonts w:ascii="Calibri" w:hAnsi="Calibri" w:cs="Calibri"/>
          <w:b/>
          <w:bCs/>
          <w:color w:val="000000"/>
          <w:sz w:val="22"/>
          <w:szCs w:val="22"/>
        </w:rPr>
        <w:t>.</w:t>
      </w:r>
    </w:p>
    <w:p w14:paraId="3080BFA5" w14:textId="77777777" w:rsidR="00674EA4" w:rsidRDefault="00674EA4" w:rsidP="009D6213">
      <w:pPr>
        <w:spacing w:line="276" w:lineRule="auto"/>
        <w:jc w:val="both"/>
      </w:pPr>
    </w:p>
    <w:p w14:paraId="58ADE0A9" w14:textId="1F80EFEB" w:rsidR="003875CA" w:rsidRDefault="003875CA" w:rsidP="009D6213">
      <w:pPr>
        <w:spacing w:line="276" w:lineRule="auto"/>
        <w:jc w:val="both"/>
      </w:pPr>
      <w:r>
        <w:t xml:space="preserve">Zmawiający – </w:t>
      </w:r>
      <w:r w:rsidR="009D433D">
        <w:t>Gmina</w:t>
      </w:r>
      <w:r>
        <w:t xml:space="preserve"> Miasta Tarnowa </w:t>
      </w:r>
      <w:r w:rsidR="009D6213">
        <w:t>–</w:t>
      </w:r>
      <w:r>
        <w:t xml:space="preserve"> </w:t>
      </w:r>
      <w:r w:rsidR="009D6213">
        <w:t>Zarząd Dróg i Komunikacji w Tarnowie</w:t>
      </w:r>
      <w:r w:rsidR="009D433D">
        <w:t xml:space="preserve"> </w:t>
      </w:r>
      <w:r>
        <w:t xml:space="preserve">informuje, że </w:t>
      </w:r>
      <w:r w:rsidR="00AD05FC">
        <w:br/>
      </w:r>
      <w:r>
        <w:t>w związku</w:t>
      </w:r>
      <w:r w:rsidR="009D6213">
        <w:t xml:space="preserve"> </w:t>
      </w:r>
      <w:r>
        <w:t xml:space="preserve">z ograniczeniami technicznymi na </w:t>
      </w:r>
      <w:r w:rsidR="00092963">
        <w:t>Portalu e-Zamówienia</w:t>
      </w:r>
      <w:r>
        <w:t xml:space="preserve"> </w:t>
      </w:r>
      <w:r w:rsidRPr="00F403D3">
        <w:rPr>
          <w:u w:val="single"/>
        </w:rPr>
        <w:t>pełna dokumentacja projektowa</w:t>
      </w:r>
      <w:r>
        <w:t xml:space="preserve">, stanowiąca </w:t>
      </w:r>
      <w:r w:rsidRPr="003875CA">
        <w:rPr>
          <w:b/>
          <w:bCs/>
        </w:rPr>
        <w:t xml:space="preserve">załącznik nr </w:t>
      </w:r>
      <w:r w:rsidR="009D6213">
        <w:rPr>
          <w:b/>
          <w:bCs/>
        </w:rPr>
        <w:t>2</w:t>
      </w:r>
      <w:r w:rsidRPr="003875CA">
        <w:rPr>
          <w:b/>
          <w:bCs/>
        </w:rPr>
        <w:t xml:space="preserve"> do SWZ</w:t>
      </w:r>
      <w:r>
        <w:t xml:space="preserve"> </w:t>
      </w:r>
      <w:r w:rsidR="00800AD0" w:rsidRPr="00137BD8">
        <w:rPr>
          <w:rFonts w:ascii="Calibri" w:hAnsi="Calibri" w:cs="Calibri"/>
        </w:rPr>
        <w:t>znajduje się pod poniższym linkiem:</w:t>
      </w:r>
    </w:p>
    <w:p w14:paraId="7A8C90D7" w14:textId="55ECFCEC" w:rsidR="00C87E6A" w:rsidRDefault="00326241" w:rsidP="001946AA">
      <w:pPr>
        <w:spacing w:line="360" w:lineRule="auto"/>
        <w:jc w:val="both"/>
      </w:pPr>
      <w:hyperlink r:id="rId6" w:history="1">
        <w:r w:rsidRPr="00E8673A">
          <w:rPr>
            <w:rStyle w:val="Hipercze"/>
          </w:rPr>
          <w:t>http://zdik.webd.pl/ROK2026/Zalacznik_nr_2_do_SWZ_dokumentacja_34_2026.7z</w:t>
        </w:r>
      </w:hyperlink>
    </w:p>
    <w:p w14:paraId="39606533" w14:textId="77777777" w:rsidR="00326241" w:rsidRDefault="00326241" w:rsidP="001946AA">
      <w:pPr>
        <w:spacing w:line="360" w:lineRule="auto"/>
        <w:jc w:val="both"/>
      </w:pPr>
    </w:p>
    <w:sectPr w:rsidR="003262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CC8F" w14:textId="77777777" w:rsidR="00805D1B" w:rsidRDefault="00805D1B" w:rsidP="009D6213">
      <w:pPr>
        <w:spacing w:after="0" w:line="240" w:lineRule="auto"/>
      </w:pPr>
      <w:r>
        <w:separator/>
      </w:r>
    </w:p>
  </w:endnote>
  <w:endnote w:type="continuationSeparator" w:id="0">
    <w:p w14:paraId="4E72F116" w14:textId="77777777" w:rsidR="00805D1B" w:rsidRDefault="00805D1B" w:rsidP="009D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357CF" w14:textId="77777777" w:rsidR="00805D1B" w:rsidRDefault="00805D1B" w:rsidP="009D6213">
      <w:pPr>
        <w:spacing w:after="0" w:line="240" w:lineRule="auto"/>
      </w:pPr>
      <w:r>
        <w:separator/>
      </w:r>
    </w:p>
  </w:footnote>
  <w:footnote w:type="continuationSeparator" w:id="0">
    <w:p w14:paraId="04CE4E4D" w14:textId="77777777" w:rsidR="00805D1B" w:rsidRDefault="00805D1B" w:rsidP="009D6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9CC8A" w14:textId="4D40E622" w:rsidR="00326241" w:rsidRDefault="00326241" w:rsidP="009D6213">
    <w:pPr>
      <w:pStyle w:val="Nagwek"/>
      <w:jc w:val="center"/>
      <w:rPr>
        <w:rFonts w:ascii="Calibri" w:hAnsi="Calibri" w:cs="Arial"/>
        <w:b/>
        <w:bCs/>
        <w:sz w:val="20"/>
        <w:szCs w:val="20"/>
      </w:rPr>
    </w:pPr>
    <w:r w:rsidRPr="00531475">
      <w:rPr>
        <w:noProof/>
      </w:rPr>
      <w:drawing>
        <wp:inline distT="0" distB="0" distL="0" distR="0" wp14:anchorId="0948979D" wp14:editId="434871C2">
          <wp:extent cx="5759450" cy="491490"/>
          <wp:effectExtent l="0" t="0" r="0" b="0"/>
          <wp:docPr id="15246782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F2579C" w14:textId="568F1808" w:rsidR="009D6213" w:rsidRPr="00472962" w:rsidRDefault="009D6213" w:rsidP="009D6213">
    <w:pPr>
      <w:pStyle w:val="Nagwek"/>
      <w:jc w:val="center"/>
      <w:rPr>
        <w:rFonts w:ascii="Calibri" w:hAnsi="Calibri" w:cs="Arial"/>
        <w:sz w:val="20"/>
        <w:szCs w:val="20"/>
      </w:rPr>
    </w:pPr>
    <w:r w:rsidRPr="003C6995">
      <w:rPr>
        <w:rFonts w:ascii="Calibri" w:hAnsi="Calibri" w:cs="Arial"/>
        <w:b/>
        <w:bCs/>
        <w:sz w:val="20"/>
        <w:szCs w:val="20"/>
      </w:rPr>
      <w:t xml:space="preserve">Załącznik nr </w:t>
    </w:r>
    <w:r>
      <w:rPr>
        <w:rFonts w:ascii="Calibri" w:hAnsi="Calibri" w:cs="Arial"/>
        <w:b/>
        <w:bCs/>
        <w:sz w:val="20"/>
        <w:szCs w:val="20"/>
      </w:rPr>
      <w:t>2</w:t>
    </w:r>
    <w:r w:rsidRPr="003C6995">
      <w:rPr>
        <w:rFonts w:ascii="Calibri" w:hAnsi="Calibri" w:cs="Arial"/>
        <w:sz w:val="20"/>
        <w:szCs w:val="20"/>
      </w:rPr>
      <w:t xml:space="preserve"> </w:t>
    </w:r>
    <w:r w:rsidRPr="00AD05FC">
      <w:rPr>
        <w:rFonts w:ascii="Calibri" w:hAnsi="Calibri" w:cs="Arial"/>
        <w:b/>
        <w:bCs/>
        <w:sz w:val="20"/>
        <w:szCs w:val="20"/>
      </w:rPr>
      <w:t>do SWZ</w:t>
    </w:r>
    <w:r w:rsidRPr="003C6995">
      <w:rPr>
        <w:rFonts w:ascii="Calibri" w:hAnsi="Calibri" w:cs="Arial"/>
        <w:sz w:val="20"/>
        <w:szCs w:val="20"/>
      </w:rPr>
      <w:t xml:space="preserve"> (nr postępowania: </w:t>
    </w:r>
    <w:r w:rsidRPr="001071C3">
      <w:rPr>
        <w:rFonts w:ascii="Calibri" w:hAnsi="Calibri" w:cs="Arial"/>
        <w:sz w:val="20"/>
        <w:szCs w:val="20"/>
      </w:rPr>
      <w:t>ZDiK.DZ.271.</w:t>
    </w:r>
    <w:r w:rsidR="00326241">
      <w:rPr>
        <w:rFonts w:ascii="Calibri" w:hAnsi="Calibri" w:cs="Arial"/>
        <w:sz w:val="20"/>
        <w:szCs w:val="20"/>
      </w:rPr>
      <w:t>34</w:t>
    </w:r>
    <w:r w:rsidRPr="001071C3">
      <w:rPr>
        <w:rFonts w:ascii="Calibri" w:hAnsi="Calibri" w:cs="Arial"/>
        <w:sz w:val="20"/>
        <w:szCs w:val="20"/>
      </w:rPr>
      <w:t>.202</w:t>
    </w:r>
    <w:r w:rsidR="00B175C2">
      <w:rPr>
        <w:rFonts w:ascii="Calibri" w:hAnsi="Calibri" w:cs="Arial"/>
        <w:sz w:val="20"/>
        <w:szCs w:val="20"/>
      </w:rPr>
      <w:t>6</w:t>
    </w:r>
    <w:r w:rsidRPr="001071C3">
      <w:rPr>
        <w:rFonts w:ascii="Calibri" w:hAnsi="Calibri" w:cs="Arial"/>
        <w:sz w:val="20"/>
        <w:szCs w:val="20"/>
      </w:rPr>
      <w:t>)</w:t>
    </w:r>
  </w:p>
  <w:p w14:paraId="30E4F8A1" w14:textId="77777777" w:rsidR="009D6213" w:rsidRDefault="009D621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5CA"/>
    <w:rsid w:val="00000027"/>
    <w:rsid w:val="00043AA2"/>
    <w:rsid w:val="00055B6E"/>
    <w:rsid w:val="00092963"/>
    <w:rsid w:val="001071C3"/>
    <w:rsid w:val="001946AA"/>
    <w:rsid w:val="0019661F"/>
    <w:rsid w:val="001A2C18"/>
    <w:rsid w:val="001C591B"/>
    <w:rsid w:val="002706B8"/>
    <w:rsid w:val="00284CF8"/>
    <w:rsid w:val="002D27AB"/>
    <w:rsid w:val="002D3BDF"/>
    <w:rsid w:val="00307ABB"/>
    <w:rsid w:val="00326241"/>
    <w:rsid w:val="00346107"/>
    <w:rsid w:val="00364433"/>
    <w:rsid w:val="003875CA"/>
    <w:rsid w:val="003D4798"/>
    <w:rsid w:val="00466D95"/>
    <w:rsid w:val="00473E11"/>
    <w:rsid w:val="004C463A"/>
    <w:rsid w:val="004F02A9"/>
    <w:rsid w:val="005413C6"/>
    <w:rsid w:val="005A6C75"/>
    <w:rsid w:val="005D3201"/>
    <w:rsid w:val="00600D82"/>
    <w:rsid w:val="0064200D"/>
    <w:rsid w:val="00674EA4"/>
    <w:rsid w:val="00720CA4"/>
    <w:rsid w:val="00722628"/>
    <w:rsid w:val="00741CC8"/>
    <w:rsid w:val="00800AD0"/>
    <w:rsid w:val="008056F9"/>
    <w:rsid w:val="00805D1B"/>
    <w:rsid w:val="00814836"/>
    <w:rsid w:val="00831483"/>
    <w:rsid w:val="00857E22"/>
    <w:rsid w:val="008B4C14"/>
    <w:rsid w:val="008E70FF"/>
    <w:rsid w:val="00920049"/>
    <w:rsid w:val="009A46F7"/>
    <w:rsid w:val="009D433D"/>
    <w:rsid w:val="009D6213"/>
    <w:rsid w:val="00A26706"/>
    <w:rsid w:val="00AB6E25"/>
    <w:rsid w:val="00AD05FC"/>
    <w:rsid w:val="00B175C2"/>
    <w:rsid w:val="00B5013B"/>
    <w:rsid w:val="00B7441A"/>
    <w:rsid w:val="00B80B5D"/>
    <w:rsid w:val="00BB685A"/>
    <w:rsid w:val="00BE6704"/>
    <w:rsid w:val="00BF3848"/>
    <w:rsid w:val="00C34D31"/>
    <w:rsid w:val="00C362F0"/>
    <w:rsid w:val="00C87E6A"/>
    <w:rsid w:val="00CB154E"/>
    <w:rsid w:val="00CE3274"/>
    <w:rsid w:val="00D14241"/>
    <w:rsid w:val="00D35E1C"/>
    <w:rsid w:val="00DD6641"/>
    <w:rsid w:val="00E03975"/>
    <w:rsid w:val="00E96FC4"/>
    <w:rsid w:val="00EC6023"/>
    <w:rsid w:val="00EF1B1F"/>
    <w:rsid w:val="00F403D3"/>
    <w:rsid w:val="00F963D6"/>
    <w:rsid w:val="00F97B28"/>
    <w:rsid w:val="00FC2904"/>
    <w:rsid w:val="00FD27D1"/>
    <w:rsid w:val="00FD407A"/>
    <w:rsid w:val="00FE2B79"/>
    <w:rsid w:val="00F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57A17"/>
  <w15:chartTrackingRefBased/>
  <w15:docId w15:val="{1F22A9E7-635D-4D74-BF45-117729A4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875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5C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875CA"/>
    <w:rPr>
      <w:color w:val="954F72" w:themeColor="followedHyperlink"/>
      <w:u w:val="single"/>
    </w:rPr>
  </w:style>
  <w:style w:type="paragraph" w:styleId="Akapitzlist">
    <w:name w:val="List Paragraph"/>
    <w:aliases w:val="wypunktowanie,Asia 2  Akapit z listą,tekst normalny"/>
    <w:basedOn w:val="Normalny"/>
    <w:link w:val="AkapitzlistZnak"/>
    <w:qFormat/>
    <w:rsid w:val="003875C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,Asia 2  Akapit z listą Znak,tekst normalny Znak"/>
    <w:link w:val="Akapitzlist"/>
    <w:qFormat/>
    <w:locked/>
    <w:rsid w:val="00387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,podstawa prawna"/>
    <w:basedOn w:val="Normalny"/>
    <w:link w:val="NagwekZnak"/>
    <w:unhideWhenUsed/>
    <w:rsid w:val="009D6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podstawa prawna Znak"/>
    <w:basedOn w:val="Domylnaczcionkaakapitu"/>
    <w:link w:val="Nagwek"/>
    <w:uiPriority w:val="99"/>
    <w:rsid w:val="009D6213"/>
  </w:style>
  <w:style w:type="paragraph" w:styleId="Stopka">
    <w:name w:val="footer"/>
    <w:basedOn w:val="Normalny"/>
    <w:link w:val="StopkaZnak"/>
    <w:uiPriority w:val="99"/>
    <w:unhideWhenUsed/>
    <w:rsid w:val="009D6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dik.webd.pl/ROK2026/Zalacznik_nr_2_do_SWZ_dokumentacja_34_2026.7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akukla</cp:lastModifiedBy>
  <cp:revision>10</cp:revision>
  <dcterms:created xsi:type="dcterms:W3CDTF">2025-11-05T13:42:00Z</dcterms:created>
  <dcterms:modified xsi:type="dcterms:W3CDTF">2026-05-11T06:15:00Z</dcterms:modified>
</cp:coreProperties>
</file>