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0C65" w14:textId="69C6D92B" w:rsidR="004D6161" w:rsidRPr="009B3AD9" w:rsidRDefault="004D6161" w:rsidP="004D6161">
      <w:pPr>
        <w:pStyle w:val="redniasiatka21"/>
        <w:spacing w:line="276" w:lineRule="auto"/>
        <w:ind w:left="0" w:firstLine="0"/>
        <w:jc w:val="left"/>
        <w:rPr>
          <w:rFonts w:ascii="Open Sans" w:hAnsi="Open Sans" w:cs="Open Sans"/>
          <w:b/>
          <w:color w:val="auto"/>
        </w:rPr>
      </w:pPr>
      <w:r w:rsidRPr="009B3AD9">
        <w:rPr>
          <w:rFonts w:ascii="Open Sans" w:hAnsi="Open Sans" w:cs="Open Sans"/>
          <w:b/>
          <w:color w:val="auto"/>
          <w:sz w:val="24"/>
          <w:szCs w:val="24"/>
        </w:rPr>
        <w:t>Znak sprawy: ZP.27</w:t>
      </w:r>
      <w:r w:rsidR="00EB589B" w:rsidRPr="009B3AD9">
        <w:rPr>
          <w:rFonts w:ascii="Open Sans" w:hAnsi="Open Sans" w:cs="Open Sans"/>
          <w:b/>
          <w:color w:val="auto"/>
          <w:sz w:val="24"/>
          <w:szCs w:val="24"/>
        </w:rPr>
        <w:t>1</w:t>
      </w:r>
      <w:r w:rsidR="00B27279" w:rsidRPr="009B3AD9">
        <w:rPr>
          <w:rFonts w:ascii="Open Sans" w:hAnsi="Open Sans" w:cs="Open Sans"/>
          <w:b/>
          <w:color w:val="auto"/>
          <w:sz w:val="24"/>
          <w:szCs w:val="24"/>
        </w:rPr>
        <w:t>.5.</w:t>
      </w:r>
      <w:r w:rsidRPr="009B3AD9">
        <w:rPr>
          <w:rFonts w:ascii="Open Sans" w:hAnsi="Open Sans" w:cs="Open Sans"/>
          <w:b/>
          <w:color w:val="auto"/>
          <w:sz w:val="24"/>
          <w:szCs w:val="24"/>
        </w:rPr>
        <w:t>202</w:t>
      </w:r>
      <w:r w:rsidR="00305173" w:rsidRPr="009B3AD9">
        <w:rPr>
          <w:rFonts w:ascii="Open Sans" w:hAnsi="Open Sans" w:cs="Open Sans"/>
          <w:b/>
          <w:color w:val="auto"/>
          <w:sz w:val="24"/>
          <w:szCs w:val="24"/>
        </w:rPr>
        <w:t>6</w:t>
      </w:r>
    </w:p>
    <w:p w14:paraId="301139CE" w14:textId="2F9533D4" w:rsidR="004D6161" w:rsidRPr="009B3AD9" w:rsidRDefault="004D6161" w:rsidP="009B3AD9">
      <w:pPr>
        <w:spacing w:line="276" w:lineRule="auto"/>
        <w:ind w:right="-292"/>
        <w:jc w:val="right"/>
        <w:rPr>
          <w:rFonts w:ascii="Open Sans" w:hAnsi="Open Sans" w:cs="Open Sans"/>
          <w:b/>
          <w:bCs/>
        </w:rPr>
      </w:pPr>
      <w:r w:rsidRPr="009B3AD9">
        <w:rPr>
          <w:rFonts w:ascii="Open Sans" w:hAnsi="Open Sans" w:cs="Open Sans"/>
          <w:b/>
          <w:bCs/>
        </w:rPr>
        <w:t xml:space="preserve">Załącznik Nr </w:t>
      </w:r>
      <w:r w:rsidR="0084086B" w:rsidRPr="009B3AD9">
        <w:rPr>
          <w:rFonts w:ascii="Open Sans" w:hAnsi="Open Sans" w:cs="Open Sans"/>
          <w:b/>
          <w:bCs/>
        </w:rPr>
        <w:t>7</w:t>
      </w:r>
      <w:r w:rsidRPr="009B3AD9">
        <w:rPr>
          <w:rFonts w:ascii="Open Sans" w:hAnsi="Open Sans" w:cs="Open Sans"/>
          <w:b/>
          <w:bCs/>
        </w:rPr>
        <w:t xml:space="preserve"> do SWZ</w:t>
      </w:r>
    </w:p>
    <w:p w14:paraId="5B91A30D" w14:textId="77777777" w:rsidR="00791314" w:rsidRPr="009B3AD9" w:rsidRDefault="00791314" w:rsidP="004D6161">
      <w:pPr>
        <w:pStyle w:val="Bezodstpw"/>
        <w:jc w:val="center"/>
        <w:rPr>
          <w:rFonts w:ascii="Open Sans" w:hAnsi="Open Sans" w:cs="Open Sans"/>
          <w:b/>
          <w:bCs/>
        </w:rPr>
      </w:pPr>
    </w:p>
    <w:p w14:paraId="6695B7A0" w14:textId="77777777" w:rsidR="002566D5" w:rsidRPr="009B3AD9" w:rsidRDefault="004D6161" w:rsidP="004D6161">
      <w:pPr>
        <w:pBdr>
          <w:bottom w:val="single" w:sz="4" w:space="1" w:color="auto"/>
        </w:pBdr>
        <w:jc w:val="center"/>
        <w:rPr>
          <w:rFonts w:ascii="Open Sans" w:hAnsi="Open Sans" w:cs="Open Sans"/>
          <w:b/>
          <w:bCs/>
          <w:sz w:val="44"/>
          <w:szCs w:val="44"/>
        </w:rPr>
      </w:pPr>
      <w:bookmarkStart w:id="0" w:name="_Hlk171929967"/>
      <w:r w:rsidRPr="009B3AD9">
        <w:rPr>
          <w:rFonts w:ascii="Open Sans" w:hAnsi="Open Sans" w:cs="Open Sans"/>
          <w:b/>
          <w:bCs/>
          <w:sz w:val="44"/>
          <w:szCs w:val="44"/>
        </w:rPr>
        <w:t xml:space="preserve">Wzór oświadczenia </w:t>
      </w:r>
    </w:p>
    <w:bookmarkEnd w:id="0"/>
    <w:p w14:paraId="2DC966C9" w14:textId="77777777" w:rsidR="00EF2C99" w:rsidRPr="009B3AD9" w:rsidRDefault="00EF2C99" w:rsidP="004D6161">
      <w:pPr>
        <w:pBdr>
          <w:bottom w:val="single" w:sz="4" w:space="1" w:color="auto"/>
        </w:pBdr>
        <w:jc w:val="center"/>
        <w:rPr>
          <w:rFonts w:ascii="Open Sans" w:hAnsi="Open Sans" w:cs="Open Sans"/>
          <w:b/>
          <w:bCs/>
          <w:sz w:val="16"/>
          <w:szCs w:val="16"/>
        </w:rPr>
      </w:pPr>
    </w:p>
    <w:p w14:paraId="04B5B114" w14:textId="28A498DA" w:rsidR="004D6161" w:rsidRPr="009B3AD9" w:rsidRDefault="004D6161" w:rsidP="001C51AE">
      <w:pPr>
        <w:pBdr>
          <w:bottom w:val="single" w:sz="4" w:space="1" w:color="auto"/>
        </w:pBdr>
        <w:ind w:right="-426"/>
        <w:jc w:val="center"/>
        <w:rPr>
          <w:rFonts w:ascii="Open Sans" w:hAnsi="Open Sans" w:cs="Open Sans"/>
          <w:b/>
          <w:bCs/>
          <w:sz w:val="26"/>
          <w:szCs w:val="26"/>
        </w:rPr>
      </w:pPr>
      <w:r w:rsidRPr="009B3AD9">
        <w:rPr>
          <w:rFonts w:ascii="Open Sans" w:hAnsi="Open Sans" w:cs="Open Sans"/>
          <w:b/>
          <w:bCs/>
          <w:sz w:val="26"/>
          <w:szCs w:val="26"/>
        </w:rPr>
        <w:t xml:space="preserve">Wykonawcy o aktualności informacji zawartych </w:t>
      </w:r>
      <w:r w:rsidRPr="009B3AD9">
        <w:rPr>
          <w:rFonts w:ascii="Open Sans" w:hAnsi="Open Sans" w:cs="Open Sans"/>
          <w:b/>
          <w:bCs/>
          <w:sz w:val="26"/>
          <w:szCs w:val="26"/>
        </w:rPr>
        <w:br/>
        <w:t>w oświadczeniu, o którym mowa w pkt 8.1</w:t>
      </w:r>
      <w:r w:rsidR="00E80590" w:rsidRPr="009B3AD9">
        <w:rPr>
          <w:rFonts w:ascii="Open Sans" w:hAnsi="Open Sans" w:cs="Open Sans"/>
          <w:b/>
          <w:bCs/>
          <w:sz w:val="26"/>
          <w:szCs w:val="26"/>
        </w:rPr>
        <w:t xml:space="preserve"> i 8.2.</w:t>
      </w:r>
      <w:r w:rsidRPr="009B3AD9">
        <w:rPr>
          <w:rFonts w:ascii="Open Sans" w:hAnsi="Open Sans" w:cs="Open Sans"/>
          <w:b/>
          <w:bCs/>
          <w:sz w:val="26"/>
          <w:szCs w:val="26"/>
        </w:rPr>
        <w:t xml:space="preserve"> SWZ, w zakresie podstaw wykluczenia z postępowania wskazanych przez</w:t>
      </w:r>
      <w:r w:rsidR="001C51AE">
        <w:rPr>
          <w:rFonts w:ascii="Open Sans" w:hAnsi="Open Sans" w:cs="Open Sans"/>
          <w:b/>
          <w:bCs/>
          <w:sz w:val="26"/>
          <w:szCs w:val="26"/>
        </w:rPr>
        <w:t xml:space="preserve"> </w:t>
      </w:r>
      <w:r w:rsidRPr="009B3AD9">
        <w:rPr>
          <w:rFonts w:ascii="Open Sans" w:hAnsi="Open Sans" w:cs="Open Sans"/>
          <w:b/>
          <w:bCs/>
          <w:sz w:val="26"/>
          <w:szCs w:val="26"/>
        </w:rPr>
        <w:t>Zamawiającego</w:t>
      </w:r>
    </w:p>
    <w:p w14:paraId="525C20D1" w14:textId="77777777" w:rsidR="004B0B2B" w:rsidRPr="009B3AD9" w:rsidRDefault="004B0B2B" w:rsidP="004D6161">
      <w:pPr>
        <w:pStyle w:val="redniasiatka21"/>
        <w:adjustRightInd w:val="0"/>
        <w:spacing w:line="276" w:lineRule="auto"/>
        <w:ind w:left="0" w:firstLine="0"/>
        <w:rPr>
          <w:rFonts w:ascii="Open Sans" w:hAnsi="Open Sans" w:cs="Open Sans"/>
          <w:b/>
          <w:sz w:val="24"/>
          <w:szCs w:val="24"/>
          <w:u w:val="single"/>
        </w:rPr>
      </w:pPr>
    </w:p>
    <w:p w14:paraId="019B8C4A" w14:textId="10ACDB0C" w:rsidR="004D6161" w:rsidRPr="009B3AD9" w:rsidRDefault="004D6161" w:rsidP="004D6161">
      <w:pPr>
        <w:pStyle w:val="redniasiatka21"/>
        <w:adjustRightInd w:val="0"/>
        <w:spacing w:line="276" w:lineRule="auto"/>
        <w:ind w:left="0" w:firstLine="0"/>
        <w:rPr>
          <w:rFonts w:ascii="Open Sans" w:hAnsi="Open Sans" w:cs="Open Sans"/>
          <w:b/>
          <w:sz w:val="24"/>
          <w:szCs w:val="24"/>
          <w:u w:val="single"/>
        </w:rPr>
      </w:pPr>
      <w:r w:rsidRPr="009B3AD9">
        <w:rPr>
          <w:rFonts w:ascii="Open Sans" w:hAnsi="Open Sans" w:cs="Open Sans"/>
          <w:b/>
          <w:sz w:val="24"/>
          <w:szCs w:val="24"/>
          <w:u w:val="single"/>
        </w:rPr>
        <w:t>ZAMAWIAJĄCY:</w:t>
      </w:r>
    </w:p>
    <w:p w14:paraId="2C024443" w14:textId="77777777" w:rsidR="004D6161" w:rsidRPr="009B3AD9" w:rsidRDefault="004D6161" w:rsidP="004D6161">
      <w:pPr>
        <w:ind w:right="1"/>
        <w:jc w:val="both"/>
        <w:rPr>
          <w:rFonts w:ascii="Open Sans" w:hAnsi="Open Sans" w:cs="Open Sans"/>
          <w:b/>
        </w:rPr>
      </w:pPr>
      <w:r w:rsidRPr="009B3AD9">
        <w:rPr>
          <w:rFonts w:ascii="Open Sans" w:hAnsi="Open Sans" w:cs="Open Sans"/>
          <w:b/>
        </w:rPr>
        <w:t xml:space="preserve">GMINA OPOCZNO </w:t>
      </w:r>
      <w:r w:rsidRPr="009B3AD9">
        <w:rPr>
          <w:rFonts w:ascii="Open Sans" w:hAnsi="Open Sans" w:cs="Open Sans"/>
          <w:bCs/>
        </w:rPr>
        <w:t>zwana dalej „Zamawiającym”</w:t>
      </w:r>
    </w:p>
    <w:p w14:paraId="6E018C6A" w14:textId="083BA5BB" w:rsidR="004D6161" w:rsidRPr="009B3AD9" w:rsidRDefault="004D6161" w:rsidP="004D6161">
      <w:pPr>
        <w:ind w:right="1"/>
        <w:jc w:val="both"/>
        <w:rPr>
          <w:rFonts w:ascii="Open Sans" w:hAnsi="Open Sans" w:cs="Open Sans"/>
          <w:bCs/>
        </w:rPr>
      </w:pPr>
      <w:r w:rsidRPr="009B3AD9">
        <w:rPr>
          <w:rFonts w:ascii="Open Sans" w:hAnsi="Open Sans" w:cs="Open Sans"/>
          <w:bCs/>
        </w:rPr>
        <w:t>ul. Staromiejska 6, 26-300 Opoczno,  województwo łódzkie</w:t>
      </w:r>
    </w:p>
    <w:p w14:paraId="4C74A2B0" w14:textId="73519953" w:rsidR="004D6161" w:rsidRPr="009B3AD9" w:rsidRDefault="004D6161" w:rsidP="004D6161">
      <w:pPr>
        <w:ind w:left="-284" w:right="1"/>
        <w:jc w:val="both"/>
        <w:rPr>
          <w:rFonts w:ascii="Open Sans" w:hAnsi="Open Sans" w:cs="Open Sans"/>
          <w:bCs/>
          <w:color w:val="000000"/>
        </w:rPr>
      </w:pPr>
      <w:r w:rsidRPr="009B3AD9">
        <w:rPr>
          <w:rFonts w:ascii="Open Sans" w:hAnsi="Open Sans" w:cs="Open Sans"/>
          <w:bCs/>
          <w:color w:val="000000"/>
        </w:rPr>
        <w:t xml:space="preserve">     NIP: 768-171-75-75</w:t>
      </w:r>
    </w:p>
    <w:p w14:paraId="34A917C4" w14:textId="1C73ED4E" w:rsidR="009A0F0B" w:rsidRPr="009B3AD9" w:rsidRDefault="004D6161" w:rsidP="009A0F0B">
      <w:pPr>
        <w:ind w:left="-284" w:right="1"/>
        <w:jc w:val="both"/>
        <w:rPr>
          <w:rFonts w:ascii="Open Sans" w:hAnsi="Open Sans" w:cs="Open Sans"/>
          <w:bCs/>
          <w:color w:val="000000"/>
        </w:rPr>
      </w:pPr>
      <w:r w:rsidRPr="009B3AD9">
        <w:rPr>
          <w:rFonts w:ascii="Open Sans" w:hAnsi="Open Sans" w:cs="Open Sans"/>
          <w:bCs/>
          <w:color w:val="000000"/>
        </w:rPr>
        <w:t xml:space="preserve">     REGON: 590648379</w:t>
      </w:r>
    </w:p>
    <w:p w14:paraId="4B38D489" w14:textId="06C07C80" w:rsidR="004D6161" w:rsidRPr="009B3AD9" w:rsidRDefault="004D6161" w:rsidP="009A0F0B">
      <w:pPr>
        <w:ind w:right="1"/>
        <w:jc w:val="both"/>
        <w:rPr>
          <w:rFonts w:ascii="Open Sans" w:hAnsi="Open Sans" w:cs="Open Sans"/>
          <w:color w:val="000000"/>
        </w:rPr>
      </w:pPr>
      <w:r w:rsidRPr="009B3AD9">
        <w:rPr>
          <w:rFonts w:ascii="Open Sans" w:hAnsi="Open Sans" w:cs="Open Sans"/>
          <w:bCs/>
          <w:color w:val="000000" w:themeColor="text1"/>
        </w:rPr>
        <w:t xml:space="preserve">Nr telefonu: </w:t>
      </w:r>
      <w:r w:rsidRPr="009B3AD9">
        <w:rPr>
          <w:rFonts w:ascii="Open Sans" w:hAnsi="Open Sans" w:cs="Open Sans"/>
          <w:color w:val="000000"/>
        </w:rPr>
        <w:t>44/ 78 60 165,  44/ 78 60 1</w:t>
      </w:r>
      <w:r w:rsidR="001C51AE">
        <w:rPr>
          <w:rFonts w:ascii="Open Sans" w:hAnsi="Open Sans" w:cs="Open Sans"/>
          <w:color w:val="000000"/>
        </w:rPr>
        <w:t>5</w:t>
      </w:r>
      <w:r w:rsidRPr="009B3AD9">
        <w:rPr>
          <w:rFonts w:ascii="Open Sans" w:hAnsi="Open Sans" w:cs="Open Sans"/>
          <w:color w:val="000000"/>
        </w:rPr>
        <w:t xml:space="preserve">7  </w:t>
      </w:r>
    </w:p>
    <w:p w14:paraId="55BE0400" w14:textId="77777777" w:rsidR="0021559E" w:rsidRPr="009B3AD9" w:rsidRDefault="0021559E" w:rsidP="009A0F0B">
      <w:pPr>
        <w:ind w:right="1"/>
        <w:jc w:val="both"/>
        <w:rPr>
          <w:rFonts w:ascii="Open Sans" w:hAnsi="Open Sans" w:cs="Open Sans"/>
          <w:bCs/>
          <w:color w:val="000000"/>
        </w:rPr>
      </w:pPr>
    </w:p>
    <w:p w14:paraId="0EC734E2" w14:textId="77777777" w:rsidR="00FE6C94" w:rsidRPr="009B3AD9" w:rsidRDefault="004D6161" w:rsidP="00FE6C94">
      <w:pPr>
        <w:tabs>
          <w:tab w:val="left" w:pos="567"/>
        </w:tabs>
        <w:autoSpaceDE w:val="0"/>
        <w:autoSpaceDN w:val="0"/>
        <w:adjustRightInd w:val="0"/>
        <w:ind w:right="1"/>
        <w:jc w:val="both"/>
        <w:rPr>
          <w:rFonts w:ascii="Open Sans" w:hAnsi="Open Sans" w:cs="Open Sans"/>
          <w:color w:val="4472C4" w:themeColor="accent1"/>
          <w:u w:val="single"/>
        </w:rPr>
      </w:pPr>
      <w:r w:rsidRPr="009B3AD9">
        <w:rPr>
          <w:rFonts w:ascii="Open Sans" w:hAnsi="Open Sans" w:cs="Open Sans"/>
          <w:bCs/>
        </w:rPr>
        <w:t xml:space="preserve">Poczta elektroniczna [e-mail]: </w:t>
      </w:r>
      <w:hyperlink r:id="rId10" w:history="1">
        <w:r w:rsidRPr="009B3AD9">
          <w:rPr>
            <w:rStyle w:val="Hipercze"/>
            <w:rFonts w:ascii="Open Sans" w:hAnsi="Open Sans" w:cs="Open Sans"/>
            <w:b/>
            <w:bCs/>
            <w:color w:val="4472C4" w:themeColor="accent1"/>
          </w:rPr>
          <w:t>zamowienia21@um.opoczno.pl</w:t>
        </w:r>
      </w:hyperlink>
    </w:p>
    <w:p w14:paraId="6244B9DF" w14:textId="05C2468D" w:rsidR="004D6161" w:rsidRPr="009B3AD9" w:rsidRDefault="004D6161">
      <w:pPr>
        <w:rPr>
          <w:rFonts w:ascii="Open Sans" w:hAnsi="Open Sans" w:cs="Open Sans"/>
        </w:rPr>
      </w:pPr>
    </w:p>
    <w:p w14:paraId="74DED816" w14:textId="77777777" w:rsidR="00FE6C94" w:rsidRPr="009B3AD9" w:rsidRDefault="00FE6C94" w:rsidP="00FE6C94">
      <w:pPr>
        <w:widowControl w:val="0"/>
        <w:jc w:val="both"/>
        <w:outlineLvl w:val="3"/>
        <w:rPr>
          <w:rFonts w:ascii="Open Sans" w:hAnsi="Open Sans" w:cs="Open Sans"/>
          <w:b/>
          <w:u w:val="single"/>
        </w:rPr>
      </w:pPr>
      <w:r w:rsidRPr="009B3AD9">
        <w:rPr>
          <w:rFonts w:ascii="Open Sans" w:hAnsi="Open Sans" w:cs="Open Sans"/>
          <w:b/>
          <w:u w:val="single"/>
        </w:rPr>
        <w:t>WYKONAWCA:</w:t>
      </w:r>
    </w:p>
    <w:p w14:paraId="43401C82" w14:textId="77777777" w:rsidR="002566D5" w:rsidRPr="009B3AD9" w:rsidRDefault="002566D5" w:rsidP="00FE6C94">
      <w:pPr>
        <w:widowControl w:val="0"/>
        <w:jc w:val="both"/>
        <w:outlineLvl w:val="3"/>
        <w:rPr>
          <w:rFonts w:ascii="Open Sans" w:hAnsi="Open Sans" w:cs="Open Sans"/>
          <w:b/>
          <w:sz w:val="16"/>
          <w:szCs w:val="16"/>
          <w:u w:val="single"/>
        </w:rPr>
      </w:pPr>
    </w:p>
    <w:p w14:paraId="2414C35F" w14:textId="77777777" w:rsidR="00FE6C94" w:rsidRPr="009B3AD9" w:rsidRDefault="00FE6C94" w:rsidP="00FE6C94">
      <w:pPr>
        <w:ind w:right="4244"/>
        <w:rPr>
          <w:rFonts w:ascii="Open Sans" w:hAnsi="Open Sans" w:cs="Open Sans"/>
        </w:rPr>
      </w:pPr>
      <w:r w:rsidRPr="009B3AD9">
        <w:rPr>
          <w:rFonts w:ascii="Open Sans" w:hAnsi="Open Sans" w:cs="Open Sans"/>
        </w:rPr>
        <w:t>…………………………………………………..…..…………</w:t>
      </w:r>
    </w:p>
    <w:p w14:paraId="4B97E542" w14:textId="77777777" w:rsidR="00FE6C94" w:rsidRPr="009B3AD9" w:rsidRDefault="00FE6C94" w:rsidP="00FE6C94">
      <w:pPr>
        <w:ind w:right="4244"/>
        <w:rPr>
          <w:rFonts w:ascii="Open Sans" w:hAnsi="Open Sans" w:cs="Open Sans"/>
        </w:rPr>
      </w:pPr>
      <w:r w:rsidRPr="009B3AD9">
        <w:rPr>
          <w:rFonts w:ascii="Open Sans" w:hAnsi="Open Sans" w:cs="Open Sans"/>
        </w:rPr>
        <w:t>…………………………………………………..…..…………</w:t>
      </w:r>
    </w:p>
    <w:p w14:paraId="1D42F556" w14:textId="77777777" w:rsidR="00FE6C94" w:rsidRPr="009B3AD9" w:rsidRDefault="00FE6C94" w:rsidP="00FE6C94">
      <w:pPr>
        <w:ind w:right="4528"/>
        <w:jc w:val="center"/>
        <w:rPr>
          <w:rFonts w:ascii="Open Sans" w:hAnsi="Open Sans" w:cs="Open Sans"/>
          <w:i/>
          <w:sz w:val="20"/>
          <w:szCs w:val="20"/>
        </w:rPr>
      </w:pPr>
      <w:r w:rsidRPr="009B3AD9">
        <w:rPr>
          <w:rFonts w:ascii="Open Sans" w:hAnsi="Open Sans" w:cs="Open Sans"/>
          <w:i/>
          <w:sz w:val="20"/>
          <w:szCs w:val="20"/>
        </w:rPr>
        <w:t>(pełna nazwa/firma, adres, w zależności od podmiotu: NIP/PESEL, KRS/CEIDG)</w:t>
      </w:r>
    </w:p>
    <w:p w14:paraId="2CCAAE59" w14:textId="77777777" w:rsidR="00FE6C94" w:rsidRPr="009B3AD9" w:rsidRDefault="00FE6C94" w:rsidP="00FE6C94">
      <w:pPr>
        <w:rPr>
          <w:rFonts w:ascii="Open Sans" w:hAnsi="Open Sans" w:cs="Open Sans"/>
          <w:u w:val="single"/>
        </w:rPr>
      </w:pPr>
      <w:r w:rsidRPr="009B3AD9">
        <w:rPr>
          <w:rFonts w:ascii="Open Sans" w:hAnsi="Open Sans" w:cs="Open Sans"/>
          <w:u w:val="single"/>
        </w:rPr>
        <w:t>reprezentowany przez:</w:t>
      </w:r>
    </w:p>
    <w:p w14:paraId="768F5875" w14:textId="77777777" w:rsidR="00FE6C94" w:rsidRPr="009B3AD9" w:rsidRDefault="00FE6C94" w:rsidP="00FE6C94">
      <w:pPr>
        <w:ind w:right="4244"/>
        <w:rPr>
          <w:rFonts w:ascii="Open Sans" w:hAnsi="Open Sans" w:cs="Open Sans"/>
        </w:rPr>
      </w:pPr>
      <w:r w:rsidRPr="009B3AD9">
        <w:rPr>
          <w:rFonts w:ascii="Open Sans" w:hAnsi="Open Sans" w:cs="Open Sans"/>
        </w:rPr>
        <w:t>…………………………………………………..…..…………</w:t>
      </w:r>
    </w:p>
    <w:p w14:paraId="74416F52" w14:textId="77777777" w:rsidR="00FE6C94" w:rsidRPr="009B3AD9" w:rsidRDefault="00FE6C94" w:rsidP="00FE6C94">
      <w:pPr>
        <w:ind w:right="4244"/>
        <w:rPr>
          <w:rFonts w:ascii="Open Sans" w:hAnsi="Open Sans" w:cs="Open Sans"/>
        </w:rPr>
      </w:pPr>
      <w:r w:rsidRPr="009B3AD9">
        <w:rPr>
          <w:rFonts w:ascii="Open Sans" w:hAnsi="Open Sans" w:cs="Open Sans"/>
        </w:rPr>
        <w:t>…………………………………………………..…..…………</w:t>
      </w:r>
    </w:p>
    <w:p w14:paraId="0D588F82" w14:textId="77777777" w:rsidR="00FE6C94" w:rsidRPr="009B3AD9" w:rsidRDefault="00FE6C94" w:rsidP="00FE6C94">
      <w:pPr>
        <w:rPr>
          <w:rFonts w:ascii="Open Sans" w:hAnsi="Open Sans" w:cs="Open Sans"/>
          <w:b/>
          <w:sz w:val="20"/>
          <w:szCs w:val="20"/>
        </w:rPr>
      </w:pPr>
      <w:r w:rsidRPr="009B3AD9">
        <w:rPr>
          <w:rFonts w:ascii="Open Sans" w:hAnsi="Open Sans" w:cs="Open Sans"/>
          <w:i/>
          <w:sz w:val="20"/>
          <w:szCs w:val="20"/>
        </w:rPr>
        <w:t xml:space="preserve"> (imię, nazwisko, stanowisko/podstawa do reprezentacji)</w:t>
      </w:r>
    </w:p>
    <w:p w14:paraId="09194CE4" w14:textId="451F52DA" w:rsidR="00FE6C94" w:rsidRPr="009B3AD9" w:rsidRDefault="00FE6C94">
      <w:pPr>
        <w:rPr>
          <w:rFonts w:ascii="Open Sans" w:hAnsi="Open Sans" w:cs="Open Sans"/>
          <w:sz w:val="16"/>
          <w:szCs w:val="16"/>
        </w:rPr>
      </w:pPr>
    </w:p>
    <w:p w14:paraId="7DF0FB5A" w14:textId="77777777" w:rsidR="00FE6C94" w:rsidRPr="009B3AD9" w:rsidRDefault="00FE6C94" w:rsidP="00FE6C94">
      <w:pPr>
        <w:rPr>
          <w:rFonts w:ascii="Open Sans" w:hAnsi="Open Sans" w:cs="Open Sans"/>
          <w:b/>
          <w:sz w:val="10"/>
          <w:szCs w:val="10"/>
        </w:rPr>
      </w:pPr>
    </w:p>
    <w:p w14:paraId="3A0681B6" w14:textId="77777777" w:rsidR="002B75C6" w:rsidRPr="009B3AD9" w:rsidRDefault="002B75C6" w:rsidP="001C51AE">
      <w:pPr>
        <w:shd w:val="clear" w:color="auto" w:fill="D9E2F3" w:themeFill="accent1" w:themeFillTint="33"/>
        <w:ind w:right="-426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48A7B843" w14:textId="77777777" w:rsidR="002566D5" w:rsidRPr="009B3AD9" w:rsidRDefault="00FE6C94" w:rsidP="001C51AE">
      <w:pPr>
        <w:shd w:val="clear" w:color="auto" w:fill="D9E2F3" w:themeFill="accent1" w:themeFillTint="33"/>
        <w:ind w:right="-426"/>
        <w:jc w:val="center"/>
        <w:rPr>
          <w:rFonts w:ascii="Open Sans" w:hAnsi="Open Sans" w:cs="Open Sans"/>
          <w:b/>
          <w:bCs/>
          <w:color w:val="000000"/>
          <w:sz w:val="28"/>
          <w:szCs w:val="28"/>
        </w:rPr>
      </w:pPr>
      <w:r w:rsidRPr="009B3AD9">
        <w:rPr>
          <w:rFonts w:ascii="Open Sans" w:hAnsi="Open Sans" w:cs="Open Sans"/>
          <w:b/>
          <w:bCs/>
          <w:sz w:val="28"/>
          <w:szCs w:val="28"/>
        </w:rPr>
        <w:t xml:space="preserve">Oświadczenie </w:t>
      </w:r>
      <w:r w:rsidRPr="009B3AD9">
        <w:rPr>
          <w:rFonts w:ascii="Open Sans" w:hAnsi="Open Sans" w:cs="Open Sans"/>
          <w:b/>
          <w:bCs/>
          <w:color w:val="000000"/>
          <w:sz w:val="28"/>
          <w:szCs w:val="28"/>
        </w:rPr>
        <w:t xml:space="preserve">Wykonawcy </w:t>
      </w:r>
    </w:p>
    <w:p w14:paraId="5741F4E1" w14:textId="71135479" w:rsidR="00FE6C94" w:rsidRPr="009B3AD9" w:rsidRDefault="00FE6C94" w:rsidP="001C51AE">
      <w:pPr>
        <w:shd w:val="clear" w:color="auto" w:fill="D9E2F3" w:themeFill="accent1" w:themeFillTint="33"/>
        <w:ind w:right="-426"/>
        <w:jc w:val="center"/>
        <w:rPr>
          <w:rFonts w:ascii="Open Sans" w:hAnsi="Open Sans" w:cs="Open Sans"/>
          <w:b/>
          <w:bCs/>
          <w:color w:val="000000"/>
          <w:sz w:val="28"/>
          <w:szCs w:val="28"/>
        </w:rPr>
      </w:pPr>
      <w:r w:rsidRPr="009B3AD9">
        <w:rPr>
          <w:rFonts w:ascii="Open Sans" w:hAnsi="Open Sans" w:cs="Open Sans"/>
          <w:b/>
          <w:bCs/>
          <w:color w:val="000000"/>
          <w:sz w:val="28"/>
          <w:szCs w:val="28"/>
        </w:rPr>
        <w:t xml:space="preserve">o aktualności informacji zawartych </w:t>
      </w:r>
      <w:r w:rsidRPr="009B3AD9">
        <w:rPr>
          <w:rFonts w:ascii="Open Sans" w:hAnsi="Open Sans" w:cs="Open Sans"/>
          <w:b/>
          <w:bCs/>
          <w:color w:val="000000"/>
          <w:sz w:val="28"/>
          <w:szCs w:val="28"/>
        </w:rPr>
        <w:br/>
        <w:t>w oświadczeniu, o którym mowa w pkt 8.1</w:t>
      </w:r>
      <w:r w:rsidR="00E80590" w:rsidRPr="009B3AD9">
        <w:rPr>
          <w:rFonts w:ascii="Open Sans" w:hAnsi="Open Sans" w:cs="Open Sans"/>
          <w:b/>
          <w:bCs/>
          <w:color w:val="000000"/>
          <w:sz w:val="28"/>
          <w:szCs w:val="28"/>
        </w:rPr>
        <w:t xml:space="preserve">. </w:t>
      </w:r>
      <w:r w:rsidR="00E80590" w:rsidRPr="009B3AD9">
        <w:rPr>
          <w:rFonts w:ascii="Open Sans" w:hAnsi="Open Sans" w:cs="Open Sans"/>
          <w:b/>
          <w:bCs/>
          <w:sz w:val="28"/>
          <w:szCs w:val="28"/>
        </w:rPr>
        <w:t xml:space="preserve">i 8.2. </w:t>
      </w:r>
      <w:r w:rsidRPr="009B3AD9">
        <w:rPr>
          <w:rFonts w:ascii="Open Sans" w:hAnsi="Open Sans" w:cs="Open Sans"/>
          <w:b/>
          <w:bCs/>
          <w:color w:val="000000"/>
          <w:sz w:val="28"/>
          <w:szCs w:val="28"/>
        </w:rPr>
        <w:t>SWZ, w zakresie podstaw wykluczenia z postępowania wskazanych przez Zamawiającego</w:t>
      </w:r>
      <w:r w:rsidRPr="009B3AD9">
        <w:rPr>
          <w:rStyle w:val="Odwoanieprzypisudolnego"/>
          <w:rFonts w:ascii="Open Sans" w:hAnsi="Open Sans" w:cs="Open Sans"/>
          <w:b/>
          <w:bCs/>
          <w:color w:val="000000"/>
          <w:sz w:val="28"/>
          <w:szCs w:val="28"/>
        </w:rPr>
        <w:footnoteReference w:id="1"/>
      </w:r>
    </w:p>
    <w:p w14:paraId="2C31BDC3" w14:textId="0D9CA989" w:rsidR="0021559E" w:rsidRPr="009B3AD9" w:rsidRDefault="00FE6C94" w:rsidP="001C51AE">
      <w:pPr>
        <w:pStyle w:val="Nagwek1"/>
        <w:rPr>
          <w:lang w:val="pl-PL"/>
        </w:rPr>
      </w:pPr>
      <w:r w:rsidRPr="009B3AD9">
        <w:lastRenderedPageBreak/>
        <w:t>Dotyczy  postępowania o udzielenie zamówienia publicznego na</w:t>
      </w:r>
      <w:r w:rsidR="0021559E" w:rsidRPr="009B3AD9">
        <w:rPr>
          <w:lang w:val="pl-PL"/>
        </w:rPr>
        <w:t xml:space="preserve"> realizację </w:t>
      </w:r>
      <w:r w:rsidR="001B5B6F" w:rsidRPr="009B3AD9">
        <w:rPr>
          <w:lang w:val="pl-PL"/>
        </w:rPr>
        <w:t xml:space="preserve">zadania </w:t>
      </w:r>
      <w:r w:rsidR="0021559E" w:rsidRPr="009B3AD9">
        <w:rPr>
          <w:lang w:val="pl-PL"/>
        </w:rPr>
        <w:t xml:space="preserve">pn.: </w:t>
      </w:r>
    </w:p>
    <w:p w14:paraId="1F521E5B" w14:textId="05103997" w:rsidR="001D58BA" w:rsidRPr="001C51AE" w:rsidRDefault="001D58BA" w:rsidP="001C51AE">
      <w:pPr>
        <w:pStyle w:val="Nagwek1"/>
        <w:rPr>
          <w:color w:val="auto"/>
        </w:rPr>
      </w:pPr>
      <w:r w:rsidRPr="001C51AE">
        <w:t xml:space="preserve">Dostawa średniego samochodu dla Ochotniczej Straży Pożarnej w Opocznie </w:t>
      </w:r>
      <w:r w:rsidRPr="001C51AE">
        <w:rPr>
          <w:b w:val="0"/>
          <w:bCs w:val="0"/>
          <w:color w:val="auto"/>
        </w:rPr>
        <w:t>w ramach zadania pn.</w:t>
      </w:r>
      <w:r w:rsidRPr="001C51AE">
        <w:rPr>
          <w:color w:val="auto"/>
        </w:rPr>
        <w:t xml:space="preserve"> „Ochrona ludności przed zagrożeniami pożarowymi poprzez doposażenie OSP na terenie Gminy Opoczno – etap II”</w:t>
      </w:r>
    </w:p>
    <w:p w14:paraId="24AED86A" w14:textId="77777777" w:rsidR="0021559E" w:rsidRPr="009B3AD9" w:rsidRDefault="0021559E" w:rsidP="001C51AE">
      <w:pPr>
        <w:pStyle w:val="Nagwek1"/>
      </w:pPr>
    </w:p>
    <w:p w14:paraId="4C879E1B" w14:textId="09C948E1" w:rsidR="001C51AE" w:rsidRDefault="001C51AE" w:rsidP="001C51AE">
      <w:pPr>
        <w:ind w:right="-284"/>
        <w:jc w:val="both"/>
        <w:rPr>
          <w:rFonts w:ascii="Open Sans" w:eastAsia="Times New Roman" w:hAnsi="Open Sans" w:cs="Open Sans"/>
          <w:b/>
          <w:bCs/>
          <w:noProof/>
          <w:color w:val="000000"/>
          <w:kern w:val="32"/>
          <w:lang w:val="x-none" w:eastAsia="x-none"/>
        </w:rPr>
      </w:pPr>
      <w:r w:rsidRPr="001C51AE">
        <w:rPr>
          <w:rFonts w:ascii="Open Sans" w:eastAsia="Times New Roman" w:hAnsi="Open Sans" w:cs="Open Sans"/>
          <w:b/>
          <w:bCs/>
          <w:noProof/>
          <w:color w:val="000000"/>
          <w:kern w:val="32"/>
          <w:lang w:val="x-none" w:eastAsia="x-none"/>
        </w:rPr>
        <w:t xml:space="preserve">prowadzonego przez Gminę </w:t>
      </w:r>
      <w:r w:rsidRPr="001C51AE">
        <w:rPr>
          <w:rFonts w:ascii="Open Sans" w:eastAsia="Times New Roman" w:hAnsi="Open Sans" w:cs="Open Sans"/>
          <w:b/>
          <w:bCs/>
          <w:noProof/>
          <w:color w:val="000000"/>
          <w:kern w:val="32"/>
          <w:lang w:eastAsia="x-none"/>
        </w:rPr>
        <w:t xml:space="preserve">Opoczno, </w:t>
      </w:r>
      <w:r w:rsidRPr="001C51AE">
        <w:rPr>
          <w:rFonts w:ascii="Open Sans" w:eastAsia="Times New Roman" w:hAnsi="Open Sans" w:cs="Open Sans"/>
          <w:b/>
          <w:bCs/>
          <w:noProof/>
          <w:color w:val="000000"/>
          <w:kern w:val="32"/>
          <w:lang w:val="x-none" w:eastAsia="x-none"/>
        </w:rPr>
        <w:t xml:space="preserve"> oświadczam/-y, że informacje zawarte </w:t>
      </w:r>
      <w:r w:rsidRPr="001C51AE">
        <w:rPr>
          <w:rFonts w:ascii="Open Sans" w:eastAsia="Times New Roman" w:hAnsi="Open Sans" w:cs="Open Sans"/>
          <w:b/>
          <w:bCs/>
          <w:noProof/>
          <w:color w:val="000000"/>
          <w:kern w:val="32"/>
          <w:lang w:val="x-none" w:eastAsia="x-none"/>
        </w:rPr>
        <w:br/>
        <w:t xml:space="preserve">w Jednolitym Europejskim Dokumencie Zamówienia (JEDZ), o którym mowa </w:t>
      </w:r>
      <w:r w:rsidRPr="001C51AE">
        <w:rPr>
          <w:rFonts w:ascii="Open Sans" w:eastAsia="Times New Roman" w:hAnsi="Open Sans" w:cs="Open Sans"/>
          <w:b/>
          <w:bCs/>
          <w:noProof/>
          <w:color w:val="000000"/>
          <w:kern w:val="32"/>
          <w:lang w:val="x-none" w:eastAsia="x-none"/>
        </w:rPr>
        <w:br/>
        <w:t xml:space="preserve">w </w:t>
      </w:r>
      <w:r w:rsidRPr="001C51AE">
        <w:rPr>
          <w:rFonts w:ascii="Open Sans" w:eastAsia="Times New Roman" w:hAnsi="Open Sans" w:cs="Open Sans"/>
          <w:b/>
          <w:bCs/>
          <w:noProof/>
          <w:color w:val="000000"/>
          <w:kern w:val="32"/>
          <w:lang w:eastAsia="x-none"/>
        </w:rPr>
        <w:t>pkt. 8.1. i oświadczeniu, o którym mowa w pkt. 8.2. SWZ</w:t>
      </w:r>
      <w:r w:rsidRPr="001C51AE">
        <w:rPr>
          <w:rFonts w:ascii="Open Sans" w:eastAsia="Times New Roman" w:hAnsi="Open Sans" w:cs="Open Sans"/>
          <w:b/>
          <w:bCs/>
          <w:noProof/>
          <w:color w:val="000000"/>
          <w:kern w:val="32"/>
          <w:lang w:val="x-none" w:eastAsia="x-none"/>
        </w:rPr>
        <w:t>, w zakresie podstaw wykluczenia z postępowania o których mowa w:</w:t>
      </w:r>
    </w:p>
    <w:p w14:paraId="60673241" w14:textId="77777777" w:rsidR="001C51AE" w:rsidRPr="001C51AE" w:rsidRDefault="001C51AE" w:rsidP="001C51AE">
      <w:pPr>
        <w:ind w:right="-284"/>
        <w:jc w:val="both"/>
        <w:rPr>
          <w:rFonts w:ascii="Open Sans" w:eastAsia="Times New Roman" w:hAnsi="Open Sans" w:cs="Open Sans"/>
          <w:b/>
          <w:bCs/>
          <w:noProof/>
          <w:color w:val="000000"/>
          <w:kern w:val="32"/>
          <w:lang w:val="x-none" w:eastAsia="x-none"/>
        </w:rPr>
      </w:pPr>
    </w:p>
    <w:p w14:paraId="195FD966" w14:textId="77777777" w:rsidR="00FE6C94" w:rsidRPr="009B3AD9" w:rsidRDefault="00FE6C94" w:rsidP="001C51AE">
      <w:pPr>
        <w:pStyle w:val="Akapitzlist"/>
        <w:numPr>
          <w:ilvl w:val="1"/>
          <w:numId w:val="1"/>
        </w:numPr>
        <w:shd w:val="clear" w:color="auto" w:fill="FFFFFF"/>
        <w:spacing w:line="276" w:lineRule="auto"/>
        <w:ind w:left="426" w:hanging="426"/>
        <w:rPr>
          <w:rFonts w:ascii="Open Sans" w:hAnsi="Open Sans" w:cs="Open Sans"/>
          <w:color w:val="000000"/>
          <w:sz w:val="24"/>
          <w:szCs w:val="24"/>
        </w:rPr>
      </w:pPr>
      <w:r w:rsidRPr="009B3AD9">
        <w:rPr>
          <w:rFonts w:ascii="Open Sans" w:hAnsi="Open Sans" w:cs="Open Sans"/>
          <w:color w:val="000000"/>
          <w:sz w:val="24"/>
          <w:szCs w:val="24"/>
        </w:rPr>
        <w:t xml:space="preserve">art. 108 ust. 1 pkt 3 ustawy </w:t>
      </w:r>
      <w:proofErr w:type="spellStart"/>
      <w:r w:rsidRPr="009B3AD9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9B3AD9">
        <w:rPr>
          <w:rFonts w:ascii="Open Sans" w:hAnsi="Open Sans" w:cs="Open Sans"/>
          <w:color w:val="000000"/>
          <w:sz w:val="24"/>
          <w:szCs w:val="24"/>
        </w:rPr>
        <w:t>,</w:t>
      </w:r>
    </w:p>
    <w:p w14:paraId="0D23CC10" w14:textId="29EE6CAD" w:rsidR="00FE6C94" w:rsidRPr="009B3AD9" w:rsidRDefault="00FE6C94" w:rsidP="001C51AE">
      <w:pPr>
        <w:pStyle w:val="Akapitzlist"/>
        <w:numPr>
          <w:ilvl w:val="1"/>
          <w:numId w:val="1"/>
        </w:numPr>
        <w:shd w:val="clear" w:color="auto" w:fill="FFFFFF"/>
        <w:spacing w:line="276" w:lineRule="auto"/>
        <w:ind w:left="426" w:right="-567" w:hanging="426"/>
        <w:rPr>
          <w:rFonts w:ascii="Open Sans" w:hAnsi="Open Sans" w:cs="Open Sans"/>
          <w:color w:val="000000"/>
          <w:sz w:val="24"/>
          <w:szCs w:val="24"/>
        </w:rPr>
      </w:pPr>
      <w:r w:rsidRPr="009B3AD9">
        <w:rPr>
          <w:rFonts w:ascii="Open Sans" w:hAnsi="Open Sans" w:cs="Open Sans"/>
          <w:color w:val="000000"/>
          <w:sz w:val="24"/>
          <w:szCs w:val="24"/>
        </w:rPr>
        <w:t xml:space="preserve">art. 108 ust. 1 pkt 4 ustawy </w:t>
      </w:r>
      <w:proofErr w:type="spellStart"/>
      <w:r w:rsidRPr="009B3AD9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9B3AD9">
        <w:rPr>
          <w:rFonts w:ascii="Open Sans" w:hAnsi="Open Sans" w:cs="Open Sans"/>
          <w:color w:val="000000"/>
          <w:sz w:val="24"/>
          <w:szCs w:val="24"/>
        </w:rPr>
        <w:t xml:space="preserve">, dotyczących orzeczenia zakazu ubiegania się </w:t>
      </w:r>
      <w:r w:rsidR="0021559E" w:rsidRPr="009B3AD9">
        <w:rPr>
          <w:rFonts w:ascii="Open Sans" w:hAnsi="Open Sans" w:cs="Open Sans"/>
          <w:color w:val="000000"/>
          <w:sz w:val="24"/>
          <w:szCs w:val="24"/>
        </w:rPr>
        <w:br/>
      </w:r>
      <w:r w:rsidRPr="009B3AD9">
        <w:rPr>
          <w:rFonts w:ascii="Open Sans" w:hAnsi="Open Sans" w:cs="Open Sans"/>
          <w:color w:val="000000"/>
          <w:sz w:val="24"/>
          <w:szCs w:val="24"/>
        </w:rPr>
        <w:t>o zamówienie publiczne tytułem środka zapobiegawczego,</w:t>
      </w:r>
    </w:p>
    <w:p w14:paraId="31584985" w14:textId="77777777" w:rsidR="00FE6C94" w:rsidRPr="009B3AD9" w:rsidRDefault="00FE6C94" w:rsidP="001C51AE">
      <w:pPr>
        <w:pStyle w:val="Akapitzlist"/>
        <w:numPr>
          <w:ilvl w:val="1"/>
          <w:numId w:val="1"/>
        </w:numPr>
        <w:shd w:val="clear" w:color="auto" w:fill="FFFFFF"/>
        <w:spacing w:line="276" w:lineRule="auto"/>
        <w:ind w:left="426" w:right="-567" w:hanging="426"/>
        <w:rPr>
          <w:rFonts w:ascii="Open Sans" w:hAnsi="Open Sans" w:cs="Open Sans"/>
          <w:color w:val="000000"/>
          <w:sz w:val="24"/>
          <w:szCs w:val="24"/>
        </w:rPr>
      </w:pPr>
      <w:r w:rsidRPr="009B3AD9">
        <w:rPr>
          <w:rFonts w:ascii="Open Sans" w:hAnsi="Open Sans" w:cs="Open Sans"/>
          <w:color w:val="000000"/>
          <w:sz w:val="24"/>
          <w:szCs w:val="24"/>
        </w:rPr>
        <w:t xml:space="preserve">art. 108 ust. 1 pkt 5 ustawy </w:t>
      </w:r>
      <w:proofErr w:type="spellStart"/>
      <w:r w:rsidRPr="009B3AD9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9B3AD9">
        <w:rPr>
          <w:rFonts w:ascii="Open Sans" w:hAnsi="Open Sans" w:cs="Open Sans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230946A4" w14:textId="5B1E59EA" w:rsidR="00FE6C94" w:rsidRPr="009B3AD9" w:rsidRDefault="00FE6C94" w:rsidP="001C51AE">
      <w:pPr>
        <w:pStyle w:val="Akapitzlist"/>
        <w:numPr>
          <w:ilvl w:val="1"/>
          <w:numId w:val="1"/>
        </w:numPr>
        <w:shd w:val="clear" w:color="auto" w:fill="FFFFFF"/>
        <w:spacing w:line="276" w:lineRule="auto"/>
        <w:ind w:left="426" w:hanging="426"/>
        <w:rPr>
          <w:rFonts w:ascii="Open Sans" w:hAnsi="Open Sans" w:cs="Open Sans"/>
          <w:color w:val="000000"/>
          <w:sz w:val="24"/>
          <w:szCs w:val="24"/>
        </w:rPr>
      </w:pPr>
      <w:r w:rsidRPr="009B3AD9">
        <w:rPr>
          <w:rFonts w:ascii="Open Sans" w:hAnsi="Open Sans" w:cs="Open Sans"/>
          <w:color w:val="000000"/>
          <w:sz w:val="24"/>
          <w:szCs w:val="24"/>
        </w:rPr>
        <w:t xml:space="preserve">art. 108 ust. 1 pkt 6 ustawy </w:t>
      </w:r>
      <w:proofErr w:type="spellStart"/>
      <w:r w:rsidRPr="009B3AD9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9B3AD9">
        <w:rPr>
          <w:rFonts w:ascii="Open Sans" w:hAnsi="Open Sans" w:cs="Open Sans"/>
          <w:color w:val="000000"/>
          <w:sz w:val="24"/>
          <w:szCs w:val="24"/>
        </w:rPr>
        <w:t>,</w:t>
      </w:r>
    </w:p>
    <w:p w14:paraId="05D501B9" w14:textId="7D9BBA91" w:rsidR="002566D5" w:rsidRPr="009B3AD9" w:rsidRDefault="002566D5" w:rsidP="001C51AE">
      <w:pPr>
        <w:pStyle w:val="Akapitzlist"/>
        <w:numPr>
          <w:ilvl w:val="1"/>
          <w:numId w:val="1"/>
        </w:numPr>
        <w:shd w:val="clear" w:color="auto" w:fill="FFFFFF"/>
        <w:spacing w:line="276" w:lineRule="auto"/>
        <w:ind w:left="426" w:right="-567" w:hanging="426"/>
        <w:rPr>
          <w:rFonts w:ascii="Open Sans" w:hAnsi="Open Sans" w:cs="Open Sans"/>
          <w:color w:val="000000"/>
          <w:sz w:val="24"/>
          <w:szCs w:val="24"/>
        </w:rPr>
      </w:pPr>
      <w:r w:rsidRPr="009B3AD9">
        <w:rPr>
          <w:rFonts w:ascii="Open Sans" w:hAnsi="Open Sans" w:cs="Open Sans"/>
          <w:color w:val="000000"/>
          <w:sz w:val="24"/>
          <w:szCs w:val="24"/>
        </w:rPr>
        <w:t xml:space="preserve">art. 5k rozporządzenia Rady (UE) nr 833/2014 z dnia 31 lipca 2014 r. dotyczącego środków ograniczających w związku z działaniami Rosji destabilizującymi sytuację na Ukrainie, </w:t>
      </w:r>
      <w:r w:rsidR="001C51AE" w:rsidRPr="001C51AE">
        <w:rPr>
          <w:rFonts w:ascii="Open Sans" w:hAnsi="Open Sans" w:cs="Open Sans"/>
          <w:sz w:val="24"/>
          <w:szCs w:val="24"/>
        </w:rPr>
        <w:t xml:space="preserve">w brzmieniu nadanym rozporządzeniem Rady (UE) 2022/576 </w:t>
      </w:r>
      <w:r w:rsidR="001C51AE" w:rsidRPr="001C51AE">
        <w:rPr>
          <w:rFonts w:ascii="Open Sans" w:hAnsi="Open Sans" w:cs="Open Sans"/>
          <w:sz w:val="24"/>
          <w:szCs w:val="24"/>
        </w:rPr>
        <w:br/>
        <w:t xml:space="preserve">w sprawie zmiany rozporządzenia (UE) nr 833/2014 dotyczącego środków ograniczających w związku z działaniami Rosji destabilizującymi sytuację </w:t>
      </w:r>
      <w:r w:rsidR="001C51AE" w:rsidRPr="001C51AE">
        <w:rPr>
          <w:rFonts w:ascii="Open Sans" w:hAnsi="Open Sans" w:cs="Open Sans"/>
          <w:sz w:val="24"/>
          <w:szCs w:val="24"/>
        </w:rPr>
        <w:br/>
        <w:t>na Ukrainie (Dz. Urz. UE nr L 111 z 8.4.2022, str. 1),</w:t>
      </w:r>
    </w:p>
    <w:p w14:paraId="22ABBBBE" w14:textId="170387C0" w:rsidR="00FE6C94" w:rsidRPr="009B3AD9" w:rsidRDefault="002566D5" w:rsidP="001C51AE">
      <w:pPr>
        <w:pStyle w:val="Akapitzlist"/>
        <w:numPr>
          <w:ilvl w:val="1"/>
          <w:numId w:val="1"/>
        </w:numPr>
        <w:shd w:val="clear" w:color="auto" w:fill="FFFFFF"/>
        <w:spacing w:line="276" w:lineRule="auto"/>
        <w:ind w:left="426" w:right="-567" w:hanging="426"/>
        <w:rPr>
          <w:rFonts w:ascii="Open Sans" w:hAnsi="Open Sans" w:cs="Open Sans"/>
          <w:color w:val="000000"/>
          <w:sz w:val="24"/>
          <w:szCs w:val="24"/>
        </w:rPr>
      </w:pPr>
      <w:r w:rsidRPr="009B3AD9">
        <w:rPr>
          <w:rFonts w:ascii="Open Sans" w:hAnsi="Open Sans" w:cs="Open Sans"/>
          <w:color w:val="000000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narodowego,</w:t>
      </w:r>
      <w:r w:rsidR="001C51AE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="001C51AE" w:rsidRPr="001C51AE">
        <w:rPr>
          <w:rFonts w:ascii="Open Sans" w:hAnsi="Open Sans" w:cs="Open Sans"/>
          <w:iCs/>
          <w:sz w:val="24"/>
          <w:szCs w:val="24"/>
        </w:rPr>
        <w:t>(</w:t>
      </w:r>
      <w:proofErr w:type="spellStart"/>
      <w:r w:rsidR="001C51AE" w:rsidRPr="001C51AE">
        <w:rPr>
          <w:rFonts w:ascii="Open Sans" w:hAnsi="Open Sans" w:cs="Open Sans"/>
          <w:iCs/>
          <w:sz w:val="24"/>
          <w:szCs w:val="24"/>
        </w:rPr>
        <w:t>t.j</w:t>
      </w:r>
      <w:proofErr w:type="spellEnd"/>
      <w:r w:rsidR="001C51AE" w:rsidRPr="001C51AE">
        <w:rPr>
          <w:rFonts w:ascii="Open Sans" w:hAnsi="Open Sans" w:cs="Open Sans"/>
          <w:iCs/>
          <w:sz w:val="24"/>
          <w:szCs w:val="24"/>
        </w:rPr>
        <w:t>. Dz. U. z 2025 r. poz. 514).</w:t>
      </w:r>
    </w:p>
    <w:p w14:paraId="34B54B3C" w14:textId="77777777" w:rsidR="001C51AE" w:rsidRDefault="001C51AE" w:rsidP="001C51AE">
      <w:pPr>
        <w:jc w:val="center"/>
        <w:rPr>
          <w:rFonts w:ascii="Open Sans" w:hAnsi="Open Sans" w:cs="Open Sans"/>
          <w:b/>
          <w:bCs/>
          <w:sz w:val="28"/>
          <w:szCs w:val="28"/>
          <w:lang w:val="x-none" w:eastAsia="x-none"/>
        </w:rPr>
      </w:pPr>
    </w:p>
    <w:p w14:paraId="5DBA5374" w14:textId="1BCD795B" w:rsidR="00FE6C94" w:rsidRPr="001C51AE" w:rsidRDefault="00FE6C94" w:rsidP="001C51AE">
      <w:pPr>
        <w:jc w:val="center"/>
        <w:rPr>
          <w:rFonts w:ascii="Open Sans" w:hAnsi="Open Sans" w:cs="Open Sans"/>
          <w:b/>
          <w:bCs/>
          <w:sz w:val="28"/>
          <w:szCs w:val="28"/>
          <w:lang w:val="x-none" w:eastAsia="x-none"/>
        </w:rPr>
      </w:pPr>
      <w:r w:rsidRPr="009B3AD9">
        <w:rPr>
          <w:rFonts w:ascii="Open Sans" w:hAnsi="Open Sans" w:cs="Open Sans"/>
          <w:b/>
          <w:bCs/>
          <w:sz w:val="28"/>
          <w:szCs w:val="28"/>
          <w:lang w:val="x-none" w:eastAsia="x-none"/>
        </w:rPr>
        <w:t>są aktualne / są nieaktualne</w:t>
      </w:r>
      <w:r w:rsidRPr="009B3AD9">
        <w:rPr>
          <w:rStyle w:val="Odwoanieprzypisudolnego"/>
          <w:rFonts w:ascii="Open Sans" w:hAnsi="Open Sans" w:cs="Open Sans"/>
          <w:b/>
          <w:bCs/>
          <w:sz w:val="28"/>
          <w:szCs w:val="28"/>
          <w:lang w:val="x-none" w:eastAsia="x-none"/>
        </w:rPr>
        <w:footnoteReference w:id="2"/>
      </w:r>
      <w:r w:rsidRPr="009B3AD9">
        <w:rPr>
          <w:rFonts w:ascii="Open Sans" w:hAnsi="Open Sans" w:cs="Open Sans"/>
          <w:b/>
          <w:bCs/>
          <w:sz w:val="28"/>
          <w:szCs w:val="28"/>
          <w:lang w:val="x-none" w:eastAsia="x-none"/>
        </w:rPr>
        <w:t>.</w:t>
      </w:r>
    </w:p>
    <w:sectPr w:rsidR="00FE6C94" w:rsidRPr="001C51A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7735C" w14:textId="77777777" w:rsidR="005C3ED0" w:rsidRDefault="005C3ED0" w:rsidP="00FE6C94">
      <w:r>
        <w:separator/>
      </w:r>
    </w:p>
  </w:endnote>
  <w:endnote w:type="continuationSeparator" w:id="0">
    <w:p w14:paraId="082BC27C" w14:textId="77777777" w:rsidR="005C3ED0" w:rsidRDefault="005C3ED0" w:rsidP="00FE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D5C77" w14:textId="77777777" w:rsidR="005C3ED0" w:rsidRDefault="005C3ED0" w:rsidP="00FE6C94">
      <w:r>
        <w:separator/>
      </w:r>
    </w:p>
  </w:footnote>
  <w:footnote w:type="continuationSeparator" w:id="0">
    <w:p w14:paraId="205E12F4" w14:textId="77777777" w:rsidR="005C3ED0" w:rsidRDefault="005C3ED0" w:rsidP="00FE6C94">
      <w:r>
        <w:continuationSeparator/>
      </w:r>
    </w:p>
  </w:footnote>
  <w:footnote w:id="1">
    <w:p w14:paraId="33C934BA" w14:textId="77777777" w:rsidR="00FE6C94" w:rsidRPr="006F1C85" w:rsidRDefault="00FE6C94" w:rsidP="00FE6C94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6F1C85">
        <w:rPr>
          <w:rStyle w:val="Odwoanieprzypisudolnego"/>
          <w:rFonts w:ascii="Cambria" w:hAnsi="Cambria"/>
          <w:b/>
          <w:bCs/>
        </w:rPr>
        <w:footnoteRef/>
      </w:r>
      <w:r w:rsidRPr="006F1C85">
        <w:rPr>
          <w:rFonts w:ascii="Cambria" w:hAnsi="Cambria"/>
          <w:b/>
          <w:bCs/>
        </w:rPr>
        <w:t xml:space="preserve"> </w:t>
      </w:r>
      <w:r w:rsidRPr="001C51AE">
        <w:rPr>
          <w:rFonts w:ascii="Open Sans" w:hAnsi="Open Sans" w:cs="Open Sans"/>
          <w:b/>
          <w:bCs/>
          <w:sz w:val="18"/>
          <w:szCs w:val="18"/>
          <w:lang w:val="pl-PL"/>
        </w:rPr>
        <w:t>O</w:t>
      </w:r>
      <w:r w:rsidRPr="001C51AE">
        <w:rPr>
          <w:rFonts w:ascii="Open Sans" w:hAnsi="Open Sans" w:cs="Open Sans"/>
          <w:b/>
          <w:bCs/>
          <w:sz w:val="18"/>
          <w:szCs w:val="18"/>
        </w:rPr>
        <w:t>świadczenie składa każdy z Wykonawców wspólnie ubiegających się o udzielenie zamówienia.</w:t>
      </w:r>
    </w:p>
  </w:footnote>
  <w:footnote w:id="2">
    <w:p w14:paraId="122F1561" w14:textId="77777777" w:rsidR="00FE6C94" w:rsidRPr="009B3AD9" w:rsidRDefault="00FE6C94" w:rsidP="00FE6C94">
      <w:pPr>
        <w:pStyle w:val="Tekstprzypisudolnego"/>
        <w:jc w:val="both"/>
        <w:rPr>
          <w:rFonts w:ascii="Open Sans" w:hAnsi="Open Sans" w:cs="Open Sans"/>
          <w:lang w:val="pl-PL"/>
        </w:rPr>
      </w:pPr>
      <w:r w:rsidRPr="009B3AD9">
        <w:rPr>
          <w:rStyle w:val="Odwoanieprzypisudolnego"/>
          <w:rFonts w:ascii="Open Sans" w:hAnsi="Open Sans" w:cs="Open Sans"/>
        </w:rPr>
        <w:footnoteRef/>
      </w:r>
      <w:r w:rsidRPr="009B3AD9">
        <w:rPr>
          <w:rFonts w:ascii="Open Sans" w:hAnsi="Open Sans" w:cs="Open Sans"/>
        </w:rPr>
        <w:t xml:space="preserve"> </w:t>
      </w:r>
      <w:r w:rsidRPr="001C51AE">
        <w:rPr>
          <w:rFonts w:ascii="Open Sans" w:hAnsi="Open Sans" w:cs="Open Sans"/>
          <w:b/>
          <w:bCs/>
          <w:sz w:val="18"/>
          <w:szCs w:val="18"/>
          <w:lang w:val="pl-PL"/>
        </w:rPr>
        <w:t>S</w:t>
      </w:r>
      <w:r w:rsidRPr="001C51AE">
        <w:rPr>
          <w:rFonts w:ascii="Open Sans" w:hAnsi="Open Sans" w:cs="Open Sans"/>
          <w:b/>
          <w:bCs/>
          <w:sz w:val="18"/>
          <w:szCs w:val="18"/>
        </w:rPr>
        <w:t>kreślić</w:t>
      </w:r>
      <w:r w:rsidRPr="001C51AE">
        <w:rPr>
          <w:rFonts w:ascii="Open Sans" w:hAnsi="Open Sans" w:cs="Open Sans"/>
          <w:b/>
          <w:bCs/>
          <w:sz w:val="18"/>
          <w:szCs w:val="18"/>
          <w:lang w:val="pl-PL"/>
        </w:rPr>
        <w:t xml:space="preserve"> niepotrzebne</w:t>
      </w:r>
      <w:r w:rsidRPr="001C51AE">
        <w:rPr>
          <w:rFonts w:ascii="Open Sans" w:hAnsi="Open Sans" w:cs="Open Sans"/>
          <w:b/>
          <w:bCs/>
          <w:sz w:val="18"/>
          <w:szCs w:val="18"/>
        </w:rPr>
        <w:t>.</w:t>
      </w:r>
      <w:r w:rsidRPr="001C51AE">
        <w:rPr>
          <w:rFonts w:ascii="Open Sans" w:hAnsi="Open Sans" w:cs="Open Sans"/>
          <w:b/>
          <w:bCs/>
          <w:sz w:val="18"/>
          <w:szCs w:val="18"/>
          <w:lang w:val="pl-PL"/>
        </w:rPr>
        <w:t xml:space="preserve"> </w:t>
      </w:r>
      <w:r w:rsidRPr="001C51AE">
        <w:rPr>
          <w:rFonts w:ascii="Open Sans" w:hAnsi="Open Sans" w:cs="Open Sans"/>
          <w:b/>
          <w:bCs/>
          <w:sz w:val="18"/>
          <w:szCs w:val="18"/>
        </w:rPr>
        <w:t>W</w:t>
      </w:r>
      <w:r w:rsidRPr="001C51AE">
        <w:rPr>
          <w:rFonts w:ascii="Open Sans" w:hAnsi="Open Sans" w:cs="Open Sans"/>
          <w:b/>
          <w:bCs/>
          <w:sz w:val="18"/>
          <w:szCs w:val="18"/>
          <w:lang w:val="pl-PL"/>
        </w:rPr>
        <w:t xml:space="preserve"> </w:t>
      </w:r>
      <w:r w:rsidRPr="001C51AE">
        <w:rPr>
          <w:rFonts w:ascii="Open Sans" w:hAnsi="Open Sans" w:cs="Open Sans"/>
          <w:b/>
          <w:bCs/>
          <w:sz w:val="18"/>
          <w:szCs w:val="18"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DA56" w14:textId="77777777" w:rsidR="00305173" w:rsidRDefault="00305173" w:rsidP="00305173">
    <w:pPr>
      <w:pStyle w:val="Nagwek"/>
      <w:jc w:val="center"/>
      <w:rPr>
        <w:rFonts w:ascii="Cambria Math" w:hAnsi="Cambria Math" w:cs="Cambria"/>
        <w:i/>
        <w:iCs/>
        <w:sz w:val="16"/>
        <w:szCs w:val="16"/>
      </w:rPr>
    </w:pPr>
    <w:bookmarkStart w:id="1" w:name="_Hlk172099634"/>
    <w:r>
      <w:rPr>
        <w:noProof/>
      </w:rPr>
      <w:drawing>
        <wp:inline distT="0" distB="0" distL="0" distR="0" wp14:anchorId="2EC4C439" wp14:editId="4DA89446">
          <wp:extent cx="5723890" cy="581025"/>
          <wp:effectExtent l="0" t="0" r="0" b="0"/>
          <wp:docPr id="19284529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mbria Math" w:hAnsi="Cambria Math" w:cs="Cambria"/>
        <w:i/>
        <w:iCs/>
        <w:sz w:val="16"/>
        <w:szCs w:val="16"/>
      </w:rPr>
      <w:t>________________________________________________________________________________________________________________________________________________________</w:t>
    </w:r>
  </w:p>
  <w:bookmarkEnd w:id="1"/>
  <w:p w14:paraId="5A825D15" w14:textId="566EE964" w:rsidR="0093707B" w:rsidRPr="00064A10" w:rsidRDefault="0093707B" w:rsidP="00064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4539D"/>
    <w:multiLevelType w:val="hybridMultilevel"/>
    <w:tmpl w:val="0428B7CA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2F96FED8">
      <w:start w:val="1"/>
      <w:numFmt w:val="lowerLetter"/>
      <w:lvlText w:val="%2)"/>
      <w:lvlJc w:val="left"/>
      <w:pPr>
        <w:ind w:left="3141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num w:numId="1" w16cid:durableId="1281569662">
    <w:abstractNumId w:val="0"/>
  </w:num>
  <w:num w:numId="2" w16cid:durableId="1459687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161"/>
    <w:rsid w:val="0000276A"/>
    <w:rsid w:val="000306B3"/>
    <w:rsid w:val="00042674"/>
    <w:rsid w:val="00064A10"/>
    <w:rsid w:val="00086385"/>
    <w:rsid w:val="000A639D"/>
    <w:rsid w:val="000E4869"/>
    <w:rsid w:val="000E5D38"/>
    <w:rsid w:val="00137F05"/>
    <w:rsid w:val="00195535"/>
    <w:rsid w:val="001B5B6F"/>
    <w:rsid w:val="001C23DA"/>
    <w:rsid w:val="001C51AE"/>
    <w:rsid w:val="001C5242"/>
    <w:rsid w:val="001C718B"/>
    <w:rsid w:val="001D58BA"/>
    <w:rsid w:val="001F7410"/>
    <w:rsid w:val="0021559E"/>
    <w:rsid w:val="002363E7"/>
    <w:rsid w:val="002566D5"/>
    <w:rsid w:val="00256EAB"/>
    <w:rsid w:val="00273EED"/>
    <w:rsid w:val="0029256A"/>
    <w:rsid w:val="002B75C6"/>
    <w:rsid w:val="00305173"/>
    <w:rsid w:val="0030769B"/>
    <w:rsid w:val="00322F2A"/>
    <w:rsid w:val="00326B95"/>
    <w:rsid w:val="00346642"/>
    <w:rsid w:val="003C240F"/>
    <w:rsid w:val="003D0714"/>
    <w:rsid w:val="004B0B2B"/>
    <w:rsid w:val="004D6161"/>
    <w:rsid w:val="004E35C4"/>
    <w:rsid w:val="004F439F"/>
    <w:rsid w:val="005A45EB"/>
    <w:rsid w:val="005C3ED0"/>
    <w:rsid w:val="005F03EE"/>
    <w:rsid w:val="005F4E2A"/>
    <w:rsid w:val="005F72AE"/>
    <w:rsid w:val="00602A42"/>
    <w:rsid w:val="00623DB4"/>
    <w:rsid w:val="00626618"/>
    <w:rsid w:val="006337EF"/>
    <w:rsid w:val="00647839"/>
    <w:rsid w:val="00683A06"/>
    <w:rsid w:val="006A0433"/>
    <w:rsid w:val="006E1588"/>
    <w:rsid w:val="00725FBA"/>
    <w:rsid w:val="00730CBC"/>
    <w:rsid w:val="00791314"/>
    <w:rsid w:val="007B578D"/>
    <w:rsid w:val="007E666C"/>
    <w:rsid w:val="00837024"/>
    <w:rsid w:val="0084086B"/>
    <w:rsid w:val="008871BB"/>
    <w:rsid w:val="0091416A"/>
    <w:rsid w:val="0093707B"/>
    <w:rsid w:val="009760E9"/>
    <w:rsid w:val="009A0F0B"/>
    <w:rsid w:val="009B3AD9"/>
    <w:rsid w:val="00A24F1D"/>
    <w:rsid w:val="00A67C2A"/>
    <w:rsid w:val="00A80009"/>
    <w:rsid w:val="00AB70C1"/>
    <w:rsid w:val="00AC359A"/>
    <w:rsid w:val="00AD2057"/>
    <w:rsid w:val="00B27279"/>
    <w:rsid w:val="00BA6919"/>
    <w:rsid w:val="00BC6868"/>
    <w:rsid w:val="00C52932"/>
    <w:rsid w:val="00C71CA2"/>
    <w:rsid w:val="00CB2B91"/>
    <w:rsid w:val="00CD1677"/>
    <w:rsid w:val="00CD75FD"/>
    <w:rsid w:val="00D07A7B"/>
    <w:rsid w:val="00D546D3"/>
    <w:rsid w:val="00D742A5"/>
    <w:rsid w:val="00D852F6"/>
    <w:rsid w:val="00D97A95"/>
    <w:rsid w:val="00DD5ADF"/>
    <w:rsid w:val="00DF0C05"/>
    <w:rsid w:val="00E13D5A"/>
    <w:rsid w:val="00E2008B"/>
    <w:rsid w:val="00E27A90"/>
    <w:rsid w:val="00E641B2"/>
    <w:rsid w:val="00E705EF"/>
    <w:rsid w:val="00E80590"/>
    <w:rsid w:val="00EB589B"/>
    <w:rsid w:val="00EE37CB"/>
    <w:rsid w:val="00EF0FDC"/>
    <w:rsid w:val="00EF2C99"/>
    <w:rsid w:val="00F14519"/>
    <w:rsid w:val="00F4640A"/>
    <w:rsid w:val="00F53DA3"/>
    <w:rsid w:val="00F72090"/>
    <w:rsid w:val="00FB4128"/>
    <w:rsid w:val="00F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66EB"/>
  <w15:chartTrackingRefBased/>
  <w15:docId w15:val="{10342407-9186-4EDE-BCBD-3F8FF797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16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1C51AE"/>
    <w:pPr>
      <w:keepNext/>
      <w:tabs>
        <w:tab w:val="left" w:pos="540"/>
      </w:tabs>
      <w:ind w:right="-567"/>
      <w:jc w:val="center"/>
      <w:outlineLvl w:val="0"/>
    </w:pPr>
    <w:rPr>
      <w:rFonts w:ascii="Open Sans" w:eastAsia="Times New Roman" w:hAnsi="Open Sans" w:cs="Open Sans"/>
      <w:b/>
      <w:bCs/>
      <w:noProof/>
      <w:color w:val="0070C0"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D616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4D616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4D6161"/>
    <w:rPr>
      <w:rFonts w:ascii="Times New Roman" w:eastAsia="Calibri" w:hAnsi="Times New Roman" w:cs="Times New Roman"/>
      <w:color w:val="000000"/>
      <w:lang w:eastAsia="pl-PL"/>
    </w:rPr>
  </w:style>
  <w:style w:type="character" w:styleId="Hipercze">
    <w:name w:val="Hyperlink"/>
    <w:uiPriority w:val="99"/>
    <w:rsid w:val="004D6161"/>
    <w:rPr>
      <w:rFonts w:cs="Times New Roman"/>
      <w:u w:val="single"/>
    </w:rPr>
  </w:style>
  <w:style w:type="character" w:styleId="Pogrubienie">
    <w:name w:val="Strong"/>
    <w:uiPriority w:val="22"/>
    <w:qFormat/>
    <w:rsid w:val="004D6161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rsid w:val="00FE6C94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6C9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FE6C9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1C51AE"/>
    <w:rPr>
      <w:rFonts w:ascii="Open Sans" w:eastAsia="Times New Roman" w:hAnsi="Open Sans" w:cs="Open Sans"/>
      <w:b/>
      <w:bCs/>
      <w:noProof/>
      <w:color w:val="0070C0"/>
      <w:kern w:val="32"/>
      <w:sz w:val="28"/>
      <w:szCs w:val="28"/>
      <w:lang w:val="x-none" w:eastAsia="x-none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FE6C94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paragraph" w:customStyle="1" w:styleId="Objetacteprincipal">
    <w:name w:val="Objet acte principal"/>
    <w:basedOn w:val="Normalny"/>
    <w:next w:val="Normalny"/>
    <w:rsid w:val="0021559E"/>
    <w:pPr>
      <w:spacing w:after="360"/>
      <w:jc w:val="center"/>
    </w:pPr>
    <w:rPr>
      <w:rFonts w:ascii="Times New Roman" w:hAnsi="Times New Roman"/>
      <w:b/>
      <w:szCs w:val="22"/>
      <w:u w:color="000000"/>
      <w:lang w:eastAsia="en-GB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67C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67C2A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67C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7C2A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6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zamowienia21@um.opoczno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D5394519A02E46907E6B9474FD6185" ma:contentTypeVersion="2" ma:contentTypeDescription="Utwórz nowy dokument." ma:contentTypeScope="" ma:versionID="2d4eb15ef229872a06765f4b1ab7a078">
  <xsd:schema xmlns:xsd="http://www.w3.org/2001/XMLSchema" xmlns:xs="http://www.w3.org/2001/XMLSchema" xmlns:p="http://schemas.microsoft.com/office/2006/metadata/properties" xmlns:ns3="d4961d41-87cc-466f-8302-626cb51be967" targetNamespace="http://schemas.microsoft.com/office/2006/metadata/properties" ma:root="true" ma:fieldsID="7d9ad68b8fb6037143bd8ef4c81175f0" ns3:_="">
    <xsd:import namespace="d4961d41-87cc-466f-8302-626cb51be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61d41-87cc-466f-8302-626cb51be9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539A41-AE25-4D89-9324-EA4E4692AA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1F5379-F0C2-4AB0-AE0F-B951AF7CE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177D7-6728-419B-AA7E-A49737D1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61d41-87cc-466f-8302-626cb51be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Urbańczyk</dc:creator>
  <cp:keywords/>
  <dc:description/>
  <cp:lastModifiedBy>Edyta Brzeska</cp:lastModifiedBy>
  <cp:revision>49</cp:revision>
  <cp:lastPrinted>2024-08-08T12:22:00Z</cp:lastPrinted>
  <dcterms:created xsi:type="dcterms:W3CDTF">2021-10-14T09:47:00Z</dcterms:created>
  <dcterms:modified xsi:type="dcterms:W3CDTF">2026-03-05T09:06:00Z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0x01010035D5394519A02E46907E6B9474FD6185</vt:lpwstr>
  </property>
</Properties>
</file>