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D881ED" w14:textId="3C3E0A6B" w:rsidR="00514D59" w:rsidRPr="00514D59" w:rsidRDefault="00E531A4" w:rsidP="00514D59">
      <w:pPr>
        <w:pStyle w:val="Nagwek5"/>
        <w:jc w:val="left"/>
        <w:rPr>
          <w:rFonts w:ascii="Calibri" w:hAnsi="Calibri" w:cs="Calibri"/>
          <w:sz w:val="22"/>
          <w:szCs w:val="22"/>
        </w:rPr>
      </w:pPr>
      <w:r w:rsidRPr="00F41D47">
        <w:rPr>
          <w:rFonts w:ascii="Calibri" w:hAnsi="Calibri" w:cs="Calibri"/>
          <w:sz w:val="22"/>
          <w:szCs w:val="22"/>
        </w:rPr>
        <w:t>Część III – Opis przedmiotu zamówienia</w:t>
      </w:r>
      <w:r w:rsidR="00514D59">
        <w:rPr>
          <w:rFonts w:ascii="Calibri" w:hAnsi="Calibri" w:cs="Calibri"/>
          <w:sz w:val="22"/>
          <w:szCs w:val="22"/>
        </w:rPr>
        <w:t xml:space="preserve"> - </w:t>
      </w:r>
      <w:r w:rsidR="00514D59" w:rsidRPr="00514D59">
        <w:rPr>
          <w:rFonts w:ascii="Calibri" w:hAnsi="Calibri" w:cs="Calibri"/>
          <w:sz w:val="22"/>
          <w:szCs w:val="22"/>
        </w:rPr>
        <w:t xml:space="preserve">CZĘŚĆ NR </w:t>
      </w:r>
      <w:r w:rsidR="002A44C8">
        <w:rPr>
          <w:rFonts w:ascii="Calibri" w:hAnsi="Calibri" w:cs="Calibri"/>
          <w:sz w:val="22"/>
          <w:szCs w:val="22"/>
        </w:rPr>
        <w:t>8</w:t>
      </w:r>
    </w:p>
    <w:p w14:paraId="6DFD4EB7" w14:textId="77777777" w:rsidR="00CC7A8E" w:rsidRPr="00F41D47" w:rsidRDefault="00CC7A8E" w:rsidP="002D021F">
      <w:pPr>
        <w:rPr>
          <w:rFonts w:ascii="Calibri" w:hAnsi="Calibri" w:cs="Calibri"/>
          <w:sz w:val="22"/>
          <w:szCs w:val="22"/>
        </w:rPr>
      </w:pPr>
    </w:p>
    <w:p w14:paraId="29C1B8B8" w14:textId="28FC5F70" w:rsidR="00CC7A8E" w:rsidRPr="00F41D47" w:rsidRDefault="00E531A4" w:rsidP="002D021F">
      <w:pPr>
        <w:numPr>
          <w:ilvl w:val="0"/>
          <w:numId w:val="1"/>
        </w:numPr>
        <w:tabs>
          <w:tab w:val="clear" w:pos="720"/>
          <w:tab w:val="num" w:pos="426"/>
        </w:tabs>
        <w:ind w:left="426"/>
        <w:jc w:val="both"/>
        <w:rPr>
          <w:rFonts w:ascii="Calibri" w:hAnsi="Calibri" w:cs="Calibri"/>
          <w:sz w:val="22"/>
          <w:szCs w:val="22"/>
        </w:rPr>
      </w:pPr>
      <w:r w:rsidRPr="00F41D47">
        <w:rPr>
          <w:rFonts w:ascii="Calibri" w:hAnsi="Calibri" w:cs="Calibri"/>
          <w:sz w:val="22"/>
          <w:szCs w:val="22"/>
        </w:rPr>
        <w:t xml:space="preserve">Przedmiotem zamówienia jest dostawa wraz z montażem i instalacją </w:t>
      </w:r>
      <w:r w:rsidR="00DC4A2B" w:rsidRPr="00F41D47">
        <w:rPr>
          <w:rFonts w:ascii="Calibri" w:hAnsi="Calibri" w:cs="Calibri"/>
          <w:sz w:val="22"/>
          <w:szCs w:val="22"/>
        </w:rPr>
        <w:t xml:space="preserve">fabrycznie </w:t>
      </w:r>
      <w:bookmarkStart w:id="0" w:name="_Hlk222851746"/>
      <w:r w:rsidR="00BF06C5" w:rsidRPr="00BF06C5">
        <w:rPr>
          <w:rFonts w:ascii="Calibri" w:hAnsi="Calibri" w:cs="Calibri"/>
          <w:sz w:val="22"/>
          <w:szCs w:val="22"/>
        </w:rPr>
        <w:t>nowe</w:t>
      </w:r>
      <w:r w:rsidR="00980984">
        <w:rPr>
          <w:rFonts w:ascii="Calibri" w:hAnsi="Calibri" w:cs="Calibri"/>
          <w:sz w:val="22"/>
          <w:szCs w:val="22"/>
        </w:rPr>
        <w:t>go</w:t>
      </w:r>
      <w:r w:rsidR="00DC4A2B" w:rsidRPr="00BF06C5">
        <w:rPr>
          <w:rFonts w:ascii="Calibri" w:hAnsi="Calibri" w:cs="Calibri"/>
          <w:sz w:val="22"/>
          <w:szCs w:val="22"/>
        </w:rPr>
        <w:t xml:space="preserve"> </w:t>
      </w:r>
      <w:bookmarkStart w:id="1" w:name="_Hlk222998732"/>
      <w:bookmarkEnd w:id="0"/>
      <w:r w:rsidR="00980984" w:rsidRPr="00980984">
        <w:rPr>
          <w:rFonts w:ascii="Calibri" w:eastAsia="Arial Unicode MS" w:hAnsi="Calibri" w:cs="Arial Unicode MS"/>
          <w:b/>
          <w:bCs/>
          <w:color w:val="000000"/>
          <w:u w:color="000000"/>
          <w:bdr w:val="nil"/>
        </w:rPr>
        <w:t>Ssak</w:t>
      </w:r>
      <w:r w:rsidR="00980984">
        <w:rPr>
          <w:rFonts w:ascii="Calibri" w:eastAsia="Arial Unicode MS" w:hAnsi="Calibri" w:cs="Arial Unicode MS"/>
          <w:b/>
          <w:bCs/>
          <w:color w:val="000000"/>
          <w:u w:color="000000"/>
          <w:bdr w:val="nil"/>
        </w:rPr>
        <w:t>a</w:t>
      </w:r>
      <w:r w:rsidR="00980984" w:rsidRPr="00980984">
        <w:rPr>
          <w:rFonts w:ascii="Calibri" w:eastAsia="Arial Unicode MS" w:hAnsi="Calibri" w:cs="Arial Unicode MS"/>
          <w:b/>
          <w:bCs/>
          <w:color w:val="000000"/>
          <w:u w:color="000000"/>
          <w:bdr w:val="nil"/>
        </w:rPr>
        <w:t xml:space="preserve"> medyczn</w:t>
      </w:r>
      <w:r w:rsidR="00980984">
        <w:rPr>
          <w:rFonts w:ascii="Calibri" w:eastAsia="Arial Unicode MS" w:hAnsi="Calibri" w:cs="Arial Unicode MS"/>
          <w:b/>
          <w:bCs/>
          <w:color w:val="000000"/>
          <w:u w:color="000000"/>
          <w:bdr w:val="nil"/>
        </w:rPr>
        <w:t>ego</w:t>
      </w:r>
      <w:r w:rsidR="00980984" w:rsidRPr="00980984">
        <w:rPr>
          <w:rFonts w:ascii="Calibri" w:eastAsia="Arial Unicode MS" w:hAnsi="Calibri" w:cs="Arial Unicode MS"/>
          <w:b/>
          <w:bCs/>
          <w:color w:val="000000"/>
          <w:u w:color="000000"/>
          <w:bdr w:val="nil"/>
        </w:rPr>
        <w:t>, elektryczn</w:t>
      </w:r>
      <w:r w:rsidR="00980984">
        <w:rPr>
          <w:rFonts w:ascii="Calibri" w:eastAsia="Arial Unicode MS" w:hAnsi="Calibri" w:cs="Arial Unicode MS"/>
          <w:b/>
          <w:bCs/>
          <w:color w:val="000000"/>
          <w:u w:color="000000"/>
          <w:bdr w:val="nil"/>
        </w:rPr>
        <w:t>ego</w:t>
      </w:r>
      <w:r w:rsidR="00980984" w:rsidRPr="00980984">
        <w:rPr>
          <w:rFonts w:ascii="Calibri" w:eastAsia="Arial Unicode MS" w:hAnsi="Calibri" w:cs="Arial Unicode MS"/>
          <w:b/>
          <w:bCs/>
          <w:color w:val="000000"/>
          <w:u w:color="000000"/>
          <w:bdr w:val="nil"/>
        </w:rPr>
        <w:t>, jezdn</w:t>
      </w:r>
      <w:r w:rsidR="00980984">
        <w:rPr>
          <w:rFonts w:ascii="Calibri" w:eastAsia="Arial Unicode MS" w:hAnsi="Calibri" w:cs="Arial Unicode MS"/>
          <w:b/>
          <w:bCs/>
          <w:color w:val="000000"/>
          <w:u w:color="000000"/>
          <w:bdr w:val="nil"/>
        </w:rPr>
        <w:t>ego</w:t>
      </w:r>
      <w:bookmarkEnd w:id="1"/>
      <w:r w:rsidR="00980984" w:rsidRPr="00980984">
        <w:rPr>
          <w:rFonts w:ascii="Calibri" w:eastAsia="Arial Unicode MS" w:hAnsi="Calibri" w:cs="Arial Unicode MS"/>
          <w:b/>
          <w:bCs/>
          <w:color w:val="000000"/>
          <w:u w:color="000000"/>
          <w:bdr w:val="nil"/>
        </w:rPr>
        <w:t xml:space="preserve"> </w:t>
      </w:r>
      <w:r w:rsidR="00CB5834" w:rsidRPr="00BF06C5">
        <w:rPr>
          <w:rFonts w:ascii="Calibri" w:hAnsi="Calibri" w:cs="Calibri"/>
          <w:sz w:val="22"/>
          <w:szCs w:val="22"/>
        </w:rPr>
        <w:t>w ilościach</w:t>
      </w:r>
      <w:r w:rsidR="00CB5834" w:rsidRPr="00F41D47">
        <w:rPr>
          <w:rFonts w:ascii="Calibri" w:hAnsi="Calibri" w:cs="Calibri"/>
          <w:sz w:val="22"/>
          <w:szCs w:val="22"/>
        </w:rPr>
        <w:t xml:space="preserve"> </w:t>
      </w:r>
      <w:r w:rsidR="00514D59">
        <w:rPr>
          <w:rFonts w:ascii="Calibri" w:hAnsi="Calibri" w:cs="Calibri"/>
          <w:sz w:val="22"/>
          <w:szCs w:val="22"/>
        </w:rPr>
        <w:br/>
      </w:r>
      <w:r w:rsidR="00CB5834" w:rsidRPr="00F41D47">
        <w:rPr>
          <w:rFonts w:ascii="Calibri" w:hAnsi="Calibri" w:cs="Calibri"/>
          <w:sz w:val="22"/>
          <w:szCs w:val="22"/>
        </w:rPr>
        <w:t>i asortymencie wymienionym w poniższych tabelach „zestawienie parametrów technicznych”</w:t>
      </w:r>
      <w:r w:rsidR="00CC7A8E" w:rsidRPr="00F41D47">
        <w:rPr>
          <w:rFonts w:ascii="Calibri" w:hAnsi="Calibri" w:cs="Calibri"/>
          <w:sz w:val="22"/>
          <w:szCs w:val="22"/>
        </w:rPr>
        <w:t xml:space="preserve"> </w:t>
      </w:r>
      <w:r w:rsidR="00654A73" w:rsidRPr="00F41D47">
        <w:rPr>
          <w:rFonts w:ascii="Calibri" w:hAnsi="Calibri" w:cs="Calibri"/>
          <w:sz w:val="22"/>
          <w:szCs w:val="22"/>
        </w:rPr>
        <w:t>oraz szkolenie personelu Zamawiającego w zakres</w:t>
      </w:r>
      <w:r w:rsidR="00A90641" w:rsidRPr="00F41D47">
        <w:rPr>
          <w:rFonts w:ascii="Calibri" w:hAnsi="Calibri" w:cs="Calibri"/>
          <w:sz w:val="22"/>
          <w:szCs w:val="22"/>
        </w:rPr>
        <w:t xml:space="preserve">ie uruchomienia, eksploatacji, </w:t>
      </w:r>
      <w:r w:rsidR="00654A73" w:rsidRPr="00F41D47">
        <w:rPr>
          <w:rFonts w:ascii="Calibri" w:hAnsi="Calibri" w:cs="Calibri"/>
          <w:sz w:val="22"/>
          <w:szCs w:val="22"/>
        </w:rPr>
        <w:t>obsługi i konserwacji</w:t>
      </w:r>
      <w:r w:rsidR="00751613" w:rsidRPr="00F41D47">
        <w:rPr>
          <w:rFonts w:ascii="Calibri" w:hAnsi="Calibri" w:cs="Calibri"/>
          <w:sz w:val="22"/>
          <w:szCs w:val="22"/>
        </w:rPr>
        <w:t xml:space="preserve"> przedmiotu zamówienia</w:t>
      </w:r>
      <w:r w:rsidR="00CB5834" w:rsidRPr="00F41D47">
        <w:rPr>
          <w:rFonts w:ascii="Calibri" w:hAnsi="Calibri" w:cs="Calibri"/>
          <w:sz w:val="22"/>
          <w:szCs w:val="22"/>
        </w:rPr>
        <w:t xml:space="preserve"> – jeśli jest wymagane</w:t>
      </w:r>
      <w:r w:rsidRPr="00F41D47">
        <w:rPr>
          <w:rFonts w:ascii="Calibri" w:hAnsi="Calibri" w:cs="Calibri"/>
          <w:sz w:val="22"/>
          <w:szCs w:val="22"/>
        </w:rPr>
        <w:t xml:space="preserve">. </w:t>
      </w:r>
    </w:p>
    <w:p w14:paraId="07D8369A" w14:textId="77777777" w:rsidR="00CC7A8E" w:rsidRPr="00F41D47" w:rsidRDefault="00E531A4" w:rsidP="002D021F">
      <w:pPr>
        <w:numPr>
          <w:ilvl w:val="0"/>
          <w:numId w:val="1"/>
        </w:numPr>
        <w:tabs>
          <w:tab w:val="clear" w:pos="720"/>
          <w:tab w:val="num" w:pos="426"/>
        </w:tabs>
        <w:ind w:left="426"/>
        <w:jc w:val="both"/>
        <w:rPr>
          <w:rFonts w:ascii="Calibri" w:hAnsi="Calibri" w:cs="Calibri"/>
          <w:sz w:val="22"/>
          <w:szCs w:val="22"/>
        </w:rPr>
      </w:pPr>
      <w:r w:rsidRPr="00F41D47">
        <w:rPr>
          <w:rFonts w:ascii="Calibri" w:hAnsi="Calibri" w:cs="Calibri"/>
          <w:sz w:val="22"/>
          <w:szCs w:val="22"/>
        </w:rPr>
        <w:t xml:space="preserve">Zamówienie należy zrealizować w terminie do </w:t>
      </w:r>
      <w:r w:rsidR="00286599">
        <w:rPr>
          <w:rFonts w:ascii="Calibri" w:hAnsi="Calibri" w:cs="Calibri"/>
          <w:b/>
          <w:sz w:val="22"/>
          <w:szCs w:val="22"/>
        </w:rPr>
        <w:t>28</w:t>
      </w:r>
      <w:r w:rsidR="00BB146C" w:rsidRPr="00F41D47">
        <w:rPr>
          <w:rFonts w:ascii="Calibri" w:hAnsi="Calibri" w:cs="Calibri"/>
          <w:b/>
          <w:sz w:val="22"/>
          <w:szCs w:val="22"/>
        </w:rPr>
        <w:t xml:space="preserve"> </w:t>
      </w:r>
      <w:r w:rsidRPr="00F41D47">
        <w:rPr>
          <w:rFonts w:ascii="Calibri" w:hAnsi="Calibri" w:cs="Calibri"/>
          <w:b/>
          <w:sz w:val="22"/>
          <w:szCs w:val="22"/>
        </w:rPr>
        <w:t>dni</w:t>
      </w:r>
      <w:r w:rsidRPr="00F41D47">
        <w:rPr>
          <w:rFonts w:ascii="Calibri" w:hAnsi="Calibri" w:cs="Calibri"/>
          <w:sz w:val="22"/>
          <w:szCs w:val="22"/>
        </w:rPr>
        <w:t xml:space="preserve"> od dnia </w:t>
      </w:r>
      <w:r w:rsidR="002D021F" w:rsidRPr="00F41D47">
        <w:rPr>
          <w:rFonts w:ascii="Calibri" w:hAnsi="Calibri" w:cs="Calibri"/>
          <w:sz w:val="22"/>
          <w:szCs w:val="22"/>
        </w:rPr>
        <w:t>zawarcia</w:t>
      </w:r>
      <w:r w:rsidRPr="00F41D47">
        <w:rPr>
          <w:rFonts w:ascii="Calibri" w:hAnsi="Calibri" w:cs="Calibri"/>
          <w:sz w:val="22"/>
          <w:szCs w:val="22"/>
        </w:rPr>
        <w:t xml:space="preserve"> umowy.</w:t>
      </w:r>
    </w:p>
    <w:p w14:paraId="0CB35790" w14:textId="77777777" w:rsidR="00A3333F" w:rsidRPr="00F41D47" w:rsidRDefault="00E531A4" w:rsidP="002D021F">
      <w:pPr>
        <w:numPr>
          <w:ilvl w:val="0"/>
          <w:numId w:val="1"/>
        </w:numPr>
        <w:tabs>
          <w:tab w:val="clear" w:pos="720"/>
          <w:tab w:val="num" w:pos="426"/>
        </w:tabs>
        <w:ind w:left="426"/>
        <w:jc w:val="both"/>
        <w:rPr>
          <w:rFonts w:ascii="Calibri" w:hAnsi="Calibri" w:cs="Calibri"/>
          <w:sz w:val="22"/>
          <w:szCs w:val="22"/>
        </w:rPr>
      </w:pPr>
      <w:r w:rsidRPr="00F41D47">
        <w:rPr>
          <w:rFonts w:ascii="Calibri" w:hAnsi="Calibri" w:cs="Calibri"/>
          <w:sz w:val="22"/>
          <w:szCs w:val="22"/>
        </w:rPr>
        <w:t>Wszelkie czynności i prace związane z montażem, rozmieszczeniem i instalacją, oferowanego przez Wykonawcę przedmiotu dostawy, niezbędne do prawidłowego i zgodnego z przeznaczeniem funkcjonowania przedmiotu zamówienia Wykonawca zobowiązany jest uwzględnić w cenie oferty.</w:t>
      </w:r>
    </w:p>
    <w:p w14:paraId="5732E9D5" w14:textId="77777777" w:rsidR="00A3333F" w:rsidRPr="00F41D47" w:rsidRDefault="00A3333F" w:rsidP="00A3333F">
      <w:pPr>
        <w:numPr>
          <w:ilvl w:val="0"/>
          <w:numId w:val="1"/>
        </w:numPr>
        <w:tabs>
          <w:tab w:val="clear" w:pos="720"/>
          <w:tab w:val="num" w:pos="426"/>
        </w:tabs>
        <w:ind w:left="426"/>
        <w:jc w:val="both"/>
        <w:rPr>
          <w:rFonts w:ascii="Calibri" w:hAnsi="Calibri" w:cs="Calibri"/>
          <w:sz w:val="22"/>
          <w:szCs w:val="22"/>
        </w:rPr>
      </w:pPr>
      <w:r w:rsidRPr="00F41D47">
        <w:rPr>
          <w:rFonts w:ascii="Calibri" w:hAnsi="Calibri" w:cs="Calibri"/>
          <w:sz w:val="22"/>
          <w:szCs w:val="22"/>
        </w:rPr>
        <w:t xml:space="preserve">Wymagania dotyczące </w:t>
      </w:r>
      <w:r w:rsidRPr="00F41D47">
        <w:rPr>
          <w:rFonts w:ascii="Calibri" w:hAnsi="Calibri" w:cs="Calibri"/>
          <w:bCs/>
          <w:sz w:val="22"/>
          <w:szCs w:val="22"/>
        </w:rPr>
        <w:t>dostawy, montażu i uruchomienia przedmiotu zamówienia</w:t>
      </w:r>
      <w:r w:rsidRPr="00F41D47">
        <w:rPr>
          <w:rFonts w:ascii="Calibri" w:hAnsi="Calibri" w:cs="Calibri"/>
          <w:sz w:val="22"/>
          <w:szCs w:val="22"/>
        </w:rPr>
        <w:t>:</w:t>
      </w:r>
    </w:p>
    <w:p w14:paraId="574164E6" w14:textId="77777777" w:rsidR="00A3333F" w:rsidRPr="00FD1EE7" w:rsidRDefault="00A3333F" w:rsidP="00FD1EE7">
      <w:pPr>
        <w:numPr>
          <w:ilvl w:val="0"/>
          <w:numId w:val="36"/>
        </w:numPr>
        <w:jc w:val="both"/>
        <w:rPr>
          <w:rFonts w:ascii="Calibri" w:hAnsi="Calibri" w:cs="Calibri"/>
          <w:b/>
          <w:sz w:val="22"/>
          <w:szCs w:val="22"/>
        </w:rPr>
      </w:pPr>
      <w:r w:rsidRPr="00F41D47">
        <w:rPr>
          <w:rFonts w:ascii="Calibri" w:hAnsi="Calibri" w:cs="Calibri"/>
          <w:sz w:val="22"/>
          <w:szCs w:val="22"/>
        </w:rPr>
        <w:t xml:space="preserve">Wykonawca ma obowiązek dostarczyć przedmiot zamówienia na teren </w:t>
      </w:r>
      <w:r w:rsidR="00FD1EE7" w:rsidRPr="00FD1EE7">
        <w:rPr>
          <w:rFonts w:ascii="Calibri" w:hAnsi="Calibri" w:cs="Calibri"/>
          <w:b/>
          <w:sz w:val="22"/>
          <w:szCs w:val="22"/>
        </w:rPr>
        <w:t>Szpital</w:t>
      </w:r>
      <w:r w:rsidR="00FD1EE7">
        <w:rPr>
          <w:rFonts w:ascii="Calibri" w:hAnsi="Calibri" w:cs="Calibri"/>
          <w:b/>
          <w:sz w:val="22"/>
          <w:szCs w:val="22"/>
        </w:rPr>
        <w:t>a</w:t>
      </w:r>
      <w:r w:rsidR="00FD1EE7" w:rsidRPr="00FD1EE7">
        <w:rPr>
          <w:rFonts w:ascii="Calibri" w:hAnsi="Calibri" w:cs="Calibri"/>
          <w:b/>
          <w:sz w:val="22"/>
          <w:szCs w:val="22"/>
        </w:rPr>
        <w:t xml:space="preserve"> Powiatow</w:t>
      </w:r>
      <w:r w:rsidR="00FD1EE7">
        <w:rPr>
          <w:rFonts w:ascii="Calibri" w:hAnsi="Calibri" w:cs="Calibri"/>
          <w:b/>
          <w:sz w:val="22"/>
          <w:szCs w:val="22"/>
        </w:rPr>
        <w:t>ego</w:t>
      </w:r>
      <w:r w:rsidR="00FD1EE7" w:rsidRPr="00FD1EE7">
        <w:rPr>
          <w:rFonts w:ascii="Calibri" w:hAnsi="Calibri" w:cs="Calibri"/>
          <w:b/>
          <w:sz w:val="22"/>
          <w:szCs w:val="22"/>
        </w:rPr>
        <w:t xml:space="preserve"> w Sławnie</w:t>
      </w:r>
      <w:r w:rsidR="00FD1EE7">
        <w:rPr>
          <w:rFonts w:ascii="Calibri" w:hAnsi="Calibri" w:cs="Calibri"/>
          <w:b/>
          <w:sz w:val="22"/>
          <w:szCs w:val="22"/>
        </w:rPr>
        <w:t xml:space="preserve"> </w:t>
      </w:r>
      <w:r w:rsidR="00FD1EE7" w:rsidRPr="00FD1EE7">
        <w:rPr>
          <w:rFonts w:ascii="Calibri" w:hAnsi="Calibri" w:cs="Calibri"/>
          <w:b/>
          <w:sz w:val="22"/>
          <w:szCs w:val="22"/>
        </w:rPr>
        <w:t>ul. I-go Pułku Ułanów 9, 76-100 Sławno</w:t>
      </w:r>
      <w:r w:rsidRPr="00FD1EE7">
        <w:rPr>
          <w:rFonts w:ascii="Calibri" w:hAnsi="Calibri" w:cs="Calibri"/>
          <w:sz w:val="22"/>
          <w:szCs w:val="22"/>
        </w:rPr>
        <w:t xml:space="preserve"> oraz rozmieścić w miejscu wskazany przez Zamawiającego - każdego dnia roboczego (pn. – pt.) w godzinach od 8</w:t>
      </w:r>
      <w:r w:rsidRPr="00FD1EE7">
        <w:rPr>
          <w:rFonts w:ascii="Calibri" w:hAnsi="Calibri" w:cs="Calibri"/>
          <w:sz w:val="22"/>
          <w:szCs w:val="22"/>
          <w:vertAlign w:val="superscript"/>
        </w:rPr>
        <w:t xml:space="preserve">00 - </w:t>
      </w:r>
      <w:r w:rsidRPr="00FD1EE7">
        <w:rPr>
          <w:rFonts w:ascii="Calibri" w:hAnsi="Calibri" w:cs="Calibri"/>
          <w:sz w:val="22"/>
          <w:szCs w:val="22"/>
        </w:rPr>
        <w:t>15</w:t>
      </w:r>
      <w:r w:rsidRPr="00FD1EE7">
        <w:rPr>
          <w:rFonts w:ascii="Calibri" w:hAnsi="Calibri" w:cs="Calibri"/>
          <w:sz w:val="22"/>
          <w:szCs w:val="22"/>
          <w:vertAlign w:val="superscript"/>
        </w:rPr>
        <w:t>00</w:t>
      </w:r>
      <w:r w:rsidRPr="00FD1EE7">
        <w:rPr>
          <w:rFonts w:ascii="Calibri" w:hAnsi="Calibri" w:cs="Calibri"/>
          <w:sz w:val="22"/>
          <w:szCs w:val="22"/>
        </w:rPr>
        <w:t>. Rozładunek musi się zakończyć do godziny 15</w:t>
      </w:r>
      <w:r w:rsidRPr="00FD1EE7">
        <w:rPr>
          <w:rFonts w:ascii="Calibri" w:hAnsi="Calibri" w:cs="Calibri"/>
          <w:sz w:val="22"/>
          <w:szCs w:val="22"/>
          <w:vertAlign w:val="superscript"/>
        </w:rPr>
        <w:t>00</w:t>
      </w:r>
      <w:r w:rsidRPr="00FD1EE7">
        <w:rPr>
          <w:rFonts w:ascii="Calibri" w:hAnsi="Calibri" w:cs="Calibri"/>
          <w:sz w:val="22"/>
          <w:szCs w:val="22"/>
        </w:rPr>
        <w:t>. W uzasadnionych przypadkach Wykonawca może zwrócić się do Zamawiającego o wyrażenie zgody na zmianę godzin rozładunku.</w:t>
      </w:r>
    </w:p>
    <w:p w14:paraId="02C8A134" w14:textId="77777777" w:rsidR="00A3333F" w:rsidRPr="00F41D47" w:rsidRDefault="00A3333F" w:rsidP="00A3333F">
      <w:pPr>
        <w:numPr>
          <w:ilvl w:val="0"/>
          <w:numId w:val="36"/>
        </w:numPr>
        <w:jc w:val="both"/>
        <w:rPr>
          <w:rFonts w:ascii="Calibri" w:hAnsi="Calibri" w:cs="Calibri"/>
          <w:sz w:val="22"/>
          <w:szCs w:val="22"/>
        </w:rPr>
      </w:pPr>
      <w:r w:rsidRPr="00F41D47">
        <w:rPr>
          <w:rFonts w:ascii="Calibri" w:hAnsi="Calibri" w:cs="Calibri"/>
          <w:sz w:val="22"/>
          <w:szCs w:val="22"/>
        </w:rPr>
        <w:t>Wykonawca zobowiązany jest zabezpieczyć rozładunek do wskazanych przez odbiorcę pomieszczeń.</w:t>
      </w:r>
    </w:p>
    <w:p w14:paraId="65DCEC9A" w14:textId="77777777" w:rsidR="00A3333F" w:rsidRPr="00F41D47" w:rsidRDefault="00A3333F" w:rsidP="00A3333F">
      <w:pPr>
        <w:numPr>
          <w:ilvl w:val="0"/>
          <w:numId w:val="36"/>
        </w:numPr>
        <w:jc w:val="both"/>
        <w:rPr>
          <w:rFonts w:ascii="Calibri" w:hAnsi="Calibri" w:cs="Calibri"/>
          <w:sz w:val="22"/>
          <w:szCs w:val="22"/>
        </w:rPr>
      </w:pPr>
      <w:r w:rsidRPr="00F41D47">
        <w:rPr>
          <w:rFonts w:ascii="Calibri" w:hAnsi="Calibri" w:cs="Calibri"/>
          <w:sz w:val="22"/>
          <w:szCs w:val="22"/>
        </w:rPr>
        <w:t>Wykonawca odpowiada za utylizację zbędnych opakowań po dostarczonym przez siebie sprzęcie.</w:t>
      </w:r>
    </w:p>
    <w:p w14:paraId="676DD04C" w14:textId="77777777" w:rsidR="00751E57" w:rsidRPr="00F41D47" w:rsidRDefault="00751E57" w:rsidP="00A3333F">
      <w:pPr>
        <w:numPr>
          <w:ilvl w:val="0"/>
          <w:numId w:val="36"/>
        </w:numPr>
        <w:jc w:val="both"/>
        <w:rPr>
          <w:rFonts w:ascii="Calibri" w:hAnsi="Calibri" w:cs="Calibri"/>
          <w:sz w:val="22"/>
          <w:szCs w:val="22"/>
        </w:rPr>
      </w:pPr>
      <w:r w:rsidRPr="00F41D47">
        <w:rPr>
          <w:rFonts w:ascii="Calibri" w:hAnsi="Calibri" w:cs="Calibri"/>
          <w:sz w:val="22"/>
          <w:szCs w:val="22"/>
        </w:rPr>
        <w:t>Wszystkie odpady powstałe podczas realizacji zamówienia Wykonawca jest zobowiązany zagospodarować na własny koszt. Wykonawca po dostarczeniu przedmiotu zamówienia oraz po zakończeniu prac montażowych jest zobowiązany do uporządkowania terenu dostaw i miejsca montażu.</w:t>
      </w:r>
    </w:p>
    <w:p w14:paraId="7ADCEA38" w14:textId="77777777" w:rsidR="00A3333F" w:rsidRPr="00F41D47" w:rsidRDefault="00A3333F" w:rsidP="00A3333F">
      <w:pPr>
        <w:numPr>
          <w:ilvl w:val="0"/>
          <w:numId w:val="36"/>
        </w:numPr>
        <w:jc w:val="both"/>
        <w:rPr>
          <w:rFonts w:ascii="Calibri" w:hAnsi="Calibri" w:cs="Calibri"/>
          <w:sz w:val="22"/>
          <w:szCs w:val="22"/>
        </w:rPr>
      </w:pPr>
      <w:r w:rsidRPr="00F41D47">
        <w:rPr>
          <w:rFonts w:ascii="Calibri" w:hAnsi="Calibri" w:cs="Calibri"/>
          <w:sz w:val="22"/>
          <w:szCs w:val="22"/>
        </w:rPr>
        <w:t>Dostawca sprzętu zobowiązany jest do zabezpieczenia przed uszkodzeniem podłóg, ścian i innych istniejących elementów wyposażenia.</w:t>
      </w:r>
    </w:p>
    <w:p w14:paraId="081254CB" w14:textId="77777777" w:rsidR="00E531A4" w:rsidRPr="00F41D47" w:rsidRDefault="00E531A4" w:rsidP="002D021F">
      <w:pPr>
        <w:widowControl w:val="0"/>
        <w:numPr>
          <w:ilvl w:val="0"/>
          <w:numId w:val="1"/>
        </w:numPr>
        <w:tabs>
          <w:tab w:val="clear" w:pos="720"/>
          <w:tab w:val="num" w:pos="426"/>
        </w:tabs>
        <w:autoSpaceDE w:val="0"/>
        <w:autoSpaceDN w:val="0"/>
        <w:adjustRightInd w:val="0"/>
        <w:ind w:left="426"/>
        <w:jc w:val="both"/>
        <w:rPr>
          <w:rFonts w:ascii="Calibri" w:hAnsi="Calibri" w:cs="Calibri"/>
          <w:b/>
          <w:sz w:val="22"/>
          <w:szCs w:val="22"/>
        </w:rPr>
      </w:pPr>
      <w:r w:rsidRPr="00F41D47">
        <w:rPr>
          <w:rFonts w:ascii="Calibri" w:hAnsi="Calibri" w:cs="Calibri"/>
          <w:b/>
          <w:sz w:val="22"/>
          <w:szCs w:val="22"/>
        </w:rPr>
        <w:t>Szkolenie personelu:</w:t>
      </w:r>
    </w:p>
    <w:p w14:paraId="424B9955" w14:textId="77777777" w:rsidR="00E531A4" w:rsidRPr="00F41D47" w:rsidRDefault="00E531A4" w:rsidP="002D021F">
      <w:pPr>
        <w:ind w:left="426"/>
        <w:jc w:val="both"/>
        <w:rPr>
          <w:rFonts w:ascii="Calibri" w:hAnsi="Calibri" w:cs="Calibri"/>
          <w:sz w:val="22"/>
          <w:szCs w:val="22"/>
        </w:rPr>
      </w:pPr>
      <w:r w:rsidRPr="00F41D47">
        <w:rPr>
          <w:rFonts w:ascii="Calibri" w:hAnsi="Calibri" w:cs="Calibri"/>
          <w:sz w:val="22"/>
          <w:szCs w:val="22"/>
        </w:rPr>
        <w:t>Wykonawca zobowiązany jest do przeprowadze</w:t>
      </w:r>
      <w:r w:rsidR="006B6DEB" w:rsidRPr="00F41D47">
        <w:rPr>
          <w:rFonts w:ascii="Calibri" w:hAnsi="Calibri" w:cs="Calibri"/>
          <w:sz w:val="22"/>
          <w:szCs w:val="22"/>
        </w:rPr>
        <w:t xml:space="preserve">nia szkolenia personelu </w:t>
      </w:r>
      <w:r w:rsidR="00A90641" w:rsidRPr="00F41D47">
        <w:rPr>
          <w:rFonts w:ascii="Calibri" w:hAnsi="Calibri" w:cs="Calibri"/>
          <w:sz w:val="22"/>
          <w:szCs w:val="22"/>
        </w:rPr>
        <w:t>Zamawiającego</w:t>
      </w:r>
      <w:r w:rsidRPr="00F41D47">
        <w:rPr>
          <w:rFonts w:ascii="Calibri" w:hAnsi="Calibri" w:cs="Calibri"/>
          <w:sz w:val="22"/>
          <w:szCs w:val="22"/>
        </w:rPr>
        <w:t xml:space="preserve"> z zakresu prawidłowej eksploatacji przedmiotu zamówienia. </w:t>
      </w:r>
    </w:p>
    <w:p w14:paraId="69462473" w14:textId="77777777" w:rsidR="00E531A4" w:rsidRPr="00F41D47" w:rsidRDefault="00E531A4" w:rsidP="002D021F">
      <w:pPr>
        <w:ind w:left="426"/>
        <w:jc w:val="both"/>
        <w:rPr>
          <w:rFonts w:ascii="Calibri" w:hAnsi="Calibri" w:cs="Calibri"/>
          <w:sz w:val="22"/>
          <w:szCs w:val="22"/>
        </w:rPr>
      </w:pPr>
      <w:r w:rsidRPr="00F41D47">
        <w:rPr>
          <w:rFonts w:ascii="Calibri" w:hAnsi="Calibri" w:cs="Calibri"/>
          <w:sz w:val="22"/>
          <w:szCs w:val="22"/>
        </w:rPr>
        <w:t xml:space="preserve">Wykonawca zobowiązany jest zapewnić niezbędny sprzęt do przeprowadzenia szkoleń w siedzibie Odbiorcy, jak również materiały eksploatacyjne </w:t>
      </w:r>
      <w:r w:rsidR="00FD1EE7">
        <w:rPr>
          <w:rFonts w:ascii="Calibri" w:hAnsi="Calibri" w:cs="Calibri"/>
          <w:sz w:val="22"/>
          <w:szCs w:val="22"/>
        </w:rPr>
        <w:br/>
      </w:r>
      <w:r w:rsidRPr="00F41D47">
        <w:rPr>
          <w:rFonts w:ascii="Calibri" w:hAnsi="Calibri" w:cs="Calibri"/>
          <w:sz w:val="22"/>
          <w:szCs w:val="22"/>
        </w:rPr>
        <w:t xml:space="preserve">(tzw. Pakiet rozruchowy </w:t>
      </w:r>
      <w:r w:rsidR="00A90641" w:rsidRPr="00F41D47">
        <w:rPr>
          <w:rFonts w:ascii="Calibri" w:hAnsi="Calibri" w:cs="Calibri"/>
          <w:sz w:val="22"/>
          <w:szCs w:val="22"/>
        </w:rPr>
        <w:t>– jeśli jest wymagany). Zamawiający</w:t>
      </w:r>
      <w:r w:rsidRPr="00F41D47">
        <w:rPr>
          <w:rFonts w:ascii="Calibri" w:hAnsi="Calibri" w:cs="Calibri"/>
          <w:sz w:val="22"/>
          <w:szCs w:val="22"/>
        </w:rPr>
        <w:t xml:space="preserve"> ze swojej strony zapewni wyłącznie miejsce do przeprowadzenia szkoleń.</w:t>
      </w:r>
    </w:p>
    <w:p w14:paraId="42F1300F" w14:textId="77777777" w:rsidR="00CC7A8E" w:rsidRPr="00F41D47" w:rsidRDefault="00E531A4" w:rsidP="002D021F">
      <w:pPr>
        <w:ind w:left="426"/>
        <w:jc w:val="both"/>
        <w:rPr>
          <w:rFonts w:ascii="Calibri" w:hAnsi="Calibri" w:cs="Calibri"/>
          <w:sz w:val="22"/>
          <w:szCs w:val="22"/>
        </w:rPr>
      </w:pPr>
      <w:r w:rsidRPr="00F41D47">
        <w:rPr>
          <w:rFonts w:ascii="Calibri" w:hAnsi="Calibri" w:cs="Calibri"/>
          <w:sz w:val="22"/>
          <w:szCs w:val="22"/>
        </w:rPr>
        <w:t xml:space="preserve">Zamawiający dopuszcza przeprowadzenie </w:t>
      </w:r>
      <w:r w:rsidR="00A90641" w:rsidRPr="00F41D47">
        <w:rPr>
          <w:rFonts w:ascii="Calibri" w:hAnsi="Calibri" w:cs="Calibri"/>
          <w:sz w:val="22"/>
          <w:szCs w:val="22"/>
        </w:rPr>
        <w:t xml:space="preserve">szkolenia poza siedzibą </w:t>
      </w:r>
      <w:r w:rsidR="00E408CE" w:rsidRPr="00F41D47">
        <w:rPr>
          <w:rFonts w:ascii="Calibri" w:hAnsi="Calibri" w:cs="Calibri"/>
          <w:sz w:val="22"/>
          <w:szCs w:val="22"/>
        </w:rPr>
        <w:t>Zamawiającego</w:t>
      </w:r>
      <w:r w:rsidRPr="00F41D47">
        <w:rPr>
          <w:rFonts w:ascii="Calibri" w:hAnsi="Calibri" w:cs="Calibri"/>
          <w:sz w:val="22"/>
          <w:szCs w:val="22"/>
        </w:rPr>
        <w:t>. W takim przypadku wszelkie koszty związane ze szkoleniem ponosi Wykonawca. Zamawiający przyjmuje, że koszty szkolenia Wykonawca uwzględnił w składanej ofercie.</w:t>
      </w:r>
    </w:p>
    <w:p w14:paraId="39CD98F3" w14:textId="77777777" w:rsidR="00056525" w:rsidRPr="00F41D47" w:rsidRDefault="00B1535E" w:rsidP="002D021F">
      <w:pPr>
        <w:widowControl w:val="0"/>
        <w:numPr>
          <w:ilvl w:val="0"/>
          <w:numId w:val="1"/>
        </w:numPr>
        <w:tabs>
          <w:tab w:val="clear" w:pos="720"/>
          <w:tab w:val="num" w:pos="426"/>
        </w:tabs>
        <w:autoSpaceDE w:val="0"/>
        <w:autoSpaceDN w:val="0"/>
        <w:adjustRightInd w:val="0"/>
        <w:ind w:left="426"/>
        <w:jc w:val="both"/>
        <w:rPr>
          <w:rFonts w:ascii="Calibri" w:hAnsi="Calibri" w:cs="Calibri"/>
          <w:b/>
          <w:sz w:val="22"/>
          <w:szCs w:val="22"/>
        </w:rPr>
      </w:pPr>
      <w:r w:rsidRPr="00F41D47">
        <w:rPr>
          <w:rFonts w:ascii="Calibri" w:hAnsi="Calibri" w:cs="Calibri"/>
          <w:b/>
          <w:sz w:val="22"/>
          <w:szCs w:val="22"/>
        </w:rPr>
        <w:t>Wymagane parametry przedmiotu</w:t>
      </w:r>
      <w:r w:rsidR="00056525" w:rsidRPr="00F41D47">
        <w:rPr>
          <w:rFonts w:ascii="Calibri" w:hAnsi="Calibri" w:cs="Calibri"/>
          <w:b/>
          <w:sz w:val="22"/>
          <w:szCs w:val="22"/>
        </w:rPr>
        <w:t xml:space="preserve"> zamówienia.</w:t>
      </w:r>
    </w:p>
    <w:p w14:paraId="1F717287" w14:textId="77777777" w:rsidR="00056525" w:rsidRPr="00F41D47" w:rsidRDefault="00056525" w:rsidP="002D021F">
      <w:pPr>
        <w:ind w:firstLine="426"/>
        <w:jc w:val="both"/>
        <w:rPr>
          <w:rFonts w:ascii="Calibri" w:hAnsi="Calibri" w:cs="Calibri"/>
          <w:sz w:val="22"/>
          <w:szCs w:val="22"/>
        </w:rPr>
      </w:pPr>
      <w:r w:rsidRPr="00F41D47">
        <w:rPr>
          <w:rFonts w:ascii="Calibri" w:hAnsi="Calibri" w:cs="Calibri"/>
          <w:sz w:val="22"/>
          <w:szCs w:val="22"/>
        </w:rPr>
        <w:t>Poniższe tabele z parametrami wymaganymi musi wypełnić Wykonawca i dołączyć do oferty</w:t>
      </w:r>
      <w:r w:rsidR="00FD1EE7">
        <w:rPr>
          <w:rFonts w:ascii="Calibri" w:hAnsi="Calibri" w:cs="Calibri"/>
          <w:sz w:val="22"/>
          <w:szCs w:val="22"/>
        </w:rPr>
        <w:t xml:space="preserve"> jako przedmiotowy środek dowodowy</w:t>
      </w:r>
      <w:r w:rsidRPr="00F41D47">
        <w:rPr>
          <w:rFonts w:ascii="Calibri" w:hAnsi="Calibri" w:cs="Calibri"/>
          <w:sz w:val="22"/>
          <w:szCs w:val="22"/>
        </w:rPr>
        <w:t>.</w:t>
      </w:r>
    </w:p>
    <w:p w14:paraId="5E436D1F" w14:textId="77777777" w:rsidR="005F3C8B" w:rsidRPr="00F41D47" w:rsidRDefault="00056525" w:rsidP="002D021F">
      <w:pPr>
        <w:ind w:left="426"/>
        <w:jc w:val="both"/>
        <w:rPr>
          <w:rFonts w:ascii="Calibri" w:hAnsi="Calibri" w:cs="Calibri"/>
          <w:sz w:val="22"/>
          <w:szCs w:val="22"/>
        </w:rPr>
      </w:pPr>
      <w:r w:rsidRPr="00F41D47">
        <w:rPr>
          <w:rFonts w:ascii="Calibri" w:hAnsi="Calibri" w:cs="Calibri"/>
          <w:sz w:val="22"/>
          <w:szCs w:val="22"/>
        </w:rPr>
        <w:t xml:space="preserve">Parametry podane w </w:t>
      </w:r>
      <w:r w:rsidR="00B1535E" w:rsidRPr="00F41D47">
        <w:rPr>
          <w:rFonts w:ascii="Calibri" w:hAnsi="Calibri" w:cs="Calibri"/>
          <w:sz w:val="22"/>
          <w:szCs w:val="22"/>
        </w:rPr>
        <w:t>tabeli</w:t>
      </w:r>
      <w:r w:rsidRPr="00F41D47">
        <w:rPr>
          <w:rFonts w:ascii="Calibri" w:hAnsi="Calibri" w:cs="Calibri"/>
          <w:b/>
          <w:sz w:val="22"/>
          <w:szCs w:val="22"/>
        </w:rPr>
        <w:t xml:space="preserve"> </w:t>
      </w:r>
      <w:r w:rsidRPr="00F41D47">
        <w:rPr>
          <w:rFonts w:ascii="Calibri" w:hAnsi="Calibri" w:cs="Calibri"/>
          <w:sz w:val="22"/>
          <w:szCs w:val="22"/>
        </w:rPr>
        <w:t xml:space="preserve">stanowią </w:t>
      </w:r>
      <w:r w:rsidRPr="00F41D47">
        <w:rPr>
          <w:rFonts w:ascii="Calibri" w:hAnsi="Calibri" w:cs="Calibri"/>
          <w:b/>
          <w:sz w:val="22"/>
          <w:szCs w:val="22"/>
          <w:u w:val="single"/>
        </w:rPr>
        <w:t>minimalne</w:t>
      </w:r>
      <w:r w:rsidRPr="00F41D47">
        <w:rPr>
          <w:rFonts w:ascii="Calibri" w:hAnsi="Calibri" w:cs="Calibri"/>
          <w:sz w:val="22"/>
          <w:szCs w:val="22"/>
        </w:rPr>
        <w:t xml:space="preserve"> wymagania graniczne (odcinające), których niespełnienie spowoduje odrzucenie oferty. Brak wpisu </w:t>
      </w:r>
      <w:r w:rsidR="00FD1EE7">
        <w:rPr>
          <w:rFonts w:ascii="Calibri" w:hAnsi="Calibri" w:cs="Calibri"/>
          <w:sz w:val="22"/>
          <w:szCs w:val="22"/>
        </w:rPr>
        <w:br/>
      </w:r>
      <w:r w:rsidRPr="00F41D47">
        <w:rPr>
          <w:rFonts w:ascii="Calibri" w:hAnsi="Calibri" w:cs="Calibri"/>
          <w:sz w:val="22"/>
          <w:szCs w:val="22"/>
        </w:rPr>
        <w:t xml:space="preserve">w rubryce </w:t>
      </w:r>
      <w:r w:rsidRPr="00F41D47">
        <w:rPr>
          <w:rFonts w:ascii="Calibri" w:hAnsi="Calibri" w:cs="Calibri"/>
          <w:b/>
          <w:sz w:val="22"/>
          <w:szCs w:val="22"/>
        </w:rPr>
        <w:t>„Parametry oferowane”</w:t>
      </w:r>
      <w:r w:rsidRPr="00F41D47">
        <w:rPr>
          <w:rFonts w:ascii="Calibri" w:hAnsi="Calibri" w:cs="Calibri"/>
          <w:sz w:val="22"/>
          <w:szCs w:val="22"/>
        </w:rPr>
        <w:t xml:space="preserve"> zostanie potraktowany jako niespełnienie parametru skutkujące odrzuceniem oferty.</w:t>
      </w:r>
    </w:p>
    <w:p w14:paraId="5BBE346C" w14:textId="637FB4FB" w:rsidR="002D021F" w:rsidRDefault="002D021F" w:rsidP="00A3333F">
      <w:pPr>
        <w:pStyle w:val="Tekstpodstawowy"/>
        <w:rPr>
          <w:rFonts w:ascii="Calibri" w:hAnsi="Calibri" w:cs="Calibri"/>
          <w:b/>
          <w:color w:val="000000"/>
          <w:sz w:val="22"/>
          <w:szCs w:val="22"/>
        </w:rPr>
      </w:pPr>
    </w:p>
    <w:p w14:paraId="354EE31E" w14:textId="2E6BB8E3" w:rsidR="008576DC" w:rsidRDefault="008576DC" w:rsidP="00A3333F">
      <w:pPr>
        <w:pStyle w:val="Tekstpodstawowy"/>
        <w:rPr>
          <w:rFonts w:ascii="Calibri" w:hAnsi="Calibri" w:cs="Calibri"/>
          <w:b/>
          <w:color w:val="000000"/>
          <w:sz w:val="22"/>
          <w:szCs w:val="22"/>
        </w:rPr>
      </w:pPr>
    </w:p>
    <w:p w14:paraId="75A09EC6" w14:textId="2DF8089E" w:rsidR="008576DC" w:rsidRDefault="008576DC" w:rsidP="00A3333F">
      <w:pPr>
        <w:pStyle w:val="Tekstpodstawowy"/>
        <w:rPr>
          <w:rFonts w:ascii="Calibri" w:hAnsi="Calibri" w:cs="Calibri"/>
          <w:b/>
          <w:color w:val="000000"/>
          <w:sz w:val="22"/>
          <w:szCs w:val="22"/>
        </w:rPr>
      </w:pPr>
    </w:p>
    <w:p w14:paraId="1F6F6473" w14:textId="77777777" w:rsidR="008576DC" w:rsidRPr="00F41D47" w:rsidRDefault="008576DC" w:rsidP="00A3333F">
      <w:pPr>
        <w:pStyle w:val="Tekstpodstawowy"/>
        <w:rPr>
          <w:rFonts w:ascii="Calibri" w:hAnsi="Calibri" w:cs="Calibri"/>
          <w:b/>
          <w:color w:val="000000"/>
          <w:sz w:val="22"/>
          <w:szCs w:val="22"/>
        </w:rPr>
      </w:pPr>
      <w:bookmarkStart w:id="2" w:name="_GoBack"/>
      <w:bookmarkEnd w:id="2"/>
    </w:p>
    <w:p w14:paraId="2AEDFE3C" w14:textId="4227B3B2" w:rsidR="005F3C8B" w:rsidRPr="00F41D47" w:rsidRDefault="005F3C8B" w:rsidP="002D021F">
      <w:pPr>
        <w:pStyle w:val="Nagwek4"/>
        <w:rPr>
          <w:rFonts w:ascii="Calibri" w:hAnsi="Calibri" w:cs="Calibri"/>
          <w:sz w:val="22"/>
          <w:szCs w:val="22"/>
        </w:rPr>
      </w:pPr>
      <w:r w:rsidRPr="00F41D47">
        <w:rPr>
          <w:rFonts w:ascii="Calibri" w:hAnsi="Calibri" w:cs="Calibri"/>
          <w:sz w:val="22"/>
          <w:szCs w:val="22"/>
        </w:rPr>
        <w:lastRenderedPageBreak/>
        <w:t xml:space="preserve">Przedmiotem zamówienia jest dostawa fabrycznie </w:t>
      </w:r>
      <w:r w:rsidR="00BF06C5" w:rsidRPr="00BF06C5">
        <w:rPr>
          <w:rFonts w:ascii="Calibri" w:hAnsi="Calibri" w:cs="Calibri"/>
          <w:sz w:val="22"/>
          <w:szCs w:val="22"/>
        </w:rPr>
        <w:t>nowe</w:t>
      </w:r>
      <w:r w:rsidR="00980984">
        <w:rPr>
          <w:rFonts w:ascii="Calibri" w:hAnsi="Calibri" w:cs="Calibri"/>
          <w:sz w:val="22"/>
          <w:szCs w:val="22"/>
        </w:rPr>
        <w:t>go</w:t>
      </w:r>
      <w:r w:rsidR="00BF06C5" w:rsidRPr="00BF06C5">
        <w:rPr>
          <w:rFonts w:ascii="Calibri" w:hAnsi="Calibri" w:cs="Calibri"/>
          <w:sz w:val="22"/>
          <w:szCs w:val="22"/>
        </w:rPr>
        <w:t xml:space="preserve"> </w:t>
      </w:r>
      <w:r w:rsidR="00980984" w:rsidRPr="00980984">
        <w:rPr>
          <w:rFonts w:ascii="Calibri" w:hAnsi="Calibri" w:cs="Calibri"/>
          <w:b/>
          <w:bCs/>
          <w:sz w:val="22"/>
          <w:szCs w:val="22"/>
        </w:rPr>
        <w:t xml:space="preserve">Ssaka medycznego, elektrycznego, jezdnego </w:t>
      </w:r>
      <w:r w:rsidR="006D3E93">
        <w:rPr>
          <w:rFonts w:ascii="Calibri" w:hAnsi="Calibri" w:cs="Calibri"/>
          <w:b/>
          <w:sz w:val="22"/>
          <w:szCs w:val="22"/>
        </w:rPr>
        <w:t xml:space="preserve">– </w:t>
      </w:r>
      <w:r w:rsidR="00980984">
        <w:rPr>
          <w:rFonts w:ascii="Calibri" w:hAnsi="Calibri" w:cs="Calibri"/>
          <w:b/>
          <w:sz w:val="22"/>
          <w:szCs w:val="22"/>
        </w:rPr>
        <w:t>2</w:t>
      </w:r>
      <w:r w:rsidRPr="00F41D47">
        <w:rPr>
          <w:rFonts w:ascii="Calibri" w:hAnsi="Calibri" w:cs="Calibri"/>
          <w:b/>
          <w:sz w:val="22"/>
          <w:szCs w:val="22"/>
        </w:rPr>
        <w:t xml:space="preserve"> szt</w:t>
      </w:r>
      <w:r w:rsidR="006D3E93">
        <w:rPr>
          <w:rFonts w:ascii="Calibri" w:hAnsi="Calibri" w:cs="Calibri"/>
          <w:b/>
          <w:sz w:val="22"/>
          <w:szCs w:val="22"/>
        </w:rPr>
        <w:t>.</w:t>
      </w:r>
      <w:r w:rsidRPr="00F41D47">
        <w:rPr>
          <w:rFonts w:ascii="Calibri" w:hAnsi="Calibri" w:cs="Calibri"/>
          <w:b/>
          <w:sz w:val="22"/>
          <w:szCs w:val="22"/>
        </w:rPr>
        <w:t xml:space="preserve"> </w:t>
      </w:r>
      <w:r w:rsidRPr="00F41D47">
        <w:rPr>
          <w:rFonts w:ascii="Calibri" w:hAnsi="Calibri" w:cs="Calibri"/>
          <w:sz w:val="22"/>
          <w:szCs w:val="22"/>
        </w:rPr>
        <w:t xml:space="preserve"> uruchomienie i przeszkolenie personelu Zamawiającego w zakresie jego obsługi i eksploatacji; </w:t>
      </w:r>
    </w:p>
    <w:p w14:paraId="073F05F6" w14:textId="77777777" w:rsidR="005F3C8B" w:rsidRPr="00F41D47" w:rsidRDefault="005F3C8B" w:rsidP="002D021F">
      <w:pPr>
        <w:rPr>
          <w:rFonts w:ascii="Calibri" w:hAnsi="Calibri" w:cs="Calibri"/>
          <w:sz w:val="22"/>
          <w:szCs w:val="22"/>
        </w:rPr>
      </w:pPr>
    </w:p>
    <w:p w14:paraId="17D470C2" w14:textId="77777777" w:rsidR="005F3C8B" w:rsidRPr="00F41D47" w:rsidRDefault="005F3C8B" w:rsidP="002D021F">
      <w:pPr>
        <w:pStyle w:val="Nagwek1"/>
        <w:spacing w:before="0" w:after="0"/>
        <w:rPr>
          <w:rFonts w:ascii="Calibri" w:hAnsi="Calibri" w:cs="Calibri"/>
          <w:color w:val="000000"/>
          <w:sz w:val="22"/>
          <w:szCs w:val="22"/>
        </w:rPr>
      </w:pPr>
      <w:r w:rsidRPr="00F41D47">
        <w:rPr>
          <w:rFonts w:ascii="Calibri" w:hAnsi="Calibri" w:cs="Calibri"/>
          <w:color w:val="000000"/>
          <w:sz w:val="22"/>
          <w:szCs w:val="22"/>
        </w:rPr>
        <w:t xml:space="preserve">ZESTAWIENIE PARAMETRÓW TECHNICZNYCH </w:t>
      </w:r>
    </w:p>
    <w:p w14:paraId="4BF67368" w14:textId="77777777" w:rsidR="005F3C8B" w:rsidRPr="00F41D47" w:rsidRDefault="005F3C8B" w:rsidP="002D021F">
      <w:pPr>
        <w:pStyle w:val="Nagwek2"/>
        <w:rPr>
          <w:rFonts w:ascii="Calibri" w:hAnsi="Calibri" w:cs="Calibri"/>
          <w:b w:val="0"/>
          <w:sz w:val="22"/>
          <w:szCs w:val="22"/>
        </w:rPr>
      </w:pPr>
      <w:r w:rsidRPr="00F41D47">
        <w:rPr>
          <w:rFonts w:ascii="Calibri" w:hAnsi="Calibri" w:cs="Calibri"/>
          <w:b w:val="0"/>
          <w:sz w:val="22"/>
          <w:szCs w:val="22"/>
        </w:rPr>
        <w:t xml:space="preserve">Producent: </w:t>
      </w:r>
    </w:p>
    <w:p w14:paraId="48B627B6" w14:textId="77777777" w:rsidR="005F3C8B" w:rsidRPr="00F41D47" w:rsidRDefault="005F3C8B" w:rsidP="002D021F">
      <w:pPr>
        <w:pStyle w:val="Tekstpodstawowy"/>
        <w:rPr>
          <w:rFonts w:ascii="Calibri" w:hAnsi="Calibri" w:cs="Calibri"/>
          <w:sz w:val="22"/>
          <w:szCs w:val="22"/>
        </w:rPr>
      </w:pPr>
      <w:r w:rsidRPr="00F41D47">
        <w:rPr>
          <w:rFonts w:ascii="Calibri" w:hAnsi="Calibri" w:cs="Calibri"/>
          <w:sz w:val="22"/>
          <w:szCs w:val="22"/>
        </w:rPr>
        <w:t xml:space="preserve">Urządzenie typ: </w:t>
      </w:r>
    </w:p>
    <w:p w14:paraId="0F1E3D2C" w14:textId="77777777" w:rsidR="005F3C8B" w:rsidRPr="00F41D47" w:rsidRDefault="005F3C8B" w:rsidP="002D021F">
      <w:pPr>
        <w:pStyle w:val="Tekstpodstawowy"/>
        <w:rPr>
          <w:rFonts w:ascii="Calibri" w:hAnsi="Calibri" w:cs="Calibri"/>
          <w:sz w:val="22"/>
          <w:szCs w:val="22"/>
        </w:rPr>
      </w:pPr>
      <w:r w:rsidRPr="00F41D47">
        <w:rPr>
          <w:rFonts w:ascii="Calibri" w:hAnsi="Calibri" w:cs="Calibri"/>
          <w:sz w:val="22"/>
          <w:szCs w:val="22"/>
        </w:rPr>
        <w:t xml:space="preserve">Kraj pochodzenia: </w:t>
      </w:r>
    </w:p>
    <w:p w14:paraId="161D8279" w14:textId="77777777" w:rsidR="005F3C8B" w:rsidRPr="00F41D47" w:rsidRDefault="005F3C8B" w:rsidP="002D021F">
      <w:pPr>
        <w:rPr>
          <w:rFonts w:ascii="Calibri" w:hAnsi="Calibri" w:cs="Calibri"/>
          <w:sz w:val="22"/>
          <w:szCs w:val="22"/>
        </w:rPr>
      </w:pPr>
      <w:r w:rsidRPr="00F41D47">
        <w:rPr>
          <w:rFonts w:ascii="Calibri" w:hAnsi="Calibri" w:cs="Calibri"/>
          <w:sz w:val="22"/>
          <w:szCs w:val="22"/>
        </w:rPr>
        <w:t>Rok produkcji</w:t>
      </w:r>
      <w:r w:rsidR="00F97DA0">
        <w:rPr>
          <w:rFonts w:ascii="Calibri" w:hAnsi="Calibri" w:cs="Calibri"/>
          <w:sz w:val="22"/>
          <w:szCs w:val="22"/>
        </w:rPr>
        <w:t xml:space="preserve"> min. 202</w:t>
      </w:r>
      <w:r w:rsidR="00286599">
        <w:rPr>
          <w:rFonts w:ascii="Calibri" w:hAnsi="Calibri" w:cs="Calibri"/>
          <w:sz w:val="22"/>
          <w:szCs w:val="22"/>
        </w:rPr>
        <w:t>5</w:t>
      </w:r>
      <w:r w:rsidRPr="00F41D47">
        <w:rPr>
          <w:rFonts w:ascii="Calibri" w:hAnsi="Calibri" w:cs="Calibri"/>
          <w:sz w:val="22"/>
          <w:szCs w:val="22"/>
        </w:rPr>
        <w:t>:</w:t>
      </w:r>
    </w:p>
    <w:p w14:paraId="05232C5C" w14:textId="77777777" w:rsidR="005F3C8B" w:rsidRPr="00F41D47" w:rsidRDefault="00F97DA0" w:rsidP="002D021F">
      <w:pPr>
        <w:pStyle w:val="Tekstpodstawowy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</w:t>
      </w:r>
    </w:p>
    <w:tbl>
      <w:tblPr>
        <w:tblW w:w="143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797"/>
        <w:gridCol w:w="1275"/>
        <w:gridCol w:w="4706"/>
      </w:tblGrid>
      <w:tr w:rsidR="005F3C8B" w:rsidRPr="00980984" w14:paraId="34C9A4A7" w14:textId="77777777" w:rsidTr="00594D1E">
        <w:tc>
          <w:tcPr>
            <w:tcW w:w="567" w:type="dxa"/>
            <w:vAlign w:val="center"/>
          </w:tcPr>
          <w:p w14:paraId="31697514" w14:textId="77777777" w:rsidR="005F3C8B" w:rsidRPr="00980984" w:rsidRDefault="005F3C8B" w:rsidP="00111D1A">
            <w:pPr>
              <w:pStyle w:val="Nagwek8"/>
              <w:rPr>
                <w:rFonts w:asciiTheme="minorHAnsi" w:hAnsiTheme="minorHAnsi" w:cstheme="minorHAnsi"/>
              </w:rPr>
            </w:pPr>
            <w:r w:rsidRPr="00980984">
              <w:rPr>
                <w:rFonts w:asciiTheme="minorHAnsi" w:hAnsiTheme="minorHAnsi" w:cstheme="minorHAnsi"/>
              </w:rPr>
              <w:t>LP.</w:t>
            </w:r>
          </w:p>
        </w:tc>
        <w:tc>
          <w:tcPr>
            <w:tcW w:w="7797" w:type="dxa"/>
            <w:vAlign w:val="center"/>
          </w:tcPr>
          <w:p w14:paraId="35BD47D3" w14:textId="77777777" w:rsidR="005F3C8B" w:rsidRPr="00980984" w:rsidRDefault="005F3C8B" w:rsidP="00111D1A">
            <w:pPr>
              <w:pStyle w:val="Nagwek8"/>
              <w:rPr>
                <w:rFonts w:asciiTheme="minorHAnsi" w:hAnsiTheme="minorHAnsi" w:cstheme="minorHAnsi"/>
              </w:rPr>
            </w:pPr>
            <w:r w:rsidRPr="00980984">
              <w:rPr>
                <w:rFonts w:asciiTheme="minorHAnsi" w:hAnsiTheme="minorHAnsi" w:cstheme="minorHAnsi"/>
              </w:rPr>
              <w:t>OPIS PRZEDMIOTU ZAMÓWIENIA</w:t>
            </w:r>
          </w:p>
        </w:tc>
        <w:tc>
          <w:tcPr>
            <w:tcW w:w="1275" w:type="dxa"/>
            <w:vAlign w:val="center"/>
          </w:tcPr>
          <w:p w14:paraId="39792F09" w14:textId="77777777" w:rsidR="005F3C8B" w:rsidRPr="00980984" w:rsidRDefault="005F3C8B" w:rsidP="00111D1A">
            <w:pPr>
              <w:pStyle w:val="Nagwek8"/>
              <w:rPr>
                <w:rFonts w:asciiTheme="minorHAnsi" w:hAnsiTheme="minorHAnsi" w:cstheme="minorHAnsi"/>
              </w:rPr>
            </w:pPr>
            <w:r w:rsidRPr="00980984">
              <w:rPr>
                <w:rFonts w:asciiTheme="minorHAnsi" w:hAnsiTheme="minorHAnsi" w:cstheme="minorHAnsi"/>
              </w:rPr>
              <w:t>PARAMETRY WYMAGANE</w:t>
            </w:r>
          </w:p>
        </w:tc>
        <w:tc>
          <w:tcPr>
            <w:tcW w:w="4706" w:type="dxa"/>
            <w:vAlign w:val="center"/>
          </w:tcPr>
          <w:p w14:paraId="790E4DC0" w14:textId="77777777" w:rsidR="005F3C8B" w:rsidRPr="00980984" w:rsidRDefault="005F3C8B" w:rsidP="00111D1A">
            <w:pPr>
              <w:pStyle w:val="Nagwek8"/>
              <w:rPr>
                <w:rFonts w:asciiTheme="minorHAnsi" w:hAnsiTheme="minorHAnsi" w:cstheme="minorHAnsi"/>
              </w:rPr>
            </w:pPr>
            <w:r w:rsidRPr="00980984">
              <w:rPr>
                <w:rFonts w:asciiTheme="minorHAnsi" w:hAnsiTheme="minorHAnsi" w:cstheme="minorHAnsi"/>
              </w:rPr>
              <w:t>PARAMETRY OFEROWANE</w:t>
            </w:r>
          </w:p>
        </w:tc>
      </w:tr>
      <w:tr w:rsidR="00980984" w:rsidRPr="00980984" w14:paraId="5DFF30BC" w14:textId="77777777" w:rsidTr="00DB261D">
        <w:trPr>
          <w:trHeight w:val="175"/>
        </w:trPr>
        <w:tc>
          <w:tcPr>
            <w:tcW w:w="567" w:type="dxa"/>
            <w:vAlign w:val="center"/>
          </w:tcPr>
          <w:p w14:paraId="36BE75B5" w14:textId="77777777" w:rsidR="00980984" w:rsidRPr="00980984" w:rsidRDefault="00980984" w:rsidP="00980984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765E6F" w14:textId="77777777" w:rsidR="00980984" w:rsidRPr="00980984" w:rsidRDefault="00980984" w:rsidP="00980984">
            <w:pPr>
              <w:rPr>
                <w:rFonts w:asciiTheme="minorHAnsi" w:hAnsiTheme="minorHAnsi" w:cstheme="minorHAnsi"/>
              </w:rPr>
            </w:pPr>
            <w:r w:rsidRPr="00980984">
              <w:rPr>
                <w:rFonts w:asciiTheme="minorHAnsi" w:hAnsiTheme="minorHAnsi" w:cstheme="minorHAnsi"/>
              </w:rPr>
              <w:t xml:space="preserve">Tryby pracy: </w:t>
            </w:r>
          </w:p>
          <w:p w14:paraId="4411A0E4" w14:textId="77777777" w:rsidR="00980984" w:rsidRPr="00980984" w:rsidRDefault="00980984" w:rsidP="00980984">
            <w:pPr>
              <w:pStyle w:val="Akapitzlist"/>
              <w:numPr>
                <w:ilvl w:val="0"/>
                <w:numId w:val="37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inorHAnsi" w:hAnsiTheme="minorHAnsi" w:cstheme="minorHAnsi"/>
              </w:rPr>
            </w:pPr>
            <w:r w:rsidRPr="00980984">
              <w:rPr>
                <w:rFonts w:asciiTheme="minorHAnsi" w:hAnsiTheme="minorHAnsi" w:cstheme="minorHAnsi"/>
              </w:rPr>
              <w:t>tryb cichy;</w:t>
            </w:r>
          </w:p>
          <w:p w14:paraId="73561920" w14:textId="1E282166" w:rsidR="00980984" w:rsidRPr="00980984" w:rsidRDefault="00980984" w:rsidP="00980984">
            <w:pPr>
              <w:pStyle w:val="Akapitzlist"/>
              <w:numPr>
                <w:ilvl w:val="0"/>
                <w:numId w:val="37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inorHAnsi" w:hAnsiTheme="minorHAnsi" w:cstheme="minorHAnsi"/>
              </w:rPr>
            </w:pPr>
            <w:r w:rsidRPr="00980984">
              <w:rPr>
                <w:rFonts w:asciiTheme="minorHAnsi" w:hAnsiTheme="minorHAnsi" w:cstheme="minorHAnsi"/>
              </w:rPr>
              <w:t>tryb normalny;</w:t>
            </w:r>
          </w:p>
          <w:p w14:paraId="43B66ED4" w14:textId="490ED9B5" w:rsidR="00980984" w:rsidRPr="00980984" w:rsidRDefault="00980984" w:rsidP="00980984">
            <w:pPr>
              <w:pStyle w:val="Akapitzlist"/>
              <w:numPr>
                <w:ilvl w:val="0"/>
                <w:numId w:val="37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inorHAnsi" w:hAnsiTheme="minorHAnsi" w:cstheme="minorHAnsi"/>
              </w:rPr>
            </w:pPr>
            <w:r w:rsidRPr="00980984">
              <w:rPr>
                <w:rFonts w:asciiTheme="minorHAnsi" w:hAnsiTheme="minorHAnsi" w:cstheme="minorHAnsi"/>
              </w:rPr>
              <w:t>tryb turbo.</w:t>
            </w:r>
          </w:p>
        </w:tc>
        <w:tc>
          <w:tcPr>
            <w:tcW w:w="1275" w:type="dxa"/>
            <w:vAlign w:val="center"/>
          </w:tcPr>
          <w:p w14:paraId="48C69F32" w14:textId="77777777" w:rsidR="00980984" w:rsidRPr="00980984" w:rsidRDefault="00980984" w:rsidP="00980984">
            <w:pPr>
              <w:jc w:val="center"/>
              <w:rPr>
                <w:rFonts w:asciiTheme="minorHAnsi" w:hAnsiTheme="minorHAnsi" w:cstheme="minorHAnsi"/>
              </w:rPr>
            </w:pPr>
            <w:r w:rsidRPr="00980984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06D61563" w14:textId="77777777" w:rsidR="00980984" w:rsidRPr="00980984" w:rsidRDefault="00980984" w:rsidP="0098098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980984" w:rsidRPr="00980984" w14:paraId="111D2FC3" w14:textId="77777777" w:rsidTr="00DB261D">
        <w:trPr>
          <w:trHeight w:val="175"/>
        </w:trPr>
        <w:tc>
          <w:tcPr>
            <w:tcW w:w="567" w:type="dxa"/>
            <w:vAlign w:val="center"/>
          </w:tcPr>
          <w:p w14:paraId="21FD77DD" w14:textId="77777777" w:rsidR="00980984" w:rsidRPr="00980984" w:rsidRDefault="00980984" w:rsidP="00980984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C2E2F9" w14:textId="77777777" w:rsidR="00980984" w:rsidRPr="00980984" w:rsidRDefault="00980984" w:rsidP="00980984">
            <w:pPr>
              <w:rPr>
                <w:rFonts w:asciiTheme="minorHAnsi" w:hAnsiTheme="minorHAnsi" w:cstheme="minorHAnsi"/>
              </w:rPr>
            </w:pPr>
            <w:r w:rsidRPr="00980984">
              <w:rPr>
                <w:rFonts w:asciiTheme="minorHAnsi" w:hAnsiTheme="minorHAnsi" w:cstheme="minorHAnsi"/>
              </w:rPr>
              <w:t xml:space="preserve">Maksymalna wydajność (mierzona </w:t>
            </w:r>
          </w:p>
          <w:p w14:paraId="248A4BB7" w14:textId="77777777" w:rsidR="00980984" w:rsidRPr="00980984" w:rsidRDefault="00980984" w:rsidP="00980984">
            <w:pPr>
              <w:rPr>
                <w:rFonts w:asciiTheme="minorHAnsi" w:hAnsiTheme="minorHAnsi" w:cstheme="minorHAnsi"/>
              </w:rPr>
            </w:pPr>
            <w:r w:rsidRPr="00980984">
              <w:rPr>
                <w:rFonts w:asciiTheme="minorHAnsi" w:hAnsiTheme="minorHAnsi" w:cstheme="minorHAnsi"/>
              </w:rPr>
              <w:t xml:space="preserve">w zakresie pracy ze zbiornikiem </w:t>
            </w:r>
          </w:p>
          <w:p w14:paraId="68877C7A" w14:textId="77777777" w:rsidR="00980984" w:rsidRPr="00980984" w:rsidRDefault="00980984" w:rsidP="00980984">
            <w:pPr>
              <w:rPr>
                <w:rFonts w:asciiTheme="minorHAnsi" w:hAnsiTheme="minorHAnsi" w:cstheme="minorHAnsi"/>
              </w:rPr>
            </w:pPr>
            <w:r w:rsidRPr="00980984">
              <w:rPr>
                <w:rFonts w:asciiTheme="minorHAnsi" w:hAnsiTheme="minorHAnsi" w:cstheme="minorHAnsi"/>
              </w:rPr>
              <w:t xml:space="preserve">na wydzieliny): </w:t>
            </w:r>
          </w:p>
          <w:p w14:paraId="30BF3BB9" w14:textId="77777777" w:rsidR="00980984" w:rsidRPr="00980984" w:rsidRDefault="00980984" w:rsidP="00980984">
            <w:pPr>
              <w:pStyle w:val="Akapitzlist"/>
              <w:numPr>
                <w:ilvl w:val="0"/>
                <w:numId w:val="38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inorHAnsi" w:hAnsiTheme="minorHAnsi" w:cstheme="minorHAnsi"/>
              </w:rPr>
            </w:pPr>
            <w:r w:rsidRPr="00980984">
              <w:rPr>
                <w:rFonts w:asciiTheme="minorHAnsi" w:hAnsiTheme="minorHAnsi" w:cstheme="minorHAnsi"/>
              </w:rPr>
              <w:t xml:space="preserve">tryb cichy:                                                    </w:t>
            </w:r>
            <w:r w:rsidRPr="00980984">
              <w:rPr>
                <w:rFonts w:asciiTheme="minorHAnsi" w:hAnsiTheme="minorHAnsi" w:cstheme="minorHAnsi"/>
              </w:rPr>
              <w:br/>
              <w:t>nie mniejsza niż 40 l/min. i nie większa niż 45 l/min.;</w:t>
            </w:r>
          </w:p>
          <w:p w14:paraId="3362F529" w14:textId="77777777" w:rsidR="00980984" w:rsidRPr="00980984" w:rsidRDefault="00980984" w:rsidP="00980984">
            <w:pPr>
              <w:pStyle w:val="Akapitzlist"/>
              <w:numPr>
                <w:ilvl w:val="0"/>
                <w:numId w:val="38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inorHAnsi" w:hAnsiTheme="minorHAnsi" w:cstheme="minorHAnsi"/>
              </w:rPr>
            </w:pPr>
            <w:r w:rsidRPr="00980984">
              <w:rPr>
                <w:rFonts w:asciiTheme="minorHAnsi" w:hAnsiTheme="minorHAnsi" w:cstheme="minorHAnsi"/>
              </w:rPr>
              <w:t xml:space="preserve">tryb normalny:                                                  </w:t>
            </w:r>
            <w:r w:rsidRPr="00980984">
              <w:rPr>
                <w:rFonts w:asciiTheme="minorHAnsi" w:hAnsiTheme="minorHAnsi" w:cstheme="minorHAnsi"/>
              </w:rPr>
              <w:br/>
              <w:t>nie mniejsza niż 48 l/min. i nie większa niż 55 l/min.;</w:t>
            </w:r>
          </w:p>
          <w:p w14:paraId="1F47DBDB" w14:textId="77777777" w:rsidR="00980984" w:rsidRPr="00980984" w:rsidRDefault="00980984" w:rsidP="00980984">
            <w:pPr>
              <w:pStyle w:val="Akapitzlist"/>
              <w:numPr>
                <w:ilvl w:val="0"/>
                <w:numId w:val="38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inorHAnsi" w:hAnsiTheme="minorHAnsi" w:cstheme="minorHAnsi"/>
              </w:rPr>
            </w:pPr>
            <w:r w:rsidRPr="00980984">
              <w:rPr>
                <w:rFonts w:asciiTheme="minorHAnsi" w:hAnsiTheme="minorHAnsi" w:cstheme="minorHAnsi"/>
              </w:rPr>
              <w:t xml:space="preserve">tryb turbo:                                                    </w:t>
            </w:r>
            <w:r w:rsidRPr="00980984">
              <w:rPr>
                <w:rFonts w:asciiTheme="minorHAnsi" w:hAnsiTheme="minorHAnsi" w:cstheme="minorHAnsi"/>
              </w:rPr>
              <w:br/>
              <w:t>nie mniejsza niż 60 l/min.  i nie większa niż 65 l/min.</w:t>
            </w:r>
          </w:p>
          <w:p w14:paraId="13EC0B6A" w14:textId="0B906053" w:rsidR="00980984" w:rsidRPr="00980984" w:rsidRDefault="00980984" w:rsidP="00980984">
            <w:pPr>
              <w:pStyle w:val="Akapitzlist"/>
              <w:numPr>
                <w:ilvl w:val="0"/>
                <w:numId w:val="38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inorHAnsi" w:hAnsiTheme="minorHAnsi" w:cstheme="minorHAnsi"/>
              </w:rPr>
            </w:pPr>
            <w:r w:rsidRPr="00980984">
              <w:rPr>
                <w:rFonts w:asciiTheme="minorHAnsi" w:hAnsiTheme="minorHAnsi" w:cstheme="minorHAnsi"/>
              </w:rPr>
              <w:t xml:space="preserve"> </w:t>
            </w:r>
            <w:r w:rsidRPr="00980984">
              <w:rPr>
                <w:rFonts w:asciiTheme="minorHAnsi" w:hAnsiTheme="minorHAnsi" w:cstheme="minorHAnsi"/>
                <w:iCs/>
              </w:rPr>
              <w:t>Podać maksymalną wydajność dla każdego trybu.</w:t>
            </w:r>
          </w:p>
        </w:tc>
        <w:tc>
          <w:tcPr>
            <w:tcW w:w="1275" w:type="dxa"/>
            <w:vAlign w:val="center"/>
          </w:tcPr>
          <w:p w14:paraId="617EA8D6" w14:textId="77777777" w:rsidR="00980984" w:rsidRPr="00980984" w:rsidRDefault="00980984" w:rsidP="00980984">
            <w:pPr>
              <w:jc w:val="center"/>
              <w:rPr>
                <w:rFonts w:asciiTheme="minorHAnsi" w:hAnsiTheme="minorHAnsi" w:cstheme="minorHAnsi"/>
              </w:rPr>
            </w:pPr>
            <w:r w:rsidRPr="00980984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532016F2" w14:textId="77777777" w:rsidR="00980984" w:rsidRPr="00980984" w:rsidRDefault="00980984" w:rsidP="0098098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980984" w:rsidRPr="00980984" w14:paraId="76862AB2" w14:textId="77777777" w:rsidTr="00DB261D">
        <w:trPr>
          <w:trHeight w:val="175"/>
        </w:trPr>
        <w:tc>
          <w:tcPr>
            <w:tcW w:w="567" w:type="dxa"/>
            <w:vAlign w:val="center"/>
          </w:tcPr>
          <w:p w14:paraId="27BE0A42" w14:textId="77777777" w:rsidR="00980984" w:rsidRPr="00980984" w:rsidRDefault="00980984" w:rsidP="00980984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9C4537" w14:textId="5D6DFAF9" w:rsidR="00980984" w:rsidRPr="00980984" w:rsidRDefault="00980984" w:rsidP="00980984">
            <w:pPr>
              <w:pStyle w:val="Tre"/>
              <w:suppressAutoHyphens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980984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Przełączanie trybów pracy za pomocą przycisków dotykowych na pulpicie ssaka. </w:t>
            </w:r>
          </w:p>
        </w:tc>
        <w:tc>
          <w:tcPr>
            <w:tcW w:w="1275" w:type="dxa"/>
            <w:vAlign w:val="center"/>
          </w:tcPr>
          <w:p w14:paraId="46183482" w14:textId="77777777" w:rsidR="00980984" w:rsidRPr="00980984" w:rsidRDefault="00980984" w:rsidP="00980984">
            <w:pPr>
              <w:jc w:val="center"/>
              <w:rPr>
                <w:rFonts w:asciiTheme="minorHAnsi" w:hAnsiTheme="minorHAnsi" w:cstheme="minorHAnsi"/>
              </w:rPr>
            </w:pPr>
            <w:r w:rsidRPr="00980984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29A33DCA" w14:textId="77777777" w:rsidR="00980984" w:rsidRPr="00980984" w:rsidRDefault="00980984" w:rsidP="0098098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980984" w:rsidRPr="00980984" w14:paraId="5711B4A3" w14:textId="77777777" w:rsidTr="00DB261D">
        <w:trPr>
          <w:trHeight w:val="175"/>
        </w:trPr>
        <w:tc>
          <w:tcPr>
            <w:tcW w:w="567" w:type="dxa"/>
            <w:vAlign w:val="center"/>
          </w:tcPr>
          <w:p w14:paraId="1420F756" w14:textId="77777777" w:rsidR="00980984" w:rsidRPr="00980984" w:rsidRDefault="00980984" w:rsidP="00980984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41FFF7" w14:textId="77777777" w:rsidR="00980984" w:rsidRPr="00980984" w:rsidRDefault="00980984" w:rsidP="00980984">
            <w:pPr>
              <w:rPr>
                <w:rFonts w:asciiTheme="minorHAnsi" w:hAnsiTheme="minorHAnsi" w:cstheme="minorHAnsi"/>
              </w:rPr>
            </w:pPr>
            <w:r w:rsidRPr="00980984">
              <w:rPr>
                <w:rFonts w:asciiTheme="minorHAnsi" w:hAnsiTheme="minorHAnsi" w:cstheme="minorHAnsi"/>
              </w:rPr>
              <w:t xml:space="preserve">Maksymalne podciśnienie: </w:t>
            </w:r>
          </w:p>
          <w:p w14:paraId="4FBD5DB5" w14:textId="6D5C318E" w:rsidR="00980984" w:rsidRPr="00980984" w:rsidRDefault="00980984" w:rsidP="00980984">
            <w:pPr>
              <w:rPr>
                <w:rFonts w:asciiTheme="minorHAnsi" w:hAnsiTheme="minorHAnsi" w:cstheme="minorHAnsi"/>
              </w:rPr>
            </w:pPr>
            <w:r w:rsidRPr="00980984">
              <w:rPr>
                <w:rFonts w:asciiTheme="minorHAnsi" w:hAnsiTheme="minorHAnsi" w:cstheme="minorHAnsi"/>
              </w:rPr>
              <w:t xml:space="preserve">minimum -95 </w:t>
            </w:r>
            <w:proofErr w:type="spellStart"/>
            <w:r w:rsidRPr="00980984">
              <w:rPr>
                <w:rFonts w:asciiTheme="minorHAnsi" w:hAnsiTheme="minorHAnsi" w:cstheme="minorHAnsi"/>
              </w:rPr>
              <w:t>kPa</w:t>
            </w:r>
            <w:proofErr w:type="spellEnd"/>
            <w:r w:rsidRPr="00980984">
              <w:rPr>
                <w:rFonts w:asciiTheme="minorHAnsi" w:hAnsiTheme="minorHAnsi" w:cstheme="minorHAnsi"/>
              </w:rPr>
              <w:t xml:space="preserve"> / 713 mmHg</w:t>
            </w:r>
          </w:p>
        </w:tc>
        <w:tc>
          <w:tcPr>
            <w:tcW w:w="1275" w:type="dxa"/>
            <w:vAlign w:val="center"/>
          </w:tcPr>
          <w:p w14:paraId="2EC0BCD3" w14:textId="77777777" w:rsidR="00980984" w:rsidRPr="00980984" w:rsidRDefault="00980984" w:rsidP="00980984">
            <w:pPr>
              <w:jc w:val="center"/>
              <w:rPr>
                <w:rFonts w:asciiTheme="minorHAnsi" w:hAnsiTheme="minorHAnsi" w:cstheme="minorHAnsi"/>
              </w:rPr>
            </w:pPr>
            <w:r w:rsidRPr="00980984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3318BCDA" w14:textId="77777777" w:rsidR="00980984" w:rsidRPr="00980984" w:rsidRDefault="00980984" w:rsidP="0098098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980984" w:rsidRPr="00980984" w14:paraId="3C1608CC" w14:textId="77777777" w:rsidTr="00DB261D">
        <w:trPr>
          <w:trHeight w:val="175"/>
        </w:trPr>
        <w:tc>
          <w:tcPr>
            <w:tcW w:w="567" w:type="dxa"/>
            <w:vAlign w:val="center"/>
          </w:tcPr>
          <w:p w14:paraId="5D4BA8F4" w14:textId="77777777" w:rsidR="00980984" w:rsidRPr="00980984" w:rsidRDefault="00980984" w:rsidP="00980984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D1E305" w14:textId="77777777" w:rsidR="00980984" w:rsidRPr="00980984" w:rsidRDefault="00980984" w:rsidP="00980984">
            <w:pPr>
              <w:rPr>
                <w:rFonts w:asciiTheme="minorHAnsi" w:hAnsiTheme="minorHAnsi" w:cstheme="minorHAnsi"/>
              </w:rPr>
            </w:pPr>
            <w:r w:rsidRPr="00980984">
              <w:rPr>
                <w:rFonts w:asciiTheme="minorHAnsi" w:hAnsiTheme="minorHAnsi" w:cstheme="minorHAnsi"/>
              </w:rPr>
              <w:t xml:space="preserve">Bezobsługowa (nie wymagająca konserwacji), bezolejowa, pompa tłokowa, niskoobrotowa (poniżej 105 obrotów / min. przy maksymalnej wydajności). </w:t>
            </w:r>
          </w:p>
          <w:p w14:paraId="3A9D8D61" w14:textId="05FF2CD5" w:rsidR="00980984" w:rsidRPr="00980984" w:rsidRDefault="00980984" w:rsidP="00980984">
            <w:pPr>
              <w:pStyle w:val="Bezodstpw"/>
              <w:rPr>
                <w:rFonts w:asciiTheme="minorHAnsi" w:hAnsiTheme="minorHAnsi" w:cstheme="minorHAnsi"/>
              </w:rPr>
            </w:pPr>
            <w:r w:rsidRPr="00980984">
              <w:rPr>
                <w:rFonts w:asciiTheme="minorHAnsi" w:hAnsiTheme="minorHAnsi" w:cstheme="minorHAnsi"/>
                <w:iCs/>
              </w:rPr>
              <w:t>Podać maksymalną liczbę obrotów /min przy maksymalnej wydajności</w:t>
            </w:r>
          </w:p>
        </w:tc>
        <w:tc>
          <w:tcPr>
            <w:tcW w:w="1275" w:type="dxa"/>
            <w:vAlign w:val="center"/>
          </w:tcPr>
          <w:p w14:paraId="49459BED" w14:textId="77777777" w:rsidR="00980984" w:rsidRPr="00980984" w:rsidRDefault="00980984" w:rsidP="00980984">
            <w:pPr>
              <w:jc w:val="center"/>
              <w:rPr>
                <w:rFonts w:asciiTheme="minorHAnsi" w:hAnsiTheme="minorHAnsi" w:cstheme="minorHAnsi"/>
              </w:rPr>
            </w:pPr>
            <w:r w:rsidRPr="00980984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0E7BBD33" w14:textId="77777777" w:rsidR="00980984" w:rsidRPr="00980984" w:rsidRDefault="00980984" w:rsidP="0098098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980984" w:rsidRPr="00980984" w14:paraId="7FB0CD32" w14:textId="77777777" w:rsidTr="00DB261D">
        <w:trPr>
          <w:trHeight w:val="175"/>
        </w:trPr>
        <w:tc>
          <w:tcPr>
            <w:tcW w:w="567" w:type="dxa"/>
            <w:vAlign w:val="center"/>
          </w:tcPr>
          <w:p w14:paraId="345C4796" w14:textId="77777777" w:rsidR="00980984" w:rsidRPr="00980984" w:rsidRDefault="00980984" w:rsidP="00980984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331849" w14:textId="29679E14" w:rsidR="00980984" w:rsidRPr="00980984" w:rsidRDefault="00980984" w:rsidP="00980984">
            <w:pPr>
              <w:pStyle w:val="Tre"/>
              <w:suppressAutoHyphens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980984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Gładka, jednoczęściowa obudowa z dotykowym włącznikiem i wskaźnikiem LED, odporna na silne środki dezynfekcyjne. </w:t>
            </w:r>
          </w:p>
        </w:tc>
        <w:tc>
          <w:tcPr>
            <w:tcW w:w="1275" w:type="dxa"/>
            <w:vAlign w:val="center"/>
          </w:tcPr>
          <w:p w14:paraId="6A379DB5" w14:textId="77777777" w:rsidR="00980984" w:rsidRPr="00980984" w:rsidRDefault="00980984" w:rsidP="00980984">
            <w:pPr>
              <w:jc w:val="center"/>
              <w:rPr>
                <w:rFonts w:asciiTheme="minorHAnsi" w:hAnsiTheme="minorHAnsi" w:cstheme="minorHAnsi"/>
              </w:rPr>
            </w:pPr>
            <w:r w:rsidRPr="00980984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72AA05E3" w14:textId="77777777" w:rsidR="00980984" w:rsidRPr="00980984" w:rsidRDefault="00980984" w:rsidP="0098098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740803" w:rsidRPr="00980984" w14:paraId="319FCED4" w14:textId="77777777" w:rsidTr="00C4550B">
        <w:trPr>
          <w:trHeight w:val="498"/>
        </w:trPr>
        <w:tc>
          <w:tcPr>
            <w:tcW w:w="567" w:type="dxa"/>
            <w:vAlign w:val="center"/>
          </w:tcPr>
          <w:p w14:paraId="3CBD018F" w14:textId="77777777" w:rsidR="00740803" w:rsidRPr="00980984" w:rsidRDefault="00740803" w:rsidP="00980984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517670E" w14:textId="77777777" w:rsidR="00740803" w:rsidRPr="00980984" w:rsidRDefault="00740803" w:rsidP="00980984">
            <w:pPr>
              <w:rPr>
                <w:rFonts w:asciiTheme="minorHAnsi" w:hAnsiTheme="minorHAnsi" w:cstheme="minorHAnsi"/>
              </w:rPr>
            </w:pPr>
            <w:r w:rsidRPr="00980984">
              <w:rPr>
                <w:rFonts w:asciiTheme="minorHAnsi" w:hAnsiTheme="minorHAnsi" w:cstheme="minorHAnsi"/>
              </w:rPr>
              <w:t>Ssak na kolumnowym wózku jezdnym, wykonanym ze stopów niekorodujących.</w:t>
            </w:r>
          </w:p>
          <w:p w14:paraId="39F1914F" w14:textId="7E7569D8" w:rsidR="00740803" w:rsidRPr="00980984" w:rsidRDefault="00740803" w:rsidP="00980984">
            <w:pPr>
              <w:rPr>
                <w:rFonts w:asciiTheme="minorHAnsi" w:hAnsiTheme="minorHAnsi" w:cstheme="minorHAnsi"/>
              </w:rPr>
            </w:pPr>
            <w:r w:rsidRPr="00980984">
              <w:rPr>
                <w:rFonts w:asciiTheme="minorHAnsi" w:hAnsiTheme="minorHAnsi" w:cstheme="minorHAnsi"/>
              </w:rPr>
              <w:t>Cztery kółka jezdne wszystkie z blokadą.</w:t>
            </w:r>
          </w:p>
        </w:tc>
        <w:tc>
          <w:tcPr>
            <w:tcW w:w="1275" w:type="dxa"/>
            <w:vAlign w:val="center"/>
          </w:tcPr>
          <w:p w14:paraId="03604CAF" w14:textId="77777777" w:rsidR="00740803" w:rsidRPr="00980984" w:rsidRDefault="00740803" w:rsidP="00980984">
            <w:pPr>
              <w:jc w:val="center"/>
              <w:rPr>
                <w:rFonts w:asciiTheme="minorHAnsi" w:hAnsiTheme="minorHAnsi" w:cstheme="minorHAnsi"/>
              </w:rPr>
            </w:pPr>
            <w:r w:rsidRPr="00980984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206A85E8" w14:textId="77777777" w:rsidR="00740803" w:rsidRPr="00980984" w:rsidRDefault="00740803" w:rsidP="0098098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980984" w:rsidRPr="00980984" w14:paraId="1AB140A4" w14:textId="77777777" w:rsidTr="00DB261D">
        <w:trPr>
          <w:trHeight w:val="175"/>
        </w:trPr>
        <w:tc>
          <w:tcPr>
            <w:tcW w:w="567" w:type="dxa"/>
            <w:vAlign w:val="center"/>
          </w:tcPr>
          <w:p w14:paraId="75AD8F2F" w14:textId="77777777" w:rsidR="00980984" w:rsidRPr="00980984" w:rsidRDefault="00980984" w:rsidP="00980984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5B02A0" w14:textId="1BDB982E" w:rsidR="00980984" w:rsidRPr="00980984" w:rsidRDefault="00980984" w:rsidP="00980984">
            <w:pPr>
              <w:rPr>
                <w:rFonts w:asciiTheme="minorHAnsi" w:hAnsiTheme="minorHAnsi" w:cstheme="minorHAnsi"/>
              </w:rPr>
            </w:pPr>
            <w:r w:rsidRPr="00980984">
              <w:rPr>
                <w:rFonts w:asciiTheme="minorHAnsi" w:hAnsiTheme="minorHAnsi" w:cstheme="minorHAnsi"/>
              </w:rPr>
              <w:t>Szyna na akcesoria, zainstalowana na kolumnie.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80740A" w14:textId="73252D6C" w:rsidR="00980984" w:rsidRPr="00980984" w:rsidRDefault="00980984" w:rsidP="0098098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06" w:type="dxa"/>
            <w:vAlign w:val="center"/>
          </w:tcPr>
          <w:p w14:paraId="6EF07B26" w14:textId="77777777" w:rsidR="00980984" w:rsidRPr="00980984" w:rsidRDefault="00980984" w:rsidP="0098098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980984" w:rsidRPr="00980984" w14:paraId="7FAFCB17" w14:textId="77777777" w:rsidTr="00DB261D">
        <w:trPr>
          <w:trHeight w:val="175"/>
        </w:trPr>
        <w:tc>
          <w:tcPr>
            <w:tcW w:w="567" w:type="dxa"/>
            <w:vAlign w:val="center"/>
          </w:tcPr>
          <w:p w14:paraId="1D099358" w14:textId="77777777" w:rsidR="00980984" w:rsidRPr="00980984" w:rsidRDefault="00980984" w:rsidP="00980984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6321B2" w14:textId="7E3B520C" w:rsidR="00980984" w:rsidRPr="00980984" w:rsidRDefault="00980984" w:rsidP="00980984">
            <w:pPr>
              <w:pStyle w:val="Bezodstpw"/>
              <w:rPr>
                <w:rFonts w:asciiTheme="minorHAnsi" w:hAnsiTheme="minorHAnsi" w:cstheme="minorHAnsi"/>
              </w:rPr>
            </w:pPr>
            <w:r w:rsidRPr="00980984">
              <w:rPr>
                <w:rFonts w:asciiTheme="minorHAnsi" w:hAnsiTheme="minorHAnsi" w:cstheme="minorHAnsi"/>
              </w:rPr>
              <w:t xml:space="preserve">Wbudowany manometr do pomiaru podciśnienia ze skalą w </w:t>
            </w:r>
            <w:proofErr w:type="spellStart"/>
            <w:r w:rsidRPr="00980984">
              <w:rPr>
                <w:rFonts w:asciiTheme="minorHAnsi" w:hAnsiTheme="minorHAnsi" w:cstheme="minorHAnsi"/>
              </w:rPr>
              <w:t>kPa</w:t>
            </w:r>
            <w:proofErr w:type="spellEnd"/>
            <w:r w:rsidRPr="00980984">
              <w:rPr>
                <w:rFonts w:asciiTheme="minorHAnsi" w:hAnsiTheme="minorHAnsi" w:cstheme="minorHAnsi"/>
              </w:rPr>
              <w:t xml:space="preserve"> i mmHg. </w:t>
            </w:r>
          </w:p>
        </w:tc>
        <w:tc>
          <w:tcPr>
            <w:tcW w:w="1275" w:type="dxa"/>
            <w:vAlign w:val="center"/>
          </w:tcPr>
          <w:p w14:paraId="6B1091D0" w14:textId="77777777" w:rsidR="00980984" w:rsidRPr="00980984" w:rsidRDefault="00980984" w:rsidP="00980984">
            <w:pPr>
              <w:jc w:val="center"/>
              <w:rPr>
                <w:rFonts w:asciiTheme="minorHAnsi" w:hAnsiTheme="minorHAnsi" w:cstheme="minorHAnsi"/>
              </w:rPr>
            </w:pPr>
            <w:r w:rsidRPr="00980984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75B6C4FB" w14:textId="77777777" w:rsidR="00980984" w:rsidRPr="00980984" w:rsidRDefault="00980984" w:rsidP="0098098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740803" w:rsidRPr="00980984" w14:paraId="5D43B6C5" w14:textId="77777777" w:rsidTr="00FD5089">
        <w:trPr>
          <w:trHeight w:val="498"/>
        </w:trPr>
        <w:tc>
          <w:tcPr>
            <w:tcW w:w="567" w:type="dxa"/>
            <w:vAlign w:val="center"/>
          </w:tcPr>
          <w:p w14:paraId="160F1F94" w14:textId="77777777" w:rsidR="00740803" w:rsidRPr="00980984" w:rsidRDefault="00740803" w:rsidP="00980984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61346DB" w14:textId="77777777" w:rsidR="00740803" w:rsidRPr="00980984" w:rsidRDefault="00740803" w:rsidP="00980984">
            <w:pPr>
              <w:pStyle w:val="Bezodstpw"/>
              <w:rPr>
                <w:rFonts w:asciiTheme="minorHAnsi" w:hAnsiTheme="minorHAnsi" w:cstheme="minorHAnsi"/>
              </w:rPr>
            </w:pPr>
            <w:r w:rsidRPr="00980984">
              <w:rPr>
                <w:rFonts w:asciiTheme="minorHAnsi" w:hAnsiTheme="minorHAnsi" w:cstheme="minorHAnsi"/>
              </w:rPr>
              <w:t>Włącznik / wyłącznik nożny.</w:t>
            </w:r>
          </w:p>
          <w:p w14:paraId="2C9109CA" w14:textId="60902FC0" w:rsidR="00740803" w:rsidRPr="00980984" w:rsidRDefault="00740803" w:rsidP="00980984">
            <w:pPr>
              <w:rPr>
                <w:rFonts w:asciiTheme="minorHAnsi" w:hAnsiTheme="minorHAnsi" w:cstheme="minorHAnsi"/>
              </w:rPr>
            </w:pPr>
            <w:r w:rsidRPr="00980984">
              <w:rPr>
                <w:rFonts w:asciiTheme="minorHAnsi" w:hAnsiTheme="minorHAnsi" w:cstheme="minorHAnsi"/>
              </w:rPr>
              <w:t xml:space="preserve">Włącznik / wyłącznik nożny, zintegrowany z wózkiem wbudowany w wózek. </w:t>
            </w:r>
          </w:p>
        </w:tc>
        <w:tc>
          <w:tcPr>
            <w:tcW w:w="1275" w:type="dxa"/>
            <w:vAlign w:val="center"/>
          </w:tcPr>
          <w:p w14:paraId="53314E31" w14:textId="77777777" w:rsidR="00740803" w:rsidRPr="00980984" w:rsidRDefault="00740803" w:rsidP="00980984">
            <w:pPr>
              <w:jc w:val="center"/>
              <w:rPr>
                <w:rFonts w:asciiTheme="minorHAnsi" w:hAnsiTheme="minorHAnsi" w:cstheme="minorHAnsi"/>
              </w:rPr>
            </w:pPr>
            <w:r w:rsidRPr="00980984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25919667" w14:textId="77777777" w:rsidR="00740803" w:rsidRPr="00980984" w:rsidRDefault="00740803" w:rsidP="0098098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980984" w:rsidRPr="00980984" w14:paraId="1C998B7F" w14:textId="77777777" w:rsidTr="00DB261D">
        <w:trPr>
          <w:trHeight w:val="175"/>
        </w:trPr>
        <w:tc>
          <w:tcPr>
            <w:tcW w:w="567" w:type="dxa"/>
            <w:vAlign w:val="center"/>
          </w:tcPr>
          <w:p w14:paraId="30CBFBB6" w14:textId="77777777" w:rsidR="00980984" w:rsidRPr="00980984" w:rsidRDefault="00980984" w:rsidP="00980984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D595DE" w14:textId="77777777" w:rsidR="00980984" w:rsidRPr="00980984" w:rsidRDefault="00980984" w:rsidP="00980984">
            <w:pPr>
              <w:rPr>
                <w:rFonts w:asciiTheme="minorHAnsi" w:hAnsiTheme="minorHAnsi" w:cstheme="minorHAnsi"/>
              </w:rPr>
            </w:pPr>
            <w:r w:rsidRPr="00980984">
              <w:rPr>
                <w:rFonts w:asciiTheme="minorHAnsi" w:hAnsiTheme="minorHAnsi" w:cstheme="minorHAnsi"/>
              </w:rPr>
              <w:t xml:space="preserve">Precyzyjne ustawianie podciśnienia </w:t>
            </w:r>
          </w:p>
          <w:p w14:paraId="473E8134" w14:textId="4EE34B67" w:rsidR="00980984" w:rsidRPr="00980984" w:rsidRDefault="00980984" w:rsidP="00980984">
            <w:pPr>
              <w:pStyle w:val="Bezodstpw"/>
              <w:rPr>
                <w:rFonts w:asciiTheme="minorHAnsi" w:hAnsiTheme="minorHAnsi" w:cstheme="minorHAnsi"/>
              </w:rPr>
            </w:pPr>
            <w:r w:rsidRPr="00980984">
              <w:rPr>
                <w:rFonts w:asciiTheme="minorHAnsi" w:hAnsiTheme="minorHAnsi" w:cstheme="minorHAnsi"/>
              </w:rPr>
              <w:t xml:space="preserve">za pomocą regulatora membranowego. </w:t>
            </w:r>
          </w:p>
        </w:tc>
        <w:tc>
          <w:tcPr>
            <w:tcW w:w="1275" w:type="dxa"/>
            <w:vAlign w:val="center"/>
          </w:tcPr>
          <w:p w14:paraId="43EF7DC2" w14:textId="77777777" w:rsidR="00980984" w:rsidRPr="00980984" w:rsidRDefault="00980984" w:rsidP="00980984">
            <w:pPr>
              <w:jc w:val="center"/>
              <w:rPr>
                <w:rFonts w:asciiTheme="minorHAnsi" w:hAnsiTheme="minorHAnsi" w:cstheme="minorHAnsi"/>
              </w:rPr>
            </w:pPr>
            <w:r w:rsidRPr="00980984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55B85B75" w14:textId="77777777" w:rsidR="00980984" w:rsidRPr="00980984" w:rsidRDefault="00980984" w:rsidP="0098098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980984" w:rsidRPr="00980984" w14:paraId="1BDFB9D3" w14:textId="77777777" w:rsidTr="00DB261D">
        <w:trPr>
          <w:trHeight w:val="175"/>
        </w:trPr>
        <w:tc>
          <w:tcPr>
            <w:tcW w:w="567" w:type="dxa"/>
            <w:vAlign w:val="center"/>
          </w:tcPr>
          <w:p w14:paraId="49894181" w14:textId="77777777" w:rsidR="00980984" w:rsidRPr="00980984" w:rsidRDefault="00980984" w:rsidP="00980984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A2DECF" w14:textId="00D07B86" w:rsidR="00980984" w:rsidRPr="00980984" w:rsidRDefault="00980984" w:rsidP="00980984">
            <w:pPr>
              <w:pStyle w:val="Bezodstpw"/>
              <w:rPr>
                <w:rFonts w:asciiTheme="minorHAnsi" w:hAnsiTheme="minorHAnsi" w:cstheme="minorHAnsi"/>
              </w:rPr>
            </w:pPr>
            <w:r w:rsidRPr="00980984">
              <w:rPr>
                <w:rFonts w:asciiTheme="minorHAnsi" w:hAnsiTheme="minorHAnsi" w:cstheme="minorHAnsi"/>
              </w:rPr>
              <w:t>Wielostopniowe zabezpieczenie przed zassaniem odsysanych płynów do wnętrza pompy. Zbiornik zabezpieczający o poj. 0,25l z mechanicznym zaworem odcinającym</w:t>
            </w:r>
          </w:p>
        </w:tc>
        <w:tc>
          <w:tcPr>
            <w:tcW w:w="1275" w:type="dxa"/>
            <w:vAlign w:val="center"/>
          </w:tcPr>
          <w:p w14:paraId="504A8915" w14:textId="77777777" w:rsidR="00980984" w:rsidRPr="00980984" w:rsidRDefault="00980984" w:rsidP="00980984">
            <w:pPr>
              <w:jc w:val="center"/>
              <w:rPr>
                <w:rFonts w:asciiTheme="minorHAnsi" w:hAnsiTheme="minorHAnsi" w:cstheme="minorHAnsi"/>
              </w:rPr>
            </w:pPr>
            <w:r w:rsidRPr="00980984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5679DB52" w14:textId="77777777" w:rsidR="00980984" w:rsidRPr="00980984" w:rsidRDefault="00980984" w:rsidP="0098098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980984" w:rsidRPr="00980984" w14:paraId="51B010F7" w14:textId="77777777" w:rsidTr="00DB261D">
        <w:trPr>
          <w:trHeight w:val="175"/>
        </w:trPr>
        <w:tc>
          <w:tcPr>
            <w:tcW w:w="567" w:type="dxa"/>
            <w:vAlign w:val="center"/>
          </w:tcPr>
          <w:p w14:paraId="70E88FBE" w14:textId="77777777" w:rsidR="00980984" w:rsidRPr="00980984" w:rsidRDefault="00980984" w:rsidP="00980984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DF5FCA" w14:textId="591F73A2" w:rsidR="00980984" w:rsidRPr="00980984" w:rsidRDefault="00980984" w:rsidP="00980984">
            <w:pPr>
              <w:pStyle w:val="Bezodstpw"/>
              <w:rPr>
                <w:rFonts w:asciiTheme="minorHAnsi" w:hAnsiTheme="minorHAnsi" w:cstheme="minorHAnsi"/>
              </w:rPr>
            </w:pPr>
            <w:r w:rsidRPr="00980984">
              <w:rPr>
                <w:rFonts w:asciiTheme="minorHAnsi" w:hAnsiTheme="minorHAnsi" w:cstheme="minorHAnsi"/>
              </w:rPr>
              <w:t>Ssak przystosowany do pracy ciągłej 24 godz. / dobę bez ryzyka przegrzania.</w:t>
            </w:r>
          </w:p>
        </w:tc>
        <w:tc>
          <w:tcPr>
            <w:tcW w:w="1275" w:type="dxa"/>
            <w:vAlign w:val="center"/>
          </w:tcPr>
          <w:p w14:paraId="286A9449" w14:textId="77777777" w:rsidR="00980984" w:rsidRPr="00980984" w:rsidRDefault="00980984" w:rsidP="00980984">
            <w:pPr>
              <w:jc w:val="center"/>
              <w:rPr>
                <w:rFonts w:asciiTheme="minorHAnsi" w:hAnsiTheme="minorHAnsi" w:cstheme="minorHAnsi"/>
              </w:rPr>
            </w:pPr>
            <w:r w:rsidRPr="00980984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1BC78E70" w14:textId="77777777" w:rsidR="00980984" w:rsidRPr="00980984" w:rsidRDefault="00980984" w:rsidP="0098098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980984" w:rsidRPr="00980984" w14:paraId="46DB6F62" w14:textId="77777777" w:rsidTr="00DB261D">
        <w:trPr>
          <w:trHeight w:val="175"/>
        </w:trPr>
        <w:tc>
          <w:tcPr>
            <w:tcW w:w="567" w:type="dxa"/>
            <w:vAlign w:val="center"/>
          </w:tcPr>
          <w:p w14:paraId="6A87A8FF" w14:textId="77777777" w:rsidR="00980984" w:rsidRPr="00980984" w:rsidRDefault="00980984" w:rsidP="00980984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A3F149" w14:textId="77777777" w:rsidR="00980984" w:rsidRPr="00980984" w:rsidRDefault="00980984" w:rsidP="00980984">
            <w:pPr>
              <w:rPr>
                <w:rFonts w:asciiTheme="minorHAnsi" w:hAnsiTheme="minorHAnsi" w:cstheme="minorHAnsi"/>
              </w:rPr>
            </w:pPr>
            <w:r w:rsidRPr="00980984">
              <w:rPr>
                <w:rFonts w:asciiTheme="minorHAnsi" w:hAnsiTheme="minorHAnsi" w:cstheme="minorHAnsi"/>
              </w:rPr>
              <w:t>Poziom wytwarzanego hałasu</w:t>
            </w:r>
          </w:p>
          <w:p w14:paraId="7A6C3DE1" w14:textId="77777777" w:rsidR="00980984" w:rsidRPr="00980984" w:rsidRDefault="00980984" w:rsidP="00980984">
            <w:pPr>
              <w:rPr>
                <w:rFonts w:asciiTheme="minorHAnsi" w:hAnsiTheme="minorHAnsi" w:cstheme="minorHAnsi"/>
              </w:rPr>
            </w:pPr>
            <w:r w:rsidRPr="00980984">
              <w:rPr>
                <w:rFonts w:asciiTheme="minorHAnsi" w:hAnsiTheme="minorHAnsi" w:cstheme="minorHAnsi"/>
              </w:rPr>
              <w:t xml:space="preserve">poniżej 39dB przy minimalnej wydajności. </w:t>
            </w:r>
          </w:p>
          <w:p w14:paraId="716B3399" w14:textId="258EE211" w:rsidR="00980984" w:rsidRPr="00980984" w:rsidRDefault="00980984" w:rsidP="00980984">
            <w:pPr>
              <w:pStyle w:val="Bezodstpw"/>
              <w:rPr>
                <w:rFonts w:asciiTheme="minorHAnsi" w:hAnsiTheme="minorHAnsi" w:cstheme="minorHAnsi"/>
              </w:rPr>
            </w:pPr>
            <w:r w:rsidRPr="00980984">
              <w:rPr>
                <w:rFonts w:asciiTheme="minorHAnsi" w:hAnsiTheme="minorHAnsi" w:cstheme="minorHAnsi"/>
                <w:iCs/>
              </w:rPr>
              <w:t>Podać.</w:t>
            </w:r>
          </w:p>
        </w:tc>
        <w:tc>
          <w:tcPr>
            <w:tcW w:w="1275" w:type="dxa"/>
            <w:vAlign w:val="center"/>
          </w:tcPr>
          <w:p w14:paraId="38A7632D" w14:textId="77777777" w:rsidR="00980984" w:rsidRPr="00980984" w:rsidRDefault="00980984" w:rsidP="00980984">
            <w:pPr>
              <w:jc w:val="center"/>
              <w:rPr>
                <w:rFonts w:asciiTheme="minorHAnsi" w:hAnsiTheme="minorHAnsi" w:cstheme="minorHAnsi"/>
              </w:rPr>
            </w:pPr>
            <w:r w:rsidRPr="00980984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08949316" w14:textId="77777777" w:rsidR="00980984" w:rsidRPr="00980984" w:rsidRDefault="00980984" w:rsidP="0098098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740803" w:rsidRPr="00980984" w14:paraId="54BFA3AE" w14:textId="77777777" w:rsidTr="000429E9">
        <w:trPr>
          <w:trHeight w:val="1465"/>
        </w:trPr>
        <w:tc>
          <w:tcPr>
            <w:tcW w:w="567" w:type="dxa"/>
            <w:vAlign w:val="center"/>
          </w:tcPr>
          <w:p w14:paraId="6B4CEBE0" w14:textId="77777777" w:rsidR="00740803" w:rsidRPr="00980984" w:rsidRDefault="00740803" w:rsidP="00980984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5836D6E" w14:textId="77777777" w:rsidR="00740803" w:rsidRPr="00980984" w:rsidRDefault="00740803" w:rsidP="00980984">
            <w:pPr>
              <w:rPr>
                <w:rFonts w:asciiTheme="minorHAnsi" w:hAnsiTheme="minorHAnsi" w:cstheme="minorHAnsi"/>
              </w:rPr>
            </w:pPr>
            <w:r w:rsidRPr="00980984">
              <w:rPr>
                <w:rFonts w:asciiTheme="minorHAnsi" w:hAnsiTheme="minorHAnsi" w:cstheme="minorHAnsi"/>
              </w:rPr>
              <w:t xml:space="preserve">Ssak wyposażony w dwa zbiorniki wielorazowego użytku z podziałką, </w:t>
            </w:r>
          </w:p>
          <w:p w14:paraId="64612084" w14:textId="77777777" w:rsidR="00740803" w:rsidRPr="00980984" w:rsidRDefault="00740803" w:rsidP="00980984">
            <w:pPr>
              <w:pStyle w:val="Bezodstpw"/>
              <w:rPr>
                <w:rFonts w:asciiTheme="minorHAnsi" w:hAnsiTheme="minorHAnsi" w:cstheme="minorHAnsi"/>
              </w:rPr>
            </w:pPr>
            <w:r w:rsidRPr="00980984">
              <w:rPr>
                <w:rFonts w:asciiTheme="minorHAnsi" w:hAnsiTheme="minorHAnsi" w:cstheme="minorHAnsi"/>
              </w:rPr>
              <w:t>o pojemności 2,5 l (każdy), wykonane z nietłukącego się tworzywa, do wkładów jednorazowego użytku.</w:t>
            </w:r>
          </w:p>
          <w:p w14:paraId="7D294EAD" w14:textId="77777777" w:rsidR="00740803" w:rsidRPr="00980984" w:rsidRDefault="00740803" w:rsidP="00980984">
            <w:pPr>
              <w:pStyle w:val="Bezodstpw"/>
              <w:rPr>
                <w:rFonts w:asciiTheme="minorHAnsi" w:hAnsiTheme="minorHAnsi" w:cstheme="minorHAnsi"/>
              </w:rPr>
            </w:pPr>
            <w:r w:rsidRPr="00980984">
              <w:rPr>
                <w:rFonts w:asciiTheme="minorHAnsi" w:hAnsiTheme="minorHAnsi" w:cstheme="minorHAnsi"/>
              </w:rPr>
              <w:t>1 Zbiorniki wyposażone w uchwyty do zamocowania na szynie, zainstalowanej na kolumnie ssaka.</w:t>
            </w:r>
          </w:p>
          <w:p w14:paraId="4C209679" w14:textId="34BC442D" w:rsidR="00740803" w:rsidRPr="00980984" w:rsidRDefault="00740803" w:rsidP="00980984">
            <w:pPr>
              <w:pStyle w:val="Bezodstpw"/>
              <w:rPr>
                <w:rFonts w:asciiTheme="minorHAnsi" w:hAnsiTheme="minorHAnsi" w:cstheme="minorHAnsi"/>
              </w:rPr>
            </w:pPr>
            <w:r w:rsidRPr="00980984">
              <w:rPr>
                <w:rFonts w:asciiTheme="minorHAnsi" w:hAnsiTheme="minorHAnsi" w:cstheme="minorHAnsi"/>
              </w:rPr>
              <w:t>2 Zbiorniki wyposażone w blokady zabezpieczające przed wysuwaniem się z uchwytu</w:t>
            </w:r>
          </w:p>
        </w:tc>
        <w:tc>
          <w:tcPr>
            <w:tcW w:w="1275" w:type="dxa"/>
            <w:vAlign w:val="center"/>
          </w:tcPr>
          <w:p w14:paraId="19396F16" w14:textId="07543574" w:rsidR="00740803" w:rsidRPr="00980984" w:rsidRDefault="00740803" w:rsidP="00740803">
            <w:pPr>
              <w:jc w:val="center"/>
              <w:rPr>
                <w:rFonts w:asciiTheme="minorHAnsi" w:hAnsiTheme="minorHAnsi" w:cstheme="minorHAnsi"/>
              </w:rPr>
            </w:pPr>
            <w:r w:rsidRPr="00980984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4B674B46" w14:textId="77777777" w:rsidR="00740803" w:rsidRPr="00980984" w:rsidRDefault="00740803" w:rsidP="0098098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980984" w:rsidRPr="00980984" w14:paraId="4B0B5455" w14:textId="77777777" w:rsidTr="00DB261D">
        <w:trPr>
          <w:trHeight w:val="175"/>
        </w:trPr>
        <w:tc>
          <w:tcPr>
            <w:tcW w:w="567" w:type="dxa"/>
            <w:vAlign w:val="center"/>
          </w:tcPr>
          <w:p w14:paraId="2F40F8D7" w14:textId="77777777" w:rsidR="00980984" w:rsidRPr="00980984" w:rsidRDefault="00980984" w:rsidP="00980984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923820" w14:textId="41CF74E5" w:rsidR="00980984" w:rsidRPr="00980984" w:rsidRDefault="00980984" w:rsidP="00980984">
            <w:pPr>
              <w:rPr>
                <w:rFonts w:asciiTheme="minorHAnsi" w:hAnsiTheme="minorHAnsi" w:cstheme="minorHAnsi"/>
              </w:rPr>
            </w:pPr>
            <w:r w:rsidRPr="00980984">
              <w:rPr>
                <w:rFonts w:asciiTheme="minorHAnsi" w:hAnsiTheme="minorHAnsi" w:cstheme="minorHAnsi"/>
              </w:rPr>
              <w:t xml:space="preserve">Możliwość stosowania zbiorników wielorazowego użytku na wydzieliny, </w:t>
            </w:r>
            <w:proofErr w:type="spellStart"/>
            <w:r w:rsidRPr="00980984">
              <w:rPr>
                <w:rFonts w:asciiTheme="minorHAnsi" w:hAnsiTheme="minorHAnsi" w:cstheme="minorHAnsi"/>
              </w:rPr>
              <w:t>autoklawowalnych</w:t>
            </w:r>
            <w:proofErr w:type="spellEnd"/>
            <w:r w:rsidRPr="00980984">
              <w:rPr>
                <w:rFonts w:asciiTheme="minorHAnsi" w:hAnsiTheme="minorHAnsi" w:cstheme="minorHAnsi"/>
              </w:rPr>
              <w:t xml:space="preserve">, </w:t>
            </w:r>
            <w:r>
              <w:rPr>
                <w:rFonts w:asciiTheme="minorHAnsi" w:hAnsiTheme="minorHAnsi" w:cstheme="minorHAnsi"/>
              </w:rPr>
              <w:br/>
            </w:r>
            <w:r w:rsidRPr="00980984">
              <w:rPr>
                <w:rFonts w:asciiTheme="minorHAnsi" w:hAnsiTheme="minorHAnsi" w:cstheme="minorHAnsi"/>
              </w:rPr>
              <w:t xml:space="preserve">o różnych pojemnościach. </w:t>
            </w:r>
          </w:p>
          <w:p w14:paraId="6A970EF8" w14:textId="74800062" w:rsidR="00980984" w:rsidRPr="00980984" w:rsidRDefault="00980984" w:rsidP="00980984">
            <w:pPr>
              <w:pStyle w:val="Bezodstpw"/>
              <w:rPr>
                <w:rFonts w:asciiTheme="minorHAnsi" w:hAnsiTheme="minorHAnsi" w:cstheme="minorHAnsi"/>
              </w:rPr>
            </w:pPr>
            <w:r w:rsidRPr="00980984">
              <w:rPr>
                <w:rFonts w:asciiTheme="minorHAnsi" w:hAnsiTheme="minorHAnsi" w:cstheme="minorHAnsi"/>
                <w:iCs/>
              </w:rPr>
              <w:t>Podać dostępne pojemności.</w:t>
            </w:r>
            <w:r w:rsidRPr="00980984">
              <w:rPr>
                <w:rFonts w:asciiTheme="minorHAnsi" w:hAnsiTheme="minorHAnsi" w:cstheme="minorHAnsi"/>
              </w:rPr>
              <w:t xml:space="preserve">   </w:t>
            </w:r>
          </w:p>
        </w:tc>
        <w:tc>
          <w:tcPr>
            <w:tcW w:w="1275" w:type="dxa"/>
            <w:vAlign w:val="center"/>
          </w:tcPr>
          <w:p w14:paraId="40262925" w14:textId="77777777" w:rsidR="00980984" w:rsidRPr="00980984" w:rsidRDefault="00980984" w:rsidP="00980984">
            <w:pPr>
              <w:jc w:val="center"/>
              <w:rPr>
                <w:rFonts w:asciiTheme="minorHAnsi" w:hAnsiTheme="minorHAnsi" w:cstheme="minorHAnsi"/>
              </w:rPr>
            </w:pPr>
            <w:r w:rsidRPr="00980984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13053D3F" w14:textId="77777777" w:rsidR="00980984" w:rsidRPr="00980984" w:rsidRDefault="00980984" w:rsidP="0098098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980984" w:rsidRPr="00980984" w14:paraId="22FF2E67" w14:textId="77777777" w:rsidTr="00DB261D">
        <w:trPr>
          <w:trHeight w:val="175"/>
        </w:trPr>
        <w:tc>
          <w:tcPr>
            <w:tcW w:w="567" w:type="dxa"/>
            <w:vAlign w:val="center"/>
          </w:tcPr>
          <w:p w14:paraId="0CAF0E6F" w14:textId="77777777" w:rsidR="00980984" w:rsidRPr="00980984" w:rsidRDefault="00980984" w:rsidP="00980984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C96BBA" w14:textId="6D9BAADB" w:rsidR="00980984" w:rsidRPr="00980984" w:rsidRDefault="00980984" w:rsidP="00980984">
            <w:pPr>
              <w:pStyle w:val="Bezodstpw"/>
              <w:rPr>
                <w:rFonts w:asciiTheme="minorHAnsi" w:hAnsiTheme="minorHAnsi" w:cstheme="minorHAnsi"/>
              </w:rPr>
            </w:pPr>
            <w:r w:rsidRPr="00980984">
              <w:rPr>
                <w:rFonts w:asciiTheme="minorHAnsi" w:hAnsiTheme="minorHAnsi" w:cstheme="minorHAnsi"/>
              </w:rPr>
              <w:t>Ssak wyposażony w zawór przełączający ssanie z jednego zbiornika na drugi bez konieczności odłączania / przełączania drenów.</w:t>
            </w:r>
          </w:p>
        </w:tc>
        <w:tc>
          <w:tcPr>
            <w:tcW w:w="1275" w:type="dxa"/>
            <w:vAlign w:val="center"/>
          </w:tcPr>
          <w:p w14:paraId="74368945" w14:textId="77777777" w:rsidR="00980984" w:rsidRPr="00980984" w:rsidRDefault="00980984" w:rsidP="00980984">
            <w:pPr>
              <w:jc w:val="center"/>
              <w:rPr>
                <w:rFonts w:asciiTheme="minorHAnsi" w:hAnsiTheme="minorHAnsi" w:cstheme="minorHAnsi"/>
              </w:rPr>
            </w:pPr>
            <w:r w:rsidRPr="00980984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6B3D1FF0" w14:textId="77777777" w:rsidR="00980984" w:rsidRPr="00980984" w:rsidRDefault="00980984" w:rsidP="0098098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980984" w:rsidRPr="00980984" w14:paraId="0D3579ED" w14:textId="77777777" w:rsidTr="00DB261D">
        <w:trPr>
          <w:trHeight w:val="175"/>
        </w:trPr>
        <w:tc>
          <w:tcPr>
            <w:tcW w:w="567" w:type="dxa"/>
            <w:vAlign w:val="center"/>
          </w:tcPr>
          <w:p w14:paraId="32A3F4C5" w14:textId="77777777" w:rsidR="00980984" w:rsidRPr="00980984" w:rsidRDefault="00980984" w:rsidP="00980984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F1EAC1" w14:textId="07F68C1F" w:rsidR="00980984" w:rsidRPr="00980984" w:rsidRDefault="00980984" w:rsidP="00980984">
            <w:pPr>
              <w:pStyle w:val="Bezodstpw"/>
              <w:rPr>
                <w:rFonts w:asciiTheme="minorHAnsi" w:hAnsiTheme="minorHAnsi" w:cstheme="minorHAnsi"/>
              </w:rPr>
            </w:pPr>
            <w:r w:rsidRPr="00980984">
              <w:rPr>
                <w:rFonts w:asciiTheme="minorHAnsi" w:hAnsiTheme="minorHAnsi" w:cstheme="minorHAnsi"/>
              </w:rPr>
              <w:t xml:space="preserve">Ssak wyposażony w dren silikonowy (dren do pacjenta) o długości minimum 2 </w:t>
            </w:r>
            <w:proofErr w:type="spellStart"/>
            <w:r w:rsidRPr="00980984">
              <w:rPr>
                <w:rFonts w:asciiTheme="minorHAnsi" w:hAnsiTheme="minorHAnsi" w:cstheme="minorHAnsi"/>
              </w:rPr>
              <w:t>mb</w:t>
            </w:r>
            <w:proofErr w:type="spellEnd"/>
          </w:p>
        </w:tc>
        <w:tc>
          <w:tcPr>
            <w:tcW w:w="1275" w:type="dxa"/>
            <w:vAlign w:val="center"/>
          </w:tcPr>
          <w:p w14:paraId="19C7C901" w14:textId="77777777" w:rsidR="00980984" w:rsidRPr="00980984" w:rsidRDefault="00980984" w:rsidP="00980984">
            <w:pPr>
              <w:jc w:val="center"/>
              <w:rPr>
                <w:rFonts w:asciiTheme="minorHAnsi" w:hAnsiTheme="minorHAnsi" w:cstheme="minorHAnsi"/>
              </w:rPr>
            </w:pPr>
            <w:r w:rsidRPr="00980984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2076EB81" w14:textId="77777777" w:rsidR="00980984" w:rsidRPr="00980984" w:rsidRDefault="00980984" w:rsidP="0098098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980984" w:rsidRPr="00980984" w14:paraId="46E35558" w14:textId="77777777" w:rsidTr="00DB261D">
        <w:trPr>
          <w:trHeight w:val="175"/>
        </w:trPr>
        <w:tc>
          <w:tcPr>
            <w:tcW w:w="567" w:type="dxa"/>
            <w:vAlign w:val="center"/>
          </w:tcPr>
          <w:p w14:paraId="57932634" w14:textId="77777777" w:rsidR="00980984" w:rsidRPr="00980984" w:rsidRDefault="00980984" w:rsidP="00980984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6A3EC8" w14:textId="77777777" w:rsidR="00980984" w:rsidRPr="00980984" w:rsidRDefault="00980984" w:rsidP="00980984">
            <w:pPr>
              <w:rPr>
                <w:rFonts w:asciiTheme="minorHAnsi" w:hAnsiTheme="minorHAnsi" w:cstheme="minorHAnsi"/>
              </w:rPr>
            </w:pPr>
            <w:r w:rsidRPr="00980984">
              <w:rPr>
                <w:rFonts w:asciiTheme="minorHAnsi" w:hAnsiTheme="minorHAnsi" w:cstheme="minorHAnsi"/>
              </w:rPr>
              <w:t xml:space="preserve">Zasilanie aparatu z sieci elektroenergetycznej 230 V  AC </w:t>
            </w:r>
          </w:p>
          <w:p w14:paraId="432D8011" w14:textId="3EF73701" w:rsidR="00980984" w:rsidRPr="00980984" w:rsidRDefault="00980984" w:rsidP="00980984">
            <w:pPr>
              <w:pStyle w:val="Bezodstpw"/>
              <w:rPr>
                <w:rFonts w:asciiTheme="minorHAnsi" w:hAnsiTheme="minorHAnsi" w:cstheme="minorHAnsi"/>
              </w:rPr>
            </w:pPr>
            <w:r w:rsidRPr="00980984">
              <w:rPr>
                <w:rFonts w:asciiTheme="minorHAnsi" w:hAnsiTheme="minorHAnsi" w:cstheme="minorHAnsi"/>
              </w:rPr>
              <w:t xml:space="preserve">50 </w:t>
            </w:r>
            <w:proofErr w:type="spellStart"/>
            <w:r w:rsidRPr="00980984">
              <w:rPr>
                <w:rFonts w:asciiTheme="minorHAnsi" w:hAnsiTheme="minorHAnsi" w:cstheme="minorHAnsi"/>
              </w:rPr>
              <w:t>Hz</w:t>
            </w:r>
            <w:proofErr w:type="spellEnd"/>
            <w:r w:rsidRPr="00980984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275" w:type="dxa"/>
            <w:vAlign w:val="center"/>
          </w:tcPr>
          <w:p w14:paraId="4396EA96" w14:textId="77777777" w:rsidR="00980984" w:rsidRPr="00980984" w:rsidRDefault="00980984" w:rsidP="00980984">
            <w:pPr>
              <w:jc w:val="center"/>
              <w:rPr>
                <w:rFonts w:asciiTheme="minorHAnsi" w:hAnsiTheme="minorHAnsi" w:cstheme="minorHAnsi"/>
              </w:rPr>
            </w:pPr>
            <w:r w:rsidRPr="00980984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0FB2513D" w14:textId="77777777" w:rsidR="00980984" w:rsidRPr="00980984" w:rsidRDefault="00980984" w:rsidP="0098098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980984" w:rsidRPr="00980984" w14:paraId="7F087C0A" w14:textId="77777777" w:rsidTr="00DB261D">
        <w:trPr>
          <w:trHeight w:val="175"/>
        </w:trPr>
        <w:tc>
          <w:tcPr>
            <w:tcW w:w="567" w:type="dxa"/>
            <w:vAlign w:val="center"/>
          </w:tcPr>
          <w:p w14:paraId="1A4DF60D" w14:textId="77777777" w:rsidR="00980984" w:rsidRPr="00980984" w:rsidRDefault="00980984" w:rsidP="00980984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E50579" w14:textId="2D05EB9E" w:rsidR="00980984" w:rsidRPr="00980984" w:rsidRDefault="00980984" w:rsidP="00980984">
            <w:pPr>
              <w:pStyle w:val="Bezodstpw"/>
              <w:rPr>
                <w:rFonts w:asciiTheme="minorHAnsi" w:hAnsiTheme="minorHAnsi" w:cstheme="minorHAnsi"/>
              </w:rPr>
            </w:pPr>
            <w:r w:rsidRPr="00980984">
              <w:rPr>
                <w:rFonts w:asciiTheme="minorHAnsi" w:hAnsiTheme="minorHAnsi" w:cstheme="minorHAnsi"/>
              </w:rPr>
              <w:t>Pobór mocy max.: 120W</w:t>
            </w:r>
          </w:p>
        </w:tc>
        <w:tc>
          <w:tcPr>
            <w:tcW w:w="1275" w:type="dxa"/>
            <w:vAlign w:val="center"/>
          </w:tcPr>
          <w:p w14:paraId="5C0FC800" w14:textId="77777777" w:rsidR="00980984" w:rsidRPr="00980984" w:rsidRDefault="00980984" w:rsidP="00980984">
            <w:pPr>
              <w:jc w:val="center"/>
              <w:rPr>
                <w:rFonts w:asciiTheme="minorHAnsi" w:hAnsiTheme="minorHAnsi" w:cstheme="minorHAnsi"/>
              </w:rPr>
            </w:pPr>
            <w:r w:rsidRPr="00980984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6478880E" w14:textId="77777777" w:rsidR="00980984" w:rsidRPr="00980984" w:rsidRDefault="00980984" w:rsidP="0098098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980984" w:rsidRPr="00980984" w14:paraId="1583B311" w14:textId="77777777" w:rsidTr="00DB261D">
        <w:trPr>
          <w:trHeight w:val="175"/>
        </w:trPr>
        <w:tc>
          <w:tcPr>
            <w:tcW w:w="567" w:type="dxa"/>
            <w:vAlign w:val="center"/>
          </w:tcPr>
          <w:p w14:paraId="038B8E9D" w14:textId="77777777" w:rsidR="00980984" w:rsidRPr="00980984" w:rsidRDefault="00980984" w:rsidP="00980984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EABDA2" w14:textId="572CE676" w:rsidR="00980984" w:rsidRPr="00980984" w:rsidRDefault="00980984" w:rsidP="00980984">
            <w:pPr>
              <w:pStyle w:val="Bezodstpw"/>
              <w:rPr>
                <w:rFonts w:asciiTheme="minorHAnsi" w:hAnsiTheme="minorHAnsi" w:cstheme="minorHAnsi"/>
              </w:rPr>
            </w:pPr>
            <w:r w:rsidRPr="00980984">
              <w:rPr>
                <w:rFonts w:asciiTheme="minorHAnsi" w:hAnsiTheme="minorHAnsi" w:cstheme="minorHAnsi"/>
              </w:rPr>
              <w:t>Przewód zasilający min. 5m</w:t>
            </w:r>
          </w:p>
        </w:tc>
        <w:tc>
          <w:tcPr>
            <w:tcW w:w="1275" w:type="dxa"/>
            <w:vAlign w:val="center"/>
          </w:tcPr>
          <w:p w14:paraId="1779A3DB" w14:textId="77777777" w:rsidR="00980984" w:rsidRPr="00980984" w:rsidRDefault="00980984" w:rsidP="00980984">
            <w:pPr>
              <w:jc w:val="center"/>
              <w:rPr>
                <w:rFonts w:asciiTheme="minorHAnsi" w:hAnsiTheme="minorHAnsi" w:cstheme="minorHAnsi"/>
              </w:rPr>
            </w:pPr>
            <w:r w:rsidRPr="00980984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308FBE49" w14:textId="77777777" w:rsidR="00980984" w:rsidRPr="00980984" w:rsidRDefault="00980984" w:rsidP="0098098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980984" w:rsidRPr="00980984" w14:paraId="584C0D8A" w14:textId="77777777" w:rsidTr="00DB261D">
        <w:trPr>
          <w:trHeight w:val="175"/>
        </w:trPr>
        <w:tc>
          <w:tcPr>
            <w:tcW w:w="567" w:type="dxa"/>
            <w:vAlign w:val="center"/>
          </w:tcPr>
          <w:p w14:paraId="78793DA8" w14:textId="77777777" w:rsidR="00980984" w:rsidRPr="00980984" w:rsidRDefault="00980984" w:rsidP="00980984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3F55DB" w14:textId="359BB8D2" w:rsidR="00980984" w:rsidRPr="00980984" w:rsidRDefault="00980984" w:rsidP="00980984">
            <w:pPr>
              <w:rPr>
                <w:rFonts w:asciiTheme="minorHAnsi" w:hAnsiTheme="minorHAnsi" w:cstheme="minorHAnsi"/>
              </w:rPr>
            </w:pPr>
            <w:r w:rsidRPr="00980984">
              <w:rPr>
                <w:rFonts w:asciiTheme="minorHAnsi" w:hAnsiTheme="minorHAnsi" w:cstheme="minorHAnsi"/>
              </w:rPr>
              <w:t>Masa ssaka z wózkiem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980984">
              <w:rPr>
                <w:rFonts w:asciiTheme="minorHAnsi" w:hAnsiTheme="minorHAnsi" w:cstheme="minorHAnsi"/>
              </w:rPr>
              <w:t xml:space="preserve">nie większa niż 16 kg.  </w:t>
            </w:r>
          </w:p>
        </w:tc>
        <w:tc>
          <w:tcPr>
            <w:tcW w:w="1275" w:type="dxa"/>
            <w:vAlign w:val="center"/>
          </w:tcPr>
          <w:p w14:paraId="3ECDAE44" w14:textId="77777777" w:rsidR="00980984" w:rsidRPr="00980984" w:rsidRDefault="00980984" w:rsidP="00980984">
            <w:pPr>
              <w:jc w:val="center"/>
              <w:rPr>
                <w:rFonts w:asciiTheme="minorHAnsi" w:hAnsiTheme="minorHAnsi" w:cstheme="minorHAnsi"/>
              </w:rPr>
            </w:pPr>
            <w:r w:rsidRPr="00980984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73A33C45" w14:textId="77777777" w:rsidR="00980984" w:rsidRPr="00980984" w:rsidRDefault="00980984" w:rsidP="0098098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980984" w:rsidRPr="00980984" w14:paraId="066E5463" w14:textId="77777777" w:rsidTr="00DB261D">
        <w:trPr>
          <w:trHeight w:val="175"/>
        </w:trPr>
        <w:tc>
          <w:tcPr>
            <w:tcW w:w="567" w:type="dxa"/>
            <w:vAlign w:val="center"/>
          </w:tcPr>
          <w:p w14:paraId="78B04551" w14:textId="77777777" w:rsidR="00980984" w:rsidRPr="00980984" w:rsidRDefault="00980984" w:rsidP="00980984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601AA1" w14:textId="0EA1579C" w:rsidR="00980984" w:rsidRPr="00980984" w:rsidRDefault="00980984" w:rsidP="00980984">
            <w:pPr>
              <w:pStyle w:val="Bezodstpw"/>
              <w:rPr>
                <w:rFonts w:asciiTheme="minorHAnsi" w:hAnsiTheme="minorHAnsi" w:cstheme="minorHAnsi"/>
              </w:rPr>
            </w:pPr>
            <w:r w:rsidRPr="00980984">
              <w:rPr>
                <w:rFonts w:asciiTheme="minorHAnsi" w:hAnsiTheme="minorHAnsi" w:cstheme="minorHAnsi"/>
              </w:rPr>
              <w:t xml:space="preserve">Wysokość ssaka z wózkiem max. 1 m </w:t>
            </w:r>
          </w:p>
        </w:tc>
        <w:tc>
          <w:tcPr>
            <w:tcW w:w="1275" w:type="dxa"/>
            <w:vAlign w:val="center"/>
          </w:tcPr>
          <w:p w14:paraId="0AEA630A" w14:textId="77777777" w:rsidR="00980984" w:rsidRPr="00980984" w:rsidRDefault="00980984" w:rsidP="00980984">
            <w:pPr>
              <w:jc w:val="center"/>
              <w:rPr>
                <w:rFonts w:asciiTheme="minorHAnsi" w:hAnsiTheme="minorHAnsi" w:cstheme="minorHAnsi"/>
              </w:rPr>
            </w:pPr>
            <w:r w:rsidRPr="00980984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5CE63439" w14:textId="77777777" w:rsidR="00980984" w:rsidRPr="00980984" w:rsidRDefault="00980984" w:rsidP="0098098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980984" w:rsidRPr="00980984" w14:paraId="6834964C" w14:textId="77777777" w:rsidTr="00DB261D">
        <w:trPr>
          <w:trHeight w:val="175"/>
        </w:trPr>
        <w:tc>
          <w:tcPr>
            <w:tcW w:w="567" w:type="dxa"/>
            <w:vAlign w:val="center"/>
          </w:tcPr>
          <w:p w14:paraId="1F147653" w14:textId="77777777" w:rsidR="00980984" w:rsidRPr="00980984" w:rsidRDefault="00980984" w:rsidP="00980984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5AEA2E" w14:textId="77777777" w:rsidR="00980984" w:rsidRPr="00980984" w:rsidRDefault="00980984" w:rsidP="00980984">
            <w:pPr>
              <w:rPr>
                <w:rFonts w:asciiTheme="minorHAnsi" w:hAnsiTheme="minorHAnsi" w:cstheme="minorHAnsi"/>
              </w:rPr>
            </w:pPr>
            <w:r w:rsidRPr="00980984">
              <w:rPr>
                <w:rFonts w:asciiTheme="minorHAnsi" w:hAnsiTheme="minorHAnsi" w:cstheme="minorHAnsi"/>
              </w:rPr>
              <w:t>Paszport techniczny z informacjami zawierającymi datę zainstalowania ssaka i termin następnego przeglądu.</w:t>
            </w:r>
          </w:p>
          <w:p w14:paraId="13C7335F" w14:textId="5AD6BA2E" w:rsidR="00980984" w:rsidRPr="00980984" w:rsidRDefault="00980984" w:rsidP="00980984">
            <w:pPr>
              <w:pStyle w:val="Bezodstpw"/>
              <w:rPr>
                <w:rFonts w:asciiTheme="minorHAnsi" w:hAnsiTheme="minorHAnsi" w:cstheme="minorHAnsi"/>
              </w:rPr>
            </w:pPr>
            <w:r w:rsidRPr="00980984">
              <w:rPr>
                <w:rFonts w:asciiTheme="minorHAnsi" w:hAnsiTheme="minorHAnsi" w:cstheme="minorHAnsi"/>
                <w:iCs/>
              </w:rPr>
              <w:t>Dostarczyć wraz z dostawą przedmiotu  zamówienia.</w:t>
            </w:r>
          </w:p>
        </w:tc>
        <w:tc>
          <w:tcPr>
            <w:tcW w:w="1275" w:type="dxa"/>
            <w:vAlign w:val="center"/>
          </w:tcPr>
          <w:p w14:paraId="5C0A7723" w14:textId="77777777" w:rsidR="00980984" w:rsidRPr="00980984" w:rsidRDefault="00980984" w:rsidP="00980984">
            <w:pPr>
              <w:jc w:val="center"/>
              <w:rPr>
                <w:rFonts w:asciiTheme="minorHAnsi" w:hAnsiTheme="minorHAnsi" w:cstheme="minorHAnsi"/>
              </w:rPr>
            </w:pPr>
            <w:r w:rsidRPr="00980984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18895953" w14:textId="77777777" w:rsidR="00980984" w:rsidRPr="00980984" w:rsidRDefault="00980984" w:rsidP="0098098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980984" w:rsidRPr="00980984" w14:paraId="4D3042AE" w14:textId="77777777" w:rsidTr="00DB261D">
        <w:trPr>
          <w:trHeight w:val="175"/>
        </w:trPr>
        <w:tc>
          <w:tcPr>
            <w:tcW w:w="567" w:type="dxa"/>
            <w:vAlign w:val="center"/>
          </w:tcPr>
          <w:p w14:paraId="543DAF69" w14:textId="77777777" w:rsidR="00980984" w:rsidRPr="00980984" w:rsidRDefault="00980984" w:rsidP="00980984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7F4455" w14:textId="1B491843" w:rsidR="00980984" w:rsidRPr="00980984" w:rsidRDefault="00980984" w:rsidP="00740803">
            <w:pPr>
              <w:rPr>
                <w:rFonts w:asciiTheme="minorHAnsi" w:hAnsiTheme="minorHAnsi" w:cstheme="minorHAnsi"/>
              </w:rPr>
            </w:pPr>
            <w:r w:rsidRPr="00980984">
              <w:rPr>
                <w:rFonts w:asciiTheme="minorHAnsi" w:hAnsiTheme="minorHAnsi" w:cstheme="minorHAnsi"/>
              </w:rPr>
              <w:t xml:space="preserve">Wyrób medyczny, klasy </w:t>
            </w:r>
            <w:proofErr w:type="spellStart"/>
            <w:r w:rsidRPr="00980984">
              <w:rPr>
                <w:rFonts w:asciiTheme="minorHAnsi" w:hAnsiTheme="minorHAnsi" w:cstheme="minorHAnsi"/>
              </w:rPr>
              <w:t>IIa</w:t>
            </w:r>
            <w:proofErr w:type="spellEnd"/>
            <w:r w:rsidRPr="00980984">
              <w:rPr>
                <w:rFonts w:asciiTheme="minorHAnsi" w:hAnsiTheme="minorHAnsi" w:cstheme="minorHAnsi"/>
              </w:rPr>
              <w:t xml:space="preserve">, oznaczony znakiem CE. </w:t>
            </w:r>
          </w:p>
        </w:tc>
        <w:tc>
          <w:tcPr>
            <w:tcW w:w="1275" w:type="dxa"/>
            <w:vAlign w:val="center"/>
          </w:tcPr>
          <w:p w14:paraId="766D4E03" w14:textId="77777777" w:rsidR="00980984" w:rsidRPr="00980984" w:rsidRDefault="00980984" w:rsidP="00980984">
            <w:pPr>
              <w:jc w:val="center"/>
              <w:rPr>
                <w:rFonts w:asciiTheme="minorHAnsi" w:hAnsiTheme="minorHAnsi" w:cstheme="minorHAnsi"/>
              </w:rPr>
            </w:pPr>
            <w:r w:rsidRPr="00980984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5A56C0D3" w14:textId="77777777" w:rsidR="00980984" w:rsidRPr="00980984" w:rsidRDefault="00980984" w:rsidP="0098098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980984" w:rsidRPr="00980984" w14:paraId="45A39D24" w14:textId="77777777" w:rsidTr="00594D1E">
        <w:trPr>
          <w:trHeight w:val="175"/>
        </w:trPr>
        <w:tc>
          <w:tcPr>
            <w:tcW w:w="567" w:type="dxa"/>
            <w:vAlign w:val="center"/>
          </w:tcPr>
          <w:p w14:paraId="5C3667BF" w14:textId="77777777" w:rsidR="00980984" w:rsidRPr="00980984" w:rsidRDefault="00980984" w:rsidP="00980984">
            <w:pPr>
              <w:ind w:left="36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797" w:type="dxa"/>
            <w:vAlign w:val="center"/>
          </w:tcPr>
          <w:p w14:paraId="2E36F4A3" w14:textId="77777777" w:rsidR="00980984" w:rsidRPr="00980984" w:rsidRDefault="00980984" w:rsidP="00980984">
            <w:pPr>
              <w:snapToGrid w:val="0"/>
              <w:jc w:val="center"/>
              <w:rPr>
                <w:rFonts w:asciiTheme="minorHAnsi" w:hAnsiTheme="minorHAnsi" w:cstheme="minorHAnsi"/>
                <w:b/>
                <w:color w:val="000000"/>
                <w:lang w:eastAsia="en-US"/>
              </w:rPr>
            </w:pPr>
            <w:r w:rsidRPr="00980984">
              <w:rPr>
                <w:rFonts w:asciiTheme="minorHAnsi" w:hAnsiTheme="minorHAnsi" w:cstheme="minorHAnsi"/>
                <w:b/>
                <w:color w:val="000000"/>
              </w:rPr>
              <w:t>Warunki gwarancji i serwisu</w:t>
            </w:r>
          </w:p>
        </w:tc>
        <w:tc>
          <w:tcPr>
            <w:tcW w:w="1275" w:type="dxa"/>
            <w:vAlign w:val="center"/>
          </w:tcPr>
          <w:p w14:paraId="0D53DA6C" w14:textId="77777777" w:rsidR="00980984" w:rsidRPr="00980984" w:rsidRDefault="00980984" w:rsidP="00980984">
            <w:pPr>
              <w:jc w:val="center"/>
              <w:rPr>
                <w:rFonts w:asciiTheme="minorHAnsi" w:hAnsiTheme="minorHAnsi" w:cstheme="minorHAnsi"/>
              </w:rPr>
            </w:pPr>
            <w:r w:rsidRPr="00980984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64EF2677" w14:textId="77777777" w:rsidR="00980984" w:rsidRPr="00980984" w:rsidRDefault="00980984" w:rsidP="0098098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980984" w:rsidRPr="00980984" w14:paraId="04C3D2A1" w14:textId="77777777" w:rsidTr="00594D1E">
        <w:trPr>
          <w:trHeight w:val="175"/>
        </w:trPr>
        <w:tc>
          <w:tcPr>
            <w:tcW w:w="567" w:type="dxa"/>
            <w:vAlign w:val="center"/>
          </w:tcPr>
          <w:p w14:paraId="30D035DC" w14:textId="77777777" w:rsidR="00980984" w:rsidRPr="00980984" w:rsidRDefault="00980984" w:rsidP="00980984">
            <w:pPr>
              <w:numPr>
                <w:ilvl w:val="0"/>
                <w:numId w:val="10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797" w:type="dxa"/>
            <w:vAlign w:val="center"/>
          </w:tcPr>
          <w:p w14:paraId="3EAF1336" w14:textId="0556A825" w:rsidR="00980984" w:rsidRPr="00980984" w:rsidRDefault="00980984" w:rsidP="00980984">
            <w:pPr>
              <w:snapToGrid w:val="0"/>
              <w:rPr>
                <w:rFonts w:asciiTheme="minorHAnsi" w:hAnsiTheme="minorHAnsi" w:cstheme="minorHAnsi"/>
                <w:color w:val="000000"/>
                <w:lang w:eastAsia="en-US"/>
              </w:rPr>
            </w:pPr>
            <w:r w:rsidRPr="00980984">
              <w:rPr>
                <w:rFonts w:asciiTheme="minorHAnsi" w:hAnsiTheme="minorHAnsi" w:cstheme="minorHAnsi"/>
                <w:color w:val="000000"/>
              </w:rPr>
              <w:t xml:space="preserve">Gwarancja dla wszystkich urządzeń należących do przedmiotu zamówienia min 24 m-ce liczona od dnia podpisania protokołu odbioru -  </w:t>
            </w:r>
            <w:r w:rsidRPr="00980984">
              <w:rPr>
                <w:rFonts w:asciiTheme="minorHAnsi" w:hAnsiTheme="minorHAnsi" w:cstheme="minorHAnsi"/>
                <w:b/>
                <w:color w:val="000000"/>
              </w:rPr>
              <w:t xml:space="preserve">okres gwarancji jest parametrem ocenianym w zakresie od 24 do </w:t>
            </w:r>
            <w:r w:rsidR="00740803">
              <w:rPr>
                <w:rFonts w:asciiTheme="minorHAnsi" w:hAnsiTheme="minorHAnsi" w:cstheme="minorHAnsi"/>
                <w:b/>
                <w:color w:val="000000"/>
              </w:rPr>
              <w:t>48</w:t>
            </w:r>
            <w:r w:rsidRPr="00980984">
              <w:rPr>
                <w:rFonts w:asciiTheme="minorHAnsi" w:hAnsiTheme="minorHAnsi" w:cstheme="minorHAnsi"/>
                <w:b/>
                <w:color w:val="000000"/>
              </w:rPr>
              <w:t xml:space="preserve"> miesięcy zgodnie z zapisami IDW.</w:t>
            </w:r>
          </w:p>
        </w:tc>
        <w:tc>
          <w:tcPr>
            <w:tcW w:w="1275" w:type="dxa"/>
            <w:vAlign w:val="center"/>
          </w:tcPr>
          <w:p w14:paraId="5D80D3BC" w14:textId="77777777" w:rsidR="00980984" w:rsidRPr="00980984" w:rsidRDefault="00980984" w:rsidP="00980984">
            <w:pPr>
              <w:jc w:val="center"/>
              <w:rPr>
                <w:rFonts w:asciiTheme="minorHAnsi" w:hAnsiTheme="minorHAnsi" w:cstheme="minorHAnsi"/>
                <w:color w:val="000000"/>
                <w:lang w:eastAsia="en-US"/>
              </w:rPr>
            </w:pPr>
            <w:r w:rsidRPr="00980984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3247BA53" w14:textId="77777777" w:rsidR="00980984" w:rsidRPr="00980984" w:rsidRDefault="00980984" w:rsidP="0098098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980984" w:rsidRPr="00980984" w14:paraId="46F55BB8" w14:textId="77777777" w:rsidTr="00594D1E">
        <w:trPr>
          <w:trHeight w:val="175"/>
        </w:trPr>
        <w:tc>
          <w:tcPr>
            <w:tcW w:w="567" w:type="dxa"/>
            <w:vAlign w:val="center"/>
          </w:tcPr>
          <w:p w14:paraId="6774211C" w14:textId="77777777" w:rsidR="00980984" w:rsidRPr="00980984" w:rsidRDefault="00980984" w:rsidP="00980984">
            <w:pPr>
              <w:numPr>
                <w:ilvl w:val="0"/>
                <w:numId w:val="10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797" w:type="dxa"/>
            <w:vAlign w:val="center"/>
          </w:tcPr>
          <w:p w14:paraId="6D2718F8" w14:textId="77777777" w:rsidR="00980984" w:rsidRPr="00980984" w:rsidRDefault="00980984" w:rsidP="00980984">
            <w:pPr>
              <w:snapToGrid w:val="0"/>
              <w:rPr>
                <w:rFonts w:asciiTheme="minorHAnsi" w:hAnsiTheme="minorHAnsi" w:cstheme="minorHAnsi"/>
                <w:color w:val="000000"/>
                <w:lang w:eastAsia="en-US"/>
              </w:rPr>
            </w:pPr>
            <w:r w:rsidRPr="00980984">
              <w:rPr>
                <w:rFonts w:asciiTheme="minorHAnsi" w:hAnsiTheme="minorHAnsi" w:cstheme="minorHAnsi"/>
                <w:color w:val="000000"/>
              </w:rPr>
              <w:t>Liczba napraw gwarancyjnych tego samego podzespołu uprawniająca do wymiany podzespołu na nowy max 3 naprawy</w:t>
            </w:r>
          </w:p>
        </w:tc>
        <w:tc>
          <w:tcPr>
            <w:tcW w:w="1275" w:type="dxa"/>
            <w:vAlign w:val="center"/>
          </w:tcPr>
          <w:p w14:paraId="0FF5CE38" w14:textId="77777777" w:rsidR="00980984" w:rsidRPr="00980984" w:rsidRDefault="00980984" w:rsidP="00980984">
            <w:pPr>
              <w:jc w:val="center"/>
              <w:rPr>
                <w:rFonts w:asciiTheme="minorHAnsi" w:hAnsiTheme="minorHAnsi" w:cstheme="minorHAnsi"/>
                <w:color w:val="000000"/>
                <w:lang w:eastAsia="en-US"/>
              </w:rPr>
            </w:pPr>
            <w:r w:rsidRPr="00980984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63F4F203" w14:textId="77777777" w:rsidR="00980984" w:rsidRPr="00980984" w:rsidRDefault="00980984" w:rsidP="0098098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980984" w:rsidRPr="00980984" w14:paraId="429CEA67" w14:textId="77777777" w:rsidTr="00594D1E">
        <w:trPr>
          <w:trHeight w:val="175"/>
        </w:trPr>
        <w:tc>
          <w:tcPr>
            <w:tcW w:w="567" w:type="dxa"/>
            <w:vAlign w:val="center"/>
          </w:tcPr>
          <w:p w14:paraId="4DCC7AA2" w14:textId="77777777" w:rsidR="00980984" w:rsidRPr="00980984" w:rsidRDefault="00980984" w:rsidP="00980984">
            <w:pPr>
              <w:numPr>
                <w:ilvl w:val="0"/>
                <w:numId w:val="10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797" w:type="dxa"/>
            <w:vAlign w:val="center"/>
          </w:tcPr>
          <w:p w14:paraId="38897C0F" w14:textId="77777777" w:rsidR="00980984" w:rsidRPr="00980984" w:rsidRDefault="00980984" w:rsidP="00980984">
            <w:pPr>
              <w:snapToGrid w:val="0"/>
              <w:rPr>
                <w:rFonts w:asciiTheme="minorHAnsi" w:hAnsiTheme="minorHAnsi" w:cstheme="minorHAnsi"/>
                <w:color w:val="000000"/>
                <w:lang w:eastAsia="en-US"/>
              </w:rPr>
            </w:pPr>
            <w:r w:rsidRPr="00980984">
              <w:rPr>
                <w:rFonts w:asciiTheme="minorHAnsi" w:hAnsiTheme="minorHAnsi" w:cstheme="minorHAnsi"/>
              </w:rPr>
              <w:t>Czas reakcji na zgłoszenie awarii „przyjęcie zgłoszenia – podjęcie naprawy” max 24 godz. w dni robocze</w:t>
            </w:r>
          </w:p>
        </w:tc>
        <w:tc>
          <w:tcPr>
            <w:tcW w:w="1275" w:type="dxa"/>
            <w:vAlign w:val="center"/>
          </w:tcPr>
          <w:p w14:paraId="0D6911CF" w14:textId="77777777" w:rsidR="00980984" w:rsidRPr="00980984" w:rsidRDefault="00980984" w:rsidP="00980984">
            <w:pPr>
              <w:jc w:val="center"/>
              <w:rPr>
                <w:rFonts w:asciiTheme="minorHAnsi" w:hAnsiTheme="minorHAnsi" w:cstheme="minorHAnsi"/>
                <w:color w:val="000000"/>
                <w:lang w:eastAsia="en-US"/>
              </w:rPr>
            </w:pPr>
            <w:r w:rsidRPr="00980984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12DCFB2F" w14:textId="77777777" w:rsidR="00980984" w:rsidRPr="00980984" w:rsidRDefault="00980984" w:rsidP="0098098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980984" w:rsidRPr="00980984" w14:paraId="29267279" w14:textId="77777777" w:rsidTr="00594D1E">
        <w:trPr>
          <w:trHeight w:val="175"/>
        </w:trPr>
        <w:tc>
          <w:tcPr>
            <w:tcW w:w="567" w:type="dxa"/>
            <w:vAlign w:val="center"/>
          </w:tcPr>
          <w:p w14:paraId="18D95154" w14:textId="77777777" w:rsidR="00980984" w:rsidRPr="00980984" w:rsidRDefault="00980984" w:rsidP="00980984">
            <w:pPr>
              <w:numPr>
                <w:ilvl w:val="0"/>
                <w:numId w:val="10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797" w:type="dxa"/>
            <w:vAlign w:val="center"/>
          </w:tcPr>
          <w:p w14:paraId="6411CA2C" w14:textId="77777777" w:rsidR="00980984" w:rsidRPr="00980984" w:rsidRDefault="00980984" w:rsidP="00980984">
            <w:pPr>
              <w:snapToGrid w:val="0"/>
              <w:rPr>
                <w:rFonts w:asciiTheme="minorHAnsi" w:hAnsiTheme="minorHAnsi" w:cstheme="minorHAnsi"/>
                <w:color w:val="000000"/>
                <w:lang w:eastAsia="en-US"/>
              </w:rPr>
            </w:pPr>
            <w:r w:rsidRPr="00980984">
              <w:rPr>
                <w:rFonts w:asciiTheme="minorHAnsi" w:hAnsiTheme="minorHAnsi" w:cstheme="minorHAnsi"/>
                <w:color w:val="000000"/>
              </w:rPr>
              <w:t>Czas oczekiwania na usunięcie awarii max 5 dni roboczych</w:t>
            </w:r>
          </w:p>
        </w:tc>
        <w:tc>
          <w:tcPr>
            <w:tcW w:w="1275" w:type="dxa"/>
            <w:vAlign w:val="center"/>
          </w:tcPr>
          <w:p w14:paraId="1985DED7" w14:textId="77777777" w:rsidR="00980984" w:rsidRPr="00980984" w:rsidRDefault="00980984" w:rsidP="00980984">
            <w:pPr>
              <w:jc w:val="center"/>
              <w:rPr>
                <w:rFonts w:asciiTheme="minorHAnsi" w:hAnsiTheme="minorHAnsi" w:cstheme="minorHAnsi"/>
                <w:color w:val="000000"/>
                <w:lang w:eastAsia="en-US"/>
              </w:rPr>
            </w:pPr>
            <w:r w:rsidRPr="00980984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3FC2A450" w14:textId="77777777" w:rsidR="00980984" w:rsidRPr="00980984" w:rsidRDefault="00980984" w:rsidP="0098098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980984" w:rsidRPr="00980984" w14:paraId="0CC8F66A" w14:textId="77777777" w:rsidTr="00594D1E">
        <w:trPr>
          <w:trHeight w:val="175"/>
        </w:trPr>
        <w:tc>
          <w:tcPr>
            <w:tcW w:w="567" w:type="dxa"/>
            <w:vAlign w:val="center"/>
          </w:tcPr>
          <w:p w14:paraId="43024487" w14:textId="77777777" w:rsidR="00980984" w:rsidRPr="00980984" w:rsidRDefault="00980984" w:rsidP="00980984">
            <w:pPr>
              <w:numPr>
                <w:ilvl w:val="0"/>
                <w:numId w:val="10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797" w:type="dxa"/>
            <w:vAlign w:val="center"/>
          </w:tcPr>
          <w:p w14:paraId="490BCE34" w14:textId="77777777" w:rsidR="00980984" w:rsidRPr="00980984" w:rsidRDefault="00980984" w:rsidP="00980984">
            <w:pPr>
              <w:snapToGrid w:val="0"/>
              <w:rPr>
                <w:rFonts w:asciiTheme="minorHAnsi" w:hAnsiTheme="minorHAnsi" w:cstheme="minorHAnsi"/>
                <w:color w:val="000000"/>
                <w:lang w:eastAsia="en-US"/>
              </w:rPr>
            </w:pPr>
            <w:r w:rsidRPr="00980984">
              <w:rPr>
                <w:rFonts w:asciiTheme="minorHAnsi" w:hAnsiTheme="minorHAnsi" w:cstheme="minorHAnsi"/>
              </w:rPr>
              <w:t>Instrukcje obsługi w języku polskim zgodna z wymogami ustawy o wyrobach medycznych</w:t>
            </w:r>
          </w:p>
        </w:tc>
        <w:tc>
          <w:tcPr>
            <w:tcW w:w="1275" w:type="dxa"/>
            <w:vAlign w:val="center"/>
          </w:tcPr>
          <w:p w14:paraId="64F26E97" w14:textId="77777777" w:rsidR="00980984" w:rsidRPr="00980984" w:rsidRDefault="00980984" w:rsidP="00980984">
            <w:pPr>
              <w:jc w:val="center"/>
              <w:rPr>
                <w:rFonts w:asciiTheme="minorHAnsi" w:hAnsiTheme="minorHAnsi" w:cstheme="minorHAnsi"/>
                <w:color w:val="000000"/>
                <w:lang w:eastAsia="en-US"/>
              </w:rPr>
            </w:pPr>
            <w:r w:rsidRPr="00980984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43897E8E" w14:textId="77777777" w:rsidR="00980984" w:rsidRPr="00980984" w:rsidRDefault="00980984" w:rsidP="0098098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980984" w:rsidRPr="00980984" w14:paraId="46488647" w14:textId="77777777" w:rsidTr="00594D1E">
        <w:trPr>
          <w:trHeight w:val="175"/>
        </w:trPr>
        <w:tc>
          <w:tcPr>
            <w:tcW w:w="567" w:type="dxa"/>
            <w:vAlign w:val="center"/>
          </w:tcPr>
          <w:p w14:paraId="14A1F868" w14:textId="77777777" w:rsidR="00980984" w:rsidRPr="00980984" w:rsidRDefault="00980984" w:rsidP="00980984">
            <w:pPr>
              <w:numPr>
                <w:ilvl w:val="0"/>
                <w:numId w:val="10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797" w:type="dxa"/>
            <w:vAlign w:val="center"/>
          </w:tcPr>
          <w:p w14:paraId="24C37497" w14:textId="77777777" w:rsidR="00980984" w:rsidRPr="00980984" w:rsidRDefault="00980984" w:rsidP="00980984">
            <w:pPr>
              <w:snapToGrid w:val="0"/>
              <w:rPr>
                <w:rFonts w:asciiTheme="minorHAnsi" w:hAnsiTheme="minorHAnsi" w:cstheme="minorHAnsi"/>
                <w:color w:val="000000"/>
                <w:lang w:eastAsia="en-US"/>
              </w:rPr>
            </w:pPr>
            <w:r w:rsidRPr="00980984">
              <w:rPr>
                <w:rFonts w:asciiTheme="minorHAnsi" w:hAnsiTheme="minorHAnsi" w:cstheme="minorHAnsi"/>
                <w:color w:val="000000"/>
              </w:rPr>
              <w:t xml:space="preserve">W cenie oferty gwarancyjne przeglądy okresowe niezbędne do prawidłowej pracy przedmiotu zamówienia w tym jeden przegląd w ostatnim miesiącu przed upływem gwarancji – </w:t>
            </w:r>
            <w:r w:rsidRPr="00980984">
              <w:rPr>
                <w:rFonts w:asciiTheme="minorHAnsi" w:hAnsiTheme="minorHAnsi" w:cstheme="minorHAnsi"/>
                <w:b/>
                <w:color w:val="000000"/>
              </w:rPr>
              <w:t>podać ilość przeglądów w roku wymaganych przez producenta.</w:t>
            </w:r>
          </w:p>
        </w:tc>
        <w:tc>
          <w:tcPr>
            <w:tcW w:w="1275" w:type="dxa"/>
            <w:vAlign w:val="center"/>
          </w:tcPr>
          <w:p w14:paraId="795C9147" w14:textId="77777777" w:rsidR="00980984" w:rsidRPr="00980984" w:rsidRDefault="00980984" w:rsidP="00980984">
            <w:pPr>
              <w:jc w:val="center"/>
              <w:rPr>
                <w:rFonts w:asciiTheme="minorHAnsi" w:hAnsiTheme="minorHAnsi" w:cstheme="minorHAnsi"/>
                <w:color w:val="000000"/>
                <w:lang w:eastAsia="en-US"/>
              </w:rPr>
            </w:pPr>
            <w:r w:rsidRPr="00980984">
              <w:rPr>
                <w:rFonts w:asciiTheme="minorHAnsi" w:hAnsiTheme="minorHAnsi" w:cstheme="minorHAnsi"/>
                <w:color w:val="000000"/>
              </w:rPr>
              <w:t>TAK/podać</w:t>
            </w:r>
          </w:p>
        </w:tc>
        <w:tc>
          <w:tcPr>
            <w:tcW w:w="4706" w:type="dxa"/>
            <w:vAlign w:val="center"/>
          </w:tcPr>
          <w:p w14:paraId="6F3E5B7C" w14:textId="77777777" w:rsidR="00980984" w:rsidRPr="00980984" w:rsidRDefault="00980984" w:rsidP="0098098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980984" w:rsidRPr="00980984" w14:paraId="1193510D" w14:textId="77777777" w:rsidTr="00594D1E">
        <w:trPr>
          <w:trHeight w:val="321"/>
        </w:trPr>
        <w:tc>
          <w:tcPr>
            <w:tcW w:w="567" w:type="dxa"/>
            <w:vAlign w:val="center"/>
          </w:tcPr>
          <w:p w14:paraId="675430BA" w14:textId="77777777" w:rsidR="00980984" w:rsidRPr="00980984" w:rsidRDefault="00980984" w:rsidP="00980984">
            <w:pPr>
              <w:numPr>
                <w:ilvl w:val="0"/>
                <w:numId w:val="10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797" w:type="dxa"/>
            <w:vAlign w:val="center"/>
          </w:tcPr>
          <w:p w14:paraId="23DE2EBB" w14:textId="77777777" w:rsidR="00980984" w:rsidRPr="00980984" w:rsidRDefault="00980984" w:rsidP="00980984">
            <w:pPr>
              <w:snapToGrid w:val="0"/>
              <w:rPr>
                <w:rFonts w:asciiTheme="minorHAnsi" w:hAnsiTheme="minorHAnsi" w:cstheme="minorHAnsi"/>
                <w:color w:val="000000"/>
                <w:lang w:eastAsia="en-US"/>
              </w:rPr>
            </w:pPr>
            <w:r w:rsidRPr="00980984">
              <w:rPr>
                <w:rFonts w:asciiTheme="minorHAnsi" w:hAnsiTheme="minorHAnsi" w:cstheme="minorHAnsi"/>
                <w:color w:val="000000"/>
              </w:rPr>
              <w:t xml:space="preserve">Możliwość zgłaszania usterek 24 h/dobę </w:t>
            </w:r>
          </w:p>
        </w:tc>
        <w:tc>
          <w:tcPr>
            <w:tcW w:w="1275" w:type="dxa"/>
            <w:vAlign w:val="center"/>
          </w:tcPr>
          <w:p w14:paraId="1DB389A3" w14:textId="77777777" w:rsidR="00980984" w:rsidRPr="00980984" w:rsidRDefault="00980984" w:rsidP="00980984">
            <w:pPr>
              <w:jc w:val="center"/>
              <w:rPr>
                <w:rFonts w:asciiTheme="minorHAnsi" w:hAnsiTheme="minorHAnsi" w:cstheme="minorHAnsi"/>
                <w:color w:val="000000"/>
                <w:lang w:eastAsia="en-US"/>
              </w:rPr>
            </w:pPr>
            <w:r w:rsidRPr="00980984">
              <w:rPr>
                <w:rFonts w:asciiTheme="minorHAnsi" w:hAnsiTheme="minorHAnsi" w:cstheme="minorHAnsi"/>
                <w:color w:val="000000"/>
              </w:rPr>
              <w:t xml:space="preserve">tak, </w:t>
            </w:r>
            <w:r w:rsidRPr="00980984">
              <w:rPr>
                <w:rFonts w:asciiTheme="minorHAnsi" w:hAnsiTheme="minorHAnsi" w:cstheme="minorHAnsi"/>
                <w:color w:val="000000"/>
              </w:rPr>
              <w:br/>
              <w:t xml:space="preserve">podać nr tel. </w:t>
            </w:r>
          </w:p>
        </w:tc>
        <w:tc>
          <w:tcPr>
            <w:tcW w:w="4706" w:type="dxa"/>
            <w:vAlign w:val="center"/>
          </w:tcPr>
          <w:p w14:paraId="0BB3F38E" w14:textId="77777777" w:rsidR="00980984" w:rsidRPr="00980984" w:rsidRDefault="00980984" w:rsidP="0098098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</w:tbl>
    <w:p w14:paraId="5B99179E" w14:textId="77777777" w:rsidR="005C5F4F" w:rsidRPr="00F41D47" w:rsidRDefault="005C5F4F" w:rsidP="002D021F">
      <w:pPr>
        <w:jc w:val="both"/>
        <w:rPr>
          <w:rFonts w:ascii="Calibri" w:hAnsi="Calibri" w:cs="Calibri"/>
          <w:b/>
          <w:sz w:val="22"/>
          <w:szCs w:val="22"/>
        </w:rPr>
      </w:pPr>
    </w:p>
    <w:p w14:paraId="1B2BF592" w14:textId="77777777" w:rsidR="005654DC" w:rsidRPr="00F41D47" w:rsidRDefault="00C00600" w:rsidP="00C00600">
      <w:pPr>
        <w:pStyle w:val="Tekstpodstawowy"/>
        <w:jc w:val="center"/>
        <w:rPr>
          <w:rFonts w:ascii="Calibri" w:hAnsi="Calibri" w:cs="Calibri"/>
          <w:b/>
          <w:color w:val="000000"/>
          <w:sz w:val="22"/>
          <w:szCs w:val="22"/>
        </w:rPr>
      </w:pPr>
      <w:r w:rsidRPr="00123907">
        <w:rPr>
          <w:rFonts w:ascii="Calibri" w:hAnsi="Calibri" w:cs="Calibri"/>
          <w:b/>
          <w:i/>
          <w:color w:val="FF0000"/>
          <w:sz w:val="22"/>
          <w:szCs w:val="22"/>
        </w:rPr>
        <w:t>Dokument należy podpisać kwalifikowanym podpisem elektronicznym zgodnie z zapisami IDW.</w:t>
      </w:r>
    </w:p>
    <w:sectPr w:rsidR="005654DC" w:rsidRPr="00F41D47" w:rsidSect="00FD5071">
      <w:footerReference w:type="default" r:id="rId10"/>
      <w:headerReference w:type="first" r:id="rId11"/>
      <w:pgSz w:w="16838" w:h="11906" w:orient="landscape"/>
      <w:pgMar w:top="70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A4B4D5" w14:textId="77777777" w:rsidR="00704997" w:rsidRDefault="00704997" w:rsidP="00DC4A2B">
      <w:r>
        <w:separator/>
      </w:r>
    </w:p>
  </w:endnote>
  <w:endnote w:type="continuationSeparator" w:id="0">
    <w:p w14:paraId="6A3F415A" w14:textId="77777777" w:rsidR="00704997" w:rsidRDefault="00704997" w:rsidP="00DC4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934FA0" w14:textId="77777777" w:rsidR="007148E0" w:rsidRDefault="007148E0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945D3">
      <w:rPr>
        <w:noProof/>
      </w:rPr>
      <w:t>3</w:t>
    </w:r>
    <w:r>
      <w:fldChar w:fldCharType="end"/>
    </w:r>
  </w:p>
  <w:p w14:paraId="5D62AE3A" w14:textId="77777777" w:rsidR="007148E0" w:rsidRDefault="007148E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5F3014" w14:textId="77777777" w:rsidR="00704997" w:rsidRDefault="00704997" w:rsidP="00DC4A2B">
      <w:r>
        <w:separator/>
      </w:r>
    </w:p>
  </w:footnote>
  <w:footnote w:type="continuationSeparator" w:id="0">
    <w:p w14:paraId="115351C3" w14:textId="77777777" w:rsidR="00704997" w:rsidRDefault="00704997" w:rsidP="00DC4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4AB5AA" w14:textId="124B0807" w:rsidR="008576DC" w:rsidRPr="00FD3538" w:rsidRDefault="008576DC" w:rsidP="008576DC">
    <w:pPr>
      <w:pStyle w:val="Nagwek"/>
      <w:pBdr>
        <w:bottom w:val="single" w:sz="6" w:space="1" w:color="auto"/>
      </w:pBdr>
      <w:jc w:val="center"/>
      <w:rPr>
        <w:rFonts w:ascii="Calibri" w:eastAsia="Calibri" w:hAnsi="Calibri"/>
        <w:noProof/>
        <w:kern w:val="2"/>
        <w:sz w:val="22"/>
        <w:szCs w:val="22"/>
        <w:lang w:eastAsia="en-US"/>
      </w:rPr>
    </w:pPr>
    <w:r>
      <w:rPr>
        <w:rFonts w:ascii="Calibri" w:eastAsia="Calibri" w:hAnsi="Calibri"/>
        <w:noProof/>
        <w:kern w:val="2"/>
        <w:sz w:val="22"/>
        <w:szCs w:val="22"/>
        <w:lang w:eastAsia="en-US"/>
      </w:rPr>
      <w:drawing>
        <wp:inline distT="0" distB="0" distL="0" distR="0" wp14:anchorId="05A34996" wp14:editId="18F07C74">
          <wp:extent cx="5730875" cy="574040"/>
          <wp:effectExtent l="0" t="0" r="317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0875" cy="574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14D7A36" w14:textId="77777777" w:rsidR="00A04036" w:rsidRPr="008576DC" w:rsidRDefault="00A04036" w:rsidP="008576D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F0AEB"/>
    <w:multiLevelType w:val="hybridMultilevel"/>
    <w:tmpl w:val="85080EEA"/>
    <w:lvl w:ilvl="0" w:tplc="8288160C">
      <w:start w:val="1"/>
      <w:numFmt w:val="decimal"/>
      <w:lvlText w:val="%1."/>
      <w:lvlJc w:val="center"/>
      <w:pPr>
        <w:tabs>
          <w:tab w:val="num" w:pos="284"/>
        </w:tabs>
        <w:ind w:left="284" w:firstLine="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A86B94"/>
    <w:multiLevelType w:val="hybridMultilevel"/>
    <w:tmpl w:val="C192740C"/>
    <w:lvl w:ilvl="0" w:tplc="71180E2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B7A0AE6"/>
    <w:multiLevelType w:val="hybridMultilevel"/>
    <w:tmpl w:val="8BB2CC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A0AB7"/>
    <w:multiLevelType w:val="hybridMultilevel"/>
    <w:tmpl w:val="904ACD0E"/>
    <w:lvl w:ilvl="0" w:tplc="B072B20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0C6ED7"/>
    <w:multiLevelType w:val="hybridMultilevel"/>
    <w:tmpl w:val="12B64ACC"/>
    <w:lvl w:ilvl="0" w:tplc="D744F9A8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96AEFBC">
      <w:start w:val="1"/>
      <w:numFmt w:val="lowerLetter"/>
      <w:lvlText w:val="%2."/>
      <w:lvlJc w:val="left"/>
      <w:pPr>
        <w:tabs>
          <w:tab w:val="num" w:pos="1416"/>
        </w:tabs>
        <w:ind w:left="1428" w:hanging="34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20E2BD6">
      <w:start w:val="1"/>
      <w:numFmt w:val="lowerRoman"/>
      <w:lvlText w:val="%3."/>
      <w:lvlJc w:val="left"/>
      <w:pPr>
        <w:tabs>
          <w:tab w:val="num" w:pos="2124"/>
        </w:tabs>
        <w:ind w:left="2136" w:hanging="2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C843E32">
      <w:start w:val="1"/>
      <w:numFmt w:val="decimal"/>
      <w:lvlText w:val="%4."/>
      <w:lvlJc w:val="left"/>
      <w:pPr>
        <w:tabs>
          <w:tab w:val="num" w:pos="2832"/>
        </w:tabs>
        <w:ind w:left="2844" w:hanging="3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616345C">
      <w:start w:val="1"/>
      <w:numFmt w:val="lowerLetter"/>
      <w:lvlText w:val="%5."/>
      <w:lvlJc w:val="left"/>
      <w:pPr>
        <w:tabs>
          <w:tab w:val="num" w:pos="3540"/>
        </w:tabs>
        <w:ind w:left="3552" w:hanging="3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EBE8D82">
      <w:start w:val="1"/>
      <w:numFmt w:val="lowerRoman"/>
      <w:lvlText w:val="%6."/>
      <w:lvlJc w:val="left"/>
      <w:pPr>
        <w:tabs>
          <w:tab w:val="num" w:pos="4248"/>
        </w:tabs>
        <w:ind w:left="4260" w:hanging="2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9364804">
      <w:start w:val="1"/>
      <w:numFmt w:val="decimal"/>
      <w:lvlText w:val="%7."/>
      <w:lvlJc w:val="left"/>
      <w:pPr>
        <w:tabs>
          <w:tab w:val="num" w:pos="4956"/>
        </w:tabs>
        <w:ind w:left="4968" w:hanging="28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2129554">
      <w:start w:val="1"/>
      <w:numFmt w:val="lowerLetter"/>
      <w:lvlText w:val="%8."/>
      <w:lvlJc w:val="left"/>
      <w:pPr>
        <w:tabs>
          <w:tab w:val="num" w:pos="5664"/>
        </w:tabs>
        <w:ind w:left="5676" w:hanging="27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18CACE6">
      <w:start w:val="1"/>
      <w:numFmt w:val="lowerRoman"/>
      <w:lvlText w:val="%9."/>
      <w:lvlJc w:val="left"/>
      <w:pPr>
        <w:tabs>
          <w:tab w:val="num" w:pos="6372"/>
        </w:tabs>
        <w:ind w:left="6384" w:hanging="1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0F3A6401"/>
    <w:multiLevelType w:val="hybridMultilevel"/>
    <w:tmpl w:val="6C0C90D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98192E"/>
    <w:multiLevelType w:val="hybridMultilevel"/>
    <w:tmpl w:val="58D8E8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B73A86"/>
    <w:multiLevelType w:val="hybridMultilevel"/>
    <w:tmpl w:val="FE20C0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A26033"/>
    <w:multiLevelType w:val="hybridMultilevel"/>
    <w:tmpl w:val="96C0B03E"/>
    <w:lvl w:ilvl="0" w:tplc="EF901A4C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1EC4C56">
      <w:start w:val="1"/>
      <w:numFmt w:val="lowerLetter"/>
      <w:lvlText w:val="%2."/>
      <w:lvlJc w:val="left"/>
      <w:pPr>
        <w:tabs>
          <w:tab w:val="num" w:pos="1416"/>
        </w:tabs>
        <w:ind w:left="1428" w:hanging="34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3AE1CDA">
      <w:start w:val="1"/>
      <w:numFmt w:val="lowerRoman"/>
      <w:lvlText w:val="%3."/>
      <w:lvlJc w:val="left"/>
      <w:pPr>
        <w:tabs>
          <w:tab w:val="num" w:pos="2124"/>
        </w:tabs>
        <w:ind w:left="2136" w:hanging="2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8D681B8">
      <w:start w:val="1"/>
      <w:numFmt w:val="decimal"/>
      <w:lvlText w:val="%4."/>
      <w:lvlJc w:val="left"/>
      <w:pPr>
        <w:tabs>
          <w:tab w:val="num" w:pos="2832"/>
        </w:tabs>
        <w:ind w:left="2844" w:hanging="3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7A6C4D4">
      <w:start w:val="1"/>
      <w:numFmt w:val="lowerLetter"/>
      <w:lvlText w:val="%5."/>
      <w:lvlJc w:val="left"/>
      <w:pPr>
        <w:tabs>
          <w:tab w:val="num" w:pos="3540"/>
        </w:tabs>
        <w:ind w:left="3552" w:hanging="3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6B41F00">
      <w:start w:val="1"/>
      <w:numFmt w:val="lowerRoman"/>
      <w:lvlText w:val="%6."/>
      <w:lvlJc w:val="left"/>
      <w:pPr>
        <w:tabs>
          <w:tab w:val="num" w:pos="4248"/>
        </w:tabs>
        <w:ind w:left="4260" w:hanging="2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62C54B2">
      <w:start w:val="1"/>
      <w:numFmt w:val="decimal"/>
      <w:lvlText w:val="%7."/>
      <w:lvlJc w:val="left"/>
      <w:pPr>
        <w:tabs>
          <w:tab w:val="num" w:pos="4956"/>
        </w:tabs>
        <w:ind w:left="4968" w:hanging="28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C349B18">
      <w:start w:val="1"/>
      <w:numFmt w:val="lowerLetter"/>
      <w:lvlText w:val="%8."/>
      <w:lvlJc w:val="left"/>
      <w:pPr>
        <w:tabs>
          <w:tab w:val="num" w:pos="5664"/>
        </w:tabs>
        <w:ind w:left="5676" w:hanging="27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D465B04">
      <w:start w:val="1"/>
      <w:numFmt w:val="lowerRoman"/>
      <w:lvlText w:val="%9."/>
      <w:lvlJc w:val="left"/>
      <w:pPr>
        <w:tabs>
          <w:tab w:val="num" w:pos="6372"/>
        </w:tabs>
        <w:ind w:left="6384" w:hanging="1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1BCE6D35"/>
    <w:multiLevelType w:val="hybridMultilevel"/>
    <w:tmpl w:val="AA145A00"/>
    <w:lvl w:ilvl="0" w:tplc="D332B7BC">
      <w:start w:val="1"/>
      <w:numFmt w:val="bullet"/>
      <w:lvlText w:val=""/>
      <w:lvlJc w:val="left"/>
      <w:pPr>
        <w:tabs>
          <w:tab w:val="num" w:pos="738"/>
        </w:tabs>
        <w:ind w:left="738" w:hanging="454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CE544A4"/>
    <w:multiLevelType w:val="hybridMultilevel"/>
    <w:tmpl w:val="2DCA28C2"/>
    <w:lvl w:ilvl="0" w:tplc="02586C1A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1614104"/>
    <w:multiLevelType w:val="hybridMultilevel"/>
    <w:tmpl w:val="DBACE60A"/>
    <w:lvl w:ilvl="0" w:tplc="71180E2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864605"/>
    <w:multiLevelType w:val="hybridMultilevel"/>
    <w:tmpl w:val="285236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64775F"/>
    <w:multiLevelType w:val="hybridMultilevel"/>
    <w:tmpl w:val="570CE4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3A34E7"/>
    <w:multiLevelType w:val="hybridMultilevel"/>
    <w:tmpl w:val="6C0C90D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C5650E"/>
    <w:multiLevelType w:val="hybridMultilevel"/>
    <w:tmpl w:val="FE20C0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236F1D"/>
    <w:multiLevelType w:val="hybridMultilevel"/>
    <w:tmpl w:val="85080EEA"/>
    <w:lvl w:ilvl="0" w:tplc="8288160C">
      <w:start w:val="1"/>
      <w:numFmt w:val="decimal"/>
      <w:lvlText w:val="%1."/>
      <w:lvlJc w:val="center"/>
      <w:pPr>
        <w:tabs>
          <w:tab w:val="num" w:pos="284"/>
        </w:tabs>
        <w:ind w:left="284" w:firstLine="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FE27C3B"/>
    <w:multiLevelType w:val="hybridMultilevel"/>
    <w:tmpl w:val="8A1E1F0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13A0204"/>
    <w:multiLevelType w:val="hybridMultilevel"/>
    <w:tmpl w:val="D024744E"/>
    <w:lvl w:ilvl="0" w:tplc="8288160C">
      <w:start w:val="1"/>
      <w:numFmt w:val="decimal"/>
      <w:lvlText w:val="%1."/>
      <w:lvlJc w:val="center"/>
      <w:pPr>
        <w:tabs>
          <w:tab w:val="num" w:pos="284"/>
        </w:tabs>
        <w:ind w:left="284" w:firstLine="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7263113"/>
    <w:multiLevelType w:val="hybridMultilevel"/>
    <w:tmpl w:val="285236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AC3A32"/>
    <w:multiLevelType w:val="hybridMultilevel"/>
    <w:tmpl w:val="D024744E"/>
    <w:lvl w:ilvl="0" w:tplc="8288160C">
      <w:start w:val="1"/>
      <w:numFmt w:val="decimal"/>
      <w:lvlText w:val="%1."/>
      <w:lvlJc w:val="center"/>
      <w:pPr>
        <w:tabs>
          <w:tab w:val="num" w:pos="284"/>
        </w:tabs>
        <w:ind w:left="284" w:firstLine="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A932811"/>
    <w:multiLevelType w:val="hybridMultilevel"/>
    <w:tmpl w:val="8A2407F6"/>
    <w:lvl w:ilvl="0" w:tplc="CBFC045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AF72BF7"/>
    <w:multiLevelType w:val="hybridMultilevel"/>
    <w:tmpl w:val="28E08094"/>
    <w:lvl w:ilvl="0" w:tplc="3C54E4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F344807"/>
    <w:multiLevelType w:val="hybridMultilevel"/>
    <w:tmpl w:val="FE20C0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D80EF4"/>
    <w:multiLevelType w:val="hybridMultilevel"/>
    <w:tmpl w:val="BCC8F134"/>
    <w:lvl w:ilvl="0" w:tplc="71180E2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6E85794"/>
    <w:multiLevelType w:val="hybridMultilevel"/>
    <w:tmpl w:val="D024744E"/>
    <w:lvl w:ilvl="0" w:tplc="8288160C">
      <w:start w:val="1"/>
      <w:numFmt w:val="decimal"/>
      <w:lvlText w:val="%1."/>
      <w:lvlJc w:val="center"/>
      <w:pPr>
        <w:tabs>
          <w:tab w:val="num" w:pos="284"/>
        </w:tabs>
        <w:ind w:left="284" w:firstLine="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7B215D0"/>
    <w:multiLevelType w:val="hybridMultilevel"/>
    <w:tmpl w:val="285236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DE2AF6"/>
    <w:multiLevelType w:val="hybridMultilevel"/>
    <w:tmpl w:val="FE20C0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C25ABA"/>
    <w:multiLevelType w:val="hybridMultilevel"/>
    <w:tmpl w:val="C4A219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C835BC"/>
    <w:multiLevelType w:val="hybridMultilevel"/>
    <w:tmpl w:val="72DE46F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1EA0F1E"/>
    <w:multiLevelType w:val="hybridMultilevel"/>
    <w:tmpl w:val="5C6624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B4078"/>
    <w:multiLevelType w:val="hybridMultilevel"/>
    <w:tmpl w:val="FF16B9DC"/>
    <w:lvl w:ilvl="0" w:tplc="DD66419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172C2F"/>
    <w:multiLevelType w:val="hybridMultilevel"/>
    <w:tmpl w:val="C4A219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AC04A9"/>
    <w:multiLevelType w:val="hybridMultilevel"/>
    <w:tmpl w:val="D024744E"/>
    <w:lvl w:ilvl="0" w:tplc="8288160C">
      <w:start w:val="1"/>
      <w:numFmt w:val="decimal"/>
      <w:lvlText w:val="%1."/>
      <w:lvlJc w:val="center"/>
      <w:pPr>
        <w:tabs>
          <w:tab w:val="num" w:pos="284"/>
        </w:tabs>
        <w:ind w:left="284" w:firstLine="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CEA674E"/>
    <w:multiLevelType w:val="hybridMultilevel"/>
    <w:tmpl w:val="285236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9"/>
  </w:num>
  <w:num w:numId="3">
    <w:abstractNumId w:val="2"/>
  </w:num>
  <w:num w:numId="4">
    <w:abstractNumId w:val="25"/>
  </w:num>
  <w:num w:numId="5">
    <w:abstractNumId w:val="20"/>
  </w:num>
  <w:num w:numId="6">
    <w:abstractNumId w:val="14"/>
  </w:num>
  <w:num w:numId="7">
    <w:abstractNumId w:val="21"/>
  </w:num>
  <w:num w:numId="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6"/>
  </w:num>
  <w:num w:numId="12">
    <w:abstractNumId w:val="30"/>
  </w:num>
  <w:num w:numId="13">
    <w:abstractNumId w:val="33"/>
  </w:num>
  <w:num w:numId="14">
    <w:abstractNumId w:val="18"/>
  </w:num>
  <w:num w:numId="15">
    <w:abstractNumId w:val="28"/>
  </w:num>
  <w:num w:numId="16">
    <w:abstractNumId w:val="32"/>
  </w:num>
  <w:num w:numId="17">
    <w:abstractNumId w:val="23"/>
  </w:num>
  <w:num w:numId="18">
    <w:abstractNumId w:val="7"/>
  </w:num>
  <w:num w:numId="19">
    <w:abstractNumId w:val="15"/>
  </w:num>
  <w:num w:numId="20">
    <w:abstractNumId w:val="9"/>
  </w:num>
  <w:num w:numId="21">
    <w:abstractNumId w:val="26"/>
  </w:num>
  <w:num w:numId="22">
    <w:abstractNumId w:val="0"/>
  </w:num>
  <w:num w:numId="23">
    <w:abstractNumId w:val="16"/>
  </w:num>
  <w:num w:numId="24">
    <w:abstractNumId w:val="19"/>
  </w:num>
  <w:num w:numId="25">
    <w:abstractNumId w:val="34"/>
  </w:num>
  <w:num w:numId="26">
    <w:abstractNumId w:val="13"/>
  </w:num>
  <w:num w:numId="27">
    <w:abstractNumId w:val="12"/>
  </w:num>
  <w:num w:numId="28">
    <w:abstractNumId w:val="31"/>
  </w:num>
  <w:num w:numId="29">
    <w:abstractNumId w:val="11"/>
  </w:num>
  <w:num w:numId="30">
    <w:abstractNumId w:val="24"/>
  </w:num>
  <w:num w:numId="31">
    <w:abstractNumId w:val="1"/>
  </w:num>
  <w:num w:numId="32">
    <w:abstractNumId w:val="17"/>
  </w:num>
  <w:num w:numId="33">
    <w:abstractNumId w:val="27"/>
  </w:num>
  <w:num w:numId="3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"/>
  </w:num>
  <w:num w:numId="37">
    <w:abstractNumId w:val="8"/>
  </w:num>
  <w:num w:numId="38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47E"/>
    <w:rsid w:val="00014F7A"/>
    <w:rsid w:val="00015E30"/>
    <w:rsid w:val="000171F6"/>
    <w:rsid w:val="000305C6"/>
    <w:rsid w:val="00035547"/>
    <w:rsid w:val="00045F3F"/>
    <w:rsid w:val="00056525"/>
    <w:rsid w:val="00064700"/>
    <w:rsid w:val="00075259"/>
    <w:rsid w:val="0008361A"/>
    <w:rsid w:val="00093305"/>
    <w:rsid w:val="00096FBD"/>
    <w:rsid w:val="000B65A3"/>
    <w:rsid w:val="000C1014"/>
    <w:rsid w:val="000C504F"/>
    <w:rsid w:val="000C7F26"/>
    <w:rsid w:val="000D512A"/>
    <w:rsid w:val="000D6582"/>
    <w:rsid w:val="000E1AC0"/>
    <w:rsid w:val="000E486E"/>
    <w:rsid w:val="000F386A"/>
    <w:rsid w:val="000F6D7A"/>
    <w:rsid w:val="0010763C"/>
    <w:rsid w:val="00111D1A"/>
    <w:rsid w:val="001160D5"/>
    <w:rsid w:val="0013170D"/>
    <w:rsid w:val="001352BB"/>
    <w:rsid w:val="001933FA"/>
    <w:rsid w:val="00196D4C"/>
    <w:rsid w:val="001A381E"/>
    <w:rsid w:val="001A5935"/>
    <w:rsid w:val="001A6B2C"/>
    <w:rsid w:val="001B08E4"/>
    <w:rsid w:val="001B2FFE"/>
    <w:rsid w:val="001C2BF1"/>
    <w:rsid w:val="001C4D20"/>
    <w:rsid w:val="001E4BB5"/>
    <w:rsid w:val="001E60E0"/>
    <w:rsid w:val="001F1D8E"/>
    <w:rsid w:val="001F7877"/>
    <w:rsid w:val="00200039"/>
    <w:rsid w:val="00212765"/>
    <w:rsid w:val="002271FA"/>
    <w:rsid w:val="00241AC6"/>
    <w:rsid w:val="0024336F"/>
    <w:rsid w:val="00267C6F"/>
    <w:rsid w:val="0027375F"/>
    <w:rsid w:val="0027537B"/>
    <w:rsid w:val="00282CAA"/>
    <w:rsid w:val="0028391D"/>
    <w:rsid w:val="00286599"/>
    <w:rsid w:val="00293490"/>
    <w:rsid w:val="002974CE"/>
    <w:rsid w:val="002A209A"/>
    <w:rsid w:val="002A44C8"/>
    <w:rsid w:val="002B51CC"/>
    <w:rsid w:val="002B768E"/>
    <w:rsid w:val="002C0366"/>
    <w:rsid w:val="002C0ADA"/>
    <w:rsid w:val="002C4193"/>
    <w:rsid w:val="002C44A2"/>
    <w:rsid w:val="002C73B8"/>
    <w:rsid w:val="002D021F"/>
    <w:rsid w:val="002E5E13"/>
    <w:rsid w:val="002F32E1"/>
    <w:rsid w:val="00304024"/>
    <w:rsid w:val="00312310"/>
    <w:rsid w:val="0035022D"/>
    <w:rsid w:val="0036726E"/>
    <w:rsid w:val="00370E74"/>
    <w:rsid w:val="00377846"/>
    <w:rsid w:val="003903E1"/>
    <w:rsid w:val="00393DAD"/>
    <w:rsid w:val="003A0ACA"/>
    <w:rsid w:val="003A1C07"/>
    <w:rsid w:val="003C0519"/>
    <w:rsid w:val="003C33C8"/>
    <w:rsid w:val="003C6072"/>
    <w:rsid w:val="003E1C4D"/>
    <w:rsid w:val="003F08DB"/>
    <w:rsid w:val="003F3EB3"/>
    <w:rsid w:val="0040191E"/>
    <w:rsid w:val="004047B7"/>
    <w:rsid w:val="00406813"/>
    <w:rsid w:val="00417BD5"/>
    <w:rsid w:val="00433467"/>
    <w:rsid w:val="00436DEF"/>
    <w:rsid w:val="004438C4"/>
    <w:rsid w:val="00443F30"/>
    <w:rsid w:val="004632AB"/>
    <w:rsid w:val="00471DF5"/>
    <w:rsid w:val="004945D3"/>
    <w:rsid w:val="00497AA0"/>
    <w:rsid w:val="004C24EE"/>
    <w:rsid w:val="004C2FF8"/>
    <w:rsid w:val="004D45A9"/>
    <w:rsid w:val="004E52FD"/>
    <w:rsid w:val="00504FCB"/>
    <w:rsid w:val="00514D59"/>
    <w:rsid w:val="005176F5"/>
    <w:rsid w:val="00517735"/>
    <w:rsid w:val="0052053B"/>
    <w:rsid w:val="00521B5A"/>
    <w:rsid w:val="00533EDE"/>
    <w:rsid w:val="0054008A"/>
    <w:rsid w:val="005400C5"/>
    <w:rsid w:val="00540CE4"/>
    <w:rsid w:val="00550680"/>
    <w:rsid w:val="005532F3"/>
    <w:rsid w:val="00554A6D"/>
    <w:rsid w:val="0055534C"/>
    <w:rsid w:val="005654DC"/>
    <w:rsid w:val="005776CA"/>
    <w:rsid w:val="00594D1E"/>
    <w:rsid w:val="005A1C52"/>
    <w:rsid w:val="005B2FEE"/>
    <w:rsid w:val="005B7AE6"/>
    <w:rsid w:val="005C5F4F"/>
    <w:rsid w:val="005E0757"/>
    <w:rsid w:val="005E5160"/>
    <w:rsid w:val="005E793E"/>
    <w:rsid w:val="005F3C8B"/>
    <w:rsid w:val="00604C2A"/>
    <w:rsid w:val="00611136"/>
    <w:rsid w:val="00611BB4"/>
    <w:rsid w:val="00617F87"/>
    <w:rsid w:val="00630D0A"/>
    <w:rsid w:val="00634151"/>
    <w:rsid w:val="006518AE"/>
    <w:rsid w:val="00654A73"/>
    <w:rsid w:val="00654B62"/>
    <w:rsid w:val="00660B16"/>
    <w:rsid w:val="00676527"/>
    <w:rsid w:val="0068790B"/>
    <w:rsid w:val="006A78DA"/>
    <w:rsid w:val="006B6DEB"/>
    <w:rsid w:val="006C0E41"/>
    <w:rsid w:val="006C19F7"/>
    <w:rsid w:val="006C4DDA"/>
    <w:rsid w:val="006D06B1"/>
    <w:rsid w:val="006D07B1"/>
    <w:rsid w:val="006D3E93"/>
    <w:rsid w:val="006D6E73"/>
    <w:rsid w:val="006E3D1A"/>
    <w:rsid w:val="006E50BC"/>
    <w:rsid w:val="006F2192"/>
    <w:rsid w:val="006F4369"/>
    <w:rsid w:val="00704997"/>
    <w:rsid w:val="007148E0"/>
    <w:rsid w:val="00717131"/>
    <w:rsid w:val="00730DFD"/>
    <w:rsid w:val="00740803"/>
    <w:rsid w:val="0074258B"/>
    <w:rsid w:val="00742DF8"/>
    <w:rsid w:val="00745629"/>
    <w:rsid w:val="00751613"/>
    <w:rsid w:val="00751E57"/>
    <w:rsid w:val="007656A1"/>
    <w:rsid w:val="00770C2A"/>
    <w:rsid w:val="00771385"/>
    <w:rsid w:val="0077186D"/>
    <w:rsid w:val="0077510B"/>
    <w:rsid w:val="00780EAE"/>
    <w:rsid w:val="0078627A"/>
    <w:rsid w:val="007A54C7"/>
    <w:rsid w:val="007C1884"/>
    <w:rsid w:val="007D07DD"/>
    <w:rsid w:val="007E49A8"/>
    <w:rsid w:val="007F6DB5"/>
    <w:rsid w:val="00806117"/>
    <w:rsid w:val="0081735B"/>
    <w:rsid w:val="00822F82"/>
    <w:rsid w:val="00841F32"/>
    <w:rsid w:val="00844787"/>
    <w:rsid w:val="00852C46"/>
    <w:rsid w:val="00854B8F"/>
    <w:rsid w:val="00856CAC"/>
    <w:rsid w:val="008576DC"/>
    <w:rsid w:val="00867FBD"/>
    <w:rsid w:val="00875801"/>
    <w:rsid w:val="00880D04"/>
    <w:rsid w:val="00883FED"/>
    <w:rsid w:val="008952FE"/>
    <w:rsid w:val="008A2475"/>
    <w:rsid w:val="008A2F02"/>
    <w:rsid w:val="008A7E7C"/>
    <w:rsid w:val="008B03DB"/>
    <w:rsid w:val="008B7A82"/>
    <w:rsid w:val="008C1D8A"/>
    <w:rsid w:val="008C5373"/>
    <w:rsid w:val="008D1A6D"/>
    <w:rsid w:val="008D568D"/>
    <w:rsid w:val="008D77AE"/>
    <w:rsid w:val="008E29F5"/>
    <w:rsid w:val="008E76EB"/>
    <w:rsid w:val="008F2EC7"/>
    <w:rsid w:val="009030A3"/>
    <w:rsid w:val="009055C9"/>
    <w:rsid w:val="00912539"/>
    <w:rsid w:val="00912AD3"/>
    <w:rsid w:val="00920065"/>
    <w:rsid w:val="00940226"/>
    <w:rsid w:val="00941BAB"/>
    <w:rsid w:val="009438B7"/>
    <w:rsid w:val="0095785A"/>
    <w:rsid w:val="00980984"/>
    <w:rsid w:val="00981A31"/>
    <w:rsid w:val="00984027"/>
    <w:rsid w:val="009B044F"/>
    <w:rsid w:val="009B096A"/>
    <w:rsid w:val="009B5DE7"/>
    <w:rsid w:val="009B6E5F"/>
    <w:rsid w:val="009C1C2D"/>
    <w:rsid w:val="009C3AA3"/>
    <w:rsid w:val="009D27CD"/>
    <w:rsid w:val="009D784A"/>
    <w:rsid w:val="009E4300"/>
    <w:rsid w:val="009F55AD"/>
    <w:rsid w:val="009F740D"/>
    <w:rsid w:val="00A038D1"/>
    <w:rsid w:val="00A04036"/>
    <w:rsid w:val="00A068D8"/>
    <w:rsid w:val="00A221C8"/>
    <w:rsid w:val="00A26CA3"/>
    <w:rsid w:val="00A30FFD"/>
    <w:rsid w:val="00A3333F"/>
    <w:rsid w:val="00A47E13"/>
    <w:rsid w:val="00A54E1C"/>
    <w:rsid w:val="00A6674C"/>
    <w:rsid w:val="00A66AF2"/>
    <w:rsid w:val="00A75A12"/>
    <w:rsid w:val="00A83F60"/>
    <w:rsid w:val="00A8643E"/>
    <w:rsid w:val="00A87672"/>
    <w:rsid w:val="00A90641"/>
    <w:rsid w:val="00AA0FCF"/>
    <w:rsid w:val="00AA6377"/>
    <w:rsid w:val="00AB5A33"/>
    <w:rsid w:val="00AC0BE8"/>
    <w:rsid w:val="00AC5141"/>
    <w:rsid w:val="00AD043F"/>
    <w:rsid w:val="00AD6628"/>
    <w:rsid w:val="00AE326B"/>
    <w:rsid w:val="00AE7DFF"/>
    <w:rsid w:val="00B01EC1"/>
    <w:rsid w:val="00B075C9"/>
    <w:rsid w:val="00B11F2B"/>
    <w:rsid w:val="00B13E43"/>
    <w:rsid w:val="00B141C9"/>
    <w:rsid w:val="00B1535E"/>
    <w:rsid w:val="00B15E89"/>
    <w:rsid w:val="00B300B6"/>
    <w:rsid w:val="00B406E7"/>
    <w:rsid w:val="00B44131"/>
    <w:rsid w:val="00B47584"/>
    <w:rsid w:val="00B6357A"/>
    <w:rsid w:val="00B73E16"/>
    <w:rsid w:val="00BA317F"/>
    <w:rsid w:val="00BA5D2B"/>
    <w:rsid w:val="00BA5FA5"/>
    <w:rsid w:val="00BA6911"/>
    <w:rsid w:val="00BB146C"/>
    <w:rsid w:val="00BB52D3"/>
    <w:rsid w:val="00BC13E5"/>
    <w:rsid w:val="00BC1EA4"/>
    <w:rsid w:val="00BC4D0A"/>
    <w:rsid w:val="00BD2C48"/>
    <w:rsid w:val="00BD3FF6"/>
    <w:rsid w:val="00BD6102"/>
    <w:rsid w:val="00BF06C5"/>
    <w:rsid w:val="00BF12AC"/>
    <w:rsid w:val="00BF4443"/>
    <w:rsid w:val="00C00600"/>
    <w:rsid w:val="00C1026A"/>
    <w:rsid w:val="00C1267A"/>
    <w:rsid w:val="00C1699D"/>
    <w:rsid w:val="00C32AE8"/>
    <w:rsid w:val="00C34B97"/>
    <w:rsid w:val="00C37C3D"/>
    <w:rsid w:val="00C62840"/>
    <w:rsid w:val="00C65C89"/>
    <w:rsid w:val="00C7085B"/>
    <w:rsid w:val="00C742C0"/>
    <w:rsid w:val="00C95304"/>
    <w:rsid w:val="00C97EBB"/>
    <w:rsid w:val="00CB5834"/>
    <w:rsid w:val="00CC0322"/>
    <w:rsid w:val="00CC371D"/>
    <w:rsid w:val="00CC7A8E"/>
    <w:rsid w:val="00CD3CF4"/>
    <w:rsid w:val="00CE26AB"/>
    <w:rsid w:val="00CE383A"/>
    <w:rsid w:val="00CE7D95"/>
    <w:rsid w:val="00CF582F"/>
    <w:rsid w:val="00CF7014"/>
    <w:rsid w:val="00D15AAD"/>
    <w:rsid w:val="00D17C59"/>
    <w:rsid w:val="00D45052"/>
    <w:rsid w:val="00D57FFB"/>
    <w:rsid w:val="00D63753"/>
    <w:rsid w:val="00D710A5"/>
    <w:rsid w:val="00D77893"/>
    <w:rsid w:val="00D83133"/>
    <w:rsid w:val="00D84BE0"/>
    <w:rsid w:val="00D8748A"/>
    <w:rsid w:val="00D9125D"/>
    <w:rsid w:val="00D9179E"/>
    <w:rsid w:val="00DA6706"/>
    <w:rsid w:val="00DB3290"/>
    <w:rsid w:val="00DB5D69"/>
    <w:rsid w:val="00DC2360"/>
    <w:rsid w:val="00DC4A2B"/>
    <w:rsid w:val="00DD40C3"/>
    <w:rsid w:val="00DE55B1"/>
    <w:rsid w:val="00DF64D5"/>
    <w:rsid w:val="00E0137C"/>
    <w:rsid w:val="00E07731"/>
    <w:rsid w:val="00E11124"/>
    <w:rsid w:val="00E23CEB"/>
    <w:rsid w:val="00E24452"/>
    <w:rsid w:val="00E300BC"/>
    <w:rsid w:val="00E327E6"/>
    <w:rsid w:val="00E32BC8"/>
    <w:rsid w:val="00E338B0"/>
    <w:rsid w:val="00E408CE"/>
    <w:rsid w:val="00E531A4"/>
    <w:rsid w:val="00E60A63"/>
    <w:rsid w:val="00E611CB"/>
    <w:rsid w:val="00E6210B"/>
    <w:rsid w:val="00E74A02"/>
    <w:rsid w:val="00E75E4B"/>
    <w:rsid w:val="00E85A87"/>
    <w:rsid w:val="00E87AA7"/>
    <w:rsid w:val="00E87BC3"/>
    <w:rsid w:val="00E94356"/>
    <w:rsid w:val="00EA3866"/>
    <w:rsid w:val="00EB0119"/>
    <w:rsid w:val="00EB33BA"/>
    <w:rsid w:val="00EB3DAA"/>
    <w:rsid w:val="00EB5B44"/>
    <w:rsid w:val="00EE3AF0"/>
    <w:rsid w:val="00EF4F9A"/>
    <w:rsid w:val="00EF556F"/>
    <w:rsid w:val="00F05CED"/>
    <w:rsid w:val="00F1065A"/>
    <w:rsid w:val="00F2247E"/>
    <w:rsid w:val="00F322BB"/>
    <w:rsid w:val="00F41D47"/>
    <w:rsid w:val="00F570F0"/>
    <w:rsid w:val="00F7155D"/>
    <w:rsid w:val="00F72C32"/>
    <w:rsid w:val="00F73B12"/>
    <w:rsid w:val="00F74D46"/>
    <w:rsid w:val="00F829BE"/>
    <w:rsid w:val="00F92281"/>
    <w:rsid w:val="00F9759C"/>
    <w:rsid w:val="00F97DA0"/>
    <w:rsid w:val="00FA35F8"/>
    <w:rsid w:val="00FA788C"/>
    <w:rsid w:val="00FB6D0C"/>
    <w:rsid w:val="00FD10D0"/>
    <w:rsid w:val="00FD1EE7"/>
    <w:rsid w:val="00FD5071"/>
    <w:rsid w:val="00FF2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4:docId w14:val="43FDF375"/>
  <w15:chartTrackingRefBased/>
  <w15:docId w15:val="{5F8FFA54-A6B8-43AF-938B-CAD8B1250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F2247E"/>
  </w:style>
  <w:style w:type="paragraph" w:styleId="Nagwek1">
    <w:name w:val="heading 1"/>
    <w:basedOn w:val="Normalny"/>
    <w:next w:val="Normalny"/>
    <w:link w:val="Nagwek1Znak"/>
    <w:qFormat/>
    <w:rsid w:val="006D07B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F2247E"/>
    <w:pPr>
      <w:keepNext/>
      <w:outlineLvl w:val="1"/>
    </w:pPr>
    <w:rPr>
      <w:rFonts w:ascii="Arial" w:hAnsi="Arial"/>
      <w:b/>
      <w:sz w:val="24"/>
    </w:rPr>
  </w:style>
  <w:style w:type="paragraph" w:styleId="Nagwek4">
    <w:name w:val="heading 4"/>
    <w:basedOn w:val="Normalny"/>
    <w:next w:val="Normalny"/>
    <w:link w:val="Nagwek4Znak"/>
    <w:qFormat/>
    <w:rsid w:val="00F2247E"/>
    <w:pPr>
      <w:keepNext/>
      <w:outlineLvl w:val="3"/>
    </w:pPr>
    <w:rPr>
      <w:sz w:val="24"/>
    </w:rPr>
  </w:style>
  <w:style w:type="paragraph" w:styleId="Nagwek5">
    <w:name w:val="heading 5"/>
    <w:basedOn w:val="Normalny"/>
    <w:next w:val="Normalny"/>
    <w:link w:val="Nagwek5Znak"/>
    <w:qFormat/>
    <w:rsid w:val="00F2247E"/>
    <w:pPr>
      <w:keepNext/>
      <w:jc w:val="right"/>
      <w:outlineLvl w:val="4"/>
    </w:pPr>
    <w:rPr>
      <w:rFonts w:ascii="Arial" w:hAnsi="Arial"/>
      <w:b/>
      <w:sz w:val="24"/>
    </w:rPr>
  </w:style>
  <w:style w:type="paragraph" w:styleId="Nagwek8">
    <w:name w:val="heading 8"/>
    <w:basedOn w:val="Normalny"/>
    <w:next w:val="Normalny"/>
    <w:link w:val="Nagwek8Znak"/>
    <w:qFormat/>
    <w:rsid w:val="00F2247E"/>
    <w:pPr>
      <w:keepNext/>
      <w:jc w:val="center"/>
      <w:outlineLvl w:val="7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F2247E"/>
    <w:rPr>
      <w:rFonts w:ascii="Arial" w:hAnsi="Arial"/>
      <w:b/>
      <w:sz w:val="24"/>
      <w:lang w:val="pl-PL" w:eastAsia="pl-PL" w:bidi="ar-SA"/>
    </w:rPr>
  </w:style>
  <w:style w:type="character" w:customStyle="1" w:styleId="Nagwek4Znak">
    <w:name w:val="Nagłówek 4 Znak"/>
    <w:link w:val="Nagwek4"/>
    <w:rsid w:val="00F2247E"/>
    <w:rPr>
      <w:sz w:val="24"/>
      <w:lang w:val="pl-PL" w:eastAsia="pl-PL" w:bidi="ar-SA"/>
    </w:rPr>
  </w:style>
  <w:style w:type="character" w:customStyle="1" w:styleId="Nagwek5Znak">
    <w:name w:val="Nagłówek 5 Znak"/>
    <w:link w:val="Nagwek5"/>
    <w:rsid w:val="00F2247E"/>
    <w:rPr>
      <w:rFonts w:ascii="Arial" w:hAnsi="Arial"/>
      <w:b/>
      <w:sz w:val="24"/>
      <w:lang w:val="pl-PL" w:eastAsia="pl-PL" w:bidi="ar-SA"/>
    </w:rPr>
  </w:style>
  <w:style w:type="character" w:customStyle="1" w:styleId="Nagwek8Znak">
    <w:name w:val="Nagłówek 8 Znak"/>
    <w:link w:val="Nagwek8"/>
    <w:rsid w:val="00F2247E"/>
    <w:rPr>
      <w:b/>
      <w:lang w:val="pl-PL" w:eastAsia="pl-PL" w:bidi="ar-SA"/>
    </w:rPr>
  </w:style>
  <w:style w:type="paragraph" w:styleId="Tekstpodstawowy">
    <w:name w:val="Body Text"/>
    <w:basedOn w:val="Normalny"/>
    <w:link w:val="TekstpodstawowyZnak"/>
    <w:rsid w:val="00F2247E"/>
    <w:rPr>
      <w:sz w:val="24"/>
    </w:rPr>
  </w:style>
  <w:style w:type="character" w:customStyle="1" w:styleId="TekstpodstawowyZnak">
    <w:name w:val="Tekst podstawowy Znak"/>
    <w:link w:val="Tekstpodstawowy"/>
    <w:rsid w:val="00F2247E"/>
    <w:rPr>
      <w:sz w:val="24"/>
      <w:lang w:val="pl-PL" w:eastAsia="pl-PL" w:bidi="ar-SA"/>
    </w:rPr>
  </w:style>
  <w:style w:type="paragraph" w:styleId="Nagwek">
    <w:name w:val="header"/>
    <w:basedOn w:val="Normalny"/>
    <w:link w:val="NagwekZnak"/>
    <w:uiPriority w:val="99"/>
    <w:rsid w:val="00F224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F2247E"/>
    <w:rPr>
      <w:lang w:val="pl-PL" w:eastAsia="pl-PL" w:bidi="ar-SA"/>
    </w:rPr>
  </w:style>
  <w:style w:type="paragraph" w:styleId="Stopka">
    <w:name w:val="footer"/>
    <w:basedOn w:val="Normalny"/>
    <w:link w:val="StopkaZnak"/>
    <w:rsid w:val="00DC4A2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DC4A2B"/>
  </w:style>
  <w:style w:type="paragraph" w:styleId="Akapitzlist">
    <w:name w:val="List Paragraph"/>
    <w:basedOn w:val="Normalny"/>
    <w:qFormat/>
    <w:rsid w:val="00CC7A8E"/>
    <w:pPr>
      <w:ind w:left="708"/>
    </w:pPr>
  </w:style>
  <w:style w:type="paragraph" w:styleId="Tekstdymka">
    <w:name w:val="Balloon Text"/>
    <w:basedOn w:val="Normalny"/>
    <w:link w:val="TekstdymkaZnak"/>
    <w:rsid w:val="002C0AD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2C0ADA"/>
    <w:rPr>
      <w:rFonts w:ascii="Tahoma" w:hAnsi="Tahoma" w:cs="Tahoma"/>
      <w:sz w:val="16"/>
      <w:szCs w:val="16"/>
    </w:rPr>
  </w:style>
  <w:style w:type="character" w:styleId="Hipercze">
    <w:name w:val="Hyperlink"/>
    <w:rsid w:val="00981A31"/>
    <w:rPr>
      <w:color w:val="0000FF"/>
      <w:u w:val="single"/>
    </w:rPr>
  </w:style>
  <w:style w:type="character" w:customStyle="1" w:styleId="Nagwek1Znak">
    <w:name w:val="Nagłówek 1 Znak"/>
    <w:link w:val="Nagwek1"/>
    <w:rsid w:val="006D07B1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Tekstprzypisudolnego">
    <w:name w:val="footnote text"/>
    <w:basedOn w:val="Normalny"/>
    <w:link w:val="TekstprzypisudolnegoZnak"/>
    <w:unhideWhenUsed/>
    <w:rsid w:val="006D07B1"/>
    <w:pPr>
      <w:suppressAutoHyphens/>
    </w:pPr>
    <w:rPr>
      <w:rFonts w:cs="Calibri"/>
      <w:lang w:eastAsia="ar-SA"/>
    </w:rPr>
  </w:style>
  <w:style w:type="character" w:customStyle="1" w:styleId="TekstprzypisudolnegoZnak">
    <w:name w:val="Tekst przypisu dolnego Znak"/>
    <w:link w:val="Tekstprzypisudolnego"/>
    <w:rsid w:val="006D07B1"/>
    <w:rPr>
      <w:rFonts w:cs="Calibri"/>
      <w:lang w:eastAsia="ar-SA"/>
    </w:rPr>
  </w:style>
  <w:style w:type="paragraph" w:customStyle="1" w:styleId="product-description">
    <w:name w:val="product-description"/>
    <w:basedOn w:val="Normalny"/>
    <w:rsid w:val="000C504F"/>
    <w:pPr>
      <w:spacing w:before="100" w:beforeAutospacing="1" w:after="100" w:afterAutospacing="1"/>
    </w:pPr>
    <w:rPr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517735"/>
    <w:pPr>
      <w:spacing w:before="100" w:beforeAutospacing="1" w:after="119"/>
    </w:pPr>
    <w:rPr>
      <w:sz w:val="24"/>
      <w:szCs w:val="24"/>
    </w:rPr>
  </w:style>
  <w:style w:type="character" w:styleId="Pogrubienie">
    <w:name w:val="Strong"/>
    <w:uiPriority w:val="22"/>
    <w:qFormat/>
    <w:rsid w:val="00B15E89"/>
    <w:rPr>
      <w:b/>
      <w:bCs/>
    </w:rPr>
  </w:style>
  <w:style w:type="paragraph" w:styleId="Bezodstpw">
    <w:name w:val="No Spacing"/>
    <w:qFormat/>
    <w:rsid w:val="00B15E89"/>
  </w:style>
  <w:style w:type="table" w:styleId="Tabela-Siatka">
    <w:name w:val="Table Grid"/>
    <w:basedOn w:val="Standardowy"/>
    <w:rsid w:val="00E74A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re">
    <w:name w:val="Treść"/>
    <w:rsid w:val="00BF06C5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cs="Arial Unicode MS"/>
      <w:color w:val="000000"/>
      <w:sz w:val="24"/>
      <w:szCs w:val="24"/>
      <w:u w:color="000000"/>
      <w:bdr w:val="ni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4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6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3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0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3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1C6825551F6245ACA80E4BA01A996B" ma:contentTypeVersion="18" ma:contentTypeDescription="Utwórz nowy dokument." ma:contentTypeScope="" ma:versionID="173204d4dbdfd40ce26999f4ef3c60c2">
  <xsd:schema xmlns:xsd="http://www.w3.org/2001/XMLSchema" xmlns:xs="http://www.w3.org/2001/XMLSchema" xmlns:p="http://schemas.microsoft.com/office/2006/metadata/properties" xmlns:ns3="95f79286-34b9-4f28-bf71-e1f7b7e20e9a" xmlns:ns4="6911d08f-30fe-41f2-b7a9-826573871485" targetNamespace="http://schemas.microsoft.com/office/2006/metadata/properties" ma:root="true" ma:fieldsID="0794edc4592d4124b52954b1ef017a9f" ns3:_="" ns4:_="">
    <xsd:import namespace="95f79286-34b9-4f28-bf71-e1f7b7e20e9a"/>
    <xsd:import namespace="6911d08f-30fe-41f2-b7a9-82657387148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LengthInSeconds" minOccurs="0"/>
                <xsd:element ref="ns3:MediaServiceSystemTags" minOccurs="0"/>
                <xsd:element ref="ns3:MediaServiceSearchPropertie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f79286-34b9-4f28-bf71-e1f7b7e20e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5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11d08f-30fe-41f2-b7a9-82657387148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5f79286-34b9-4f28-bf71-e1f7b7e20e9a" xsi:nil="true"/>
  </documentManagement>
</p:properties>
</file>

<file path=customXml/itemProps1.xml><?xml version="1.0" encoding="utf-8"?>
<ds:datastoreItem xmlns:ds="http://schemas.openxmlformats.org/officeDocument/2006/customXml" ds:itemID="{8651C462-DFDA-4A84-A45D-3840E778906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DF2DBB-5452-4534-872C-B077816FF1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f79286-34b9-4f28-bf71-e1f7b7e20e9a"/>
    <ds:schemaRef ds:uri="6911d08f-30fe-41f2-b7a9-8265738714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A85FFC-6494-49A6-A0E0-C913A3F8787A}">
  <ds:schemaRefs>
    <ds:schemaRef ds:uri="http://www.w3.org/XML/1998/namespace"/>
    <ds:schemaRef ds:uri="http://purl.org/dc/terms/"/>
    <ds:schemaRef ds:uri="http://schemas.microsoft.com/office/2006/metadata/properties"/>
    <ds:schemaRef ds:uri="http://schemas.microsoft.com/office/2006/documentManagement/types"/>
    <ds:schemaRef ds:uri="http://purl.org/dc/elements/1.1/"/>
    <ds:schemaRef ds:uri="95f79286-34b9-4f28-bf71-e1f7b7e20e9a"/>
    <ds:schemaRef ds:uri="6911d08f-30fe-41f2-b7a9-826573871485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978</Words>
  <Characters>6340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OPIS PRZEDMIOTU ZAMÓWIENIA</vt:lpstr>
    </vt:vector>
  </TitlesOfParts>
  <Company/>
  <LinksUpToDate>false</LinksUpToDate>
  <CharactersWithSpaces>7304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 PRZEDMIOTU ZAMÓWIENIA</dc:title>
  <dc:subject/>
  <dc:creator>Jarosław Rzeczkowski</dc:creator>
  <cp:keywords/>
  <cp:lastModifiedBy>Jarosław Rzeczkowski</cp:lastModifiedBy>
  <cp:revision>4</cp:revision>
  <cp:lastPrinted>2013-01-30T07:20:00Z</cp:lastPrinted>
  <dcterms:created xsi:type="dcterms:W3CDTF">2026-02-26T10:56:00Z</dcterms:created>
  <dcterms:modified xsi:type="dcterms:W3CDTF">2026-02-28T17:36:00Z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0x010100631C6825551F6245ACA80E4BA01A996B</vt:lpwstr>
  </property>
</Properties>
</file>