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1515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w:t>
      </w:r>
    </w:p>
    <w:p w14:paraId="6D6A4CB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Gmina Miasto Częstochowa</w:t>
      </w:r>
    </w:p>
    <w:p w14:paraId="220D3D8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Centrum Usług Komunalnych w Częstochowie                     </w:t>
      </w:r>
    </w:p>
    <w:p w14:paraId="70FF48E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Aleja Wolności 30</w:t>
      </w:r>
    </w:p>
    <w:p w14:paraId="0C9D8BD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42-217 Częstochowa</w:t>
      </w:r>
    </w:p>
    <w:p w14:paraId="130B2FCC" w14:textId="77777777" w:rsidR="00ED5753" w:rsidRPr="00ED5753" w:rsidRDefault="00ED5753" w:rsidP="00ED5753">
      <w:pPr>
        <w:suppressAutoHyphens/>
        <w:autoSpaceDN w:val="0"/>
        <w:spacing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noProof/>
          <w:kern w:val="0"/>
          <w14:ligatures w14:val="none"/>
        </w:rPr>
        <mc:AlternateContent>
          <mc:Choice Requires="wps">
            <w:drawing>
              <wp:anchor distT="0" distB="0" distL="114300" distR="114300" simplePos="0" relativeHeight="251659264" behindDoc="0" locked="0" layoutInCell="1" allowOverlap="1" wp14:anchorId="47BBFF9A" wp14:editId="12498A6B">
                <wp:simplePos x="0" y="0"/>
                <wp:positionH relativeFrom="column">
                  <wp:posOffset>37462</wp:posOffset>
                </wp:positionH>
                <wp:positionV relativeFrom="paragraph">
                  <wp:posOffset>82552</wp:posOffset>
                </wp:positionV>
                <wp:extent cx="5767706" cy="6986"/>
                <wp:effectExtent l="0" t="0" r="23494" b="31114"/>
                <wp:wrapNone/>
                <wp:docPr id="1985373657" name="Łącznik prosty 1"/>
                <wp:cNvGraphicFramePr/>
                <a:graphic xmlns:a="http://schemas.openxmlformats.org/drawingml/2006/main">
                  <a:graphicData uri="http://schemas.microsoft.com/office/word/2010/wordprocessingShape">
                    <wps:wsp>
                      <wps:cNvCnPr/>
                      <wps:spPr>
                        <a:xfrm>
                          <a:off x="0" y="0"/>
                          <a:ext cx="5767706" cy="6986"/>
                        </a:xfrm>
                        <a:prstGeom prst="straightConnector1">
                          <a:avLst/>
                        </a:prstGeom>
                        <a:noFill/>
                        <a:ln w="19046" cap="flat">
                          <a:solidFill>
                            <a:srgbClr val="000000"/>
                          </a:solidFill>
                          <a:prstDash val="solid"/>
                          <a:miter/>
                        </a:ln>
                      </wps:spPr>
                      <wps:bodyPr/>
                    </wps:wsp>
                  </a:graphicData>
                </a:graphic>
              </wp:anchor>
            </w:drawing>
          </mc:Choice>
          <mc:Fallback>
            <w:pict>
              <v:shapetype w14:anchorId="29AD0C69" id="_x0000_t32" coordsize="21600,21600" o:spt="32" o:oned="t" path="m,l21600,21600e" filled="f">
                <v:path arrowok="t" fillok="f" o:connecttype="none"/>
                <o:lock v:ext="edit" shapetype="t"/>
              </v:shapetype>
              <v:shape id="Łącznik prosty 1" o:spid="_x0000_s1026" type="#_x0000_t32" style="position:absolute;margin-left:2.95pt;margin-top:6.5pt;width:454.15pt;height:.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" strokeweight=".52906mm">
                <v:stroke joinstyle="miter"/>
              </v:shape>
            </w:pict>
          </mc:Fallback>
        </mc:AlternateContent>
      </w:r>
    </w:p>
    <w:p w14:paraId="2F35536B"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2BCDED17" w14:textId="77777777" w:rsidR="00ED5753" w:rsidRPr="00ED5753" w:rsidRDefault="00ED575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SPECYFIKACJA WARUNKÓW ZAMÓWIENIA</w:t>
      </w:r>
    </w:p>
    <w:p w14:paraId="160D4E32" w14:textId="77777777" w:rsidR="00ED5753" w:rsidRPr="00ED5753" w:rsidRDefault="00ED575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dla zamówienia o wartości przekraczającej progi unijne określone w art. 3 ustawy z dnia 11 września 2019 r. Prawo zamówień publicznych (</w:t>
      </w:r>
      <w:bookmarkStart w:id="0" w:name="_Hlk83640154"/>
      <w:proofErr w:type="spellStart"/>
      <w:r w:rsidRPr="00ED5753">
        <w:rPr>
          <w:rFonts w:ascii="Calibri Light" w:eastAsia="Calibri" w:hAnsi="Calibri Light" w:cs="Calibri Light"/>
          <w:color w:val="000000"/>
          <w:kern w:val="0"/>
          <w14:ligatures w14:val="none"/>
        </w:rPr>
        <w:t>t.j</w:t>
      </w:r>
      <w:proofErr w:type="spellEnd"/>
      <w:r w:rsidRPr="00ED5753">
        <w:rPr>
          <w:rFonts w:ascii="Calibri Light" w:eastAsia="Calibri" w:hAnsi="Calibri Light" w:cs="Calibri Light"/>
          <w:color w:val="000000"/>
          <w:kern w:val="0"/>
          <w14:ligatures w14:val="none"/>
        </w:rPr>
        <w:t xml:space="preserve">. Dz. U. 2024 poz. </w:t>
      </w:r>
      <w:bookmarkEnd w:id="0"/>
      <w:r w:rsidRPr="00ED5753">
        <w:rPr>
          <w:rFonts w:ascii="Calibri Light" w:eastAsia="Calibri" w:hAnsi="Calibri Light" w:cs="Calibri Light"/>
          <w:color w:val="000000"/>
          <w:kern w:val="0"/>
          <w14:ligatures w14:val="none"/>
        </w:rPr>
        <w:t>1320 ze zm.)</w:t>
      </w:r>
    </w:p>
    <w:p w14:paraId="177D888B"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45EBEEB3" w14:textId="77777777" w:rsidR="00ED5753" w:rsidRPr="00ED5753" w:rsidRDefault="00ED5753" w:rsidP="00ED5753">
      <w:pPr>
        <w:suppressAutoHyphens/>
        <w:autoSpaceDN w:val="0"/>
        <w:spacing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noProof/>
          <w:kern w:val="0"/>
          <w14:ligatures w14:val="none"/>
        </w:rPr>
        <mc:AlternateContent>
          <mc:Choice Requires="wps">
            <w:drawing>
              <wp:anchor distT="0" distB="0" distL="114300" distR="114300" simplePos="0" relativeHeight="251660288" behindDoc="0" locked="0" layoutInCell="1" allowOverlap="1" wp14:anchorId="2A4FEBB0" wp14:editId="571176FC">
                <wp:simplePos x="0" y="0"/>
                <wp:positionH relativeFrom="column">
                  <wp:posOffset>52706</wp:posOffset>
                </wp:positionH>
                <wp:positionV relativeFrom="paragraph">
                  <wp:posOffset>107313</wp:posOffset>
                </wp:positionV>
                <wp:extent cx="5730243" cy="1074420"/>
                <wp:effectExtent l="0" t="0" r="22857" b="11430"/>
                <wp:wrapNone/>
                <wp:docPr id="1439661854" name="Pole tekstowe 3"/>
                <wp:cNvGraphicFramePr/>
                <a:graphic xmlns:a="http://schemas.openxmlformats.org/drawingml/2006/main">
                  <a:graphicData uri="http://schemas.microsoft.com/office/word/2010/wordprocessingShape">
                    <wps:wsp>
                      <wps:cNvSpPr txBox="1"/>
                      <wps:spPr>
                        <a:xfrm>
                          <a:off x="0" y="0"/>
                          <a:ext cx="5730243" cy="1074420"/>
                        </a:xfrm>
                        <a:prstGeom prst="rect">
                          <a:avLst/>
                        </a:prstGeom>
                        <a:solidFill>
                          <a:srgbClr val="FFFFFF"/>
                        </a:solidFill>
                        <a:ln w="6345">
                          <a:solidFill>
                            <a:srgbClr val="000000"/>
                          </a:solidFill>
                          <a:prstDash val="solid"/>
                        </a:ln>
                      </wps:spPr>
                      <wps:txbx>
                        <w:txbxContent>
                          <w:p w14:paraId="1BB6B582" w14:textId="77777777" w:rsidR="00ED5753" w:rsidRDefault="00ED5753" w:rsidP="00ED5753">
                            <w:pPr>
                              <w:jc w:val="center"/>
                              <w:rPr>
                                <w:sz w:val="28"/>
                                <w:szCs w:val="28"/>
                              </w:rPr>
                            </w:pPr>
                          </w:p>
                          <w:p w14:paraId="4B5E0847" w14:textId="77777777" w:rsidR="00ED5753" w:rsidRDefault="00ED5753" w:rsidP="00ED5753">
                            <w:pPr>
                              <w:jc w:val="center"/>
                              <w:rPr>
                                <w:sz w:val="28"/>
                                <w:szCs w:val="28"/>
                              </w:rPr>
                            </w:pPr>
                            <w:r>
                              <w:rPr>
                                <w:sz w:val="28"/>
                                <w:szCs w:val="28"/>
                              </w:rPr>
                              <w:t>Letnie i zimowe utrzymanie w porządku i czystości terenów miejskich wraz z utrzymaniem przystanków komunikacyjnych– Rejon 9.</w:t>
                            </w:r>
                          </w:p>
                        </w:txbxContent>
                      </wps:txbx>
                      <wps:bodyPr vert="horz" wrap="square" lIns="91440" tIns="45720" rIns="91440" bIns="45720" anchor="t" anchorCtr="0" compatLnSpc="1">
                        <a:noAutofit/>
                      </wps:bodyPr>
                    </wps:wsp>
                  </a:graphicData>
                </a:graphic>
              </wp:anchor>
            </w:drawing>
          </mc:Choice>
          <mc:Fallback>
            <w:pict>
              <v:shapetype w14:anchorId="2A4FEBB0" id="_x0000_t202" coordsize="21600,21600" o:spt="202" path="m,l,21600r21600,l21600,xe">
                <v:stroke joinstyle="miter"/>
                <v:path gradientshapeok="t" o:connecttype="rect"/>
              </v:shapetype>
              <v:shape id="Pole tekstowe 3" o:spid="_x0000_s1026" type="#_x0000_t202" style="position:absolute;left:0;text-align:left;margin-left:4.15pt;margin-top:8.45pt;width:451.2pt;height:84.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" strokeweight=".17625mm">
                <v:textbox>
                  <w:txbxContent>
                    <w:p w14:paraId="1BB6B582" w14:textId="77777777" w:rsidR="00ED5753" w:rsidRDefault="00ED5753" w:rsidP="00ED5753">
                      <w:pPr>
                        <w:jc w:val="center"/>
                        <w:rPr>
                          <w:sz w:val="28"/>
                          <w:szCs w:val="28"/>
                        </w:rPr>
                      </w:pPr>
                    </w:p>
                    <w:p w14:paraId="4B5E0847" w14:textId="77777777" w:rsidR="00ED5753" w:rsidRDefault="00ED5753" w:rsidP="00ED5753">
                      <w:pPr>
                        <w:jc w:val="center"/>
                        <w:rPr>
                          <w:sz w:val="28"/>
                          <w:szCs w:val="28"/>
                        </w:rPr>
                      </w:pPr>
                      <w:r>
                        <w:rPr>
                          <w:sz w:val="28"/>
                          <w:szCs w:val="28"/>
                        </w:rPr>
                        <w:t>Letnie i zimowe utrzymanie w porządku i czystości terenów miejskich wraz z utrzymaniem przystanków komunikacyjnych– Rejon 9.</w:t>
                      </w:r>
                    </w:p>
                  </w:txbxContent>
                </v:textbox>
              </v:shape>
            </w:pict>
          </mc:Fallback>
        </mc:AlternateContent>
      </w:r>
    </w:p>
    <w:p w14:paraId="07311755"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kern w:val="0"/>
          <w14:ligatures w14:val="none"/>
        </w:rPr>
      </w:pPr>
    </w:p>
    <w:p w14:paraId="0158C43E"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456D2004"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06721AB7"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62779494"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208BD127"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TRYB UDZIELENIA ZAMÓWIENIA: tryb </w:t>
      </w:r>
      <w:bookmarkStart w:id="1" w:name="_Hlk207897125"/>
      <w:r w:rsidRPr="00ED5753">
        <w:rPr>
          <w:rFonts w:ascii="Calibri Light" w:eastAsia="Calibri" w:hAnsi="Calibri Light" w:cs="Calibri Light"/>
          <w:color w:val="000000"/>
          <w:kern w:val="0"/>
          <w14:ligatures w14:val="none"/>
        </w:rPr>
        <w:t xml:space="preserve">przetargu nieograniczonego </w:t>
      </w:r>
      <w:bookmarkEnd w:id="1"/>
      <w:r w:rsidRPr="00ED5753">
        <w:rPr>
          <w:rFonts w:ascii="Calibri Light" w:eastAsia="Calibri" w:hAnsi="Calibri Light" w:cs="Calibri Light"/>
          <w:color w:val="000000"/>
          <w:kern w:val="0"/>
          <w14:ligatures w14:val="none"/>
        </w:rPr>
        <w:t>na podstawie przepisów ustawy</w:t>
      </w:r>
      <w:r w:rsidRPr="00ED5753">
        <w:rPr>
          <w:rFonts w:ascii="Calibri Light" w:eastAsia="Calibri" w:hAnsi="Calibri Light" w:cs="Calibri Light"/>
          <w:color w:val="000000"/>
          <w:kern w:val="0"/>
          <w14:ligatures w14:val="none"/>
        </w:rPr>
        <w:br/>
        <w:t xml:space="preserve">z dnia 11 września 2019 r. – Prawo zamówień publicznych </w:t>
      </w:r>
      <w:bookmarkStart w:id="2" w:name="_Hlk212115344"/>
      <w:r w:rsidRPr="00ED5753">
        <w:rPr>
          <w:rFonts w:ascii="Calibri Light" w:eastAsia="Calibri" w:hAnsi="Calibri Light" w:cs="Calibri Light"/>
          <w:color w:val="000000"/>
          <w:kern w:val="0"/>
          <w14:ligatures w14:val="none"/>
        </w:rPr>
        <w:t>(</w:t>
      </w:r>
      <w:proofErr w:type="spellStart"/>
      <w:r w:rsidRPr="00ED5753">
        <w:rPr>
          <w:rFonts w:ascii="Calibri Light" w:eastAsia="Calibri" w:hAnsi="Calibri Light" w:cs="Calibri Light"/>
          <w:color w:val="000000"/>
          <w:kern w:val="0"/>
          <w14:ligatures w14:val="none"/>
        </w:rPr>
        <w:t>t.j</w:t>
      </w:r>
      <w:proofErr w:type="spellEnd"/>
      <w:r w:rsidRPr="00ED5753">
        <w:rPr>
          <w:rFonts w:ascii="Calibri Light" w:eastAsia="Calibri" w:hAnsi="Calibri Light" w:cs="Calibri Light"/>
          <w:color w:val="000000"/>
          <w:kern w:val="0"/>
          <w14:ligatures w14:val="none"/>
        </w:rPr>
        <w:t xml:space="preserve">. Dz. U. z 2024 r., poz. 1320 ze </w:t>
      </w:r>
      <w:proofErr w:type="spellStart"/>
      <w:r w:rsidRPr="00ED5753">
        <w:rPr>
          <w:rFonts w:ascii="Calibri Light" w:eastAsia="Calibri" w:hAnsi="Calibri Light" w:cs="Calibri Light"/>
          <w:color w:val="000000"/>
          <w:kern w:val="0"/>
          <w14:ligatures w14:val="none"/>
        </w:rPr>
        <w:t>zm</w:t>
      </w:r>
      <w:proofErr w:type="spellEnd"/>
      <w:r w:rsidRPr="00ED5753">
        <w:rPr>
          <w:rFonts w:ascii="Calibri Light" w:eastAsia="Calibri" w:hAnsi="Calibri Light" w:cs="Calibri Light"/>
          <w:color w:val="000000"/>
          <w:kern w:val="0"/>
          <w14:ligatures w14:val="none"/>
        </w:rPr>
        <w:t>)</w:t>
      </w:r>
      <w:bookmarkEnd w:id="2"/>
    </w:p>
    <w:p w14:paraId="2EE38169"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63477846" w14:textId="77777777" w:rsidR="004230B9" w:rsidRDefault="00ED5753" w:rsidP="003C5423">
      <w:pPr>
        <w:suppressAutoHyphens/>
        <w:autoSpaceDN w:val="0"/>
        <w:spacing w:after="0"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Ogłoszenie o zamówieniu zostało przekazane Urzędowi Publikacji Unii Europejskiej</w:t>
      </w:r>
    </w:p>
    <w:p w14:paraId="38C97CA2" w14:textId="32D83B45" w:rsidR="00ED5753" w:rsidRPr="00ED5753" w:rsidRDefault="00ED5753" w:rsidP="003C5423">
      <w:pPr>
        <w:suppressAutoHyphens/>
        <w:autoSpaceDN w:val="0"/>
        <w:spacing w:after="0"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w dniu </w:t>
      </w:r>
      <w:r w:rsidR="00614164">
        <w:rPr>
          <w:rFonts w:ascii="Calibri Light" w:eastAsia="Calibri" w:hAnsi="Calibri Light" w:cs="Calibri Light"/>
          <w:color w:val="000000"/>
          <w:kern w:val="0"/>
          <w14:ligatures w14:val="none"/>
        </w:rPr>
        <w:t>20</w:t>
      </w:r>
      <w:r w:rsidR="004230B9">
        <w:rPr>
          <w:rFonts w:ascii="Calibri Light" w:eastAsia="Calibri" w:hAnsi="Calibri Light" w:cs="Calibri Light"/>
          <w:color w:val="000000"/>
          <w:kern w:val="0"/>
          <w14:ligatures w14:val="none"/>
        </w:rPr>
        <w:t xml:space="preserve">.02.2026 r. </w:t>
      </w:r>
    </w:p>
    <w:p w14:paraId="0F551883" w14:textId="77777777" w:rsidR="003C5423" w:rsidRDefault="003C542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p>
    <w:p w14:paraId="06DA3804" w14:textId="77777777" w:rsidR="003C5423" w:rsidRDefault="003C542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p>
    <w:p w14:paraId="3F66FB7C" w14:textId="4E9A0C64" w:rsidR="004230B9" w:rsidRDefault="00ED575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Ogłoszenie o zamówieniu zostało opublikowane Urzędowi Publikacji Unii Europejskiej</w:t>
      </w:r>
    </w:p>
    <w:p w14:paraId="24BF268C" w14:textId="05D25FCD" w:rsidR="00ED5753" w:rsidRPr="00ED5753" w:rsidRDefault="00ED575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w dniu </w:t>
      </w:r>
      <w:r w:rsidR="00D95113">
        <w:rPr>
          <w:rFonts w:ascii="Calibri Light" w:eastAsia="Calibri" w:hAnsi="Calibri Light" w:cs="Calibri Light"/>
          <w:color w:val="000000"/>
          <w:kern w:val="0"/>
          <w14:ligatures w14:val="none"/>
        </w:rPr>
        <w:t>24.02.2026 r.</w:t>
      </w:r>
      <w:r w:rsidRPr="00ED5753">
        <w:rPr>
          <w:rFonts w:ascii="Calibri Light" w:eastAsia="Calibri" w:hAnsi="Calibri Light" w:cs="Calibri Light"/>
          <w:color w:val="000000"/>
          <w:kern w:val="0"/>
          <w14:ligatures w14:val="none"/>
        </w:rPr>
        <w:t xml:space="preserve"> pod numerem </w:t>
      </w:r>
      <w:r w:rsidR="00D95113" w:rsidRPr="00D95113">
        <w:rPr>
          <w:rFonts w:ascii="Calibri Light" w:eastAsia="Calibri" w:hAnsi="Calibri Light" w:cs="Calibri Light"/>
          <w:color w:val="000000"/>
          <w:kern w:val="0"/>
          <w14:ligatures w14:val="none"/>
        </w:rPr>
        <w:t>128683-2026</w:t>
      </w:r>
    </w:p>
    <w:p w14:paraId="54369E94"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4E6E65D0"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7C44B26D"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ZATWIERDZIŁ:</w:t>
      </w:r>
    </w:p>
    <w:p w14:paraId="727E05F1" w14:textId="49568339" w:rsidR="00ED5753" w:rsidRPr="00ED5753" w:rsidRDefault="00EF1AA7"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F1AA7">
        <w:rPr>
          <w:rFonts w:ascii="Calibri Light" w:eastAsia="Calibri" w:hAnsi="Calibri Light" w:cs="Calibri Light"/>
          <w:color w:val="000000"/>
          <w:kern w:val="0"/>
          <w14:ligatures w14:val="none"/>
        </w:rPr>
        <w:t>(-)</w:t>
      </w:r>
      <w:r>
        <w:rPr>
          <w:rFonts w:ascii="Calibri Light" w:eastAsia="Calibri" w:hAnsi="Calibri Light" w:cs="Calibri Light"/>
          <w:color w:val="000000"/>
          <w:kern w:val="0"/>
          <w14:ligatures w14:val="none"/>
        </w:rPr>
        <w:t xml:space="preserve"> </w:t>
      </w:r>
      <w:r w:rsidR="00ED5753" w:rsidRPr="00ED5753">
        <w:rPr>
          <w:rFonts w:ascii="Calibri Light" w:eastAsia="Calibri" w:hAnsi="Calibri Light" w:cs="Calibri Light"/>
          <w:color w:val="000000"/>
          <w:kern w:val="0"/>
          <w14:ligatures w14:val="none"/>
        </w:rPr>
        <w:t>Katarzyna Ślęzak</w:t>
      </w:r>
    </w:p>
    <w:p w14:paraId="67B6E29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Dyrektor</w:t>
      </w:r>
    </w:p>
    <w:p w14:paraId="6E2088C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Centrum Usług Komunalnych</w:t>
      </w:r>
    </w:p>
    <w:p w14:paraId="712D5CF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 Częstochowie</w:t>
      </w:r>
    </w:p>
    <w:p w14:paraId="7455566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8E0E7C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7281A2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5DB5EF2"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p>
    <w:p w14:paraId="4BD62D0D" w14:textId="2DC2C9B0" w:rsidR="00ED5753" w:rsidRPr="00ED5753" w:rsidRDefault="00ED5753" w:rsidP="00ED5753">
      <w:pPr>
        <w:suppressAutoHyphens/>
        <w:autoSpaceDN w:val="0"/>
        <w:spacing w:line="240" w:lineRule="auto"/>
        <w:jc w:val="center"/>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b/>
        <w:t>Częstochowa, dn.</w:t>
      </w:r>
      <w:r w:rsidR="00A70D6A">
        <w:rPr>
          <w:rFonts w:ascii="Calibri Light" w:eastAsia="Calibri" w:hAnsi="Calibri Light" w:cs="Calibri Light"/>
          <w:color w:val="000000"/>
          <w:kern w:val="0"/>
          <w14:ligatures w14:val="none"/>
        </w:rPr>
        <w:t xml:space="preserve"> </w:t>
      </w:r>
      <w:r w:rsidR="00614164">
        <w:rPr>
          <w:rFonts w:ascii="Calibri Light" w:eastAsia="Calibri" w:hAnsi="Calibri Light" w:cs="Calibri Light"/>
          <w:color w:val="000000"/>
          <w:kern w:val="0"/>
          <w14:ligatures w14:val="none"/>
        </w:rPr>
        <w:t>20</w:t>
      </w:r>
      <w:r w:rsidR="00A70D6A">
        <w:rPr>
          <w:rFonts w:ascii="Calibri Light" w:eastAsia="Calibri" w:hAnsi="Calibri Light" w:cs="Calibri Light"/>
          <w:color w:val="000000"/>
          <w:kern w:val="0"/>
          <w14:ligatures w14:val="none"/>
        </w:rPr>
        <w:t>.02.2026 r.</w:t>
      </w:r>
    </w:p>
    <w:p w14:paraId="728B1BF8"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lastRenderedPageBreak/>
        <w:t>I. Nazwa oraz adres Zamawiającego</w:t>
      </w:r>
    </w:p>
    <w:p w14:paraId="5DBCE78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sz w:val="28"/>
          <w:szCs w:val="28"/>
          <w14:ligatures w14:val="none"/>
        </w:rPr>
      </w:pPr>
    </w:p>
    <w:p w14:paraId="330B691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sz w:val="28"/>
          <w:szCs w:val="28"/>
          <w14:ligatures w14:val="none"/>
        </w:rPr>
      </w:pPr>
    </w:p>
    <w:p w14:paraId="57CB1D3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Nazwa oraz adres Zamawiającego: </w:t>
      </w:r>
    </w:p>
    <w:p w14:paraId="262C0DD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CENTRUM USŁUG KOMUNALNYCH W CZĘSTOCHOWIE</w:t>
      </w:r>
    </w:p>
    <w:p w14:paraId="031AA7B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NIP Gmina Miasto Częstochowa: 573-274-58-83</w:t>
      </w:r>
    </w:p>
    <w:p w14:paraId="30A04E4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Aleja Wolności 30, 42-217 Częstochowa</w:t>
      </w:r>
    </w:p>
    <w:p w14:paraId="10E7C1E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Numer tel.: 34 322 60 37</w:t>
      </w:r>
    </w:p>
    <w:p w14:paraId="2605952E"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Adres poczty elektronicznej: </w:t>
      </w:r>
      <w:hyperlink r:id="rId8" w:history="1">
        <w:r w:rsidRPr="00FC6BFD">
          <w:rPr>
            <w:rFonts w:ascii="Calibri Light" w:eastAsia="Calibri" w:hAnsi="Calibri Light" w:cs="Calibri Light"/>
            <w:kern w:val="0"/>
            <w:u w:val="single" w:color="000000"/>
            <w14:ligatures w14:val="none"/>
          </w:rPr>
          <w:t>cuk@cuk.czestochowa.pl</w:t>
        </w:r>
      </w:hyperlink>
    </w:p>
    <w:p w14:paraId="3F38C148" w14:textId="151CAEC1"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Adres poczty elektroniczne</w:t>
      </w:r>
      <w:r w:rsidR="00FC6BFD">
        <w:rPr>
          <w:rFonts w:ascii="Calibri Light" w:eastAsia="Calibri" w:hAnsi="Calibri Light" w:cs="Calibri Light"/>
          <w:color w:val="000000"/>
          <w:kern w:val="0"/>
          <w14:ligatures w14:val="none"/>
        </w:rPr>
        <w:t>j</w:t>
      </w:r>
      <w:r w:rsidRPr="00ED5753">
        <w:rPr>
          <w:rFonts w:ascii="Calibri Light" w:eastAsia="Calibri" w:hAnsi="Calibri Light" w:cs="Calibri Light"/>
          <w:color w:val="000000"/>
          <w:kern w:val="0"/>
          <w14:ligatures w14:val="none"/>
        </w:rPr>
        <w:t xml:space="preserve"> przeznaczonej do komunikacji : zp@cuk.czestochowa.pl</w:t>
      </w:r>
    </w:p>
    <w:p w14:paraId="7F5BAA23" w14:textId="5EC3520E" w:rsidR="00ED5753" w:rsidRPr="00ED5753" w:rsidRDefault="00ED5753" w:rsidP="00ED5753">
      <w:pPr>
        <w:suppressAutoHyphens/>
        <w:autoSpaceDN w:val="0"/>
        <w:spacing w:after="0" w:line="240" w:lineRule="auto"/>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Adres strony internetowej prowadzonego postępowania: </w:t>
      </w:r>
      <w:r w:rsidR="00FC6BFD" w:rsidRPr="00FC6BFD">
        <w:rPr>
          <w:rFonts w:ascii="Calibri Light" w:eastAsia="Calibri" w:hAnsi="Calibri Light" w:cs="Calibri Light"/>
          <w:color w:val="000000"/>
          <w:kern w:val="0"/>
          <w14:ligatures w14:val="none"/>
        </w:rPr>
        <w:t>https://ezamowienia.gov.pl/mp-client/search/list /ocds-148610-e04c4526-5760-4d94-8ee1-7f943cf19e45</w:t>
      </w:r>
    </w:p>
    <w:p w14:paraId="7A9B0FC0" w14:textId="1CE7FF3C"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Adres strony </w:t>
      </w:r>
      <w:proofErr w:type="spellStart"/>
      <w:r w:rsidRPr="00ED5753">
        <w:rPr>
          <w:rFonts w:ascii="Calibri Light" w:eastAsia="Calibri" w:hAnsi="Calibri Light" w:cs="Calibri Light"/>
          <w:color w:val="000000"/>
          <w:kern w:val="0"/>
          <w14:ligatures w14:val="none"/>
        </w:rPr>
        <w:t>ePuap</w:t>
      </w:r>
      <w:proofErr w:type="spellEnd"/>
      <w:r w:rsidRPr="00ED5753">
        <w:rPr>
          <w:rFonts w:ascii="Calibri Light" w:eastAsia="Calibri" w:hAnsi="Calibri Light" w:cs="Calibri Light"/>
          <w:color w:val="000000"/>
          <w:kern w:val="0"/>
          <w14:ligatures w14:val="none"/>
        </w:rPr>
        <w:t xml:space="preserve">: </w:t>
      </w:r>
      <w:bookmarkStart w:id="3" w:name="_Hlk75428488"/>
      <w:r w:rsidR="00FC6BFD" w:rsidRPr="00FC6BFD">
        <w:rPr>
          <w:rFonts w:ascii="Calibri Light" w:eastAsia="Calibri" w:hAnsi="Calibri Light" w:cs="Calibri Light"/>
          <w:color w:val="000000"/>
          <w:kern w:val="0"/>
          <w14:ligatures w14:val="none"/>
        </w:rPr>
        <w:t>/CUKCZESTOCHOWA/</w:t>
      </w:r>
      <w:proofErr w:type="spellStart"/>
      <w:r w:rsidR="00FC6BFD" w:rsidRPr="00FC6BFD">
        <w:rPr>
          <w:rFonts w:ascii="Calibri Light" w:eastAsia="Calibri" w:hAnsi="Calibri Light" w:cs="Calibri Light"/>
          <w:color w:val="000000"/>
          <w:kern w:val="0"/>
          <w14:ligatures w14:val="none"/>
        </w:rPr>
        <w:t>SkrytkaESP</w:t>
      </w:r>
      <w:proofErr w:type="spellEnd"/>
    </w:p>
    <w:bookmarkEnd w:id="3"/>
    <w:p w14:paraId="29B82F8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1A038AAF"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II. Adres strony internetowej, na której udostępniane będą zmiany i wyjaśnienia treści</w:t>
      </w:r>
    </w:p>
    <w:p w14:paraId="14EC2A1A"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 xml:space="preserve">SWZ oraz inne dokumenty zamówienia bezpośrednio związane z postępowaniem </w:t>
      </w:r>
      <w:r w:rsidRPr="00ED5753">
        <w:rPr>
          <w:rFonts w:ascii="Calibri Light" w:eastAsia="Calibri" w:hAnsi="Calibri Light" w:cs="Calibri Light"/>
          <w:b/>
          <w:bCs/>
          <w:color w:val="000000"/>
          <w:kern w:val="0"/>
          <w:sz w:val="24"/>
          <w:szCs w:val="24"/>
          <w14:ligatures w14:val="none"/>
        </w:rPr>
        <w:br/>
        <w:t>o udzielenie zamówienia</w:t>
      </w:r>
    </w:p>
    <w:p w14:paraId="4317E8B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0747499D" w14:textId="5300BF9A"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Postępowanie prowadzone jest za pośrednictwem Platformy e-Zamówienia. Adres strony internetowej prowadzonego postępowania, na której udostępniane będą SWZ, zmiany i wyjaśnienia treści SWZ oraz inne dokumenty zamówienia bezpośrednio związane z postępowaniem o udzielenie zamówienia:</w:t>
      </w:r>
      <w:r w:rsidR="00FC6BFD" w:rsidRPr="00FC6BFD">
        <w:t xml:space="preserve"> </w:t>
      </w:r>
      <w:r w:rsidR="00FC6BFD" w:rsidRPr="00FC6BFD">
        <w:rPr>
          <w:rFonts w:ascii="Calibri Light" w:eastAsia="Calibri" w:hAnsi="Calibri Light" w:cs="Calibri Light"/>
          <w:color w:val="000000"/>
          <w:kern w:val="0"/>
          <w14:ligatures w14:val="none"/>
        </w:rPr>
        <w:t>: https://ezamowienia.gov.pl/mp-client/search/list /ocds-148610-e04c4526-5760-4d94-8ee1-7f943cf19e45</w:t>
      </w:r>
      <w:r w:rsidR="00FC6BFD">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(adres prowadzący bezpośrednio do widoku postępowania na Platformie</w:t>
      </w:r>
      <w:r w:rsidR="00FC6BFD">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e-Zamówienia).</w:t>
      </w:r>
    </w:p>
    <w:p w14:paraId="54DFC80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80A8785" w14:textId="0182BA0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Identyfikator  (ID) postępowania na Platformie e-Zamówienia: </w:t>
      </w:r>
      <w:r w:rsidR="00FC6BFD" w:rsidRPr="00FC6BFD">
        <w:rPr>
          <w:rFonts w:ascii="Calibri Light" w:eastAsia="Calibri" w:hAnsi="Calibri Light" w:cs="Calibri Light"/>
          <w:color w:val="000000"/>
          <w:kern w:val="0"/>
          <w14:ligatures w14:val="none"/>
        </w:rPr>
        <w:t>ocds-148610-e04c4526-5760-4d94-8ee1-7f943cf19e45</w:t>
      </w:r>
    </w:p>
    <w:p w14:paraId="36FDC94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11F084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Postępowanie można wyszukać również ze strony głównej Platformy e-Zamówienia (przycisk „Przeglądaj postępowania/konkursy”)</w:t>
      </w:r>
    </w:p>
    <w:p w14:paraId="5E8D45B6"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6CB8409D"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III. Tryb udzielenia zamówienia</w:t>
      </w:r>
    </w:p>
    <w:p w14:paraId="7393BDA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sz w:val="24"/>
          <w:szCs w:val="24"/>
          <w14:ligatures w14:val="none"/>
        </w:rPr>
      </w:pPr>
    </w:p>
    <w:p w14:paraId="05DF5177" w14:textId="77E61D69" w:rsidR="00ED5753" w:rsidRPr="00ED5753" w:rsidRDefault="00ED5753" w:rsidP="00ED5753">
      <w:pPr>
        <w:numPr>
          <w:ilvl w:val="0"/>
          <w:numId w:val="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Tryb udzielenia zamówienia – przetarg nieograniczony na podstawie art. 132 ustawy z dnia 11 września 2019 r. - Prawo zamówień publicznych (Dz. U. z 2024 poz. 1320 ze zm.), zwanej dalej</w:t>
      </w:r>
      <w:r w:rsidR="00FC6BFD">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SWZ oraz załącznikach do niej) „ustawą” lub „PZP” właściwych dla zamówienia o wartości równej lub przekraczającej progi unijne.</w:t>
      </w:r>
    </w:p>
    <w:p w14:paraId="6344F2B5" w14:textId="77777777" w:rsidR="00ED5753" w:rsidRPr="00ED5753" w:rsidRDefault="00ED5753" w:rsidP="00ED5753">
      <w:pPr>
        <w:numPr>
          <w:ilvl w:val="0"/>
          <w:numId w:val="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Zgodnie z art. 139 ust. 1 ustawy, Zamawiający najpierw dokona badania i oceny ofert, a następnie dokona kwalifikacji podmiotowej wykonawcy, którego oferta została najwyżej oceniona, w zakresie braku podstaw wykluczenia oraz spełnienia warunków udziału w postepowaniu.</w:t>
      </w:r>
    </w:p>
    <w:p w14:paraId="671FF799" w14:textId="2DC21951" w:rsidR="00ED5753" w:rsidRPr="00ED5753" w:rsidRDefault="00ED5753" w:rsidP="00ED5753">
      <w:pPr>
        <w:numPr>
          <w:ilvl w:val="0"/>
          <w:numId w:val="1"/>
        </w:numPr>
        <w:suppressAutoHyphens/>
        <w:autoSpaceDN w:val="0"/>
        <w:spacing w:after="0" w:line="240" w:lineRule="auto"/>
        <w:ind w:left="426"/>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Postępowanie, którego dotyczy niniejsza SWZ oznaczone jest znakiem </w:t>
      </w:r>
      <w:r w:rsidR="00FC6BFD" w:rsidRPr="00FC6BFD">
        <w:rPr>
          <w:rFonts w:ascii="Calibri Light" w:eastAsia="Calibri" w:hAnsi="Calibri Light" w:cs="Calibri Light"/>
          <w:b/>
          <w:bCs/>
          <w:color w:val="000000"/>
          <w:kern w:val="0"/>
          <w14:ligatures w14:val="none"/>
        </w:rPr>
        <w:t>CUK-ZPI.2600.1.1.2026</w:t>
      </w:r>
      <w:r w:rsidR="00FC6BFD">
        <w:rPr>
          <w:rFonts w:ascii="Calibri Light" w:eastAsia="Calibri" w:hAnsi="Calibri Light" w:cs="Calibri Light"/>
          <w:b/>
          <w:bCs/>
          <w:color w:val="000000"/>
          <w:kern w:val="0"/>
          <w14:ligatures w14:val="none"/>
        </w:rPr>
        <w:t xml:space="preserve"> </w:t>
      </w:r>
      <w:r w:rsidRPr="00ED5753">
        <w:rPr>
          <w:rFonts w:ascii="Calibri Light" w:eastAsia="Calibri" w:hAnsi="Calibri Light" w:cs="Calibri Light"/>
          <w:color w:val="000000"/>
          <w:kern w:val="0"/>
          <w14:ligatures w14:val="none"/>
        </w:rPr>
        <w:t>Wykonawcy zobowiązani są do powoływania się na wyżej podane oznaczenie we wszystkich kontaktach z Zamawiającym.</w:t>
      </w:r>
    </w:p>
    <w:p w14:paraId="506A8D5C" w14:textId="77F1B4C0" w:rsidR="00ED5753" w:rsidRPr="00ED5753" w:rsidRDefault="00ED5753" w:rsidP="00ED5753">
      <w:pPr>
        <w:numPr>
          <w:ilvl w:val="0"/>
          <w:numId w:val="1"/>
        </w:numPr>
        <w:suppressAutoHyphens/>
        <w:autoSpaceDN w:val="0"/>
        <w:spacing w:after="0" w:line="240" w:lineRule="auto"/>
        <w:ind w:left="426"/>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Niniejsze postępowanie prowadzone jest przy użyciu Platformy e-Zamówienia, dostępnej pod adresem:</w:t>
      </w:r>
      <w:r w:rsidR="007A6EF7" w:rsidRPr="007A6EF7">
        <w:t xml:space="preserve"> </w:t>
      </w:r>
      <w:r w:rsidR="007A6EF7" w:rsidRPr="007A6EF7">
        <w:rPr>
          <w:rFonts w:ascii="Calibri Light" w:eastAsia="Calibri" w:hAnsi="Calibri Light" w:cs="Calibri Light"/>
          <w:color w:val="000000"/>
          <w:kern w:val="0"/>
          <w14:ligatures w14:val="none"/>
        </w:rPr>
        <w:t>https://ezamowienia.gov.pl/pl/.</w:t>
      </w:r>
    </w:p>
    <w:p w14:paraId="22BDE807" w14:textId="77777777" w:rsidR="00ED5753" w:rsidRPr="00ED5753" w:rsidRDefault="00ED5753" w:rsidP="00ED5753">
      <w:pPr>
        <w:numPr>
          <w:ilvl w:val="0"/>
          <w:numId w:val="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SWZ oraz wszelkie zmiany i wyjaśnienia treści SWZ oraz inne dokumenty zamówienia bezpośrednio związane z postepowaniem o udzielenie zamówienia będą udostępniane na Platformie</w:t>
      </w:r>
      <w:r w:rsidRPr="00ED5753">
        <w:rPr>
          <w:rFonts w:ascii="Calibri Light" w:eastAsia="Calibri" w:hAnsi="Calibri Light" w:cs="Calibri Light"/>
          <w:color w:val="000000"/>
          <w:kern w:val="0"/>
          <w14:ligatures w14:val="none"/>
        </w:rPr>
        <w:br/>
        <w:t>e-Zamówienia.</w:t>
      </w:r>
    </w:p>
    <w:p w14:paraId="6A7B13B5" w14:textId="77777777" w:rsidR="00ED5753" w:rsidRPr="00ED5753" w:rsidRDefault="00ED5753" w:rsidP="00ED5753">
      <w:pPr>
        <w:numPr>
          <w:ilvl w:val="0"/>
          <w:numId w:val="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Szczegółowe informacje dotyczące przyjętego w postepowaniu sposobu komunikacji znajdują się w Rozdziale VIII SWZ.</w:t>
      </w:r>
    </w:p>
    <w:p w14:paraId="0EAFE551" w14:textId="77777777" w:rsidR="00ED5753" w:rsidRPr="00ED5753" w:rsidRDefault="00ED5753" w:rsidP="00ED5753">
      <w:pPr>
        <w:numPr>
          <w:ilvl w:val="0"/>
          <w:numId w:val="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Postępowanie prowadzone jest w języku polskim.</w:t>
      </w:r>
    </w:p>
    <w:p w14:paraId="63782B54"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14231B59"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IV. Opis przedmiotu zamówienia</w:t>
      </w:r>
    </w:p>
    <w:p w14:paraId="21DCD30A" w14:textId="77777777" w:rsidR="00ED5753" w:rsidRPr="00573356"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2F98F8D5" w14:textId="169CAEF2" w:rsidR="00ED5753" w:rsidRPr="00573356" w:rsidRDefault="00ED5753" w:rsidP="007A6EF7">
      <w:pPr>
        <w:suppressAutoHyphens/>
        <w:autoSpaceDN w:val="0"/>
        <w:spacing w:after="0" w:line="240" w:lineRule="auto"/>
        <w:jc w:val="both"/>
        <w:textAlignment w:val="baseline"/>
        <w:rPr>
          <w:rFonts w:ascii="Calibri Light" w:hAnsi="Calibri Light" w:cs="Calibri Light"/>
        </w:rPr>
      </w:pPr>
      <w:bookmarkStart w:id="4" w:name="_Hlk141967448"/>
      <w:r w:rsidRPr="00573356">
        <w:rPr>
          <w:rFonts w:ascii="Calibri Light" w:hAnsi="Calibri Light" w:cs="Calibri Light"/>
        </w:rPr>
        <w:t>1. Przedmiotem zamówienia jest letnie i zimowe utrzymanie w porządku i czystości terenów miejskich oczyszczanie miasta wraz z utrzymaniem przystanków komunikacyjnych</w:t>
      </w:r>
      <w:r w:rsidR="007A6EF7">
        <w:rPr>
          <w:rFonts w:ascii="Calibri Light" w:hAnsi="Calibri Light" w:cs="Calibri Light"/>
        </w:rPr>
        <w:t xml:space="preserve">  </w:t>
      </w:r>
      <w:r w:rsidRPr="00573356">
        <w:rPr>
          <w:rFonts w:ascii="Calibri Light" w:hAnsi="Calibri Light" w:cs="Calibri Light"/>
        </w:rPr>
        <w:t>-  Rejon 9</w:t>
      </w:r>
      <w:r w:rsidR="00915598">
        <w:rPr>
          <w:rFonts w:ascii="Calibri Light" w:hAnsi="Calibri Light" w:cs="Calibri Light"/>
        </w:rPr>
        <w:t>.</w:t>
      </w:r>
    </w:p>
    <w:p w14:paraId="71881007" w14:textId="77777777" w:rsidR="00ED5753" w:rsidRPr="00ED5753" w:rsidRDefault="00ED575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BDBD149" w14:textId="77777777" w:rsidR="00ED5753" w:rsidRPr="00ED5753" w:rsidRDefault="00ED5753" w:rsidP="007A6EF7">
      <w:pPr>
        <w:tabs>
          <w:tab w:val="left" w:pos="284"/>
        </w:tabs>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w:t>
      </w:r>
      <w:r w:rsidRPr="00ED5753">
        <w:rPr>
          <w:rFonts w:ascii="Calibri Light" w:eastAsia="Calibri" w:hAnsi="Calibri Light" w:cs="Calibri Light"/>
          <w:color w:val="000000"/>
          <w:kern w:val="0"/>
          <w14:ligatures w14:val="none"/>
        </w:rPr>
        <w:tab/>
        <w:t>Zakres zamówienia obejmuje rzeczowy zakres usług związanych z zimowym i letnim utrzymaniem Miasta Częstochowy, w szczególności prowadzenie następujących czynności:</w:t>
      </w:r>
    </w:p>
    <w:bookmarkEnd w:id="4"/>
    <w:p w14:paraId="302B8842"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2.1. Zimowe utrzymanie placów i centrów przesiadkowych.</w:t>
      </w:r>
    </w:p>
    <w:p w14:paraId="3C63BF04"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2.2. Utrzymanie placów i centrów przesiadkowych – zbieranie wszelkich zanieczyszczeń, zamiatanie mechaniczne i ręczne, mycie ławek (w okresie letnim i zimowym).</w:t>
      </w:r>
    </w:p>
    <w:p w14:paraId="20FD544C"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2.3. Zimowe utrzymanie przejść podziemnych.</w:t>
      </w:r>
    </w:p>
    <w:p w14:paraId="3825995C"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2.4. Utrzymanie przejść podziemnych – zbieranie wszelkich zanieczyszczeń, zamiatanie mechaniczne</w:t>
      </w:r>
      <w:r>
        <w:rPr>
          <w:rFonts w:ascii="Calibri Light" w:eastAsia="Calibri" w:hAnsi="Calibri Light" w:cs="Calibri Light"/>
          <w:color w:val="000000"/>
          <w:kern w:val="0"/>
          <w14:ligatures w14:val="none"/>
        </w:rPr>
        <w:br/>
      </w:r>
      <w:r w:rsidRPr="00C07F33">
        <w:rPr>
          <w:rFonts w:ascii="Calibri Light" w:eastAsia="Calibri" w:hAnsi="Calibri Light" w:cs="Calibri Light"/>
          <w:color w:val="000000"/>
          <w:kern w:val="0"/>
          <w14:ligatures w14:val="none"/>
        </w:rPr>
        <w:t>i ręczne (w okresie letnim i zimowym).</w:t>
      </w:r>
    </w:p>
    <w:p w14:paraId="0932A1AB" w14:textId="15793B90"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2.5. Utrzymanie przystanków komunikacyjnych – letnie i zimowe.</w:t>
      </w:r>
    </w:p>
    <w:p w14:paraId="09D675D6"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2.6. Usuwanie małych martwych zwierząt i innych nieczystości z pasa drogowego (np. ptak, jeż, szczur, kot i inne drobne zanieczyszczenia).</w:t>
      </w:r>
    </w:p>
    <w:p w14:paraId="08BFFD97"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2.7. Usuwanie dużych martwych zwierząt i innych nieczystości z pasa drogowego (np. dzik, jeleń, sarna itp.).</w:t>
      </w:r>
    </w:p>
    <w:p w14:paraId="43E52433"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2.8. Usuwanie odchodów zwierzęcych.</w:t>
      </w:r>
    </w:p>
    <w:p w14:paraId="4DFF7B4A"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2.9. Odnawianie, malowanie i naprawa koszy będących własnością Zamawiającego – zgodnie</w:t>
      </w:r>
      <w:r w:rsidR="007A6EF7">
        <w:rPr>
          <w:rFonts w:ascii="Calibri Light" w:eastAsia="Calibri" w:hAnsi="Calibri Light" w:cs="Calibri Light"/>
          <w:color w:val="000000"/>
          <w:kern w:val="0"/>
          <w14:ligatures w14:val="none"/>
        </w:rPr>
        <w:br/>
      </w:r>
      <w:r w:rsidRPr="00C07F33">
        <w:rPr>
          <w:rFonts w:ascii="Calibri Light" w:eastAsia="Calibri" w:hAnsi="Calibri Light" w:cs="Calibri Light"/>
          <w:color w:val="000000"/>
          <w:kern w:val="0"/>
          <w14:ligatures w14:val="none"/>
        </w:rPr>
        <w:t xml:space="preserve"> z instrukcjami Zamawiającego.</w:t>
      </w:r>
    </w:p>
    <w:p w14:paraId="70C7F65B"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2.10. Zakup wsadów do koszy wraz z ich montażem i demontażem starych.</w:t>
      </w:r>
    </w:p>
    <w:p w14:paraId="182CA97B"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 xml:space="preserve">2.11. Zbieranie śmieci, opadłych liści, gałęzi itp. znajdujących się pod ławkami, na przejściach dla pieszych oraz wokół koszy przyulicznych w ciągu Alej NMP I, II i III, wraz z ich wywozem do </w:t>
      </w:r>
      <w:proofErr w:type="spellStart"/>
      <w:r w:rsidRPr="00C07F33">
        <w:rPr>
          <w:rFonts w:ascii="Calibri Light" w:eastAsia="Calibri" w:hAnsi="Calibri Light" w:cs="Calibri Light"/>
          <w:color w:val="000000"/>
          <w:kern w:val="0"/>
          <w14:ligatures w14:val="none"/>
        </w:rPr>
        <w:t>CzPK</w:t>
      </w:r>
      <w:proofErr w:type="spellEnd"/>
      <w:r w:rsidRPr="00C07F33">
        <w:rPr>
          <w:rFonts w:ascii="Calibri Light" w:eastAsia="Calibri" w:hAnsi="Calibri Light" w:cs="Calibri Light"/>
          <w:color w:val="000000"/>
          <w:kern w:val="0"/>
          <w14:ligatures w14:val="none"/>
        </w:rPr>
        <w:t xml:space="preserve"> – Sobuczyna (w okresie letnim i zimowym).</w:t>
      </w:r>
    </w:p>
    <w:p w14:paraId="076FE5D2"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 xml:space="preserve">2.12. Wywóz nieczystości stałych z obszaru Miasta Częstochowy – na zlecenie Zamawiającego, w okresie trwania umowy; utylizacja w </w:t>
      </w:r>
      <w:proofErr w:type="spellStart"/>
      <w:r w:rsidRPr="00C07F33">
        <w:rPr>
          <w:rFonts w:ascii="Calibri Light" w:eastAsia="Calibri" w:hAnsi="Calibri Light" w:cs="Calibri Light"/>
          <w:color w:val="000000"/>
          <w:kern w:val="0"/>
          <w14:ligatures w14:val="none"/>
        </w:rPr>
        <w:t>CzPK</w:t>
      </w:r>
      <w:proofErr w:type="spellEnd"/>
      <w:r w:rsidRPr="00C07F33">
        <w:rPr>
          <w:rFonts w:ascii="Calibri Light" w:eastAsia="Calibri" w:hAnsi="Calibri Light" w:cs="Calibri Light"/>
          <w:color w:val="000000"/>
          <w:kern w:val="0"/>
          <w14:ligatures w14:val="none"/>
        </w:rPr>
        <w:t xml:space="preserve"> – Sobuczyna.</w:t>
      </w:r>
    </w:p>
    <w:p w14:paraId="4CA5A4DB"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 xml:space="preserve">2.13. Wywóz nieczystości stałych w czasie pielgrzymek – na zlecenie Zamawiającego, w okresie trwania umowy; utylizacja w </w:t>
      </w:r>
      <w:proofErr w:type="spellStart"/>
      <w:r w:rsidRPr="00C07F33">
        <w:rPr>
          <w:rFonts w:ascii="Calibri Light" w:eastAsia="Calibri" w:hAnsi="Calibri Light" w:cs="Calibri Light"/>
          <w:color w:val="000000"/>
          <w:kern w:val="0"/>
          <w14:ligatures w14:val="none"/>
        </w:rPr>
        <w:t>CzPK</w:t>
      </w:r>
      <w:proofErr w:type="spellEnd"/>
      <w:r w:rsidRPr="00C07F33">
        <w:rPr>
          <w:rFonts w:ascii="Calibri Light" w:eastAsia="Calibri" w:hAnsi="Calibri Light" w:cs="Calibri Light"/>
          <w:color w:val="000000"/>
          <w:kern w:val="0"/>
          <w14:ligatures w14:val="none"/>
        </w:rPr>
        <w:t xml:space="preserve"> – Sobuczyna.</w:t>
      </w:r>
    </w:p>
    <w:p w14:paraId="6AE5226A" w14:textId="09B25428"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2.14. Utrzymanie zimowe pasażu środkowego Alej NMP I, II i III.</w:t>
      </w:r>
    </w:p>
    <w:p w14:paraId="49A93AD3" w14:textId="77777777" w:rsidR="007A6EF7"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 xml:space="preserve">2.15. Utrzymanie w czystości pasażu środkowego Alej NMP I, II i III (w okresie letnim </w:t>
      </w:r>
      <w:r w:rsidRPr="00C07F33">
        <w:rPr>
          <w:rFonts w:ascii="Calibri Light" w:eastAsia="Calibri" w:hAnsi="Calibri Light" w:cs="Calibri Light"/>
          <w:color w:val="000000"/>
          <w:kern w:val="0"/>
          <w14:ligatures w14:val="none"/>
        </w:rPr>
        <w:br/>
        <w:t>i zimowym).</w:t>
      </w:r>
    </w:p>
    <w:p w14:paraId="55082354" w14:textId="195339E8" w:rsidR="00C07F33" w:rsidRPr="00C07F33" w:rsidRDefault="00C07F33" w:rsidP="007A6EF7">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C07F33">
        <w:rPr>
          <w:rFonts w:ascii="Calibri Light" w:eastAsia="Calibri" w:hAnsi="Calibri Light" w:cs="Calibri Light"/>
          <w:color w:val="000000"/>
          <w:kern w:val="0"/>
          <w14:ligatures w14:val="none"/>
        </w:rPr>
        <w:t>2.16. Opróżnianie koszy ulicznych i bieżące ich utrzymanie (mycie koszy, usuwanie reklam).</w:t>
      </w:r>
      <w:r w:rsidRPr="00C07F33">
        <w:rPr>
          <w:rFonts w:ascii="Calibri Light" w:eastAsia="Calibri" w:hAnsi="Calibri Light" w:cs="Calibri Light"/>
          <w:color w:val="000000"/>
          <w:kern w:val="0"/>
          <w14:ligatures w14:val="none"/>
        </w:rPr>
        <w:br/>
        <w:t>2.1</w:t>
      </w:r>
      <w:r w:rsidR="008955B9">
        <w:rPr>
          <w:rFonts w:ascii="Calibri Light" w:eastAsia="Calibri" w:hAnsi="Calibri Light" w:cs="Calibri Light"/>
          <w:color w:val="000000"/>
          <w:kern w:val="0"/>
          <w14:ligatures w14:val="none"/>
        </w:rPr>
        <w:t>7</w:t>
      </w:r>
      <w:r w:rsidRPr="00C07F33">
        <w:rPr>
          <w:rFonts w:ascii="Calibri Light" w:eastAsia="Calibri" w:hAnsi="Calibri Light" w:cs="Calibri Light"/>
          <w:color w:val="000000"/>
          <w:kern w:val="0"/>
          <w14:ligatures w14:val="none"/>
        </w:rPr>
        <w:t>. Zbieranie ręczne i mechaniczne, z załadunkiem na środki transportowe, zanieczyszczeń stałych</w:t>
      </w:r>
      <w:r w:rsidR="007A6EF7">
        <w:rPr>
          <w:rFonts w:ascii="Calibri Light" w:eastAsia="Calibri" w:hAnsi="Calibri Light" w:cs="Calibri Light"/>
          <w:color w:val="000000"/>
          <w:kern w:val="0"/>
          <w14:ligatures w14:val="none"/>
        </w:rPr>
        <w:br/>
      </w:r>
      <w:r w:rsidRPr="00C07F33">
        <w:rPr>
          <w:rFonts w:ascii="Calibri Light" w:eastAsia="Calibri" w:hAnsi="Calibri Light" w:cs="Calibri Light"/>
          <w:color w:val="000000"/>
          <w:kern w:val="0"/>
          <w14:ligatures w14:val="none"/>
        </w:rPr>
        <w:t xml:space="preserve"> z wywozem do </w:t>
      </w:r>
      <w:proofErr w:type="spellStart"/>
      <w:r w:rsidRPr="00C07F33">
        <w:rPr>
          <w:rFonts w:ascii="Calibri Light" w:eastAsia="Calibri" w:hAnsi="Calibri Light" w:cs="Calibri Light"/>
          <w:color w:val="000000"/>
          <w:kern w:val="0"/>
          <w14:ligatures w14:val="none"/>
        </w:rPr>
        <w:t>CzPK</w:t>
      </w:r>
      <w:proofErr w:type="spellEnd"/>
      <w:r w:rsidRPr="00C07F33">
        <w:rPr>
          <w:rFonts w:ascii="Calibri Light" w:eastAsia="Calibri" w:hAnsi="Calibri Light" w:cs="Calibri Light"/>
          <w:color w:val="000000"/>
          <w:kern w:val="0"/>
          <w14:ligatures w14:val="none"/>
        </w:rPr>
        <w:t xml:space="preserve"> – po wystąpieniu siły wyższej o charakterze żywiołowym (np. powodzie, huragany).</w:t>
      </w:r>
      <w:r w:rsidRPr="00C07F33">
        <w:rPr>
          <w:rFonts w:ascii="Calibri Light" w:eastAsia="Calibri" w:hAnsi="Calibri Light" w:cs="Calibri Light"/>
          <w:color w:val="000000"/>
          <w:kern w:val="0"/>
          <w14:ligatures w14:val="none"/>
        </w:rPr>
        <w:br/>
        <w:t>2.1</w:t>
      </w:r>
      <w:r w:rsidR="008955B9">
        <w:rPr>
          <w:rFonts w:ascii="Calibri Light" w:eastAsia="Calibri" w:hAnsi="Calibri Light" w:cs="Calibri Light"/>
          <w:color w:val="000000"/>
          <w:kern w:val="0"/>
          <w14:ligatures w14:val="none"/>
        </w:rPr>
        <w:t>8</w:t>
      </w:r>
      <w:r w:rsidRPr="00C07F33">
        <w:rPr>
          <w:rFonts w:ascii="Calibri Light" w:eastAsia="Calibri" w:hAnsi="Calibri Light" w:cs="Calibri Light"/>
          <w:color w:val="000000"/>
          <w:kern w:val="0"/>
          <w14:ligatures w14:val="none"/>
        </w:rPr>
        <w:t>. Wywóz śniegu – według potrzeb (średnia odległość 8 km od miejsca poboru).</w:t>
      </w:r>
    </w:p>
    <w:p w14:paraId="2468BDF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14C3173" w14:textId="62D4F0C2" w:rsidR="00ED5753" w:rsidRPr="00ED5753" w:rsidRDefault="00ED5753" w:rsidP="00915598">
      <w:pPr>
        <w:numPr>
          <w:ilvl w:val="0"/>
          <w:numId w:val="2"/>
        </w:numPr>
        <w:tabs>
          <w:tab w:val="left" w:pos="284"/>
        </w:tabs>
        <w:suppressAutoHyphens/>
        <w:autoSpaceDN w:val="0"/>
        <w:spacing w:after="0" w:line="240" w:lineRule="auto"/>
        <w:ind w:left="0" w:firstLine="0"/>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Zgodnie z art. 101 ust. 4 ustawy PZP w sytuacji, gdyby w dokumentach opisującym przedmiot zamówienia, zawarto odniesienie do norm, ocen technicznych, aprobat, specyfikacji technicznych</w:t>
      </w:r>
      <w:r w:rsidR="007A6EF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4311F3A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Zgodnie z art. 101 ust. 5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22BC1BB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nie będzie wzywał do ich złożenia/uzupełnienia.</w:t>
      </w:r>
    </w:p>
    <w:p w14:paraId="2580061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3B7736B7" w14:textId="77777777" w:rsidR="00ED5753" w:rsidRPr="00ED5753" w:rsidRDefault="00ED5753" w:rsidP="00915598">
      <w:pPr>
        <w:numPr>
          <w:ilvl w:val="0"/>
          <w:numId w:val="3"/>
        </w:numPr>
        <w:tabs>
          <w:tab w:val="left" w:pos="284"/>
        </w:tabs>
        <w:suppressAutoHyphens/>
        <w:autoSpaceDN w:val="0"/>
        <w:spacing w:after="0" w:line="240" w:lineRule="auto"/>
        <w:ind w:hanging="720"/>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Szczegółowy Opis Przedmiotu Zamówienia</w:t>
      </w:r>
    </w:p>
    <w:p w14:paraId="6F681D0A" w14:textId="4A3D3C5C" w:rsidR="00ED5753" w:rsidRDefault="007A6EF7"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7A6EF7">
        <w:rPr>
          <w:rFonts w:ascii="Calibri Light" w:eastAsia="Calibri" w:hAnsi="Calibri Light" w:cs="Calibri Light"/>
          <w:color w:val="000000"/>
          <w:kern w:val="0"/>
          <w14:ligatures w14:val="none"/>
        </w:rPr>
        <w:t xml:space="preserve">Przedmiot zamówienia został określony i opisany w Opisie przedmiotu zamówienia (dalej „OPZ”) stanowiącym </w:t>
      </w:r>
      <w:r w:rsidRPr="007A6EF7">
        <w:rPr>
          <w:rFonts w:ascii="Calibri Light" w:eastAsia="Calibri" w:hAnsi="Calibri Light" w:cs="Calibri Light"/>
          <w:b/>
          <w:bCs/>
          <w:color w:val="000000"/>
          <w:kern w:val="0"/>
          <w14:ligatures w14:val="none"/>
        </w:rPr>
        <w:t>Załącznik nr 1 do SWZ</w:t>
      </w:r>
      <w:r w:rsidR="00CC6F8D">
        <w:rPr>
          <w:rFonts w:ascii="Calibri Light" w:eastAsia="Calibri" w:hAnsi="Calibri Light" w:cs="Calibri Light"/>
          <w:b/>
          <w:bCs/>
          <w:color w:val="000000"/>
          <w:kern w:val="0"/>
          <w14:ligatures w14:val="none"/>
        </w:rPr>
        <w:t xml:space="preserve"> </w:t>
      </w:r>
      <w:r w:rsidR="00CC6F8D" w:rsidRPr="00CC6F8D">
        <w:rPr>
          <w:rFonts w:ascii="Calibri Light" w:eastAsia="Calibri" w:hAnsi="Calibri Light" w:cs="Calibri Light"/>
          <w:b/>
          <w:bCs/>
          <w:color w:val="000000"/>
          <w:kern w:val="0"/>
          <w14:ligatures w14:val="none"/>
        </w:rPr>
        <w:t>oraz w załącznikach do OPZ</w:t>
      </w:r>
      <w:r>
        <w:rPr>
          <w:rFonts w:ascii="Calibri Light" w:eastAsia="Calibri" w:hAnsi="Calibri Light" w:cs="Calibri Light"/>
          <w:color w:val="000000"/>
          <w:kern w:val="0"/>
          <w14:ligatures w14:val="none"/>
        </w:rPr>
        <w:t>.</w:t>
      </w:r>
    </w:p>
    <w:p w14:paraId="72155BEE" w14:textId="77777777" w:rsidR="007A6EF7" w:rsidRPr="00ED5753" w:rsidRDefault="007A6EF7"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B3CDBEA" w14:textId="7E2EA01E" w:rsidR="00ED5753" w:rsidRPr="007A6EF7" w:rsidRDefault="00ED5753" w:rsidP="00ED5753">
      <w:pPr>
        <w:numPr>
          <w:ilvl w:val="0"/>
          <w:numId w:val="4"/>
        </w:numPr>
        <w:tabs>
          <w:tab w:val="left" w:pos="284"/>
        </w:tabs>
        <w:suppressAutoHyphens/>
        <w:autoSpaceDN w:val="0"/>
        <w:spacing w:after="0" w:line="240" w:lineRule="auto"/>
        <w:ind w:hanging="720"/>
        <w:jc w:val="both"/>
        <w:textAlignment w:val="baseline"/>
        <w:rPr>
          <w:rFonts w:ascii="Calibri" w:eastAsia="Calibri" w:hAnsi="Calibri" w:cs="Times New Roman"/>
          <w:kern w:val="0"/>
          <w14:ligatures w14:val="none"/>
        </w:rPr>
      </w:pPr>
      <w:r w:rsidRPr="007A6EF7">
        <w:rPr>
          <w:rFonts w:ascii="Calibri Light" w:eastAsia="Calibri" w:hAnsi="Calibri Light" w:cs="Calibri Light"/>
          <w:color w:val="000000"/>
          <w:kern w:val="0"/>
          <w14:ligatures w14:val="none"/>
        </w:rPr>
        <w:t>Nazwy i kody zamówienia według Wspólnego Słownika Zamówień</w:t>
      </w:r>
      <w:r w:rsidR="007A6EF7" w:rsidRPr="007A6EF7">
        <w:rPr>
          <w:rFonts w:ascii="Calibri Light" w:eastAsia="Calibri" w:hAnsi="Calibri Light" w:cs="Calibri Light"/>
          <w:color w:val="000000"/>
          <w:kern w:val="0"/>
          <w14:ligatures w14:val="none"/>
        </w:rPr>
        <w:t xml:space="preserve"> </w:t>
      </w:r>
      <w:r w:rsidRPr="007A6EF7">
        <w:rPr>
          <w:rFonts w:ascii="Calibri Light" w:eastAsia="Calibri" w:hAnsi="Calibri Light" w:cs="Calibri Light"/>
          <w:color w:val="000000"/>
          <w:kern w:val="0"/>
          <w14:ligatures w14:val="none"/>
        </w:rPr>
        <w:t>(CPV):</w:t>
      </w:r>
      <w:r w:rsidRPr="007A6EF7">
        <w:rPr>
          <w:rFonts w:ascii="Calibri Light" w:eastAsia="Calibri" w:hAnsi="Calibri Light" w:cs="Calibri Light"/>
          <w:color w:val="000000"/>
          <w:kern w:val="0"/>
          <w:shd w:val="clear" w:color="auto" w:fill="00B0F0"/>
          <w14:ligatures w14:val="none"/>
        </w:rPr>
        <w:t xml:space="preserve"> </w:t>
      </w:r>
    </w:p>
    <w:p w14:paraId="38CD5DE6"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kern w:val="0"/>
          <w14:ligatures w14:val="none"/>
        </w:rPr>
        <w:t xml:space="preserve">90600000-3 - </w:t>
      </w:r>
      <w:r w:rsidRPr="00ED5753">
        <w:rPr>
          <w:rFonts w:ascii="Calibri Light" w:eastAsia="Calibri" w:hAnsi="Calibri Light" w:cs="Calibri Light"/>
          <w:kern w:val="0"/>
          <w14:ligatures w14:val="none"/>
        </w:rPr>
        <w:t>Usługi sprzątania oraz usługi sanitarne na obszarach miejskich lub wiejskich oraz usługi</w:t>
      </w:r>
      <w:r w:rsidRPr="00ED5753">
        <w:rPr>
          <w:rFonts w:ascii="Calibri Light" w:eastAsia="Calibri" w:hAnsi="Calibri Light" w:cs="Calibri Light"/>
          <w:b/>
          <w:bCs/>
          <w:kern w:val="0"/>
          <w14:ligatures w14:val="none"/>
        </w:rPr>
        <w:t xml:space="preserve"> </w:t>
      </w:r>
      <w:r w:rsidRPr="00ED5753">
        <w:rPr>
          <w:rFonts w:ascii="Calibri Light" w:eastAsia="Calibri" w:hAnsi="Calibri Light" w:cs="Calibri Light"/>
          <w:kern w:val="0"/>
          <w14:ligatures w14:val="none"/>
        </w:rPr>
        <w:t xml:space="preserve">powiązane   </w:t>
      </w:r>
      <w:r w:rsidRPr="00ED5753">
        <w:rPr>
          <w:rFonts w:ascii="Calibri Light" w:eastAsia="Calibri" w:hAnsi="Calibri Light" w:cs="Calibri Light"/>
          <w:b/>
          <w:bCs/>
          <w:kern w:val="0"/>
          <w14:ligatures w14:val="none"/>
        </w:rPr>
        <w:t xml:space="preserve">                            </w:t>
      </w:r>
    </w:p>
    <w:p w14:paraId="39981BBE"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kern w:val="0"/>
          <w14:ligatures w14:val="none"/>
        </w:rPr>
        <w:t xml:space="preserve">90630000-2 - </w:t>
      </w:r>
      <w:r w:rsidRPr="00ED5753">
        <w:rPr>
          <w:rFonts w:ascii="Calibri Light" w:eastAsia="Calibri" w:hAnsi="Calibri Light" w:cs="Calibri Light"/>
          <w:kern w:val="0"/>
          <w14:ligatures w14:val="none"/>
        </w:rPr>
        <w:t xml:space="preserve">Usługi usuwania </w:t>
      </w:r>
      <w:proofErr w:type="spellStart"/>
      <w:r w:rsidRPr="00ED5753">
        <w:rPr>
          <w:rFonts w:ascii="Calibri Light" w:eastAsia="Calibri" w:hAnsi="Calibri Light" w:cs="Calibri Light"/>
          <w:kern w:val="0"/>
          <w14:ligatures w14:val="none"/>
        </w:rPr>
        <w:t>oblodzeń</w:t>
      </w:r>
      <w:proofErr w:type="spellEnd"/>
      <w:r w:rsidRPr="00ED5753">
        <w:rPr>
          <w:rFonts w:ascii="Calibri Light" w:eastAsia="Calibri" w:hAnsi="Calibri Light" w:cs="Calibri Light"/>
          <w:kern w:val="0"/>
          <w14:ligatures w14:val="none"/>
        </w:rPr>
        <w:t xml:space="preserve">,     </w:t>
      </w:r>
      <w:r w:rsidRPr="00ED5753">
        <w:rPr>
          <w:rFonts w:ascii="Calibri Light" w:eastAsia="Calibri" w:hAnsi="Calibri Light" w:cs="Calibri Light"/>
          <w:b/>
          <w:bCs/>
          <w:kern w:val="0"/>
          <w14:ligatures w14:val="none"/>
        </w:rPr>
        <w:t xml:space="preserve">                                                                                                              </w:t>
      </w:r>
    </w:p>
    <w:p w14:paraId="1B6D240A"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kern w:val="0"/>
          <w14:ligatures w14:val="none"/>
        </w:rPr>
        <w:t xml:space="preserve">90620000-9 - </w:t>
      </w:r>
      <w:r w:rsidRPr="00ED5753">
        <w:rPr>
          <w:rFonts w:ascii="Calibri Light" w:eastAsia="Calibri" w:hAnsi="Calibri Light" w:cs="Calibri Light"/>
          <w:kern w:val="0"/>
          <w14:ligatures w14:val="none"/>
        </w:rPr>
        <w:t xml:space="preserve">Usługi odśnieżania,                                                                                                                                                  </w:t>
      </w:r>
    </w:p>
    <w:p w14:paraId="450C4935"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kern w:val="0"/>
          <w14:ligatures w14:val="none"/>
        </w:rPr>
        <w:t xml:space="preserve">90610000-6 - </w:t>
      </w:r>
      <w:r w:rsidRPr="00ED5753">
        <w:rPr>
          <w:rFonts w:ascii="Calibri Light" w:eastAsia="Calibri" w:hAnsi="Calibri Light" w:cs="Calibri Light"/>
          <w:kern w:val="0"/>
          <w14:ligatures w14:val="none"/>
        </w:rPr>
        <w:t>Usługi sprzątania i zamiatania ulic</w:t>
      </w:r>
    </w:p>
    <w:p w14:paraId="03614B3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p>
    <w:p w14:paraId="468FA2CC" w14:textId="77777777" w:rsidR="00ED5753" w:rsidRPr="00ED5753" w:rsidRDefault="00ED5753" w:rsidP="00ED5753">
      <w:pPr>
        <w:numPr>
          <w:ilvl w:val="0"/>
          <w:numId w:val="5"/>
        </w:numPr>
        <w:suppressAutoHyphens/>
        <w:autoSpaceDN w:val="0"/>
        <w:spacing w:after="0" w:line="240" w:lineRule="auto"/>
        <w:jc w:val="both"/>
        <w:textAlignment w:val="baseline"/>
        <w:rPr>
          <w:rFonts w:ascii="Calibri Light" w:eastAsia="Calibri" w:hAnsi="Calibri Light" w:cs="Calibri Light"/>
          <w:vanish/>
          <w:kern w:val="0"/>
          <w14:ligatures w14:val="none"/>
        </w:rPr>
      </w:pPr>
    </w:p>
    <w:p w14:paraId="0F6544D4" w14:textId="77777777" w:rsidR="00ED5753" w:rsidRPr="00ED5753" w:rsidRDefault="00ED5753" w:rsidP="00ED5753">
      <w:pPr>
        <w:numPr>
          <w:ilvl w:val="0"/>
          <w:numId w:val="5"/>
        </w:numPr>
        <w:suppressAutoHyphens/>
        <w:autoSpaceDN w:val="0"/>
        <w:spacing w:after="0" w:line="240" w:lineRule="auto"/>
        <w:jc w:val="both"/>
        <w:textAlignment w:val="baseline"/>
        <w:rPr>
          <w:rFonts w:ascii="Calibri Light" w:eastAsia="Calibri" w:hAnsi="Calibri Light" w:cs="Calibri Light"/>
          <w:vanish/>
          <w:kern w:val="0"/>
          <w14:ligatures w14:val="none"/>
        </w:rPr>
      </w:pPr>
    </w:p>
    <w:p w14:paraId="3B0E2EE4" w14:textId="77777777" w:rsidR="00ED5753" w:rsidRPr="00ED5753" w:rsidRDefault="00ED5753" w:rsidP="00ED5753">
      <w:pPr>
        <w:numPr>
          <w:ilvl w:val="0"/>
          <w:numId w:val="5"/>
        </w:numPr>
        <w:suppressAutoHyphens/>
        <w:autoSpaceDN w:val="0"/>
        <w:spacing w:after="0" w:line="240" w:lineRule="auto"/>
        <w:jc w:val="both"/>
        <w:textAlignment w:val="baseline"/>
        <w:rPr>
          <w:rFonts w:ascii="Calibri Light" w:eastAsia="Calibri" w:hAnsi="Calibri Light" w:cs="Calibri Light"/>
          <w:vanish/>
          <w:kern w:val="0"/>
          <w14:ligatures w14:val="none"/>
        </w:rPr>
      </w:pPr>
    </w:p>
    <w:p w14:paraId="2A29AB4F" w14:textId="77777777" w:rsidR="00ED5753" w:rsidRPr="00ED5753" w:rsidRDefault="00ED5753" w:rsidP="00ED5753">
      <w:pPr>
        <w:numPr>
          <w:ilvl w:val="0"/>
          <w:numId w:val="5"/>
        </w:numPr>
        <w:suppressAutoHyphens/>
        <w:autoSpaceDN w:val="0"/>
        <w:spacing w:after="0" w:line="240" w:lineRule="auto"/>
        <w:jc w:val="both"/>
        <w:textAlignment w:val="baseline"/>
        <w:rPr>
          <w:rFonts w:ascii="Calibri Light" w:eastAsia="Calibri" w:hAnsi="Calibri Light" w:cs="Calibri Light"/>
          <w:vanish/>
          <w:kern w:val="0"/>
          <w14:ligatures w14:val="none"/>
        </w:rPr>
      </w:pPr>
    </w:p>
    <w:p w14:paraId="1B9DBE4F" w14:textId="77777777" w:rsidR="00ED5753" w:rsidRPr="00ED5753" w:rsidRDefault="00ED5753" w:rsidP="00ED5753">
      <w:pPr>
        <w:numPr>
          <w:ilvl w:val="0"/>
          <w:numId w:val="5"/>
        </w:numPr>
        <w:suppressAutoHyphens/>
        <w:autoSpaceDN w:val="0"/>
        <w:spacing w:after="0" w:line="240" w:lineRule="auto"/>
        <w:jc w:val="both"/>
        <w:textAlignment w:val="baseline"/>
        <w:rPr>
          <w:rFonts w:ascii="Calibri Light" w:eastAsia="Calibri" w:hAnsi="Calibri Light" w:cs="Calibri Light"/>
          <w:vanish/>
          <w:kern w:val="0"/>
          <w14:ligatures w14:val="none"/>
        </w:rPr>
      </w:pPr>
    </w:p>
    <w:p w14:paraId="0D9A908E" w14:textId="77777777" w:rsidR="00ED5753" w:rsidRPr="00ED5753" w:rsidRDefault="00ED5753" w:rsidP="00915598">
      <w:pPr>
        <w:numPr>
          <w:ilvl w:val="0"/>
          <w:numId w:val="5"/>
        </w:numPr>
        <w:tabs>
          <w:tab w:val="left" w:pos="284"/>
        </w:tabs>
        <w:suppressAutoHyphens/>
        <w:autoSpaceDN w:val="0"/>
        <w:spacing w:after="0" w:line="240" w:lineRule="auto"/>
        <w:ind w:hanging="720"/>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Udzielenie zamówienia w częściach</w:t>
      </w:r>
    </w:p>
    <w:p w14:paraId="7DA83F5F"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kern w:val="0"/>
          <w14:ligatures w14:val="none"/>
        </w:rPr>
        <w:t xml:space="preserve">6.1. </w:t>
      </w:r>
      <w:r w:rsidRPr="00ED5753">
        <w:rPr>
          <w:rFonts w:ascii="Calibri Light" w:eastAsia="Calibri" w:hAnsi="Calibri Light" w:cs="Calibri Light"/>
          <w:color w:val="000000"/>
          <w:kern w:val="0"/>
          <w14:ligatures w14:val="none"/>
        </w:rPr>
        <w:t>Zamawiający nie udziela zamówienia w częściach, z których każda stanowi przedmiot odrębnego zamówienia.</w:t>
      </w:r>
    </w:p>
    <w:p w14:paraId="3A940AA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Uzasadnienie niedokonania podziału zamówienia:</w:t>
      </w:r>
    </w:p>
    <w:p w14:paraId="5C69C5A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Zadanie stanowi spójną całość. Usługa będzie świadczona kompleksowo dla całego miasta. Niecelowe jest dzielenie zamówienia na części, gdyż uniemożliwi to realizację przedmiotu zamówienia jako zintegrowanego systemu.</w:t>
      </w:r>
    </w:p>
    <w:p w14:paraId="60D0130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00B0F0"/>
          <w14:ligatures w14:val="none"/>
        </w:rPr>
      </w:pPr>
    </w:p>
    <w:p w14:paraId="29769CFB"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V. Termin wykonania zamówienia</w:t>
      </w:r>
    </w:p>
    <w:p w14:paraId="46710DD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A2BF37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Wykonawca zobowiązany jest zrealizować przedmiot zamówienia w terminie </w:t>
      </w:r>
      <w:bookmarkStart w:id="5" w:name="_Hlk75429769"/>
      <w:r w:rsidRPr="006E11CB">
        <w:rPr>
          <w:rFonts w:ascii="Calibri Light" w:eastAsia="Calibri" w:hAnsi="Calibri Light" w:cs="Calibri Light"/>
          <w:b/>
          <w:bCs/>
          <w:color w:val="000000"/>
          <w:kern w:val="0"/>
          <w14:ligatures w14:val="none"/>
        </w:rPr>
        <w:t>36 miesięcy</w:t>
      </w:r>
      <w:bookmarkEnd w:id="5"/>
      <w:r w:rsidRPr="00ED5753">
        <w:rPr>
          <w:rFonts w:ascii="Calibri Light" w:eastAsia="Calibri" w:hAnsi="Calibri Light" w:cs="Calibri Light"/>
          <w:color w:val="000000"/>
          <w:kern w:val="0"/>
          <w14:ligatures w14:val="none"/>
        </w:rPr>
        <w:t xml:space="preserve"> od dnia podpisania umowy.</w:t>
      </w:r>
    </w:p>
    <w:p w14:paraId="03276B88" w14:textId="77777777" w:rsidR="00ED5753" w:rsidRPr="00ED5753" w:rsidRDefault="00ED5753" w:rsidP="00ED5753">
      <w:pPr>
        <w:suppressAutoHyphens/>
        <w:autoSpaceDN w:val="0"/>
        <w:spacing w:after="0" w:line="240" w:lineRule="auto"/>
        <w:jc w:val="center"/>
        <w:textAlignment w:val="baseline"/>
        <w:rPr>
          <w:rFonts w:ascii="Calibri" w:eastAsia="Calibri" w:hAnsi="Calibri" w:cs="Times New Roman"/>
          <w:kern w:val="0"/>
          <w14:ligatures w14:val="none"/>
        </w:rPr>
      </w:pPr>
    </w:p>
    <w:p w14:paraId="1A54F17D"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VI. Wymagania związane z realizacją zamówienia, o których mowa w art. 95 ustawy PZP.</w:t>
      </w:r>
    </w:p>
    <w:p w14:paraId="47C0FAEA"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5166BDD2" w14:textId="41AC4C1B"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Na podstawie art. 95 ustawy PZP Zamawiający wymaga zatrudnienia przez Wykonawcę, Podwykonawcę lub dalszego Podwykonawcę na podstawie umowy o pracę osób wykonujących czynności związane</w:t>
      </w:r>
      <w:r w:rsidR="007A6EF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realizacją zamówienia w zakresie rodzaju:</w:t>
      </w:r>
    </w:p>
    <w:p w14:paraId="6D8D00D2" w14:textId="3D8BF0C9" w:rsidR="00ED5753" w:rsidRPr="007A6EF7" w:rsidRDefault="00ED5753" w:rsidP="0015636E">
      <w:pPr>
        <w:pStyle w:val="Akapitzlist"/>
        <w:numPr>
          <w:ilvl w:val="0"/>
          <w:numId w:val="9"/>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7A6EF7">
        <w:rPr>
          <w:rFonts w:ascii="Calibri Light" w:eastAsia="Calibri" w:hAnsi="Calibri Light" w:cs="Calibri Light"/>
          <w:color w:val="000000"/>
          <w:kern w:val="0"/>
          <w14:ligatures w14:val="none"/>
        </w:rPr>
        <w:t>kierowanie pojazdami przystosowanymi do odbierania odpadów komunalnych;</w:t>
      </w:r>
    </w:p>
    <w:p w14:paraId="556568D5" w14:textId="61E18077" w:rsidR="00ED5753" w:rsidRDefault="00ED5753" w:rsidP="0015636E">
      <w:pPr>
        <w:pStyle w:val="Akapitzlist"/>
        <w:numPr>
          <w:ilvl w:val="0"/>
          <w:numId w:val="9"/>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7A6EF7">
        <w:rPr>
          <w:rFonts w:ascii="Calibri Light" w:eastAsia="Calibri" w:hAnsi="Calibri Light" w:cs="Calibri Light"/>
          <w:color w:val="000000"/>
          <w:kern w:val="0"/>
          <w14:ligatures w14:val="none"/>
        </w:rPr>
        <w:t>obsługa urządzeń technicznych, w które są wyposażone pojazdy przystosowane do odbierania odpadów komunalnych;</w:t>
      </w:r>
    </w:p>
    <w:p w14:paraId="0355216F" w14:textId="77777777" w:rsidR="0015636E" w:rsidRDefault="00ED5753" w:rsidP="0015636E">
      <w:pPr>
        <w:pStyle w:val="Akapitzlist"/>
        <w:numPr>
          <w:ilvl w:val="0"/>
          <w:numId w:val="9"/>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15636E">
        <w:rPr>
          <w:rFonts w:ascii="Calibri Light" w:eastAsia="Calibri" w:hAnsi="Calibri Light" w:cs="Calibri Light"/>
          <w:color w:val="000000"/>
          <w:kern w:val="0"/>
          <w14:ligatures w14:val="none"/>
        </w:rPr>
        <w:t>nadzór i koordynowanie wykonywania postanowień niniejszej umowy – Koordynatorzy umowy.</w:t>
      </w:r>
    </w:p>
    <w:p w14:paraId="75A2C81B" w14:textId="77777777" w:rsidR="0015636E" w:rsidRDefault="0015636E" w:rsidP="0015636E">
      <w:pPr>
        <w:suppressAutoHyphens/>
        <w:autoSpaceDN w:val="0"/>
        <w:spacing w:after="0" w:line="240" w:lineRule="auto"/>
        <w:ind w:left="66"/>
        <w:jc w:val="both"/>
        <w:textAlignment w:val="baseline"/>
        <w:rPr>
          <w:rFonts w:ascii="Calibri Light" w:eastAsia="Calibri" w:hAnsi="Calibri Light" w:cs="Calibri Light"/>
          <w:color w:val="000000"/>
          <w:kern w:val="0"/>
          <w14:ligatures w14:val="none"/>
        </w:rPr>
      </w:pPr>
    </w:p>
    <w:p w14:paraId="2E7386A0" w14:textId="3B5CE3FA" w:rsidR="00ED5753" w:rsidRPr="0015636E" w:rsidRDefault="00ED5753" w:rsidP="0015636E">
      <w:pPr>
        <w:suppressAutoHyphens/>
        <w:autoSpaceDN w:val="0"/>
        <w:spacing w:after="0" w:line="240" w:lineRule="auto"/>
        <w:ind w:left="66"/>
        <w:jc w:val="both"/>
        <w:textAlignment w:val="baseline"/>
        <w:rPr>
          <w:rFonts w:ascii="Calibri Light" w:eastAsia="Calibri" w:hAnsi="Calibri Light" w:cs="Calibri Light"/>
          <w:color w:val="000000"/>
          <w:kern w:val="0"/>
          <w14:ligatures w14:val="none"/>
        </w:rPr>
      </w:pPr>
      <w:r w:rsidRPr="0015636E">
        <w:rPr>
          <w:rFonts w:ascii="Calibri Light" w:eastAsia="Calibri" w:hAnsi="Calibri Light" w:cs="Calibri Light"/>
          <w:color w:val="000000"/>
          <w:kern w:val="0"/>
          <w14:ligatures w14:val="none"/>
        </w:rPr>
        <w:t>Wykonawca po podpisaniu umowy w ciągu 10 dni przekaże Zamawiającemu listę pracowników wykonujących czynności bezpośrednio związane z wykonywaniem niniejszej usługi, zawierającą liczbę pracowników oraz ich stanowiska pracy. W przypadku jakiejkolwiek zmiany Wykonawca będzie tę listę aktualizował w terminie 3 dni od dnia wystąpienia zmiany.</w:t>
      </w:r>
    </w:p>
    <w:p w14:paraId="21007A6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8BD1C40" w14:textId="12F425DA" w:rsidR="003A1B6E" w:rsidRPr="008955B9" w:rsidRDefault="00ED5753" w:rsidP="008955B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Szczegółowe zasady realizacji obowiązku określonego powyżej pkt. 1 oraz wysokość kary umownej za jego nieprzestrzeganie określone we wzorze umowy stanowiącym załącznik </w:t>
      </w:r>
      <w:r w:rsidR="0015636E">
        <w:rPr>
          <w:rFonts w:ascii="Calibri Light" w:eastAsia="Calibri" w:hAnsi="Calibri Light" w:cs="Calibri Light"/>
          <w:color w:val="000000"/>
          <w:kern w:val="0"/>
          <w14:ligatures w14:val="none"/>
        </w:rPr>
        <w:t xml:space="preserve">nr 4 </w:t>
      </w:r>
      <w:r w:rsidRPr="00ED5753">
        <w:rPr>
          <w:rFonts w:ascii="Calibri Light" w:eastAsia="Calibri" w:hAnsi="Calibri Light" w:cs="Calibri Light"/>
          <w:color w:val="000000"/>
          <w:kern w:val="0"/>
          <w14:ligatures w14:val="none"/>
        </w:rPr>
        <w:t>do niniejszego SWZ.</w:t>
      </w:r>
    </w:p>
    <w:p w14:paraId="5D792E45" w14:textId="77777777" w:rsidR="008955B9" w:rsidRDefault="008955B9"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39C890E9" w14:textId="77777777" w:rsidR="0015636E" w:rsidRDefault="0015636E"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71F36659" w14:textId="77777777" w:rsidR="0015636E" w:rsidRDefault="0015636E"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463218F2" w14:textId="5E6C0B1E"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lastRenderedPageBreak/>
        <w:t>VII. Projektowane postanowienia umowy w sprawie zamówienia publicznego, które</w:t>
      </w:r>
    </w:p>
    <w:p w14:paraId="0AF3D216"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zostaną wprowadzone do treści tej umowy</w:t>
      </w:r>
    </w:p>
    <w:p w14:paraId="46CF451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89B99C5"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 Projektowane postanowienia umowy w sprawie zamówienia publicznego, które zostaną wprowadzone do treści tej umowy, określone zostały w załączniku nr 4 do SWZ (wzór umowy).</w:t>
      </w:r>
    </w:p>
    <w:p w14:paraId="2466D67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83D3F30" w14:textId="1C50A206"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Wszelkie zmiany niniejszej umowy odbywać się będą zgodnie z zapisem art.455 ustawy PZP</w:t>
      </w:r>
      <w:r w:rsidR="0015636E">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i wymagają dla swojej ważności zachowania formy pisemnej. Zmiany umowy dokonywane są w formie pisemnej (aneks) pod rygorem nieważności.</w:t>
      </w:r>
    </w:p>
    <w:p w14:paraId="00ADC64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59BF087"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kern w:val="0"/>
          <w14:ligatures w14:val="none"/>
        </w:rPr>
        <w:t>3. Szczegółowy opis zmian określa § 15 załącznika nr 4 do SWZ.</w:t>
      </w:r>
    </w:p>
    <w:p w14:paraId="6A672C0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3101A37"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VIII. Informacje o środkach komunikacji elektronicznej, przy użyciu których Zamawiający</w:t>
      </w:r>
    </w:p>
    <w:p w14:paraId="4E872EFA" w14:textId="593B39DC"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będzie komunikował się z wykonawcami oraz informacje o wymaganiach technicznych</w:t>
      </w:r>
      <w:r w:rsidR="0015636E">
        <w:rPr>
          <w:rFonts w:ascii="Calibri Light" w:eastAsia="Calibri" w:hAnsi="Calibri Light" w:cs="Calibri Light"/>
          <w:b/>
          <w:bCs/>
          <w:color w:val="000000"/>
          <w:kern w:val="0"/>
          <w:sz w:val="24"/>
          <w:szCs w:val="24"/>
          <w14:ligatures w14:val="none"/>
        </w:rPr>
        <w:br/>
      </w:r>
      <w:r w:rsidRPr="00ED5753">
        <w:rPr>
          <w:rFonts w:ascii="Calibri Light" w:eastAsia="Calibri" w:hAnsi="Calibri Light" w:cs="Calibri Light"/>
          <w:b/>
          <w:bCs/>
          <w:color w:val="000000"/>
          <w:kern w:val="0"/>
          <w:sz w:val="24"/>
          <w:szCs w:val="24"/>
          <w14:ligatures w14:val="none"/>
        </w:rPr>
        <w:t>i</w:t>
      </w:r>
      <w:r w:rsidR="0015636E">
        <w:rPr>
          <w:rFonts w:ascii="Calibri Light" w:eastAsia="Calibri" w:hAnsi="Calibri Light" w:cs="Calibri Light"/>
          <w:b/>
          <w:bCs/>
          <w:color w:val="000000"/>
          <w:kern w:val="0"/>
          <w:sz w:val="24"/>
          <w:szCs w:val="24"/>
          <w14:ligatures w14:val="none"/>
        </w:rPr>
        <w:t xml:space="preserve"> </w:t>
      </w:r>
      <w:r w:rsidRPr="00ED5753">
        <w:rPr>
          <w:rFonts w:ascii="Calibri Light" w:eastAsia="Calibri" w:hAnsi="Calibri Light" w:cs="Calibri Light"/>
          <w:b/>
          <w:bCs/>
          <w:color w:val="000000"/>
          <w:kern w:val="0"/>
          <w:sz w:val="24"/>
          <w:szCs w:val="24"/>
          <w14:ligatures w14:val="none"/>
        </w:rPr>
        <w:t>organizacyjnych sporządzania, wysyłania i odbierania korespondencji elektronicznej</w:t>
      </w:r>
    </w:p>
    <w:p w14:paraId="33220CF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3C57C83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Komunikacja, w tym składanie oferty, wymiana informacji oraz przekazywanie dokumentów lub oświadczeń między Zamawiającym a Wykonawcą, z uwzględnieniem wyjątków określonych w ustawie Prawo Zamówień Publicznych, odbywa się przy użyciu środków komunikacji elektronicznej.</w:t>
      </w:r>
    </w:p>
    <w:p w14:paraId="0EA84B6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960B5E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Sposób sporządzenia dokumentów, o których mowa w rozdziale XI SWZ oraz innych dokumentów lub oświadczeń musi być zgodny z wymaganiami określonymi w rozporządzeniu w sprawie środków komunikacji elektronicznej.</w:t>
      </w:r>
    </w:p>
    <w:p w14:paraId="3E3068A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22C2F9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W postępowaniu o udzielenie zamówienia komunikacja między Zamawiającym, a Wykonawcami odbywa się przy użyciu Platformy e-Zamówienia, która jest dostępna pod adresem https://ezamowienia.gov.pl oraz poczty elektronicznej: zp@cuk.czestochowa.pl, z zastrzeżeniem, że:</w:t>
      </w:r>
    </w:p>
    <w:p w14:paraId="542B0BB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3.1. </w:t>
      </w:r>
      <w:r w:rsidRPr="0015636E">
        <w:rPr>
          <w:rFonts w:ascii="Calibri Light" w:eastAsia="Calibri" w:hAnsi="Calibri Light" w:cs="Calibri Light"/>
          <w:b/>
          <w:bCs/>
          <w:color w:val="000000"/>
          <w:kern w:val="0"/>
          <w14:ligatures w14:val="none"/>
        </w:rPr>
        <w:t>złożenie oferty następuje wyłącznie przy użyciu Platformy e-Zamówienia</w:t>
      </w:r>
      <w:r w:rsidRPr="00ED5753">
        <w:rPr>
          <w:rFonts w:ascii="Calibri Light" w:eastAsia="Calibri" w:hAnsi="Calibri Light" w:cs="Calibri Light"/>
          <w:color w:val="000000"/>
          <w:kern w:val="0"/>
          <w14:ligatures w14:val="none"/>
        </w:rPr>
        <w:t>,</w:t>
      </w:r>
    </w:p>
    <w:p w14:paraId="126D9DD0"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3.2. komunikacja pomiędzy Zamawiającym a Wykonawcami, w szczególności składanie oświadczeń, wniosków, zawiadomień oraz przekazywanie informacji odbywa się elektronicznie za pośrednictwem poczty elektronicznej e-mail: </w:t>
      </w:r>
      <w:hyperlink r:id="rId9" w:history="1">
        <w:r w:rsidRPr="0015636E">
          <w:rPr>
            <w:rFonts w:ascii="Calibri Light" w:eastAsia="Calibri" w:hAnsi="Calibri Light" w:cs="Calibri Light"/>
            <w:b/>
            <w:bCs/>
            <w:kern w:val="0"/>
            <w:u w:val="single" w:color="000000"/>
            <w14:ligatures w14:val="none"/>
          </w:rPr>
          <w:t>zp@cuk.czestochowa.pl</w:t>
        </w:r>
      </w:hyperlink>
      <w:r w:rsidRPr="0015636E">
        <w:rPr>
          <w:rFonts w:ascii="Calibri Light" w:eastAsia="Calibri" w:hAnsi="Calibri Light" w:cs="Calibri Light"/>
          <w:b/>
          <w:bCs/>
          <w:kern w:val="0"/>
          <w14:ligatures w14:val="none"/>
        </w:rPr>
        <w:t>.</w:t>
      </w:r>
    </w:p>
    <w:p w14:paraId="124BF3B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6D20522"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4. Wykonawca zamierzający wziąć udział w niniejszym postępowaniu o udzielenie zamówienia publicznego, musi posiadać konto podmiotu „Wykonawca” na Platformie e-Zamówienia. Szczegółowe informacje na temat zakładania kont oraz zasady i warunki korzystania z Platformy e-Zamówienia określa Regulamin Platformy e-Zamówienia, dostępny na stronie internetowej https://ezamowienia.gov.pl oraz informacja zamieszczona w zakładce „Centrum Pomocy”.</w:t>
      </w:r>
    </w:p>
    <w:p w14:paraId="421BA5A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9AF736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Rejestracja i korzystanie z Platformy e-Zamówienia jest bezpłatne. Przeglądanie i pobieranie publicznej treści dokumentacji postępowania nie wymaga posiadania konta na Platformie e-Zamówienia ani logowania.</w:t>
      </w:r>
    </w:p>
    <w:p w14:paraId="1AEC026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B25E3A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Maksymalny łączny rozmiar plików stanowiących ofertę lub składanych wraz z ofertą to 250 MB.</w:t>
      </w:r>
    </w:p>
    <w:p w14:paraId="279BE95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352AC4F" w14:textId="0CF0E5C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7. Sposób sporządzania i przekazywania dokumentów elektronicznych lub dokumentów elektronicznych będących kopią elektroniczną treści zapisanej w postaci papierowej (cyfrowe odwzorowanie) musi być zgodny z wymaganiami określonymi w rozporządzeniu Prezesa Rady Ministrów z 30 grudnia 2020 r. </w:t>
      </w:r>
      <w:r w:rsidR="008955B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sprawie sposobu sporządzania i przekazywania informacji oraz wymagań technicznych dla dokumentów elektronicznych oraz środków komunikacji elektronicznej w postępowaniu o udzielenie </w:t>
      </w:r>
      <w:r w:rsidRPr="00ED5753">
        <w:rPr>
          <w:rFonts w:ascii="Calibri Light" w:eastAsia="Calibri" w:hAnsi="Calibri Light" w:cs="Calibri Light"/>
          <w:color w:val="000000"/>
          <w:kern w:val="0"/>
          <w14:ligatures w14:val="none"/>
        </w:rPr>
        <w:lastRenderedPageBreak/>
        <w:t>zamówienia publicznego lub konkursie (zw. dalej „Rozporządzeniem w sprawie wymagań dla dokumentów elektronicznych”).</w:t>
      </w:r>
    </w:p>
    <w:p w14:paraId="35A90B0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119959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Dokumenty elektroniczne, o których mowa w § 2 ust. 1 Rozporządzenia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ww. regulacje nie będą miały bezpośredniego zastosowania.</w:t>
      </w:r>
    </w:p>
    <w:p w14:paraId="3D8D821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8C4DFA8" w14:textId="1864A98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9. Informacje, oświadczenia lub dokumenty, inne niż wymienione w § 2 ust. 1 Rozporządzenia w sprawie wymagań dla dokumentów elektronicznych, przekazywane w postępowaniu sporządza się </w:t>
      </w:r>
      <w:r w:rsidR="008955B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postaci elektronicznej:</w:t>
      </w:r>
    </w:p>
    <w:p w14:paraId="33C5236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9.1. w formatach danych określonych w przepisach Rozporządzenia w sprawie Krajowych Ram Interoperacyjności (i przekazuje się jako załącznik), lub</w:t>
      </w:r>
    </w:p>
    <w:p w14:paraId="2CECB59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9.2. jako tekst wpisany bezpośrednio do wiadomości przekazywanej przy użyciu środków komunikacji elektronicznej w treści wiadomości e-mail.</w:t>
      </w:r>
    </w:p>
    <w:p w14:paraId="0FFEFCA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4307A1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10. Minimalne wymagania techniczne dotyczące sprzętu używanego w celu korzystania z usług Platformy e-Zamówienia oraz informacje dotyczące specyfikacji połączenia określa Regulamin Platformy e-Zamówienia.</w:t>
      </w:r>
    </w:p>
    <w:p w14:paraId="12C8F79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2CEFB8D" w14:textId="68C92B4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11. W przypadku problemów technicznych i awarii związanych z funkcjonowaniem Platformy </w:t>
      </w:r>
      <w:r w:rsidR="008955B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e-Zamówienia użytkownicy mogą skorzystać ze wsparcia technicznego dostępnego pod numerem telefonu 22 458 77 99 lub drogą elektroniczną poprzez formularz udostępniony na stronie internetowej https://ezamowienia.gov.pl w zakładce „Zgłoś problem”.</w:t>
      </w:r>
    </w:p>
    <w:p w14:paraId="199523B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987247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12. Zamawiający nie przewiduje sposobu komunikowania się z Wykonawcami w inny sposób niż przy użyciu środków komunikacji elektronicznej, wskazanych w SWZ.</w:t>
      </w:r>
    </w:p>
    <w:p w14:paraId="208F3AB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1CCECAE"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IX. Wskazanie osób uprawnionych do komunikowania się z Wykonawcami</w:t>
      </w:r>
    </w:p>
    <w:p w14:paraId="1DA0936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34436EC5"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wyznacza następujące osoby do kontaktu z Wykonawcami:</w:t>
      </w:r>
    </w:p>
    <w:p w14:paraId="19FD56AF"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 Osobą ze strony Zamawiającego upoważnioną do kontaktowania się z Wykonawcami w zakresie przedmiotu zamówienia jest Mateusz Wypych, Katarzyna </w:t>
      </w:r>
      <w:proofErr w:type="spellStart"/>
      <w:r w:rsidRPr="00ED5753">
        <w:rPr>
          <w:rFonts w:ascii="Calibri Light" w:eastAsia="Calibri" w:hAnsi="Calibri Light" w:cs="Calibri Light"/>
          <w:color w:val="000000"/>
          <w:kern w:val="0"/>
          <w14:ligatures w14:val="none"/>
        </w:rPr>
        <w:t>Drel</w:t>
      </w:r>
      <w:proofErr w:type="spellEnd"/>
      <w:r w:rsidRPr="00ED5753">
        <w:rPr>
          <w:rFonts w:ascii="Calibri Light" w:eastAsia="Calibri" w:hAnsi="Calibri Light" w:cs="Calibri Light"/>
          <w:color w:val="000000"/>
          <w:kern w:val="0"/>
          <w14:ligatures w14:val="none"/>
        </w:rPr>
        <w:t>-Wolińska tel. 34 322 60 37</w:t>
      </w:r>
    </w:p>
    <w:p w14:paraId="26F32642"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Osobą ze strony Zamawiającego upoważnioną do kontaktowania się z Wykonawcami w zakresie procedury przetargowej jest Krystyna Kowalska tel. 34 322 60 37</w:t>
      </w:r>
    </w:p>
    <w:p w14:paraId="590F6BAC"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b/>
          <w:bCs/>
          <w:color w:val="000000"/>
          <w:kern w:val="0"/>
          <w14:ligatures w14:val="none"/>
        </w:rPr>
      </w:pPr>
    </w:p>
    <w:p w14:paraId="3FA27A14" w14:textId="77777777" w:rsidR="00ED5753" w:rsidRPr="00ED5753" w:rsidRDefault="00ED5753" w:rsidP="00ED5753">
      <w:pPr>
        <w:suppressAutoHyphens/>
        <w:autoSpaceDN w:val="0"/>
        <w:spacing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 Termin związania ofertą</w:t>
      </w:r>
    </w:p>
    <w:p w14:paraId="57322DE0" w14:textId="642CB394" w:rsidR="00ED5753" w:rsidRPr="00ED5753" w:rsidRDefault="00ED5753" w:rsidP="00ED5753">
      <w:pPr>
        <w:suppressAutoHyphens/>
        <w:autoSpaceDN w:val="0"/>
        <w:spacing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 </w:t>
      </w:r>
      <w:bookmarkStart w:id="6" w:name="_Hlk137805610"/>
      <w:r w:rsidRPr="00ED5753">
        <w:rPr>
          <w:rFonts w:ascii="Calibri Light" w:eastAsia="Calibri" w:hAnsi="Calibri Light" w:cs="Calibri Light"/>
          <w:color w:val="000000"/>
          <w:kern w:val="0"/>
          <w14:ligatures w14:val="none"/>
        </w:rPr>
        <w:t xml:space="preserve">Wykonawca jest związany ofertą do dnia </w:t>
      </w:r>
      <w:r w:rsidR="00D04376" w:rsidRPr="00D04376">
        <w:rPr>
          <w:rFonts w:ascii="Calibri Light" w:eastAsia="Calibri" w:hAnsi="Calibri Light" w:cs="Calibri Light"/>
          <w:b/>
          <w:bCs/>
          <w:color w:val="000000"/>
          <w:kern w:val="0"/>
          <w14:ligatures w14:val="none"/>
        </w:rPr>
        <w:t>20.06.2026 r.</w:t>
      </w:r>
      <w:r w:rsidRPr="00ED5753">
        <w:rPr>
          <w:rFonts w:ascii="Calibri Light" w:eastAsia="Calibri" w:hAnsi="Calibri Light" w:cs="Calibri Light"/>
          <w:color w:val="000000"/>
          <w:kern w:val="0"/>
          <w14:ligatures w14:val="none"/>
        </w:rPr>
        <w:t>, przy czym pierwszym dniem terminu związania ofertą jest dzień, w którym upływa termin składania ofert.</w:t>
      </w:r>
      <w:bookmarkEnd w:id="6"/>
    </w:p>
    <w:p w14:paraId="3B16D7B2"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765DA206"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3. Przedłużenie terminu związania ofertą, o którym mowa w ust. 2, wymaga złożenia przez Wykonawcę pisemnego oświadczenia o wyrażeniu zgody na przedłużenie terminu związania ofertą zgodnie z art. 220 ustawy PZP.</w:t>
      </w:r>
    </w:p>
    <w:p w14:paraId="011DC2A2"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Przedłużenie terminu związania ofertą następuje wraz z przedłużeniem okresu ważności wadium, albo jeżeli nie jest to możliwe, z wniesieniem nowego wadium na przedłużony okres związania ofertą.</w:t>
      </w:r>
    </w:p>
    <w:p w14:paraId="6DC07D77"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Odmowa wyrażenia zgody na przedłużenie terminu związania ofertą nie powoduje utraty wadium.</w:t>
      </w:r>
    </w:p>
    <w:p w14:paraId="140C6908" w14:textId="77777777" w:rsidR="00ED5753" w:rsidRPr="00ED5753" w:rsidRDefault="00ED5753" w:rsidP="00ED5753">
      <w:pPr>
        <w:suppressAutoHyphens/>
        <w:autoSpaceDN w:val="0"/>
        <w:spacing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XI. Opis sposobu przygotowania oferty</w:t>
      </w:r>
    </w:p>
    <w:p w14:paraId="3CC36975" w14:textId="746D663D" w:rsidR="00ED5753" w:rsidRPr="000C0F44" w:rsidRDefault="00ED5753" w:rsidP="000C0F44">
      <w:pPr>
        <w:jc w:val="both"/>
        <w:rPr>
          <w:rFonts w:asciiTheme="majorHAnsi" w:hAnsiTheme="majorHAnsi" w:cstheme="majorHAnsi"/>
        </w:rPr>
      </w:pPr>
      <w:r w:rsidRPr="00ED5753">
        <w:rPr>
          <w:rFonts w:ascii="Calibri Light" w:eastAsia="Calibri" w:hAnsi="Calibri Light" w:cs="Calibri Light"/>
          <w:color w:val="000000"/>
          <w:kern w:val="0"/>
          <w14:ligatures w14:val="none"/>
        </w:rPr>
        <w:t xml:space="preserve">1. Wykonawca składa ofertę za pośrednictwem zakładki „Oferty/wnioski” dostępnej na Platformie </w:t>
      </w:r>
      <w:r w:rsidRPr="00ED5753">
        <w:rPr>
          <w:rFonts w:ascii="Calibri Light" w:eastAsia="Calibri" w:hAnsi="Calibri Light" w:cs="Calibri Light"/>
          <w:color w:val="000000"/>
          <w:kern w:val="0"/>
          <w14:ligatures w14:val="none"/>
        </w:rPr>
        <w:br/>
        <w:t xml:space="preserve">e-zamówienia, widocznej w podglądzie postępowania po zalogowaniu się na konto Wykonawcy. Po </w:t>
      </w:r>
      <w:r w:rsidRPr="000C0F44">
        <w:rPr>
          <w:rFonts w:ascii="Calibri Light" w:eastAsia="Calibri" w:hAnsi="Calibri Light" w:cs="Calibri Light"/>
          <w:color w:val="000000"/>
          <w:kern w:val="0"/>
          <w14:ligatures w14:val="none"/>
        </w:rPr>
        <w:t xml:space="preserve">wybraniu przycisku „Złóż ofertę” system prezentuje okno składania oferty umożliwiające przekazanie </w:t>
      </w:r>
      <w:r w:rsidRPr="000C0F44">
        <w:rPr>
          <w:rFonts w:asciiTheme="majorHAnsi" w:hAnsiTheme="majorHAnsi" w:cstheme="majorHAnsi"/>
        </w:rPr>
        <w:t xml:space="preserve">dokumentów elektronicznych, w którym znajdują się dwa pola </w:t>
      </w:r>
      <w:proofErr w:type="spellStart"/>
      <w:r w:rsidRPr="000C0F44">
        <w:rPr>
          <w:rFonts w:asciiTheme="majorHAnsi" w:hAnsiTheme="majorHAnsi" w:cstheme="majorHAnsi"/>
        </w:rPr>
        <w:t>drag&amp;drop</w:t>
      </w:r>
      <w:proofErr w:type="spellEnd"/>
      <w:r w:rsidRPr="000C0F44">
        <w:rPr>
          <w:rFonts w:asciiTheme="majorHAnsi" w:hAnsiTheme="majorHAnsi" w:cstheme="majorHAnsi"/>
        </w:rPr>
        <w:t xml:space="preserve"> („</w:t>
      </w:r>
      <w:r w:rsidR="000C0F44" w:rsidRPr="000C0F44">
        <w:rPr>
          <w:rFonts w:asciiTheme="majorHAnsi" w:hAnsiTheme="majorHAnsi" w:cstheme="majorHAnsi"/>
        </w:rPr>
        <w:t>przeciągnij</w:t>
      </w:r>
      <w:r w:rsidR="000C0F44">
        <w:rPr>
          <w:rFonts w:asciiTheme="majorHAnsi" w:hAnsiTheme="majorHAnsi" w:cstheme="majorHAnsi"/>
        </w:rPr>
        <w:t xml:space="preserve">” </w:t>
      </w:r>
      <w:r w:rsidR="000C0F44" w:rsidRPr="000C0F44">
        <w:rPr>
          <w:rFonts w:asciiTheme="majorHAnsi" w:hAnsiTheme="majorHAnsi" w:cstheme="majorHAnsi"/>
        </w:rPr>
        <w:t>i</w:t>
      </w:r>
      <w:r w:rsidRPr="000C0F44">
        <w:rPr>
          <w:rFonts w:asciiTheme="majorHAnsi" w:hAnsiTheme="majorHAnsi" w:cstheme="majorHAnsi"/>
        </w:rPr>
        <w:t xml:space="preserve"> „upuść”) służące do dodawania plików. W formularzu Oferty Wykonawca zobowiązany jest podać adres poczty elektronicznej, z którego prowadzona będzie korespondencja związana z postępowaniem - załącznik nr 2 do SWZ. Wykonawca zobowiązany jest do powiadomienia Zamawiającego o wszelkiej zmianie adresu poczty elektronicznej podanej w ofercie. </w:t>
      </w:r>
    </w:p>
    <w:p w14:paraId="466BC61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Zamawiający nie posługuje się interaktywnym „Formularzem oferty” przewidzianym przez Platformę e-zamówienia.  </w:t>
      </w:r>
    </w:p>
    <w:p w14:paraId="2F9C4C82" w14:textId="28AA2FE5"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W pierwszym polu „Wypełniony formularz oferty” Wykonawca </w:t>
      </w:r>
      <w:r w:rsidR="00DC31DB" w:rsidRPr="00ED5753">
        <w:rPr>
          <w:rFonts w:ascii="Calibri Light" w:eastAsia="Calibri" w:hAnsi="Calibri Light" w:cs="Calibri Light"/>
          <w:color w:val="000000"/>
          <w:kern w:val="0"/>
          <w14:ligatures w14:val="none"/>
        </w:rPr>
        <w:t>dodaje wybrany</w:t>
      </w:r>
      <w:r w:rsidRPr="00ED5753">
        <w:rPr>
          <w:rFonts w:ascii="Calibri Light" w:eastAsia="Calibri" w:hAnsi="Calibri Light" w:cs="Calibri Light"/>
          <w:color w:val="000000"/>
          <w:kern w:val="0"/>
          <w14:ligatures w14:val="none"/>
        </w:rPr>
        <w:t xml:space="preserve"> i uprzednio wypełniony oraz podpisany formularz ofertowy – </w:t>
      </w:r>
      <w:r w:rsidRPr="00ED5753">
        <w:rPr>
          <w:rFonts w:ascii="Calibri Light" w:eastAsia="Calibri" w:hAnsi="Calibri Light" w:cs="Calibri Light"/>
          <w:kern w:val="0"/>
          <w14:ligatures w14:val="none"/>
        </w:rPr>
        <w:t xml:space="preserve">zgodnie z załącznikiem nr 2 do SWZ. </w:t>
      </w:r>
      <w:r w:rsidRPr="00ED5753">
        <w:rPr>
          <w:rFonts w:ascii="Calibri Light" w:eastAsia="Calibri" w:hAnsi="Calibri Light" w:cs="Calibri Light"/>
          <w:color w:val="000000"/>
          <w:kern w:val="0"/>
          <w14:ligatures w14:val="none"/>
        </w:rPr>
        <w:t>W kolejnym polu „Załączniki i inne dokumenty przedstawione w ofercie przez Wykonawcę” Wykonawca dodaje pozostałe pliki stanowiące ofertę lub składane wraz z ofertą, o których mowa w rozdziale XI pkt.14 SWZ.</w:t>
      </w:r>
    </w:p>
    <w:p w14:paraId="1A2FE86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AF279D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Jeżeli wraz z ofertą składane są dokumenty zawierające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33964E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BE0E169" w14:textId="336C7543"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4. Ofertę należy sporządzić w języku polskim, w formie elektronicznej lub w postaci elektronicznej </w:t>
      </w:r>
      <w:r w:rsidR="00EC5922">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formacie danych: .</w:t>
      </w:r>
      <w:proofErr w:type="spellStart"/>
      <w:r w:rsidRPr="00ED5753">
        <w:rPr>
          <w:rFonts w:ascii="Calibri Light" w:eastAsia="Calibri" w:hAnsi="Calibri Light" w:cs="Calibri Light"/>
          <w:color w:val="000000"/>
          <w:kern w:val="0"/>
          <w14:ligatures w14:val="none"/>
        </w:rPr>
        <w:t>doc</w:t>
      </w:r>
      <w:proofErr w:type="spellEnd"/>
      <w:r w:rsidRPr="00ED5753">
        <w:rPr>
          <w:rFonts w:ascii="Calibri Light" w:eastAsia="Calibri" w:hAnsi="Calibri Light" w:cs="Calibri Light"/>
          <w:color w:val="000000"/>
          <w:kern w:val="0"/>
          <w14:ligatures w14:val="none"/>
        </w:rPr>
        <w:t>, .</w:t>
      </w:r>
      <w:proofErr w:type="spellStart"/>
      <w:r w:rsidRPr="00ED5753">
        <w:rPr>
          <w:rFonts w:ascii="Calibri Light" w:eastAsia="Calibri" w:hAnsi="Calibri Light" w:cs="Calibri Light"/>
          <w:color w:val="000000"/>
          <w:kern w:val="0"/>
          <w14:ligatures w14:val="none"/>
        </w:rPr>
        <w:t>docx</w:t>
      </w:r>
      <w:proofErr w:type="spellEnd"/>
      <w:r w:rsidRPr="00ED5753">
        <w:rPr>
          <w:rFonts w:ascii="Calibri Light" w:eastAsia="Calibri" w:hAnsi="Calibri Light" w:cs="Calibri Light"/>
          <w:color w:val="000000"/>
          <w:kern w:val="0"/>
          <w14:ligatures w14:val="none"/>
        </w:rPr>
        <w:t>, .pdf, .txt, .rtf lub .</w:t>
      </w:r>
      <w:proofErr w:type="spellStart"/>
      <w:r w:rsidRPr="00ED5753">
        <w:rPr>
          <w:rFonts w:ascii="Calibri Light" w:eastAsia="Calibri" w:hAnsi="Calibri Light" w:cs="Calibri Light"/>
          <w:color w:val="000000"/>
          <w:kern w:val="0"/>
          <w14:ligatures w14:val="none"/>
        </w:rPr>
        <w:t>odt</w:t>
      </w:r>
      <w:proofErr w:type="spellEnd"/>
      <w:r w:rsidRPr="00ED5753">
        <w:rPr>
          <w:rFonts w:ascii="Calibri Light" w:eastAsia="Calibri" w:hAnsi="Calibri Light" w:cs="Calibri Light"/>
          <w:color w:val="000000"/>
          <w:kern w:val="0"/>
          <w14:ligatures w14:val="none"/>
        </w:rPr>
        <w:t>;</w:t>
      </w:r>
    </w:p>
    <w:p w14:paraId="0D345DC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CFE639A" w14:textId="5225079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5. Rekomendowanym wariantem podpisu oferty i pozostałych dokumentów wchodzących w skład oferty lub składanych wraz z ofertą, które są zgodne z ustawą Prawo zamówień publicznych lub rozporządzeniem Prezesa Rady Ministrów w sprawie wymagań dla dokumentów elektronicznych opatrzonych kwalifikowanym podpisem elektronicznym. Podpis formularza ofertowego i pozostałych dokumentów wchodzących w skład oferty lub składanych wraz z ofertą wariantem podpisu w typie zewnętrznym również jest możliwy, tylko w tym przypadku, powstały oddzielny plik lub pliki podpisu/ów dla tego formularza lub pozostałych dokumentów wchodzących w skład oferty lub składanych wraz </w:t>
      </w:r>
      <w:r w:rsidR="00655306">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z </w:t>
      </w:r>
      <w:r w:rsidR="00655306" w:rsidRPr="00ED5753">
        <w:rPr>
          <w:rFonts w:ascii="Calibri Light" w:eastAsia="Calibri" w:hAnsi="Calibri Light" w:cs="Calibri Light"/>
          <w:color w:val="000000"/>
          <w:kern w:val="0"/>
          <w14:ligatures w14:val="none"/>
        </w:rPr>
        <w:t>ofertą, należy</w:t>
      </w:r>
      <w:r w:rsidRPr="00ED5753">
        <w:rPr>
          <w:rFonts w:ascii="Calibri Light" w:eastAsia="Calibri" w:hAnsi="Calibri Light" w:cs="Calibri Light"/>
          <w:color w:val="000000"/>
          <w:kern w:val="0"/>
          <w14:ligatures w14:val="none"/>
        </w:rPr>
        <w:t xml:space="preserve"> załączyć w polu „Załączniki i inne dokumenty przedstawione w ofercie przez Wykonawcę”.</w:t>
      </w:r>
    </w:p>
    <w:p w14:paraId="363FC94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819D42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1ECC5D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36DC11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7. Oferta może być złożona tylko do upływu terminu składania ofert.</w:t>
      </w:r>
    </w:p>
    <w:p w14:paraId="7496355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18A746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Wykonawca może przed upływem terminu składania ofert wycofać ofertę. Wykonawca wycofuje ofertę w systemie Platformy e-Zamówienia w zakładce „Oferty/wnioski” używając przycisku „Wycofaj ofertę”. Po wycofaniu oferty Wykonawca ma możliwość ponownego złożenia oferty.</w:t>
      </w:r>
    </w:p>
    <w:p w14:paraId="77A1374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ED1F1FB" w14:textId="5C583F7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9. Zamawiający nie </w:t>
      </w:r>
      <w:r w:rsidR="0021529E" w:rsidRPr="00ED5753">
        <w:rPr>
          <w:rFonts w:ascii="Calibri Light" w:eastAsia="Calibri" w:hAnsi="Calibri Light" w:cs="Calibri Light"/>
          <w:color w:val="000000"/>
          <w:kern w:val="0"/>
          <w14:ligatures w14:val="none"/>
        </w:rPr>
        <w:t>dopuszcza składania</w:t>
      </w:r>
      <w:r w:rsidRPr="00ED5753">
        <w:rPr>
          <w:rFonts w:ascii="Calibri Light" w:eastAsia="Calibri" w:hAnsi="Calibri Light" w:cs="Calibri Light"/>
          <w:color w:val="000000"/>
          <w:kern w:val="0"/>
          <w14:ligatures w14:val="none"/>
        </w:rPr>
        <w:t xml:space="preserve"> ofert częściowych.</w:t>
      </w:r>
    </w:p>
    <w:p w14:paraId="573D391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2C3505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10. Treść złożonej oferty musi być zgodna z wymaganiami Zamawiającego określonymi w niniejszej SWZ. </w:t>
      </w:r>
    </w:p>
    <w:p w14:paraId="79EEDE0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BC9392A" w14:textId="1605C91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11. Oferta oraz </w:t>
      </w:r>
      <w:r w:rsidR="0021529E" w:rsidRPr="00ED5753">
        <w:rPr>
          <w:rFonts w:ascii="Calibri Light" w:eastAsia="Calibri" w:hAnsi="Calibri Light" w:cs="Calibri Light"/>
          <w:color w:val="000000"/>
          <w:kern w:val="0"/>
          <w14:ligatures w14:val="none"/>
        </w:rPr>
        <w:t>pozostałe oświadczenia</w:t>
      </w:r>
      <w:r w:rsidRPr="00ED5753">
        <w:rPr>
          <w:rFonts w:ascii="Calibri Light" w:eastAsia="Calibri" w:hAnsi="Calibri Light" w:cs="Calibri Light"/>
          <w:color w:val="000000"/>
          <w:kern w:val="0"/>
          <w14:ligatures w14:val="none"/>
        </w:rPr>
        <w:t xml:space="preserve"> i dokumenty, dla których Zamawiający określi wzory w formie formularzy, powinny być sporządzone zgodnie z tymi wzorami, co najmniej co do treści oraz kolumn </w:t>
      </w:r>
      <w:r w:rsidR="0021529E">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i wierszy.</w:t>
      </w:r>
    </w:p>
    <w:p w14:paraId="51A2F31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355D78E"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12. Oferta wraz załącznikami musi być sporządzona w języku polskim. Zamawiający nie wyraża zgody na złożenie oferty wraz z załącznikami oraz innych dokumentów w jednym z języków powszechnie używanych w handlu międzynarodowym. Dokumenty sporządzone w języku obcym są składane wraz z tłumaczeniem na język polski.</w:t>
      </w:r>
    </w:p>
    <w:p w14:paraId="3F3B66F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4EAA9E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13. Sposób komunikowania się Zamawiającego z Wykonawcami (nie dotyczy składania ofert):</w:t>
      </w:r>
    </w:p>
    <w:p w14:paraId="1984493A" w14:textId="0790EFF0"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13.1. w postępowaniu o udzielenie zamówienia komunikacja pomiędzy Zamawiającym a Wykonawcami, w szczególności składanie oświadczeń, </w:t>
      </w:r>
      <w:r w:rsidR="0021529E" w:rsidRPr="00ED5753">
        <w:rPr>
          <w:rFonts w:ascii="Calibri Light" w:eastAsia="Calibri" w:hAnsi="Calibri Light" w:cs="Calibri Light"/>
          <w:color w:val="000000"/>
          <w:kern w:val="0"/>
          <w14:ligatures w14:val="none"/>
        </w:rPr>
        <w:t>wniosków,</w:t>
      </w:r>
      <w:r w:rsidRPr="00ED5753">
        <w:rPr>
          <w:rFonts w:ascii="Calibri Light" w:eastAsia="Calibri" w:hAnsi="Calibri Light" w:cs="Calibri Light"/>
          <w:color w:val="000000"/>
          <w:kern w:val="0"/>
          <w14:ligatures w14:val="none"/>
        </w:rPr>
        <w:t xml:space="preserve"> zawiadomień oraz przekazywanie informacji odbywa się elektronicznie za pośrednictwem poczty elektronicznej e-mail: zp@cuk.czestochowa.pl. We wszelkiej korespondencji związanej z niniejszym postępowaniem Zamawiający i Wykonawcy posługują się numerem referencyjnym sprawy, tj. </w:t>
      </w:r>
      <w:r w:rsidR="00D04376" w:rsidRPr="00D04376">
        <w:rPr>
          <w:rFonts w:ascii="Calibri Light" w:eastAsia="Calibri" w:hAnsi="Calibri Light" w:cs="Calibri Light"/>
          <w:b/>
          <w:bCs/>
          <w:color w:val="000000"/>
          <w:kern w:val="0"/>
          <w14:ligatures w14:val="none"/>
        </w:rPr>
        <w:t>CUK-ZPI.2600.1.1.2026</w:t>
      </w:r>
      <w:r w:rsidRPr="00ED5753">
        <w:rPr>
          <w:rFonts w:ascii="Calibri Light" w:eastAsia="Calibri" w:hAnsi="Calibri Light" w:cs="Calibri Light"/>
          <w:color w:val="000000"/>
          <w:kern w:val="0"/>
          <w14:ligatures w14:val="none"/>
        </w:rPr>
        <w:t>;</w:t>
      </w:r>
    </w:p>
    <w:p w14:paraId="02F9EECC" w14:textId="0248D424"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13.2. sposób sporządzenia dokumentów elektronicznych musi być zgody z wymaganiami określonymi </w:t>
      </w:r>
      <w:r w:rsidR="0021529E">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rozporządzeniu Prezesa Rady Ministrów z dnia 30 grudnia 2020 r. w sprawie sposobu sporządzania </w:t>
      </w:r>
      <w:r w:rsidR="0021529E">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494AA87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u w:val="single"/>
          <w14:ligatures w14:val="none"/>
        </w:rPr>
      </w:pPr>
    </w:p>
    <w:p w14:paraId="502E3C2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u w:val="single"/>
          <w14:ligatures w14:val="none"/>
        </w:rPr>
      </w:pPr>
      <w:r w:rsidRPr="00ED5753">
        <w:rPr>
          <w:rFonts w:ascii="Calibri Light" w:eastAsia="Calibri" w:hAnsi="Calibri Light" w:cs="Calibri Light"/>
          <w:b/>
          <w:bCs/>
          <w:color w:val="000000"/>
          <w:kern w:val="0"/>
          <w:u w:val="single"/>
          <w14:ligatures w14:val="none"/>
        </w:rPr>
        <w:t xml:space="preserve">14. Do oferty należy dołączyć: </w:t>
      </w:r>
    </w:p>
    <w:p w14:paraId="18C63089" w14:textId="29872E08"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 xml:space="preserve">14.1.Formularz oferty </w:t>
      </w:r>
      <w:r w:rsidR="00006224" w:rsidRPr="00ED5753">
        <w:rPr>
          <w:rFonts w:ascii="Calibri Light" w:eastAsia="Calibri" w:hAnsi="Calibri Light" w:cs="Calibri Light"/>
          <w:b/>
          <w:bCs/>
          <w:color w:val="000000"/>
          <w:kern w:val="0"/>
          <w14:ligatures w14:val="none"/>
        </w:rPr>
        <w:t>(wzór</w:t>
      </w:r>
      <w:r w:rsidRPr="00ED5753">
        <w:rPr>
          <w:rFonts w:ascii="Calibri Light" w:eastAsia="Calibri" w:hAnsi="Calibri Light" w:cs="Calibri Light"/>
          <w:b/>
          <w:bCs/>
          <w:color w:val="000000"/>
          <w:kern w:val="0"/>
          <w14:ligatures w14:val="none"/>
        </w:rPr>
        <w:t xml:space="preserve"> – Załącznik nr 2 do SWZ</w:t>
      </w:r>
      <w:r w:rsidR="004230B9">
        <w:rPr>
          <w:rFonts w:ascii="Calibri Light" w:eastAsia="Calibri" w:hAnsi="Calibri Light" w:cs="Calibri Light"/>
          <w:b/>
          <w:bCs/>
          <w:color w:val="000000"/>
          <w:kern w:val="0"/>
          <w14:ligatures w14:val="none"/>
        </w:rPr>
        <w:t xml:space="preserve"> wraz z zał. 2 a</w:t>
      </w:r>
      <w:r w:rsidRPr="00ED5753">
        <w:rPr>
          <w:rFonts w:ascii="Calibri Light" w:eastAsia="Calibri" w:hAnsi="Calibri Light" w:cs="Calibri Light"/>
          <w:b/>
          <w:bCs/>
          <w:color w:val="000000"/>
          <w:kern w:val="0"/>
          <w14:ligatures w14:val="none"/>
        </w:rPr>
        <w:t xml:space="preserve">) </w:t>
      </w:r>
    </w:p>
    <w:p w14:paraId="3A75ADE4" w14:textId="5B8C859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t>14.</w:t>
      </w:r>
      <w:r w:rsidR="00D04376">
        <w:rPr>
          <w:rFonts w:ascii="Calibri Light" w:eastAsia="Calibri" w:hAnsi="Calibri Light" w:cs="Calibri Light"/>
          <w:b/>
          <w:bCs/>
          <w:color w:val="000000"/>
          <w:kern w:val="0"/>
          <w14:ligatures w14:val="none"/>
        </w:rPr>
        <w:t>2</w:t>
      </w:r>
      <w:r w:rsidRPr="00ED5753">
        <w:rPr>
          <w:rFonts w:ascii="Calibri Light" w:eastAsia="Calibri" w:hAnsi="Calibri Light" w:cs="Calibri Light"/>
          <w:b/>
          <w:bCs/>
          <w:color w:val="000000"/>
          <w:kern w:val="0"/>
          <w14:ligatures w14:val="none"/>
        </w:rPr>
        <w:t>. Pełnomocnictwo (jeżeli dotyczy)</w:t>
      </w:r>
    </w:p>
    <w:p w14:paraId="4F9CDF9D" w14:textId="38EE190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 celu potwierdzenia, że osoba działająca w imieniu Wykonawcy jest umocowana do jego reprezentowania - odpis lub informację z Krajowego Rejestru Sądowego, Centralnej Ewidencji</w:t>
      </w:r>
      <w:r w:rsidR="00D04376">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 i Informacji o Działalności Gospodarczej lub innego właściwego rejestru; </w:t>
      </w:r>
    </w:p>
    <w:p w14:paraId="503B776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Jeżeli w imieniu Wykonawcy działa osoba, której umocowanie do jego reprezentowania nie wynika z dokumentów - pełnomocnictwo lub inny dokument (np. akt powołania na stanowisko prezesa zarządu, członka zarządu spółki lub, w przypadku spółek działających w systemie </w:t>
      </w:r>
      <w:proofErr w:type="spellStart"/>
      <w:r w:rsidRPr="00ED5753">
        <w:rPr>
          <w:rFonts w:ascii="Calibri Light" w:eastAsia="Calibri" w:hAnsi="Calibri Light" w:cs="Calibri Light"/>
          <w:color w:val="000000"/>
          <w:kern w:val="0"/>
          <w14:ligatures w14:val="none"/>
        </w:rPr>
        <w:t>common</w:t>
      </w:r>
      <w:proofErr w:type="spellEnd"/>
      <w:r w:rsidRPr="00ED5753">
        <w:rPr>
          <w:rFonts w:ascii="Calibri Light" w:eastAsia="Calibri" w:hAnsi="Calibri Light" w:cs="Calibri Light"/>
          <w:color w:val="000000"/>
          <w:kern w:val="0"/>
          <w14:ligatures w14:val="none"/>
        </w:rPr>
        <w:t xml:space="preserve"> law, członka rady dyrektorów spółki, a także umowa spółki cywilnej lub uchwała jej wspólników, wskazująca jednego ze wspólników jako umocowanego do reprezentacji spółki) potwierdzający umocowanie do reprezentowania Wykonawcy;</w:t>
      </w:r>
    </w:p>
    <w:p w14:paraId="1461984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Pełnomocnictwo dla pełnomocnika do reprezentowania w postępowaniu Wykonawców wspólnie ubiegających się o udzielenie zamówienia - dotyczy ofert składanych przez Wykonawców wspólnie ubiegających się o udzielenie zamówienia zgodnie z art. 58 ust. 2 ustawy PZP.</w:t>
      </w:r>
    </w:p>
    <w:p w14:paraId="7F106DD1" w14:textId="77777777" w:rsidR="00D04376" w:rsidRDefault="00D04376"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47AD2C2E" w14:textId="77777777" w:rsidR="00D04376" w:rsidRDefault="00D04376"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7F1C4D35" w14:textId="3451F83E"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lastRenderedPageBreak/>
        <w:t>14.</w:t>
      </w:r>
      <w:r w:rsidR="00D04376">
        <w:rPr>
          <w:rFonts w:ascii="Calibri Light" w:eastAsia="Calibri" w:hAnsi="Calibri Light" w:cs="Calibri Light"/>
          <w:b/>
          <w:bCs/>
          <w:color w:val="000000"/>
          <w:kern w:val="0"/>
          <w14:ligatures w14:val="none"/>
        </w:rPr>
        <w:t>3</w:t>
      </w:r>
      <w:r w:rsidRPr="00ED5753">
        <w:rPr>
          <w:rFonts w:ascii="Calibri Light" w:eastAsia="Calibri" w:hAnsi="Calibri Light" w:cs="Calibri Light"/>
          <w:b/>
          <w:bCs/>
          <w:color w:val="000000"/>
          <w:kern w:val="0"/>
          <w14:ligatures w14:val="none"/>
        </w:rPr>
        <w:t>. Wykonawcy wspólnie ubiegający się o zamówienie (jeżeli dotyczy)</w:t>
      </w:r>
    </w:p>
    <w:p w14:paraId="7BCAF3E5" w14:textId="1416BE84"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Wykonawcy wspólnie ubiegający się o udzielenie zamówienia są zobowiązani złożyć oświadczenie,</w:t>
      </w:r>
      <w:r w:rsidR="00D04376">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o którym mowa w art. 117 ust. 4 PZP – </w:t>
      </w:r>
      <w:r w:rsidRPr="00D04376">
        <w:rPr>
          <w:rFonts w:ascii="Calibri Light" w:eastAsia="Calibri" w:hAnsi="Calibri Light" w:cs="Calibri Light"/>
          <w:b/>
          <w:bCs/>
          <w:color w:val="000000"/>
          <w:kern w:val="0"/>
          <w14:ligatures w14:val="none"/>
        </w:rPr>
        <w:t xml:space="preserve">Załącznik nr </w:t>
      </w:r>
      <w:r w:rsidR="002215D1">
        <w:rPr>
          <w:rFonts w:ascii="Calibri Light" w:eastAsia="Calibri" w:hAnsi="Calibri Light" w:cs="Calibri Light"/>
          <w:b/>
          <w:bCs/>
          <w:color w:val="000000"/>
          <w:kern w:val="0"/>
          <w14:ligatures w14:val="none"/>
        </w:rPr>
        <w:t>3</w:t>
      </w:r>
      <w:r w:rsidRPr="00D04376">
        <w:rPr>
          <w:rFonts w:ascii="Calibri Light" w:eastAsia="Calibri" w:hAnsi="Calibri Light" w:cs="Calibri Light"/>
          <w:b/>
          <w:bCs/>
          <w:color w:val="000000"/>
          <w:kern w:val="0"/>
          <w14:ligatures w14:val="none"/>
        </w:rPr>
        <w:t xml:space="preserve"> do SWZ</w:t>
      </w:r>
      <w:r w:rsidR="00D04376">
        <w:rPr>
          <w:rFonts w:ascii="Calibri Light" w:eastAsia="Calibri" w:hAnsi="Calibri Light" w:cs="Calibri Light"/>
          <w:b/>
          <w:bCs/>
          <w:color w:val="000000"/>
          <w:kern w:val="0"/>
          <w14:ligatures w14:val="none"/>
        </w:rPr>
        <w:t>.</w:t>
      </w:r>
    </w:p>
    <w:p w14:paraId="33FB8BF5" w14:textId="0B985BF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t>14.</w:t>
      </w:r>
      <w:r w:rsidR="00D04376">
        <w:rPr>
          <w:rFonts w:ascii="Calibri Light" w:eastAsia="Calibri" w:hAnsi="Calibri Light" w:cs="Calibri Light"/>
          <w:b/>
          <w:bCs/>
          <w:color w:val="000000"/>
          <w:kern w:val="0"/>
          <w14:ligatures w14:val="none"/>
        </w:rPr>
        <w:t>4</w:t>
      </w:r>
      <w:r w:rsidRPr="00ED5753">
        <w:rPr>
          <w:rFonts w:ascii="Calibri Light" w:eastAsia="Calibri" w:hAnsi="Calibri Light" w:cs="Calibri Light"/>
          <w:b/>
          <w:bCs/>
          <w:color w:val="000000"/>
          <w:kern w:val="0"/>
          <w14:ligatures w14:val="none"/>
        </w:rPr>
        <w:t>. Zobowiązania podmiotów udostępniających zasoby (jeżeli dotyczy)</w:t>
      </w:r>
    </w:p>
    <w:p w14:paraId="543501E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 przypadku gdy Wykonawca będzie się powoływał w celu spełniania warunków udziału w postępowaniu, o których mowa w punkcie XVII SWZ, zgodnie z art. 118 ust. 3 ustawy PZP Wykonawca musi złożyć wraz z ofertą zobowiązania ww. podmiotów do oddania mu do dyspozycji tych zasobów na potrzeby realizacji zamówienia albo inne podmiotowe środki dowodowe potwierdzające, że Wykonawca realizując zamówienie, będzie dysponował niezbędnymi zasobami tych podmiotów.</w:t>
      </w:r>
    </w:p>
    <w:p w14:paraId="1096FB33" w14:textId="1AF6C301"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Zgodnie z art. 118 ust. 4 ustawy PZP zobowiązanie podmiotu udostępniającego zasoby, którego wzór </w:t>
      </w:r>
      <w:r w:rsidRPr="00D04376">
        <w:rPr>
          <w:rFonts w:ascii="Calibri Light" w:eastAsia="Calibri" w:hAnsi="Calibri Light" w:cs="Calibri Light"/>
          <w:b/>
          <w:bCs/>
          <w:color w:val="000000"/>
          <w:kern w:val="0"/>
          <w14:ligatures w14:val="none"/>
        </w:rPr>
        <w:t xml:space="preserve">załącznik nr </w:t>
      </w:r>
      <w:r w:rsidR="002215D1">
        <w:rPr>
          <w:rFonts w:ascii="Calibri Light" w:eastAsia="Calibri" w:hAnsi="Calibri Light" w:cs="Calibri Light"/>
          <w:b/>
          <w:bCs/>
          <w:color w:val="000000"/>
          <w:kern w:val="0"/>
          <w14:ligatures w14:val="none"/>
        </w:rPr>
        <w:t>5</w:t>
      </w:r>
      <w:r w:rsidRPr="00D04376">
        <w:rPr>
          <w:rFonts w:ascii="Calibri Light" w:eastAsia="Calibri" w:hAnsi="Calibri Light" w:cs="Calibri Light"/>
          <w:b/>
          <w:bCs/>
          <w:color w:val="000000"/>
          <w:kern w:val="0"/>
          <w14:ligatures w14:val="none"/>
        </w:rPr>
        <w:t xml:space="preserve"> do SWZ</w:t>
      </w:r>
      <w:r w:rsidRPr="00ED5753">
        <w:rPr>
          <w:rFonts w:ascii="Calibri Light" w:eastAsia="Calibri" w:hAnsi="Calibri Light" w:cs="Calibri Light"/>
          <w:color w:val="000000"/>
          <w:kern w:val="0"/>
          <w14:ligatures w14:val="none"/>
        </w:rPr>
        <w:t>, musi potwierdzać, że stosunek łączący Wykonawcę z podmiotami udostępniającymi zasoby gwarantuje rzeczywisty dostęp do tych zasobów oraz musi określać w szczególności:</w:t>
      </w:r>
    </w:p>
    <w:p w14:paraId="0B2F85C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zakres dostępnych Wykonawcy zasobów podmiotu udostępniającego zasoby;</w:t>
      </w:r>
    </w:p>
    <w:p w14:paraId="392D051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sposób i okres udostępnienia Wykonawcy i wykorzystania przez niego zasobów podmiotu udostępniającego te zasoby przy wykonywaniu zamówienia;</w:t>
      </w:r>
    </w:p>
    <w:p w14:paraId="0F29AB6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c)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CA1A360" w14:textId="5301EF00" w:rsidR="00ED5753" w:rsidRPr="00D04376" w:rsidRDefault="00ED5753" w:rsidP="00ED5753">
      <w:pPr>
        <w:suppressAutoHyphens/>
        <w:autoSpaceDN w:val="0"/>
        <w:spacing w:after="0" w:line="240" w:lineRule="auto"/>
        <w:jc w:val="both"/>
        <w:textAlignment w:val="baseline"/>
        <w:rPr>
          <w:rFonts w:ascii="Calibri" w:eastAsia="Calibri" w:hAnsi="Calibri" w:cs="Times New Roman"/>
          <w:b/>
          <w:bCs/>
          <w:kern w:val="0"/>
          <w14:ligatures w14:val="none"/>
        </w:rPr>
      </w:pPr>
      <w:r w:rsidRPr="00ED5753">
        <w:rPr>
          <w:rFonts w:ascii="Calibri Light" w:eastAsia="Calibri" w:hAnsi="Calibri Light" w:cs="Calibri Light"/>
          <w:b/>
          <w:bCs/>
          <w:color w:val="000000"/>
          <w:kern w:val="0"/>
          <w14:ligatures w14:val="none"/>
        </w:rPr>
        <w:t>14.</w:t>
      </w:r>
      <w:r w:rsidR="00D04376">
        <w:rPr>
          <w:rFonts w:ascii="Calibri Light" w:eastAsia="Calibri" w:hAnsi="Calibri Light" w:cs="Calibri Light"/>
          <w:b/>
          <w:bCs/>
          <w:color w:val="000000"/>
          <w:kern w:val="0"/>
          <w14:ligatures w14:val="none"/>
        </w:rPr>
        <w:t>5</w:t>
      </w:r>
      <w:r w:rsidRPr="00ED5753">
        <w:rPr>
          <w:rFonts w:ascii="Calibri Light" w:eastAsia="Calibri" w:hAnsi="Calibri Light" w:cs="Calibri Light"/>
          <w:b/>
          <w:bCs/>
          <w:color w:val="000000"/>
          <w:kern w:val="0"/>
          <w14:ligatures w14:val="none"/>
        </w:rPr>
        <w:t>. Oświadczenie Wykonawcy o braku postaw wykluczenia z postępowania zgodnie z art. 5k Rozporządzenia Rady</w:t>
      </w:r>
      <w:r w:rsidRPr="00ED5753">
        <w:rPr>
          <w:rFonts w:ascii="Calibri Light" w:eastAsia="Calibri" w:hAnsi="Calibri Light" w:cs="Calibri Light"/>
          <w:color w:val="000000"/>
          <w:kern w:val="0"/>
          <w14:ligatures w14:val="none"/>
        </w:rPr>
        <w:t xml:space="preserve"> (UE) nr 833/2014 z dnia 31 lipca 2014 r. dotyczącego środków ograniczających</w:t>
      </w:r>
      <w:r w:rsidR="00D04376">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ED5753">
        <w:rPr>
          <w:rFonts w:ascii="Calibri Light" w:eastAsia="Calibri" w:hAnsi="Calibri Light" w:cs="Calibri Light"/>
          <w:color w:val="000000"/>
          <w:kern w:val="0"/>
          <w14:ligatures w14:val="none"/>
        </w:rPr>
        <w:t>Dz.Urz.UE</w:t>
      </w:r>
      <w:proofErr w:type="spellEnd"/>
      <w:r w:rsidRPr="00ED5753">
        <w:rPr>
          <w:rFonts w:ascii="Calibri Light" w:eastAsia="Calibri" w:hAnsi="Calibri Light" w:cs="Calibri Light"/>
          <w:color w:val="000000"/>
          <w:kern w:val="0"/>
          <w14:ligatures w14:val="none"/>
        </w:rPr>
        <w:t xml:space="preserve"> nr L 111 z 8.04.2022 r. str. 1). Oświadczenie składa się, pod rygorem nieważności, w formie elektronicznej (w postaci elektronicznej opatrzonej kwalifikowanym podpisem elektronicznym). – </w:t>
      </w:r>
      <w:r w:rsidRPr="004E0ADE">
        <w:rPr>
          <w:rFonts w:ascii="Calibri Light" w:eastAsia="Calibri" w:hAnsi="Calibri Light" w:cs="Calibri Light"/>
          <w:b/>
          <w:bCs/>
          <w:kern w:val="0"/>
          <w14:ligatures w14:val="none"/>
        </w:rPr>
        <w:t xml:space="preserve">Załącznik nr </w:t>
      </w:r>
      <w:r w:rsidR="002215D1" w:rsidRPr="004E0ADE">
        <w:rPr>
          <w:rFonts w:ascii="Calibri Light" w:eastAsia="Calibri" w:hAnsi="Calibri Light" w:cs="Calibri Light"/>
          <w:b/>
          <w:bCs/>
          <w:kern w:val="0"/>
          <w14:ligatures w14:val="none"/>
        </w:rPr>
        <w:t>8</w:t>
      </w:r>
      <w:r w:rsidRPr="004E0ADE">
        <w:rPr>
          <w:rFonts w:ascii="Calibri Light" w:eastAsia="Calibri" w:hAnsi="Calibri Light" w:cs="Calibri Light"/>
          <w:b/>
          <w:bCs/>
          <w:kern w:val="0"/>
          <w14:ligatures w14:val="none"/>
        </w:rPr>
        <w:t xml:space="preserve"> do SWZ</w:t>
      </w:r>
      <w:r w:rsidR="00D04376" w:rsidRPr="004E0ADE">
        <w:rPr>
          <w:rFonts w:ascii="Calibri Light" w:eastAsia="Calibri" w:hAnsi="Calibri Light" w:cs="Calibri Light"/>
          <w:kern w:val="0"/>
          <w14:ligatures w14:val="none"/>
        </w:rPr>
        <w:t>.</w:t>
      </w:r>
    </w:p>
    <w:p w14:paraId="7005779C" w14:textId="6CF5FF06"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14.</w:t>
      </w:r>
      <w:r w:rsidR="00D04376">
        <w:rPr>
          <w:rFonts w:ascii="Calibri Light" w:eastAsia="Calibri" w:hAnsi="Calibri Light" w:cs="Calibri Light"/>
          <w:b/>
          <w:bCs/>
          <w:color w:val="000000"/>
          <w:kern w:val="0"/>
          <w14:ligatures w14:val="none"/>
        </w:rPr>
        <w:t>6</w:t>
      </w:r>
      <w:r w:rsidRPr="00ED5753">
        <w:rPr>
          <w:rFonts w:ascii="Calibri Light" w:eastAsia="Calibri" w:hAnsi="Calibri Light" w:cs="Calibri Light"/>
          <w:b/>
          <w:bCs/>
          <w:color w:val="000000"/>
          <w:kern w:val="0"/>
          <w14:ligatures w14:val="none"/>
        </w:rPr>
        <w:t>.Oświadczenie Podmiotu udostępniającego zasoby o braku postaw wykluczenia z postępowania zgodnie z art. 5K Rozporządzenia Rady</w:t>
      </w:r>
      <w:r w:rsidRPr="00ED5753">
        <w:rPr>
          <w:rFonts w:ascii="Calibri Light" w:eastAsia="Calibri" w:hAnsi="Calibri Light" w:cs="Calibri Light"/>
          <w:color w:val="000000"/>
          <w:kern w:val="0"/>
          <w14:ligatures w14:val="none"/>
        </w:rPr>
        <w:t xml:space="preserve">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ED5753">
        <w:rPr>
          <w:rFonts w:ascii="Calibri Light" w:eastAsia="Calibri" w:hAnsi="Calibri Light" w:cs="Calibri Light"/>
          <w:color w:val="000000"/>
          <w:kern w:val="0"/>
          <w14:ligatures w14:val="none"/>
        </w:rPr>
        <w:t>Dz.Urz.UE</w:t>
      </w:r>
      <w:proofErr w:type="spellEnd"/>
      <w:r w:rsidRPr="00ED5753">
        <w:rPr>
          <w:rFonts w:ascii="Calibri Light" w:eastAsia="Calibri" w:hAnsi="Calibri Light" w:cs="Calibri Light"/>
          <w:color w:val="000000"/>
          <w:kern w:val="0"/>
          <w14:ligatures w14:val="none"/>
        </w:rPr>
        <w:t xml:space="preserve"> nr L 111 z 8.04.2022 r. str. 1). Oświadczenie składa się, pod rygorem nieważności, w </w:t>
      </w:r>
      <w:r w:rsidRPr="00ED5753">
        <w:rPr>
          <w:rFonts w:ascii="Calibri Light" w:eastAsia="Calibri" w:hAnsi="Calibri Light" w:cs="Calibri Light"/>
          <w:kern w:val="0"/>
          <w14:ligatures w14:val="none"/>
        </w:rPr>
        <w:t xml:space="preserve">formie elektronicznej (w postaci elektronicznej opatrzonej kwalifikowanym podpisem elektronicznym)- </w:t>
      </w:r>
      <w:r w:rsidRPr="00D04376">
        <w:rPr>
          <w:rFonts w:ascii="Calibri Light" w:eastAsia="Calibri" w:hAnsi="Calibri Light" w:cs="Calibri Light"/>
          <w:b/>
          <w:bCs/>
          <w:kern w:val="0"/>
          <w14:ligatures w14:val="none"/>
        </w:rPr>
        <w:t xml:space="preserve">Załącznik nr </w:t>
      </w:r>
      <w:r w:rsidR="002215D1">
        <w:rPr>
          <w:rFonts w:ascii="Calibri Light" w:eastAsia="Calibri" w:hAnsi="Calibri Light" w:cs="Calibri Light"/>
          <w:b/>
          <w:bCs/>
          <w:kern w:val="0"/>
          <w14:ligatures w14:val="none"/>
        </w:rPr>
        <w:t xml:space="preserve">9 </w:t>
      </w:r>
      <w:r w:rsidRPr="00D04376">
        <w:rPr>
          <w:rFonts w:ascii="Calibri Light" w:eastAsia="Calibri" w:hAnsi="Calibri Light" w:cs="Calibri Light"/>
          <w:b/>
          <w:bCs/>
          <w:kern w:val="0"/>
          <w14:ligatures w14:val="none"/>
        </w:rPr>
        <w:t>do SWZ</w:t>
      </w:r>
      <w:r w:rsidR="00D04376">
        <w:rPr>
          <w:rFonts w:ascii="Calibri Light" w:eastAsia="Calibri" w:hAnsi="Calibri Light" w:cs="Calibri Light"/>
          <w:b/>
          <w:bCs/>
          <w:kern w:val="0"/>
          <w14:ligatures w14:val="none"/>
        </w:rPr>
        <w:t>.</w:t>
      </w:r>
    </w:p>
    <w:p w14:paraId="6703E287" w14:textId="750723FE" w:rsidR="00030059" w:rsidRPr="00030059"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b/>
          <w:bCs/>
          <w:color w:val="000000"/>
          <w:kern w:val="0"/>
          <w14:ligatures w14:val="none"/>
        </w:rPr>
        <w:t>14.</w:t>
      </w:r>
      <w:r w:rsidR="00D04376">
        <w:rPr>
          <w:rFonts w:ascii="Calibri Light" w:eastAsia="Calibri" w:hAnsi="Calibri Light" w:cs="Calibri Light"/>
          <w:b/>
          <w:bCs/>
          <w:color w:val="000000"/>
          <w:kern w:val="0"/>
          <w14:ligatures w14:val="none"/>
        </w:rPr>
        <w:t>7</w:t>
      </w:r>
      <w:r w:rsidRPr="00ED5753">
        <w:rPr>
          <w:rFonts w:ascii="Calibri Light" w:eastAsia="Calibri" w:hAnsi="Calibri Light" w:cs="Calibri Light"/>
          <w:b/>
          <w:bCs/>
          <w:color w:val="000000"/>
          <w:kern w:val="0"/>
          <w14:ligatures w14:val="none"/>
        </w:rPr>
        <w:t>. Dokument potwierdzający wniesienie wadium</w:t>
      </w:r>
      <w:r w:rsidRPr="00ED5753">
        <w:rPr>
          <w:rFonts w:ascii="Calibri Light" w:eastAsia="Calibri" w:hAnsi="Calibri Light" w:cs="Calibri Light"/>
          <w:color w:val="000000"/>
          <w:kern w:val="0"/>
          <w14:ligatures w14:val="none"/>
        </w:rPr>
        <w:t xml:space="preserve">, z </w:t>
      </w:r>
      <w:r w:rsidR="00DC31DB" w:rsidRPr="00ED5753">
        <w:rPr>
          <w:rFonts w:ascii="Calibri Light" w:eastAsia="Calibri" w:hAnsi="Calibri Light" w:cs="Calibri Light"/>
          <w:color w:val="000000"/>
          <w:kern w:val="0"/>
          <w14:ligatures w14:val="none"/>
        </w:rPr>
        <w:t>wyjątkiem,</w:t>
      </w:r>
      <w:r w:rsidRPr="00ED5753">
        <w:rPr>
          <w:rFonts w:ascii="Calibri Light" w:eastAsia="Calibri" w:hAnsi="Calibri Light" w:cs="Calibri Light"/>
          <w:color w:val="000000"/>
          <w:kern w:val="0"/>
          <w14:ligatures w14:val="none"/>
        </w:rPr>
        <w:t xml:space="preserve"> kiedy wadium zostało wniesione </w:t>
      </w:r>
      <w:r w:rsidR="00DC31DB">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formie pieniądza.</w:t>
      </w:r>
    </w:p>
    <w:p w14:paraId="1F61050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80A8075" w14:textId="7DA2D27F" w:rsidR="00ED5753" w:rsidRPr="00ED5753" w:rsidRDefault="00852B3A"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15</w:t>
      </w:r>
      <w:r w:rsidR="00ED5753" w:rsidRPr="00ED5753">
        <w:rPr>
          <w:rFonts w:ascii="Calibri Light" w:eastAsia="Calibri" w:hAnsi="Calibri Light" w:cs="Calibri Light"/>
          <w:color w:val="000000"/>
          <w:kern w:val="0"/>
          <w14:ligatures w14:val="none"/>
        </w:rPr>
        <w:t>. Wykonawca nie jest zobowiązany do złożenia dokumentów, o których mowa w ust. 14.</w:t>
      </w:r>
      <w:r w:rsidR="0022226D">
        <w:rPr>
          <w:rFonts w:ascii="Calibri Light" w:eastAsia="Calibri" w:hAnsi="Calibri Light" w:cs="Calibri Light"/>
          <w:color w:val="000000"/>
          <w:kern w:val="0"/>
          <w14:ligatures w14:val="none"/>
        </w:rPr>
        <w:t>2</w:t>
      </w:r>
      <w:r w:rsidR="00ED5753" w:rsidRPr="00ED5753">
        <w:rPr>
          <w:rFonts w:ascii="Calibri Light" w:eastAsia="Calibri" w:hAnsi="Calibri Light" w:cs="Calibri Light"/>
          <w:color w:val="000000"/>
          <w:kern w:val="0"/>
          <w14:ligatures w14:val="none"/>
        </w:rPr>
        <w:t xml:space="preserve"> (odpis lub informację z Krajowego Rejestru Sądowego, Centralnej Ewidencji i Informacji o Działalności Gospodarczej lub innego właściwego rejestru), jeżeli Zamawiający może je uzyskać za pomocą bezpłatnych i ogólnodostępnych baz danych, o ile Wykonawca wskazał dane umożliwiające dostęp do tych dokumentów.</w:t>
      </w:r>
    </w:p>
    <w:p w14:paraId="75EEFB1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C22B0F6" w14:textId="5AD05BC1"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852B3A">
        <w:rPr>
          <w:rFonts w:ascii="Calibri Light" w:eastAsia="Calibri" w:hAnsi="Calibri Light" w:cs="Calibri Light"/>
          <w:color w:val="000000"/>
          <w:kern w:val="0"/>
          <w14:ligatures w14:val="none"/>
        </w:rPr>
        <w:t>6</w:t>
      </w:r>
      <w:r w:rsidRPr="00ED5753">
        <w:rPr>
          <w:rFonts w:ascii="Calibri Light" w:eastAsia="Calibri" w:hAnsi="Calibri Light" w:cs="Calibri Light"/>
          <w:color w:val="000000"/>
          <w:kern w:val="0"/>
          <w14:ligatures w14:val="none"/>
        </w:rPr>
        <w:t xml:space="preserve">. Pełnomocnictwo przekazuje się w postaci elektronicznej i opatruje się kwalifikowanym podpisem elektronicznym. Dopuszcza się także złożenie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w:t>
      </w:r>
      <w:r w:rsidRPr="00ED5753">
        <w:rPr>
          <w:rFonts w:ascii="Calibri Light" w:eastAsia="Calibri" w:hAnsi="Calibri Light" w:cs="Calibri Light"/>
          <w:color w:val="000000"/>
          <w:kern w:val="0"/>
          <w14:ligatures w14:val="none"/>
        </w:rPr>
        <w:lastRenderedPageBreak/>
        <w:t>kwalifikowanym podpisem elektronicznym). Cyfrowe odwzorowanie pełnomocnictwa nie może być poświadczone przez upełnomocnionego.</w:t>
      </w:r>
    </w:p>
    <w:p w14:paraId="09EBBBE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393CA4F" w14:textId="341FF24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852B3A">
        <w:rPr>
          <w:rFonts w:ascii="Calibri Light" w:eastAsia="Calibri" w:hAnsi="Calibri Light" w:cs="Calibri Light"/>
          <w:color w:val="000000"/>
          <w:kern w:val="0"/>
          <w14:ligatures w14:val="none"/>
        </w:rPr>
        <w:t>7</w:t>
      </w:r>
      <w:r w:rsidRPr="00ED5753">
        <w:rPr>
          <w:rFonts w:ascii="Calibri Light" w:eastAsia="Calibri" w:hAnsi="Calibri Light" w:cs="Calibri Light"/>
          <w:color w:val="000000"/>
          <w:kern w:val="0"/>
          <w14:ligatures w14:val="none"/>
        </w:rPr>
        <w:t xml:space="preserve">. Zamawiający </w:t>
      </w:r>
      <w:r w:rsidRPr="00852B3A">
        <w:rPr>
          <w:rFonts w:ascii="Calibri Light" w:eastAsia="Calibri" w:hAnsi="Calibri Light" w:cs="Calibri Light"/>
          <w:b/>
          <w:bCs/>
          <w:color w:val="000000"/>
          <w:kern w:val="0"/>
          <w14:ligatures w14:val="none"/>
        </w:rPr>
        <w:t>nie wymaga złożenia przedmiotowych środków dowodowych</w:t>
      </w:r>
      <w:r w:rsidRPr="00ED5753">
        <w:rPr>
          <w:rFonts w:ascii="Calibri Light" w:eastAsia="Calibri" w:hAnsi="Calibri Light" w:cs="Calibri Light"/>
          <w:color w:val="000000"/>
          <w:kern w:val="0"/>
          <w14:ligatures w14:val="none"/>
        </w:rPr>
        <w:t>.</w:t>
      </w:r>
    </w:p>
    <w:p w14:paraId="47C5002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6BA4C97D"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XII. Oferta wspólna</w:t>
      </w:r>
    </w:p>
    <w:p w14:paraId="2BD2A60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B37A69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Wykonawcy mogą wspólnie ubiegać się o udzielenie zamówienia. W takim przypadku Wykonawcy ustanawiają pełnomocnika do reprezentowania ich w postępowaniu o udzielenie zamówienia albo reprezentowania w postępowaniu i zawarcia umowy w sprawie zamówienia publicznego. Pełnomocnictwo winno być załączone do oferty.</w:t>
      </w:r>
    </w:p>
    <w:p w14:paraId="30FFD9F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2596EA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Pełnomocnictwo ustanawiające Pełnomocnika powinno zawierać:</w:t>
      </w:r>
    </w:p>
    <w:p w14:paraId="1BF811E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2.1. jednoznacznie określać postępowanie, do którego się odnosi;</w:t>
      </w:r>
    </w:p>
    <w:p w14:paraId="16D2CA9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2.2. wymieniać wszystkich Wykonawców, którzy wspólnie ubiegają się o zamówienie;</w:t>
      </w:r>
    </w:p>
    <w:p w14:paraId="2FB1F0B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2.3. precyzować zakres umocowania;</w:t>
      </w:r>
    </w:p>
    <w:p w14:paraId="586DA195" w14:textId="70AC93CB"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2.4. upoważniać Pełnomocnika do podejmowania niezbędnych działań związanych z postępowaniem i/lub dokonywania wszelkich czynności prawnych i faktycznych związanych z wykonaniem Umowy</w:t>
      </w:r>
      <w:r w:rsidR="00852B3A">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imieniu Wykonawców;</w:t>
      </w:r>
    </w:p>
    <w:p w14:paraId="00DCB4F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2.5. być podpisane przez prawnie pełnomocnych przedstawicieli poszczególnych Wykonawców składających wspólną ofertę jako potwierdzenie uprawnień przekazanych Pełnomocnikowi.</w:t>
      </w:r>
    </w:p>
    <w:p w14:paraId="2E160C9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EECE50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Wszelka korespondencja prowadzona będzie wyłącznie z Pełnomocnikiem, jeżeli załączone pełnomocnictwo nie będzie wskazywało inaczej.</w:t>
      </w:r>
    </w:p>
    <w:p w14:paraId="011C08E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B8ECB65" w14:textId="7572CD8A"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W przypadku wspólnego ubiegania się o zamówienie przez Wykonawców, oświadczenie JEDZ, o którym mowa w pkt XI.14.2 SWZ, składa każdy z Wykonawców. Oświadczenia te potwierdzają brak podstaw wykluczenia oraz spełnianie warunków udziału w postępowaniu w zakresie, w jakim każdy</w:t>
      </w:r>
      <w:r w:rsidR="00852B3A">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Wykonawców wykazuje spełnianie warunków udziału w postępowaniu.</w:t>
      </w:r>
    </w:p>
    <w:p w14:paraId="201D9D6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B2B31A3" w14:textId="0907EBCA"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5. Zamawiający, w stosunku do Wykonawców wspólnie ubiegających się o udzielenie zamówienia, w odniesieniu do warunku dotyczącego sytuacji ekonomicznej lub finansowej, o którym mowa w </w:t>
      </w:r>
      <w:proofErr w:type="spellStart"/>
      <w:r w:rsidRPr="00ED5753">
        <w:rPr>
          <w:rFonts w:ascii="Calibri Light" w:eastAsia="Calibri" w:hAnsi="Calibri Light" w:cs="Calibri Light"/>
          <w:color w:val="000000"/>
          <w:kern w:val="0"/>
          <w14:ligatures w14:val="none"/>
        </w:rPr>
        <w:t>pkt.XVII</w:t>
      </w:r>
      <w:proofErr w:type="spellEnd"/>
      <w:r w:rsidRPr="00ED5753">
        <w:rPr>
          <w:rFonts w:ascii="Calibri Light" w:eastAsia="Calibri" w:hAnsi="Calibri Light" w:cs="Calibri Light"/>
          <w:color w:val="000000"/>
          <w:kern w:val="0"/>
          <w14:ligatures w14:val="none"/>
        </w:rPr>
        <w:t xml:space="preserve"> ust. 1  pkt. </w:t>
      </w:r>
      <w:r w:rsidR="00006224" w:rsidRPr="00ED5753">
        <w:rPr>
          <w:rFonts w:ascii="Calibri Light" w:eastAsia="Calibri" w:hAnsi="Calibri Light" w:cs="Calibri Light"/>
          <w:color w:val="000000"/>
          <w:kern w:val="0"/>
          <w14:ligatures w14:val="none"/>
        </w:rPr>
        <w:t>1.3 SWZ</w:t>
      </w:r>
      <w:r w:rsidRPr="00ED5753">
        <w:rPr>
          <w:rFonts w:ascii="Calibri Light" w:eastAsia="Calibri" w:hAnsi="Calibri Light" w:cs="Calibri Light"/>
          <w:color w:val="000000"/>
          <w:kern w:val="0"/>
          <w14:ligatures w14:val="none"/>
        </w:rPr>
        <w:t>, dopuszcza łączne spełnianie przez Wykonawców niniejszego warunku.</w:t>
      </w:r>
    </w:p>
    <w:p w14:paraId="331BF1D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21889D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6. W odniesieniu do warunku dotyczącego doświadczenia, o którym mowa w pkt w </w:t>
      </w:r>
      <w:proofErr w:type="spellStart"/>
      <w:r w:rsidRPr="00ED5753">
        <w:rPr>
          <w:rFonts w:ascii="Calibri Light" w:eastAsia="Calibri" w:hAnsi="Calibri Light" w:cs="Calibri Light"/>
          <w:color w:val="000000"/>
          <w:kern w:val="0"/>
          <w14:ligatures w14:val="none"/>
        </w:rPr>
        <w:t>pkt.XVII</w:t>
      </w:r>
      <w:proofErr w:type="spellEnd"/>
      <w:r w:rsidRPr="00ED5753">
        <w:rPr>
          <w:rFonts w:ascii="Calibri Light" w:eastAsia="Calibri" w:hAnsi="Calibri Light" w:cs="Calibri Light"/>
          <w:color w:val="000000"/>
          <w:kern w:val="0"/>
          <w14:ligatures w14:val="none"/>
        </w:rPr>
        <w:t xml:space="preserve"> ust.1 pkt. 1.4 SWZ, Wykonawcy wspólnie ubiegający się o udzielenie zamówienia mogą polegać na zdolnościach tych wykonawców, którzy wykonają usługę, do realizacji których te zdolności są wymagane.</w:t>
      </w:r>
    </w:p>
    <w:p w14:paraId="126D99D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1B3633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7. W przypadku, o którym mowa w ust.5 i 6. powyżej, Wykonawcy wspólnie ubiegający się o udzielenie zamówienia dołączają odpowiednio do oferty oświadczenie, z którego wynika, które usługi wykonają poszczególni Wykonawcy. Wzór oświadczenia stanowi </w:t>
      </w:r>
      <w:r w:rsidRPr="00852B3A">
        <w:rPr>
          <w:rFonts w:ascii="Calibri Light" w:eastAsia="Calibri" w:hAnsi="Calibri Light" w:cs="Calibri Light"/>
          <w:b/>
          <w:bCs/>
          <w:color w:val="000000"/>
          <w:kern w:val="0"/>
          <w14:ligatures w14:val="none"/>
        </w:rPr>
        <w:t>Załącznik Nr 5 do SWZ</w:t>
      </w:r>
      <w:r w:rsidRPr="00ED5753">
        <w:rPr>
          <w:rFonts w:ascii="Calibri Light" w:eastAsia="Calibri" w:hAnsi="Calibri Light" w:cs="Calibri Light"/>
          <w:color w:val="000000"/>
          <w:kern w:val="0"/>
          <w14:ligatures w14:val="none"/>
        </w:rPr>
        <w:t>.</w:t>
      </w:r>
    </w:p>
    <w:p w14:paraId="29F1D88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E0B5DB9" w14:textId="088F7289"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8. Wykonawcy wspólnie ubiegający się o udzielenie zamówienia są zobowiązani na wezwanie Zamawiającego o którym mowa w pkt XVIII.1 SWZ, złożyć dokumenty i oświadczenia o których mowa </w:t>
      </w:r>
      <w:r w:rsidR="008955B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pkt XVIII ust.2-3 SWZ przy czym: </w:t>
      </w:r>
    </w:p>
    <w:p w14:paraId="55175706"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8.1.dokumenty i oświadczenia o których mowa w pkt XVIII ust.2 SWZ, składają wspólnie Wykonawcy</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 xml:space="preserve">ubiegający się o zamówienie, </w:t>
      </w:r>
    </w:p>
    <w:p w14:paraId="7B7272B1"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8.2.dokumenty i oświadczenia o których mowa w pkt XVIII ust.3 SWZ składa każdy z Wykonawców</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ubiegających się o udzielenie zamówienia.</w:t>
      </w:r>
    </w:p>
    <w:p w14:paraId="70A6F79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0766A6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9. Wykonawcy ponoszą solidarną odpowiedzialność za wykonanie umowy.</w:t>
      </w:r>
    </w:p>
    <w:p w14:paraId="51892D0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691855E"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XIII. Podwykonawstwo</w:t>
      </w:r>
    </w:p>
    <w:p w14:paraId="67B62B7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52AF00B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Wykonawca może powierzyć wykonanie części zamówienia podwykonawcy (podwykonawcom).</w:t>
      </w:r>
    </w:p>
    <w:p w14:paraId="1EBAA5E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97B3E5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Zamawiający żąda, aby w przypadku powierzenia części zamówienia podwykonawcom, Wykonawca wskazał w ofercie (Zał. Nr 2 do SWZ), części zamówienia, których wykonanie zamierza powierzyć podwykonawcom oraz podał nazwy ewentualnych podwykonawców (jeżeli są już znani).</w:t>
      </w:r>
    </w:p>
    <w:p w14:paraId="0813B55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720E913" w14:textId="2A2978BE"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3. Zamawiający nie będzie żądał od Wykonawcy przedstawienia oświadczenia, </w:t>
      </w:r>
      <w:r w:rsidR="00BA20F2" w:rsidRPr="00BA20F2">
        <w:rPr>
          <w:rFonts w:ascii="Calibri Light" w:eastAsia="Calibri" w:hAnsi="Calibri Light" w:cs="Calibri Light"/>
          <w:color w:val="000000"/>
          <w:kern w:val="0"/>
          <w14:ligatures w14:val="none"/>
        </w:rPr>
        <w:t xml:space="preserve">w formie Jednolitego Europejskiego Dokumentu Zamówienia JEDZ </w:t>
      </w:r>
      <w:r w:rsidRPr="00ED5753">
        <w:rPr>
          <w:rFonts w:ascii="Calibri Light" w:eastAsia="Calibri" w:hAnsi="Calibri Light" w:cs="Calibri Light"/>
          <w:color w:val="000000"/>
          <w:kern w:val="0"/>
          <w14:ligatures w14:val="none"/>
        </w:rPr>
        <w:t xml:space="preserve">dotyczącego podwykonawcy. </w:t>
      </w:r>
    </w:p>
    <w:p w14:paraId="449A84A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6DEB86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Zamawiający nie będzie żądał od podwykonawcy złożenia podmiotowych środków dowodowych.</w:t>
      </w:r>
    </w:p>
    <w:p w14:paraId="59543B4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B59B0FD" w14:textId="757E74B0" w:rsidR="00ED5753" w:rsidRDefault="00ED5753" w:rsidP="004B633F">
      <w:pPr>
        <w:pStyle w:val="Akapitzlist"/>
        <w:numPr>
          <w:ilvl w:val="0"/>
          <w:numId w:val="3"/>
        </w:numPr>
        <w:suppressAutoHyphens/>
        <w:autoSpaceDN w:val="0"/>
        <w:spacing w:after="0" w:line="240" w:lineRule="auto"/>
        <w:ind w:left="284" w:hanging="284"/>
        <w:jc w:val="both"/>
        <w:textAlignment w:val="baseline"/>
        <w:rPr>
          <w:rFonts w:ascii="Calibri Light" w:eastAsia="Calibri" w:hAnsi="Calibri Light" w:cs="Calibri Light"/>
          <w:color w:val="000000"/>
          <w:kern w:val="0"/>
          <w14:ligatures w14:val="none"/>
        </w:rPr>
      </w:pPr>
      <w:r w:rsidRPr="008955B9">
        <w:rPr>
          <w:rFonts w:ascii="Calibri Light" w:eastAsia="Calibri" w:hAnsi="Calibri Light" w:cs="Calibri Light"/>
          <w:color w:val="000000"/>
          <w:kern w:val="0"/>
          <w14:ligatures w14:val="none"/>
        </w:rPr>
        <w:t xml:space="preserve">Powierzenie wykonania części zamówienia podwykonawcom nie zwalnia Wykonawcy </w:t>
      </w:r>
      <w:r w:rsidR="004B633F">
        <w:rPr>
          <w:rFonts w:ascii="Calibri Light" w:eastAsia="Calibri" w:hAnsi="Calibri Light" w:cs="Calibri Light"/>
          <w:color w:val="000000"/>
          <w:kern w:val="0"/>
          <w14:ligatures w14:val="none"/>
        </w:rPr>
        <w:br/>
      </w:r>
      <w:r w:rsidRPr="008955B9">
        <w:rPr>
          <w:rFonts w:ascii="Calibri Light" w:eastAsia="Calibri" w:hAnsi="Calibri Light" w:cs="Calibri Light"/>
          <w:color w:val="000000"/>
          <w:kern w:val="0"/>
          <w14:ligatures w14:val="none"/>
        </w:rPr>
        <w:t>z odpowiedzialności za należyte wykonanie tego zamówienia.</w:t>
      </w:r>
    </w:p>
    <w:p w14:paraId="080D672E" w14:textId="77777777" w:rsidR="008955B9" w:rsidRPr="008955B9" w:rsidRDefault="008955B9" w:rsidP="008955B9">
      <w:pPr>
        <w:pStyle w:val="Akapitzlist"/>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AE7C761"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XIV. Wykonawca polegający na zasobach innych podmiotów</w:t>
      </w:r>
    </w:p>
    <w:p w14:paraId="58D8BC9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DC8ADE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6C51D3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2FF733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CF3FED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78358B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4F0291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C646C4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Zobowiązanie podmiotu udostępniającego zasoby, o którym mowa w ust. 3, powinno potwierdzać, że stosunek łączący Wykonawcę z podmiotami udostępniającymi zasoby gwarantuje rzeczywisty dostęp do tych zasobów oraz określa, w szczególności:</w:t>
      </w:r>
    </w:p>
    <w:p w14:paraId="539AF0B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4.1.zakres dostępnych Wykonawcy zasobów podmiotu udostępniającego zasoby;</w:t>
      </w:r>
    </w:p>
    <w:p w14:paraId="7A110E7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4.2.sposób i okres udostępnienia Wykonawcy i wykorzystania przez niego zasobów podmiotu udostępniającego te zasoby przy wykonywaniu zamówienia;</w:t>
      </w:r>
    </w:p>
    <w:p w14:paraId="7B64ECB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4.3.czy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9D9B0C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F60623E" w14:textId="23499C2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5. Zamawiający oceni, czy udostępniane wykonawcy przez podmioty udostępniające zasoby zdolności techniczne lub zawodowe lub ich sytuacja finansowa lub ekonomiczna, pozwalają na wykazanie przez wykonawcę spełniania warunków udziału w postępowaniu określonych w postępowaniu, a także bada, czy nie </w:t>
      </w:r>
      <w:r w:rsidR="00006224" w:rsidRPr="00ED5753">
        <w:rPr>
          <w:rFonts w:ascii="Calibri Light" w:eastAsia="Calibri" w:hAnsi="Calibri Light" w:cs="Calibri Light"/>
          <w:color w:val="000000"/>
          <w:kern w:val="0"/>
          <w14:ligatures w14:val="none"/>
        </w:rPr>
        <w:t>zachodzą,</w:t>
      </w:r>
      <w:r w:rsidRPr="00ED5753">
        <w:rPr>
          <w:rFonts w:ascii="Calibri Light" w:eastAsia="Calibri" w:hAnsi="Calibri Light" w:cs="Calibri Light"/>
          <w:color w:val="000000"/>
          <w:kern w:val="0"/>
          <w14:ligatures w14:val="none"/>
        </w:rPr>
        <w:t xml:space="preserve"> wobec tego podmiotu podstawy wykluczenia, które zostały przewidziane względem wykonawcy.</w:t>
      </w:r>
    </w:p>
    <w:p w14:paraId="0FA5C01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4C6E47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38306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FA4D015" w14:textId="624F786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7. Jeżeli zdolności techniczne lub zawodowe, sytuacja ekonomiczna lub finansowa podmiotu udostępniającego zasoby nie potwierdzają spełniania przez Wykonawcę warunków udziału</w:t>
      </w:r>
      <w:r w:rsidR="00852B3A">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postępowaniu lub </w:t>
      </w:r>
      <w:r w:rsidR="00006224" w:rsidRPr="00ED5753">
        <w:rPr>
          <w:rFonts w:ascii="Calibri Light" w:eastAsia="Calibri" w:hAnsi="Calibri Light" w:cs="Calibri Light"/>
          <w:color w:val="000000"/>
          <w:kern w:val="0"/>
          <w14:ligatures w14:val="none"/>
        </w:rPr>
        <w:t>zachodzą,</w:t>
      </w:r>
      <w:r w:rsidRPr="00ED5753">
        <w:rPr>
          <w:rFonts w:ascii="Calibri Light" w:eastAsia="Calibri" w:hAnsi="Calibri Light" w:cs="Calibri Light"/>
          <w:color w:val="000000"/>
          <w:kern w:val="0"/>
          <w14:ligatures w14:val="none"/>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60CF7D1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2FF7FF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EDC72E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A30074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9. Wykonawca, w przypadku polegania na sytuacji podmiotów udostępniających zasoby, przedstawia, wraz z oświadczeniem JEDZ, także oświadczenie JEDZ, podmiotu udostępniającego zasoby, potwierdzające brak podstaw wykluczenia tego podmiotu oraz odpowiednio spełnianie warunku udziału w postępowaniu, w zakresie, w jakim Wykonawca powołuje się na jego zasoby.</w:t>
      </w:r>
    </w:p>
    <w:p w14:paraId="3F939A5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00FF00"/>
          <w14:ligatures w14:val="none"/>
        </w:rPr>
      </w:pPr>
    </w:p>
    <w:p w14:paraId="1C94BEE5"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10. Zamawiający </w:t>
      </w:r>
      <w:r w:rsidRPr="00ED5753">
        <w:rPr>
          <w:rFonts w:ascii="Calibri Light" w:eastAsia="Calibri" w:hAnsi="Calibri Light" w:cs="Calibri Light"/>
          <w:b/>
          <w:bCs/>
          <w:color w:val="000000"/>
          <w:kern w:val="0"/>
          <w14:ligatures w14:val="none"/>
        </w:rPr>
        <w:t>nie będzie żądać od Wykonawcy</w:t>
      </w:r>
      <w:r w:rsidRPr="00ED5753">
        <w:rPr>
          <w:rFonts w:ascii="Calibri Light" w:eastAsia="Calibri" w:hAnsi="Calibri Light" w:cs="Calibri Light"/>
          <w:color w:val="000000"/>
          <w:kern w:val="0"/>
          <w14:ligatures w14:val="none"/>
        </w:rPr>
        <w:t>, który polega na zdolnościach technicznych lub zawodowych i sytuacji finansowej lub ekonomicznej Podmiotów udostępniających zasoby na zasadach określonych w art. 118 ustawy PZP, przedstawienia podmiotowych środków dowodowych, o których mowa w pkt. XVIII ust. 3 SWZ, dotyczących tych Podmiotów</w:t>
      </w:r>
      <w:r w:rsidRPr="00ED5753">
        <w:rPr>
          <w:rFonts w:ascii="Calibri Light" w:eastAsia="Calibri" w:hAnsi="Calibri Light" w:cs="Calibri Light"/>
          <w:color w:val="000000"/>
          <w:kern w:val="0"/>
          <w:sz w:val="23"/>
          <w:szCs w:val="23"/>
          <w14:ligatures w14:val="none"/>
        </w:rPr>
        <w:t>.</w:t>
      </w:r>
    </w:p>
    <w:p w14:paraId="116C0F0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7988CC4A"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XV. Sposób oraz termin składania ofert</w:t>
      </w:r>
    </w:p>
    <w:p w14:paraId="101229C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23DA34C7"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Złożenie oferty wraz z oświadczeniami i innymi dokumentami wymienionymi w rozdziale XI pkt. 14 SWZ oraz jej wycofanie odbywa się przy użyciu Platformy e-Zamówienia zamieszczonej na stronie internetowej https://ezamowienia.gov.pl. System e-Zamówienia dokonuje automatycznego szyfrowania ofert i plików.</w:t>
      </w:r>
    </w:p>
    <w:p w14:paraId="05277C94"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6E2FBC7" w14:textId="7B847AF4"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w:t>
      </w:r>
      <w:bookmarkStart w:id="7" w:name="_Hlk137805719"/>
      <w:r w:rsidRPr="00ED5753">
        <w:rPr>
          <w:rFonts w:ascii="Calibri Light" w:eastAsia="Calibri" w:hAnsi="Calibri Light" w:cs="Calibri Light"/>
          <w:color w:val="000000"/>
          <w:kern w:val="0"/>
          <w14:ligatures w14:val="none"/>
        </w:rPr>
        <w:t xml:space="preserve">Ofertę należy złożyć w terminie do dnia </w:t>
      </w:r>
      <w:r w:rsidR="00852B3A" w:rsidRPr="00852B3A">
        <w:rPr>
          <w:rFonts w:ascii="Calibri Light" w:eastAsia="Calibri" w:hAnsi="Calibri Light" w:cs="Calibri Light"/>
          <w:b/>
          <w:bCs/>
          <w:color w:val="000000"/>
          <w:kern w:val="0"/>
          <w14:ligatures w14:val="none"/>
        </w:rPr>
        <w:t>23.03.2026 r.</w:t>
      </w:r>
      <w:r w:rsidRPr="00852B3A">
        <w:rPr>
          <w:rFonts w:ascii="Calibri Light" w:eastAsia="Calibri" w:hAnsi="Calibri Light" w:cs="Calibri Light"/>
          <w:b/>
          <w:bCs/>
          <w:color w:val="000000"/>
          <w:kern w:val="0"/>
          <w14:ligatures w14:val="none"/>
        </w:rPr>
        <w:t xml:space="preserve"> do godz. </w:t>
      </w:r>
      <w:r w:rsidR="00852B3A" w:rsidRPr="00852B3A">
        <w:rPr>
          <w:rFonts w:ascii="Calibri Light" w:eastAsia="Calibri" w:hAnsi="Calibri Light" w:cs="Calibri Light"/>
          <w:b/>
          <w:bCs/>
          <w:color w:val="000000"/>
          <w:kern w:val="0"/>
          <w14:ligatures w14:val="none"/>
        </w:rPr>
        <w:t>10:00</w:t>
      </w:r>
      <w:r w:rsidRPr="00ED5753">
        <w:rPr>
          <w:rFonts w:ascii="Calibri Light" w:eastAsia="Calibri" w:hAnsi="Calibri Light" w:cs="Calibri Light"/>
          <w:color w:val="000000"/>
          <w:kern w:val="0"/>
          <w14:ligatures w14:val="none"/>
        </w:rPr>
        <w:t xml:space="preserve"> </w:t>
      </w:r>
      <w:bookmarkEnd w:id="7"/>
      <w:r w:rsidRPr="00ED5753">
        <w:rPr>
          <w:rFonts w:ascii="Calibri Light" w:eastAsia="Calibri" w:hAnsi="Calibri Light" w:cs="Calibri Light"/>
          <w:color w:val="000000"/>
          <w:kern w:val="0"/>
          <w14:ligatures w14:val="none"/>
        </w:rPr>
        <w:t>.</w:t>
      </w:r>
    </w:p>
    <w:p w14:paraId="5CE1DC1B"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FC5D757"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Wykonawca może złożyć tylko jedną ofertę.</w:t>
      </w:r>
    </w:p>
    <w:p w14:paraId="43E31526"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9AF25E6" w14:textId="435AD4D9" w:rsidR="00ED5753" w:rsidRPr="00ED5753" w:rsidRDefault="00B91789"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4</w:t>
      </w:r>
      <w:r w:rsidR="00ED5753" w:rsidRPr="00ED5753">
        <w:rPr>
          <w:rFonts w:ascii="Calibri Light" w:eastAsia="Calibri" w:hAnsi="Calibri Light" w:cs="Calibri Light"/>
          <w:color w:val="000000"/>
          <w:kern w:val="0"/>
          <w14:ligatures w14:val="none"/>
        </w:rPr>
        <w:t>.</w:t>
      </w:r>
      <w:r w:rsidR="00852B3A">
        <w:rPr>
          <w:rFonts w:ascii="Calibri Light" w:eastAsia="Calibri" w:hAnsi="Calibri Light" w:cs="Calibri Light"/>
          <w:color w:val="000000"/>
          <w:kern w:val="0"/>
          <w14:ligatures w14:val="none"/>
        </w:rPr>
        <w:t xml:space="preserve"> </w:t>
      </w:r>
      <w:r>
        <w:rPr>
          <w:rFonts w:ascii="Calibri Light" w:eastAsia="Calibri" w:hAnsi="Calibri Light" w:cs="Calibri Light"/>
          <w:color w:val="000000"/>
          <w:kern w:val="0"/>
          <w14:ligatures w14:val="none"/>
        </w:rPr>
        <w:t xml:space="preserve">O </w:t>
      </w:r>
      <w:r w:rsidR="00ED5753" w:rsidRPr="00ED5753">
        <w:rPr>
          <w:rFonts w:ascii="Calibri Light" w:eastAsia="Calibri" w:hAnsi="Calibri Light" w:cs="Calibri Light"/>
          <w:color w:val="000000"/>
          <w:kern w:val="0"/>
          <w14:ligatures w14:val="none"/>
        </w:rPr>
        <w:t>terminie złożenia oferty decyduje czas pełnego przeprocesowania transakcji na Platformie</w:t>
      </w:r>
      <w:r w:rsidR="00852B3A">
        <w:rPr>
          <w:rFonts w:ascii="Calibri Light" w:eastAsia="Calibri" w:hAnsi="Calibri Light" w:cs="Calibri Light"/>
          <w:color w:val="000000"/>
          <w:kern w:val="0"/>
          <w14:ligatures w14:val="none"/>
        </w:rPr>
        <w:br/>
      </w:r>
      <w:r w:rsidR="00ED5753" w:rsidRPr="00ED5753">
        <w:rPr>
          <w:rFonts w:ascii="Calibri Light" w:eastAsia="Calibri" w:hAnsi="Calibri Light" w:cs="Calibri Light"/>
          <w:color w:val="000000"/>
          <w:kern w:val="0"/>
          <w14:ligatures w14:val="none"/>
        </w:rPr>
        <w:t xml:space="preserve"> e-Zamówienia. Zamawiający odrzuci ofertę złożoną po terminie składania ofert.</w:t>
      </w:r>
    </w:p>
    <w:p w14:paraId="4F4DD341"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7AE3143" w14:textId="77777777" w:rsidR="00ED5753" w:rsidRPr="00ED5753" w:rsidRDefault="00ED5753" w:rsidP="00B9178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Wykonawca po upływie terminu składania ofert nie może dokonać zmiany ani wycofać złożonej oferty.</w:t>
      </w:r>
    </w:p>
    <w:p w14:paraId="70A4D092" w14:textId="77777777" w:rsidR="00ED5753" w:rsidRPr="00E23E57"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23E57">
        <w:rPr>
          <w:rFonts w:ascii="Calibri Light" w:eastAsia="Calibri" w:hAnsi="Calibri Light" w:cs="Calibri Light"/>
          <w:b/>
          <w:bCs/>
          <w:color w:val="000000"/>
          <w:kern w:val="0"/>
          <w:sz w:val="24"/>
          <w:szCs w:val="24"/>
          <w14:ligatures w14:val="none"/>
        </w:rPr>
        <w:t>XVI. Termin otwarcia ofert</w:t>
      </w:r>
    </w:p>
    <w:p w14:paraId="7DE26D5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289AFFE" w14:textId="61F4E677" w:rsidR="00ED5753" w:rsidRPr="00852B3A" w:rsidRDefault="00ED5753" w:rsidP="00ED5753">
      <w:pPr>
        <w:suppressAutoHyphens/>
        <w:autoSpaceDN w:val="0"/>
        <w:spacing w:after="0" w:line="240" w:lineRule="auto"/>
        <w:jc w:val="both"/>
        <w:textAlignment w:val="baseline"/>
        <w:rPr>
          <w:rFonts w:ascii="Calibri" w:eastAsia="Calibri" w:hAnsi="Calibri" w:cs="Times New Roman"/>
          <w:b/>
          <w:bCs/>
          <w:kern w:val="0"/>
          <w14:ligatures w14:val="none"/>
        </w:rPr>
      </w:pPr>
      <w:r w:rsidRPr="00ED5753">
        <w:rPr>
          <w:rFonts w:ascii="Calibri Light" w:eastAsia="Calibri" w:hAnsi="Calibri Light" w:cs="Calibri Light"/>
          <w:color w:val="000000"/>
          <w:kern w:val="0"/>
          <w14:ligatures w14:val="none"/>
        </w:rPr>
        <w:t xml:space="preserve">1. </w:t>
      </w:r>
      <w:bookmarkStart w:id="8" w:name="_Hlk137805772"/>
      <w:r w:rsidRPr="00ED5753">
        <w:rPr>
          <w:rFonts w:ascii="Calibri Light" w:eastAsia="Calibri" w:hAnsi="Calibri Light" w:cs="Calibri Light"/>
          <w:color w:val="000000"/>
          <w:kern w:val="0"/>
          <w14:ligatures w14:val="none"/>
        </w:rPr>
        <w:t xml:space="preserve">Otwarcie ofert nastąpi w dniu </w:t>
      </w:r>
      <w:r w:rsidR="00852B3A" w:rsidRPr="00852B3A">
        <w:rPr>
          <w:rFonts w:ascii="Calibri Light" w:eastAsia="Calibri" w:hAnsi="Calibri Light" w:cs="Calibri Light"/>
          <w:b/>
          <w:bCs/>
          <w:color w:val="000000"/>
          <w:kern w:val="0"/>
          <w14:ligatures w14:val="none"/>
        </w:rPr>
        <w:t>23.03.2026 r.</w:t>
      </w:r>
      <w:r w:rsidRPr="00852B3A">
        <w:rPr>
          <w:rFonts w:ascii="Calibri Light" w:eastAsia="Calibri" w:hAnsi="Calibri Light" w:cs="Calibri Light"/>
          <w:b/>
          <w:bCs/>
          <w:color w:val="000000"/>
          <w:kern w:val="0"/>
          <w14:ligatures w14:val="none"/>
        </w:rPr>
        <w:t xml:space="preserve">, o godzinie </w:t>
      </w:r>
      <w:r w:rsidR="00852B3A" w:rsidRPr="00852B3A">
        <w:rPr>
          <w:rFonts w:ascii="Calibri Light" w:eastAsia="Calibri" w:hAnsi="Calibri Light" w:cs="Calibri Light"/>
          <w:b/>
          <w:bCs/>
          <w:color w:val="000000"/>
          <w:kern w:val="0"/>
          <w14:ligatures w14:val="none"/>
        </w:rPr>
        <w:t>11:00</w:t>
      </w:r>
    </w:p>
    <w:bookmarkEnd w:id="8"/>
    <w:p w14:paraId="27319A3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4F4E11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Otwarcie ofert odbywa się bez udziału Wykonawców.</w:t>
      </w:r>
    </w:p>
    <w:p w14:paraId="316C8F1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CBA4DB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Zamawiający, najpóźniej przed otwarciem ofert, udostępnia na stronie internetowej prowadzonego postępowania informację o kwocie, jaką zamierza przeznaczyć na sfinansowanie zamówienia.</w:t>
      </w:r>
    </w:p>
    <w:p w14:paraId="0244D9C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66253E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Zamawiający, niezwłocznie po otwarciu ofert, udostępnia na stronie internetowej prowadzonego postępowania informacje o:</w:t>
      </w:r>
    </w:p>
    <w:p w14:paraId="253A4EE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4.1. nazwach albo imionach i nazwiskach oraz siedzibach lub miejscach prowadzonej działalności gospodarczej albo miejscach zamieszkania wykonawców, których oferty zostały otwarte;</w:t>
      </w:r>
    </w:p>
    <w:p w14:paraId="48F2511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4.2. cenach lub kosztach zawartych w ofertach.</w:t>
      </w:r>
    </w:p>
    <w:p w14:paraId="131E5A7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E806E8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W przypadku wystąpienia awarii systemu teleinformatycznego, która spowoduje brak możliwości otwarcia ofert w terminie określonym przez Zamawiającego, otwarcie ofert nastąpi niezwłocznie po usunięciu awarii.</w:t>
      </w:r>
    </w:p>
    <w:p w14:paraId="701D03D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4291DE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6. Zamawiający poinformuje o zmianie terminu otwarcia ofert na stronie internetowej </w:t>
      </w:r>
    </w:p>
    <w:p w14:paraId="586E109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prowadzonego postępowania.</w:t>
      </w:r>
    </w:p>
    <w:p w14:paraId="117F8EF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59C0A85" w14:textId="77777777" w:rsidR="00ED5753" w:rsidRPr="00ED5753" w:rsidRDefault="00ED5753" w:rsidP="00453D5D">
      <w:pPr>
        <w:shd w:val="clear" w:color="auto" w:fill="FFFFFF" w:themeFill="background1"/>
        <w:suppressAutoHyphens/>
        <w:autoSpaceDN w:val="0"/>
        <w:spacing w:after="0" w:line="240" w:lineRule="auto"/>
        <w:jc w:val="center"/>
        <w:textAlignment w:val="baseline"/>
        <w:rPr>
          <w:rFonts w:ascii="Calibri" w:eastAsia="Calibri" w:hAnsi="Calibri" w:cs="Times New Roman"/>
          <w:kern w:val="0"/>
          <w14:ligatures w14:val="none"/>
        </w:rPr>
      </w:pPr>
      <w:r w:rsidRPr="00453D5D">
        <w:rPr>
          <w:rFonts w:ascii="Calibri Light" w:eastAsia="Calibri" w:hAnsi="Calibri Light" w:cs="Calibri Light"/>
          <w:b/>
          <w:bCs/>
          <w:color w:val="000000"/>
          <w:kern w:val="0"/>
          <w:sz w:val="24"/>
          <w:szCs w:val="24"/>
          <w14:ligatures w14:val="none"/>
        </w:rPr>
        <w:t>X</w:t>
      </w:r>
      <w:r w:rsidRPr="00453D5D">
        <w:rPr>
          <w:rFonts w:ascii="Calibri Light" w:eastAsia="Calibri" w:hAnsi="Calibri Light" w:cs="Calibri Light"/>
          <w:b/>
          <w:bCs/>
          <w:color w:val="000000"/>
          <w:kern w:val="0"/>
          <w:sz w:val="24"/>
          <w:szCs w:val="24"/>
          <w:shd w:val="clear" w:color="auto" w:fill="F2F2F2"/>
          <w14:ligatures w14:val="none"/>
        </w:rPr>
        <w:t>VII. Warunki udziału w postępowaniu</w:t>
      </w:r>
    </w:p>
    <w:p w14:paraId="2E4C6F0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454C29CC" w14:textId="481AC61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 O udzielenie zamówienia mogą ubiegać się Wykonawcy, którzy spełniają warunki udziału </w:t>
      </w:r>
      <w:r w:rsidR="00661FEC">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postępowaniu dotyczące:</w:t>
      </w:r>
    </w:p>
    <w:p w14:paraId="15EC512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5F2EB9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t>1.1.Zdolności do występowania w obrocie gospodarczym:</w:t>
      </w:r>
    </w:p>
    <w:p w14:paraId="7343C056" w14:textId="77777777" w:rsidR="00ED5753" w:rsidRPr="00ED5753" w:rsidRDefault="00ED5753" w:rsidP="00852B3A">
      <w:pPr>
        <w:suppressAutoHyphens/>
        <w:autoSpaceDN w:val="0"/>
        <w:spacing w:before="120"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nie precyzuje szczegółowego warunku w tym zakresie.</w:t>
      </w:r>
    </w:p>
    <w:p w14:paraId="093698F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E96B045" w14:textId="5DA13490"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1.2.Uprawnień do prowadzenia określonej działalności gospodarczej lub zawodowej, o ile wynika to</w:t>
      </w:r>
      <w:r w:rsidR="00A5033F">
        <w:rPr>
          <w:rFonts w:ascii="Calibri Light" w:eastAsia="Calibri" w:hAnsi="Calibri Light" w:cs="Calibri Light"/>
          <w:b/>
          <w:bCs/>
          <w:color w:val="000000"/>
          <w:kern w:val="0"/>
          <w14:ligatures w14:val="none"/>
        </w:rPr>
        <w:br/>
      </w:r>
      <w:r w:rsidRPr="00ED5753">
        <w:rPr>
          <w:rFonts w:ascii="Calibri Light" w:eastAsia="Calibri" w:hAnsi="Calibri Light" w:cs="Calibri Light"/>
          <w:b/>
          <w:bCs/>
          <w:color w:val="000000"/>
          <w:kern w:val="0"/>
          <w14:ligatures w14:val="none"/>
        </w:rPr>
        <w:t>z odrębnych przepisów:</w:t>
      </w:r>
    </w:p>
    <w:p w14:paraId="45F5028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uzna warunek za spełniony, jeżeli wykonawca wykaże, że posiada wszystkie aktualne wpisy do rejestrów wskazanych poniżej:</w:t>
      </w:r>
    </w:p>
    <w:p w14:paraId="63700A54" w14:textId="3C5520B4"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   ważne zaświadczenia o wpisie do rejestru działalności regulowanej w zakresie odbierania odpadów </w:t>
      </w:r>
      <w:r w:rsidR="00DC31DB" w:rsidRPr="00ED5753">
        <w:rPr>
          <w:rFonts w:ascii="Calibri Light" w:eastAsia="Calibri" w:hAnsi="Calibri Light" w:cs="Calibri Light"/>
          <w:color w:val="000000"/>
          <w:kern w:val="0"/>
          <w14:ligatures w14:val="none"/>
        </w:rPr>
        <w:t>komunalnych od</w:t>
      </w:r>
      <w:r w:rsidRPr="00ED5753">
        <w:rPr>
          <w:rFonts w:ascii="Calibri Light" w:eastAsia="Calibri" w:hAnsi="Calibri Light" w:cs="Calibri Light"/>
          <w:color w:val="000000"/>
          <w:kern w:val="0"/>
          <w14:ligatures w14:val="none"/>
        </w:rPr>
        <w:t xml:space="preserve"> właścicieli nieruchomości wydanego przez Prezydenta Miasta Częstochowy na podstawie art. 65 ust. </w:t>
      </w:r>
      <w:r w:rsidR="00663648" w:rsidRPr="00ED5753">
        <w:rPr>
          <w:rFonts w:ascii="Calibri Light" w:eastAsia="Calibri" w:hAnsi="Calibri Light" w:cs="Calibri Light"/>
          <w:color w:val="000000"/>
          <w:kern w:val="0"/>
          <w14:ligatures w14:val="none"/>
        </w:rPr>
        <w:t>5 Ustawy</w:t>
      </w:r>
      <w:r w:rsidRPr="00ED5753">
        <w:rPr>
          <w:rFonts w:ascii="Calibri Light" w:eastAsia="Calibri" w:hAnsi="Calibri Light" w:cs="Calibri Light"/>
          <w:color w:val="000000"/>
          <w:kern w:val="0"/>
          <w14:ligatures w14:val="none"/>
        </w:rPr>
        <w:t xml:space="preserve">   z dnia 2 lipca 2004 o swobodzie działalności </w:t>
      </w:r>
      <w:r w:rsidR="00DC31DB" w:rsidRPr="00ED5753">
        <w:rPr>
          <w:rFonts w:ascii="Calibri Light" w:eastAsia="Calibri" w:hAnsi="Calibri Light" w:cs="Calibri Light"/>
          <w:color w:val="000000"/>
          <w:kern w:val="0"/>
          <w14:ligatures w14:val="none"/>
        </w:rPr>
        <w:t>gospodarczej w</w:t>
      </w:r>
      <w:r w:rsidRPr="00ED5753">
        <w:rPr>
          <w:rFonts w:ascii="Calibri Light" w:eastAsia="Calibri" w:hAnsi="Calibri Light" w:cs="Calibri Light"/>
          <w:color w:val="000000"/>
          <w:kern w:val="0"/>
          <w14:ligatures w14:val="none"/>
        </w:rPr>
        <w:t xml:space="preserve"> związku </w:t>
      </w:r>
      <w:r w:rsidR="00663648">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z art. 9b, 9c, 9d ustawy z dnia 13 września 1996r. o utrzymaniu czystości i porządku w gminach </w:t>
      </w:r>
    </w:p>
    <w:p w14:paraId="5C49254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ważną decyzję Powiatowego Lekarza Weterynarii dotyczącą prowadzenia działalności nadzorczej zgodnie z ustawą z dnia 11 marca 2004r. o ochronie zdrowia oraz zwalczaniu chorób zakaźnych zwierząt </w:t>
      </w:r>
    </w:p>
    <w:p w14:paraId="7D293E02" w14:textId="522A964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Zaświadczenie o nadaniu indywidualnego numeru rejestracyjnego oraz aktywacji indywidualnego konta w Bazie danych o produktach i opakowaniach oraz o gospodarce odpadami</w:t>
      </w:r>
      <w:r w:rsidR="00ED0DC1">
        <w:rPr>
          <w:rFonts w:ascii="Calibri Light" w:eastAsia="Calibri" w:hAnsi="Calibri Light" w:cs="Calibri Light"/>
          <w:color w:val="000000"/>
          <w:kern w:val="0"/>
          <w14:ligatures w14:val="none"/>
        </w:rPr>
        <w:t>.</w:t>
      </w:r>
    </w:p>
    <w:p w14:paraId="323CCBA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15DF2D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t>1.3.Sytuacji ekonomicznej lub finansowej:</w:t>
      </w:r>
    </w:p>
    <w:p w14:paraId="6C39801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uzna warunek za spełniony, jeżeli Wykonawca wykaże, że posiada:</w:t>
      </w:r>
    </w:p>
    <w:p w14:paraId="74F3BA5C" w14:textId="57CC59A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Ubezpieczenie od odpowiedzialności cywilnej w zakresie prowadzonej działalności gospodarczej związanej z przedmiotem zamówienia na sumę gwarancyjną </w:t>
      </w:r>
      <w:r w:rsidR="00A5033F" w:rsidRPr="00A5033F">
        <w:rPr>
          <w:rFonts w:ascii="Calibri Light" w:eastAsia="Calibri" w:hAnsi="Calibri Light" w:cs="Calibri Light"/>
          <w:color w:val="000000"/>
          <w:kern w:val="0"/>
          <w14:ligatures w14:val="none"/>
        </w:rPr>
        <w:t>nie niższą niż</w:t>
      </w:r>
      <w:r w:rsidRPr="00ED5753">
        <w:rPr>
          <w:rFonts w:ascii="Calibri Light" w:eastAsia="Calibri" w:hAnsi="Calibri Light" w:cs="Calibri Light"/>
          <w:color w:val="000000"/>
          <w:kern w:val="0"/>
          <w14:ligatures w14:val="none"/>
        </w:rPr>
        <w:t xml:space="preserve"> 1 000 000,00 zł</w:t>
      </w:r>
      <w:r w:rsidR="00A5033F">
        <w:rPr>
          <w:rFonts w:ascii="Calibri Light" w:eastAsia="Calibri" w:hAnsi="Calibri Light" w:cs="Calibri Light"/>
          <w:color w:val="000000"/>
          <w:kern w:val="0"/>
          <w14:ligatures w14:val="none"/>
        </w:rPr>
        <w:t xml:space="preserve"> </w:t>
      </w:r>
      <w:r w:rsidR="00A5033F" w:rsidRPr="00A5033F">
        <w:rPr>
          <w:rFonts w:ascii="Calibri Light" w:eastAsia="Calibri" w:hAnsi="Calibri Light" w:cs="Calibri Light"/>
          <w:color w:val="000000"/>
          <w:kern w:val="0"/>
          <w14:ligatures w14:val="none"/>
        </w:rPr>
        <w:t xml:space="preserve">(słownie: </w:t>
      </w:r>
      <w:r w:rsidR="00A5033F">
        <w:rPr>
          <w:rFonts w:ascii="Calibri Light" w:eastAsia="Calibri" w:hAnsi="Calibri Light" w:cs="Calibri Light"/>
          <w:color w:val="000000"/>
          <w:kern w:val="0"/>
          <w14:ligatures w14:val="none"/>
        </w:rPr>
        <w:t xml:space="preserve">jeden milion </w:t>
      </w:r>
      <w:r w:rsidR="00A5033F" w:rsidRPr="00A5033F">
        <w:rPr>
          <w:rFonts w:ascii="Calibri Light" w:eastAsia="Calibri" w:hAnsi="Calibri Light" w:cs="Calibri Light"/>
          <w:color w:val="000000"/>
          <w:kern w:val="0"/>
          <w14:ligatures w14:val="none"/>
        </w:rPr>
        <w:t>złotych 00/100)</w:t>
      </w:r>
      <w:r w:rsidRPr="00ED5753">
        <w:rPr>
          <w:rFonts w:ascii="Calibri Light" w:eastAsia="Calibri" w:hAnsi="Calibri Light" w:cs="Calibri Light"/>
          <w:color w:val="000000"/>
          <w:kern w:val="0"/>
          <w14:ligatures w14:val="none"/>
        </w:rPr>
        <w:t>.</w:t>
      </w:r>
    </w:p>
    <w:p w14:paraId="45414AB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4DB3819" w14:textId="77777777" w:rsid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ED5753">
        <w:rPr>
          <w:rFonts w:ascii="Calibri Light" w:eastAsia="Calibri" w:hAnsi="Calibri Light" w:cs="Calibri Light"/>
          <w:b/>
          <w:bCs/>
          <w:color w:val="000000"/>
          <w:kern w:val="0"/>
          <w14:ligatures w14:val="none"/>
        </w:rPr>
        <w:t>1.4.Zdolności technicznej lub zawodowej.</w:t>
      </w:r>
    </w:p>
    <w:p w14:paraId="7C940F4B" w14:textId="302F31BD" w:rsidR="00A5033F" w:rsidRPr="00A5033F" w:rsidRDefault="00A5033F" w:rsidP="00A5033F">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A5033F">
        <w:rPr>
          <w:rFonts w:ascii="Calibri Light" w:eastAsia="Calibri" w:hAnsi="Calibri Light" w:cs="Calibri Light"/>
          <w:b/>
          <w:bCs/>
          <w:color w:val="000000"/>
          <w:kern w:val="0"/>
          <w14:ligatures w14:val="none"/>
        </w:rPr>
        <w:t>Zamawiający uzna za spełniony warunek dotyczący zdolności technicznej lub zawodowej, jeżeli Wykonawca wykaże, że</w:t>
      </w:r>
      <w:r>
        <w:rPr>
          <w:rFonts w:ascii="Calibri Light" w:eastAsia="Calibri" w:hAnsi="Calibri Light" w:cs="Calibri Light"/>
          <w:b/>
          <w:bCs/>
          <w:color w:val="000000"/>
          <w:kern w:val="0"/>
          <w14:ligatures w14:val="none"/>
        </w:rPr>
        <w:t>:</w:t>
      </w:r>
    </w:p>
    <w:p w14:paraId="0B39E7DC" w14:textId="571B9EEA" w:rsidR="00A5033F" w:rsidRPr="00ED5753" w:rsidRDefault="00A5033F" w:rsidP="00A5033F">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A5033F">
        <w:rPr>
          <w:rFonts w:ascii="Calibri Light" w:eastAsia="Calibri" w:hAnsi="Calibri Light" w:cs="Calibri Light"/>
          <w:b/>
          <w:bCs/>
          <w:color w:val="000000"/>
          <w:kern w:val="0"/>
          <w14:ligatures w14:val="none"/>
        </w:rPr>
        <w:t>a. posiada minimalne niezbędne doświadczenie w zakresie:</w:t>
      </w:r>
    </w:p>
    <w:p w14:paraId="49D0A1CA" w14:textId="4412523D" w:rsidR="00ED5753" w:rsidRPr="00ED5753" w:rsidRDefault="00A5033F" w:rsidP="00ED5753">
      <w:pPr>
        <w:suppressAutoHyphens/>
        <w:autoSpaceDN w:val="0"/>
        <w:spacing w:after="0" w:line="240" w:lineRule="auto"/>
        <w:jc w:val="both"/>
        <w:textAlignment w:val="baseline"/>
        <w:rPr>
          <w:rFonts w:ascii="Calibri" w:eastAsia="Calibri" w:hAnsi="Calibri" w:cs="Times New Roman"/>
          <w:kern w:val="0"/>
          <w14:ligatures w14:val="none"/>
        </w:rPr>
      </w:pPr>
      <w:r>
        <w:rPr>
          <w:rFonts w:ascii="Calibri Light" w:eastAsia="Calibri" w:hAnsi="Calibri Light" w:cs="Calibri Light"/>
          <w:color w:val="000000"/>
          <w:kern w:val="0"/>
          <w14:ligatures w14:val="none"/>
        </w:rPr>
        <w:t xml:space="preserve">- </w:t>
      </w:r>
      <w:r w:rsidR="00ED5753" w:rsidRPr="00ED5753">
        <w:rPr>
          <w:rFonts w:ascii="Calibri Light" w:eastAsia="Calibri" w:hAnsi="Calibri Light" w:cs="Calibri Light"/>
          <w:color w:val="000000"/>
          <w:kern w:val="0"/>
          <w14:ligatures w14:val="none"/>
        </w:rPr>
        <w:t>w okresie ostatnich trzech lat przed upływem terminu składania ofert, a jeżeli okres prowadzenia działalności jest krótszy – w tym okresie, zrealizował lub realizuje należycie:</w:t>
      </w:r>
    </w:p>
    <w:p w14:paraId="63DBAB21" w14:textId="07C152A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minimum jedną usługę w zakresie </w:t>
      </w:r>
      <w:r w:rsidR="00D76BD0">
        <w:rPr>
          <w:rFonts w:ascii="Calibri Light" w:eastAsia="Calibri" w:hAnsi="Calibri Light" w:cs="Calibri Light"/>
          <w:color w:val="000000"/>
          <w:kern w:val="0"/>
          <w14:ligatures w14:val="none"/>
        </w:rPr>
        <w:t xml:space="preserve">letniego i </w:t>
      </w:r>
      <w:r w:rsidRPr="00ED5753">
        <w:rPr>
          <w:rFonts w:ascii="Calibri Light" w:eastAsia="Calibri" w:hAnsi="Calibri Light" w:cs="Calibri Light"/>
          <w:color w:val="000000"/>
          <w:kern w:val="0"/>
          <w14:ligatures w14:val="none"/>
        </w:rPr>
        <w:t>zimowego mechanicznego</w:t>
      </w:r>
      <w:r w:rsidR="00D76BD0">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 xml:space="preserve">ręcznego utrzymania placów, przejść podziemnych, przystanków komunikacji miejskiej i obiektów inżynierskich o wartości co najmniej </w:t>
      </w:r>
      <w:r w:rsidR="00661FEC">
        <w:rPr>
          <w:rFonts w:ascii="Calibri Light" w:eastAsia="Calibri" w:hAnsi="Calibri Light" w:cs="Calibri Light"/>
          <w:color w:val="000000"/>
          <w:kern w:val="0"/>
          <w14:ligatures w14:val="none"/>
        </w:rPr>
        <w:br/>
      </w:r>
      <w:r w:rsidR="00D76BD0">
        <w:rPr>
          <w:rFonts w:ascii="Calibri Light" w:eastAsia="Calibri" w:hAnsi="Calibri Light" w:cs="Calibri Light"/>
          <w:color w:val="000000"/>
          <w:kern w:val="0"/>
          <w14:ligatures w14:val="none"/>
        </w:rPr>
        <w:lastRenderedPageBreak/>
        <w:t>3</w:t>
      </w:r>
      <w:r w:rsidR="00C47531">
        <w:rPr>
          <w:rFonts w:ascii="Calibri Light" w:eastAsia="Calibri" w:hAnsi="Calibri Light" w:cs="Calibri Light"/>
          <w:color w:val="000000"/>
          <w:kern w:val="0"/>
          <w14:ligatures w14:val="none"/>
        </w:rPr>
        <w:t xml:space="preserve"> </w:t>
      </w:r>
      <w:r w:rsidR="003645FC">
        <w:rPr>
          <w:rFonts w:ascii="Calibri Light" w:eastAsia="Calibri" w:hAnsi="Calibri Light" w:cs="Calibri Light"/>
          <w:color w:val="000000"/>
          <w:kern w:val="0"/>
          <w14:ligatures w14:val="none"/>
        </w:rPr>
        <w:t>0</w:t>
      </w:r>
      <w:r w:rsidRPr="00ED5753">
        <w:rPr>
          <w:rFonts w:ascii="Calibri Light" w:eastAsia="Calibri" w:hAnsi="Calibri Light" w:cs="Calibri Light"/>
          <w:color w:val="000000"/>
          <w:kern w:val="0"/>
          <w14:ligatures w14:val="none"/>
        </w:rPr>
        <w:t xml:space="preserve">00 000,00 zł brutto (dopuszcza </w:t>
      </w:r>
      <w:r w:rsidR="00DC31DB" w:rsidRPr="00ED5753">
        <w:rPr>
          <w:rFonts w:ascii="Calibri Light" w:eastAsia="Calibri" w:hAnsi="Calibri Light" w:cs="Calibri Light"/>
          <w:color w:val="000000"/>
          <w:kern w:val="0"/>
          <w14:ligatures w14:val="none"/>
        </w:rPr>
        <w:t>się,</w:t>
      </w:r>
      <w:r w:rsidRPr="00ED5753">
        <w:rPr>
          <w:rFonts w:ascii="Calibri Light" w:eastAsia="Calibri" w:hAnsi="Calibri Light" w:cs="Calibri Light"/>
          <w:color w:val="000000"/>
          <w:kern w:val="0"/>
          <w14:ligatures w14:val="none"/>
        </w:rPr>
        <w:t xml:space="preserve"> aby usługa była wykonana na podstawie więcej niż jednej umowy na rzecz jednego zamawiającego w jednym sezonie)</w:t>
      </w:r>
    </w:p>
    <w:p w14:paraId="43DB9ADF" w14:textId="79FF49F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minimum jedną usługę w zakresie opróżniania koszy ulicznych o wartości co najmniej </w:t>
      </w:r>
      <w:r w:rsidR="00C47531">
        <w:rPr>
          <w:rFonts w:ascii="Calibri Light" w:eastAsia="Calibri" w:hAnsi="Calibri Light" w:cs="Calibri Light"/>
          <w:color w:val="000000"/>
          <w:kern w:val="0"/>
          <w14:ligatures w14:val="none"/>
        </w:rPr>
        <w:t>2 500</w:t>
      </w:r>
      <w:r w:rsidRPr="00ED5753">
        <w:rPr>
          <w:rFonts w:ascii="Calibri Light" w:eastAsia="Calibri" w:hAnsi="Calibri Light" w:cs="Calibri Light"/>
          <w:color w:val="000000"/>
          <w:kern w:val="0"/>
          <w14:ligatures w14:val="none"/>
        </w:rPr>
        <w:t xml:space="preserve"> 000,00 zł brutto na rzecz zamawiającego (dopuszcza </w:t>
      </w:r>
      <w:r w:rsidR="004851E2" w:rsidRPr="00ED5753">
        <w:rPr>
          <w:rFonts w:ascii="Calibri Light" w:eastAsia="Calibri" w:hAnsi="Calibri Light" w:cs="Calibri Light"/>
          <w:color w:val="000000"/>
          <w:kern w:val="0"/>
          <w14:ligatures w14:val="none"/>
        </w:rPr>
        <w:t>się,</w:t>
      </w:r>
      <w:r w:rsidRPr="00ED5753">
        <w:rPr>
          <w:rFonts w:ascii="Calibri Light" w:eastAsia="Calibri" w:hAnsi="Calibri Light" w:cs="Calibri Light"/>
          <w:color w:val="000000"/>
          <w:kern w:val="0"/>
          <w14:ligatures w14:val="none"/>
        </w:rPr>
        <w:t xml:space="preserve"> aby usługa była wykonana na podstawie więcej niż jednej umowy na rzecz jednego zamawiającego w jednym sezonie)</w:t>
      </w:r>
    </w:p>
    <w:p w14:paraId="5AD12910" w14:textId="677740F4"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 minimum jedną usługę w zakresie usuwania martwych zwierząt i innych nieczystości z pasa drogowego o wartości co najmniej </w:t>
      </w:r>
      <w:r w:rsidR="00452464">
        <w:rPr>
          <w:rFonts w:ascii="Calibri Light" w:eastAsia="Calibri" w:hAnsi="Calibri Light" w:cs="Calibri Light"/>
          <w:color w:val="000000"/>
          <w:kern w:val="0"/>
          <w14:ligatures w14:val="none"/>
        </w:rPr>
        <w:t>1</w:t>
      </w:r>
      <w:r w:rsidR="00D76BD0">
        <w:rPr>
          <w:rFonts w:ascii="Calibri Light" w:eastAsia="Calibri" w:hAnsi="Calibri Light" w:cs="Calibri Light"/>
          <w:color w:val="000000"/>
          <w:kern w:val="0"/>
          <w14:ligatures w14:val="none"/>
        </w:rPr>
        <w:t>0</w:t>
      </w:r>
      <w:r w:rsidR="00C47531">
        <w:rPr>
          <w:rFonts w:ascii="Calibri Light" w:eastAsia="Calibri" w:hAnsi="Calibri Light" w:cs="Calibri Light"/>
          <w:color w:val="000000"/>
          <w:kern w:val="0"/>
          <w14:ligatures w14:val="none"/>
        </w:rPr>
        <w:t>0</w:t>
      </w:r>
      <w:r w:rsidR="00C47531" w:rsidRPr="00ED5753">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 xml:space="preserve">000,00 zł brutto na rzecz zamawiającego (dopuszcza </w:t>
      </w:r>
      <w:r w:rsidR="004851E2" w:rsidRPr="00ED5753">
        <w:rPr>
          <w:rFonts w:ascii="Calibri Light" w:eastAsia="Calibri" w:hAnsi="Calibri Light" w:cs="Calibri Light"/>
          <w:color w:val="000000"/>
          <w:kern w:val="0"/>
          <w14:ligatures w14:val="none"/>
        </w:rPr>
        <w:t>się,</w:t>
      </w:r>
      <w:r w:rsidRPr="00ED5753">
        <w:rPr>
          <w:rFonts w:ascii="Calibri Light" w:eastAsia="Calibri" w:hAnsi="Calibri Light" w:cs="Calibri Light"/>
          <w:color w:val="000000"/>
          <w:kern w:val="0"/>
          <w14:ligatures w14:val="none"/>
        </w:rPr>
        <w:t xml:space="preserve"> aby usługa była wykonana na podstawie więcej niż jednej umowy na rzecz jednego zamawiającego w jednym sezonie).</w:t>
      </w:r>
    </w:p>
    <w:p w14:paraId="252132A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p>
    <w:p w14:paraId="05A17429" w14:textId="2716CC3A" w:rsidR="00ED5753" w:rsidRPr="00ED5753" w:rsidRDefault="00A5033F"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A5033F">
        <w:rPr>
          <w:rFonts w:ascii="Calibri Light" w:eastAsia="Calibri" w:hAnsi="Calibri Light" w:cs="Calibri Light"/>
          <w:b/>
          <w:bCs/>
          <w:kern w:val="0"/>
          <w14:ligatures w14:val="none"/>
        </w:rPr>
        <w:t>b.</w:t>
      </w:r>
      <w:r w:rsidR="00ED5753" w:rsidRPr="00A5033F">
        <w:rPr>
          <w:rFonts w:ascii="Calibri Light" w:eastAsia="Calibri" w:hAnsi="Calibri Light" w:cs="Calibri Light"/>
          <w:b/>
          <w:bCs/>
          <w:kern w:val="0"/>
          <w14:ligatures w14:val="none"/>
        </w:rPr>
        <w:t xml:space="preserve"> dysponuje następującymi osobami</w:t>
      </w:r>
      <w:r w:rsidR="00ED5753" w:rsidRPr="00ED5753">
        <w:rPr>
          <w:rFonts w:ascii="Calibri Light" w:eastAsia="Calibri" w:hAnsi="Calibri Light" w:cs="Calibri Light"/>
          <w:kern w:val="0"/>
          <w14:ligatures w14:val="none"/>
        </w:rPr>
        <w:t>, które zostaną skierowane do realizacji przedmiotu zamówienia:</w:t>
      </w:r>
    </w:p>
    <w:p w14:paraId="1DF1F88D" w14:textId="7EC8912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- 1 osoba, która posiada doświadczenie w zakresie koordynowania prac w kierowaniu Akcją Zimową </w:t>
      </w:r>
      <w:r w:rsidR="00030059">
        <w:rPr>
          <w:rFonts w:ascii="Calibri Light" w:eastAsia="Calibri" w:hAnsi="Calibri Light" w:cs="Calibri Light"/>
          <w:kern w:val="0"/>
          <w14:ligatures w14:val="none"/>
        </w:rPr>
        <w:br/>
      </w:r>
      <w:r w:rsidRPr="00ED5753">
        <w:rPr>
          <w:rFonts w:ascii="Calibri Light" w:eastAsia="Calibri" w:hAnsi="Calibri Light" w:cs="Calibri Light"/>
          <w:kern w:val="0"/>
          <w14:ligatures w14:val="none"/>
        </w:rPr>
        <w:t>w okresie min trzech sezonów zimowych.</w:t>
      </w:r>
    </w:p>
    <w:p w14:paraId="66D900C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- 1 osoba, która koordynowała prace letniego utrzymania w okresie ostatnich trzech sezonów letnich.</w:t>
      </w:r>
    </w:p>
    <w:p w14:paraId="2DFFBE0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- 2 osoby, które posiadają doświadczenie na stanowisku dyspozytora przez okres minimum trzech sezonów zimowych </w:t>
      </w:r>
    </w:p>
    <w:p w14:paraId="472A671D" w14:textId="6F75A2AA"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- 1 osoba, która posiada zaświadczenie o ukończeniu szkolenia z zakresu wykonywania niektórych czynności związanych z kierowaniem ruchem drogowym wydanym przez Wojewódzki Ośrodek Ruchu Drogowego.</w:t>
      </w:r>
    </w:p>
    <w:p w14:paraId="01BA95A6" w14:textId="25E2FAB3" w:rsidR="00ED5753" w:rsidRPr="00ED5753" w:rsidRDefault="00A5033F" w:rsidP="00ED5753">
      <w:pPr>
        <w:suppressAutoHyphens/>
        <w:autoSpaceDN w:val="0"/>
        <w:spacing w:after="0" w:line="240" w:lineRule="auto"/>
        <w:jc w:val="both"/>
        <w:textAlignment w:val="baseline"/>
        <w:rPr>
          <w:rFonts w:ascii="Calibri Light" w:eastAsia="Calibri" w:hAnsi="Calibri Light" w:cs="Calibri Light"/>
          <w:b/>
          <w:bCs/>
          <w:kern w:val="0"/>
          <w14:ligatures w14:val="none"/>
        </w:rPr>
      </w:pPr>
      <w:r>
        <w:rPr>
          <w:rFonts w:ascii="Calibri Light" w:eastAsia="Calibri" w:hAnsi="Calibri Light" w:cs="Calibri Light"/>
          <w:b/>
          <w:bCs/>
          <w:kern w:val="0"/>
          <w14:ligatures w14:val="none"/>
        </w:rPr>
        <w:t>c</w:t>
      </w:r>
      <w:r w:rsidR="00ED5753" w:rsidRPr="00ED5753">
        <w:rPr>
          <w:rFonts w:ascii="Calibri Light" w:eastAsia="Calibri" w:hAnsi="Calibri Light" w:cs="Calibri Light"/>
          <w:b/>
          <w:bCs/>
          <w:kern w:val="0"/>
          <w14:ligatures w14:val="none"/>
        </w:rPr>
        <w:t>. warunek dotyczący niezbędnego potencjału technicznego:</w:t>
      </w:r>
    </w:p>
    <w:p w14:paraId="6E0BBF1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Zamawiający uzna warunek za spełniony, jeżeli Wykonawca wykaże, że do wykonywania przedmiotu zamówienia dysponuje lub będzie dysponował co najmniej następującymi urządzeniami technicznymi:</w:t>
      </w:r>
    </w:p>
    <w:p w14:paraId="53AFDC7C" w14:textId="04062FC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sprawnym sprzętem w </w:t>
      </w:r>
      <w:r w:rsidR="00030059" w:rsidRPr="00ED5753">
        <w:rPr>
          <w:rFonts w:ascii="Calibri Light" w:eastAsia="Calibri" w:hAnsi="Calibri Light" w:cs="Calibri Light"/>
          <w:kern w:val="0"/>
          <w14:ligatures w14:val="none"/>
        </w:rPr>
        <w:t>ilości 2</w:t>
      </w:r>
      <w:r w:rsidR="000F7481">
        <w:rPr>
          <w:rFonts w:ascii="Calibri Light" w:eastAsia="Calibri" w:hAnsi="Calibri Light" w:cs="Calibri Light"/>
          <w:kern w:val="0"/>
          <w14:ligatures w14:val="none"/>
        </w:rPr>
        <w:t xml:space="preserve"> </w:t>
      </w:r>
      <w:r w:rsidRPr="00ED5753">
        <w:rPr>
          <w:rFonts w:ascii="Calibri Light" w:eastAsia="Calibri" w:hAnsi="Calibri Light" w:cs="Calibri Light"/>
          <w:kern w:val="0"/>
          <w14:ligatures w14:val="none"/>
        </w:rPr>
        <w:t xml:space="preserve">szt. ciągników rolniczych wraz z pługami i rozsiewaczami lub mini pługopiaskarek, przeznaczonymi do </w:t>
      </w:r>
      <w:proofErr w:type="spellStart"/>
      <w:r w:rsidRPr="00ED5753">
        <w:rPr>
          <w:rFonts w:ascii="Calibri Light" w:eastAsia="Calibri" w:hAnsi="Calibri Light" w:cs="Calibri Light"/>
          <w:kern w:val="0"/>
          <w14:ligatures w14:val="none"/>
        </w:rPr>
        <w:t>odpłużania</w:t>
      </w:r>
      <w:proofErr w:type="spellEnd"/>
      <w:r w:rsidRPr="00ED5753">
        <w:rPr>
          <w:rFonts w:ascii="Calibri Light" w:eastAsia="Calibri" w:hAnsi="Calibri Light" w:cs="Calibri Light"/>
          <w:kern w:val="0"/>
          <w14:ligatures w14:val="none"/>
        </w:rPr>
        <w:t xml:space="preserve">, posypywania placów, środkowego pasażu al. NMP </w:t>
      </w:r>
      <w:r w:rsidR="009B0A75">
        <w:rPr>
          <w:rFonts w:ascii="Calibri Light" w:eastAsia="Calibri" w:hAnsi="Calibri Light" w:cs="Calibri Light"/>
          <w:kern w:val="0"/>
          <w14:ligatures w14:val="none"/>
        </w:rPr>
        <w:br/>
      </w:r>
      <w:r w:rsidRPr="00ED5753">
        <w:rPr>
          <w:rFonts w:ascii="Calibri Light" w:eastAsia="Calibri" w:hAnsi="Calibri Light" w:cs="Calibri Light"/>
          <w:kern w:val="0"/>
          <w14:ligatures w14:val="none"/>
        </w:rPr>
        <w:t>w Częstochowie.</w:t>
      </w:r>
    </w:p>
    <w:p w14:paraId="1CAA51E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własnymi pojemnikami do składowania piasku o minimalnej pojemności 300 litrów w ilości minimum 25 szt. rozmieszczonych przy obiektach</w:t>
      </w:r>
    </w:p>
    <w:p w14:paraId="4D1497A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1 szt. ładowarki do załadunku materiałów </w:t>
      </w:r>
      <w:proofErr w:type="spellStart"/>
      <w:r w:rsidRPr="00ED5753">
        <w:rPr>
          <w:rFonts w:ascii="Calibri Light" w:eastAsia="Calibri" w:hAnsi="Calibri Light" w:cs="Calibri Light"/>
          <w:kern w:val="0"/>
          <w14:ligatures w14:val="none"/>
        </w:rPr>
        <w:t>posypkowych</w:t>
      </w:r>
      <w:proofErr w:type="spellEnd"/>
      <w:r w:rsidRPr="00ED5753">
        <w:rPr>
          <w:rFonts w:ascii="Calibri Light" w:eastAsia="Calibri" w:hAnsi="Calibri Light" w:cs="Calibri Light"/>
          <w:kern w:val="0"/>
          <w14:ligatures w14:val="none"/>
        </w:rPr>
        <w:t xml:space="preserve"> wraz z obsługą.</w:t>
      </w:r>
    </w:p>
    <w:p w14:paraId="2A0ADD3A" w14:textId="0FB85AE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sprawnym sprzętem do </w:t>
      </w:r>
      <w:r w:rsidR="009B0A75" w:rsidRPr="00ED5753">
        <w:rPr>
          <w:rFonts w:ascii="Calibri Light" w:eastAsia="Calibri" w:hAnsi="Calibri Light" w:cs="Calibri Light"/>
          <w:kern w:val="0"/>
          <w14:ligatures w14:val="none"/>
        </w:rPr>
        <w:t>wywozu śniegu</w:t>
      </w:r>
      <w:r w:rsidRPr="00ED5753">
        <w:rPr>
          <w:rFonts w:ascii="Calibri Light" w:eastAsia="Calibri" w:hAnsi="Calibri Light" w:cs="Calibri Light"/>
          <w:kern w:val="0"/>
          <w14:ligatures w14:val="none"/>
        </w:rPr>
        <w:t xml:space="preserve"> z terenu </w:t>
      </w:r>
      <w:r w:rsidR="009B0A75" w:rsidRPr="00ED5753">
        <w:rPr>
          <w:rFonts w:ascii="Calibri Light" w:eastAsia="Calibri" w:hAnsi="Calibri Light" w:cs="Calibri Light"/>
          <w:kern w:val="0"/>
          <w14:ligatures w14:val="none"/>
        </w:rPr>
        <w:t>obowiązującego umową</w:t>
      </w:r>
      <w:r w:rsidRPr="00ED5753">
        <w:rPr>
          <w:rFonts w:ascii="Calibri Light" w:eastAsia="Calibri" w:hAnsi="Calibri Light" w:cs="Calibri Light"/>
          <w:kern w:val="0"/>
          <w14:ligatures w14:val="none"/>
        </w:rPr>
        <w:t xml:space="preserve"> w ilości minimum: ładowarka 1 szt</w:t>
      </w:r>
      <w:r w:rsidR="00A5033F">
        <w:rPr>
          <w:rFonts w:ascii="Calibri Light" w:eastAsia="Calibri" w:hAnsi="Calibri Light" w:cs="Calibri Light"/>
          <w:kern w:val="0"/>
          <w14:ligatures w14:val="none"/>
        </w:rPr>
        <w:t>.</w:t>
      </w:r>
      <w:r w:rsidRPr="00ED5753">
        <w:rPr>
          <w:rFonts w:ascii="Calibri Light" w:eastAsia="Calibri" w:hAnsi="Calibri Light" w:cs="Calibri Light"/>
          <w:kern w:val="0"/>
          <w14:ligatures w14:val="none"/>
        </w:rPr>
        <w:t>, pojazdy samowyładowcze w ilości 2 szt.</w:t>
      </w:r>
    </w:p>
    <w:p w14:paraId="7DD5C1B3" w14:textId="0249715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pojazdem patrolowym w ilości 1 szt. celem prowadzenia kontroli stanu nawierzchni placów, przejść podziemnych, przystanków komunikacji miejskiej i obiektów </w:t>
      </w:r>
      <w:r w:rsidR="009B0A75" w:rsidRPr="00ED5753">
        <w:rPr>
          <w:rFonts w:ascii="Calibri Light" w:eastAsia="Calibri" w:hAnsi="Calibri Light" w:cs="Calibri Light"/>
          <w:kern w:val="0"/>
          <w14:ligatures w14:val="none"/>
        </w:rPr>
        <w:t>inżynierskich,</w:t>
      </w:r>
      <w:r w:rsidRPr="00ED5753">
        <w:rPr>
          <w:rFonts w:ascii="Calibri Light" w:eastAsia="Calibri" w:hAnsi="Calibri Light" w:cs="Calibri Light"/>
          <w:kern w:val="0"/>
          <w14:ligatures w14:val="none"/>
        </w:rPr>
        <w:t xml:space="preserve"> jak również na potrzeby kontroli wspólnej z inspektorem CUK w Częstochowie.</w:t>
      </w:r>
    </w:p>
    <w:p w14:paraId="0C74E2B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Pojazd ma posiadać silnik spełniający wymagania minimum EURO 6.</w:t>
      </w:r>
    </w:p>
    <w:p w14:paraId="7B2B7075" w14:textId="2E841A66"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sprzętem lekkim tj</w:t>
      </w:r>
      <w:r w:rsidR="00A5033F">
        <w:rPr>
          <w:rFonts w:ascii="Calibri Light" w:eastAsia="Calibri" w:hAnsi="Calibri Light" w:cs="Calibri Light"/>
          <w:kern w:val="0"/>
          <w14:ligatures w14:val="none"/>
        </w:rPr>
        <w:t>.</w:t>
      </w:r>
      <w:r w:rsidRPr="00ED5753">
        <w:rPr>
          <w:rFonts w:ascii="Calibri Light" w:eastAsia="Calibri" w:hAnsi="Calibri Light" w:cs="Calibri Light"/>
          <w:kern w:val="0"/>
          <w14:ligatures w14:val="none"/>
        </w:rPr>
        <w:t xml:space="preserve">, odśnieżarkami mechanicznymi spalinowymi, </w:t>
      </w:r>
      <w:r w:rsidR="009B0A75" w:rsidRPr="00ED5753">
        <w:rPr>
          <w:rFonts w:ascii="Calibri Light" w:eastAsia="Calibri" w:hAnsi="Calibri Light" w:cs="Calibri Light"/>
          <w:kern w:val="0"/>
          <w14:ligatures w14:val="none"/>
        </w:rPr>
        <w:t>przeznaczonymi do</w:t>
      </w:r>
      <w:r w:rsidRPr="00ED5753">
        <w:rPr>
          <w:rFonts w:ascii="Calibri Light" w:eastAsia="Calibri" w:hAnsi="Calibri Light" w:cs="Calibri Light"/>
          <w:kern w:val="0"/>
          <w14:ligatures w14:val="none"/>
        </w:rPr>
        <w:t xml:space="preserve"> </w:t>
      </w:r>
      <w:r w:rsidR="009B0A75" w:rsidRPr="00ED5753">
        <w:rPr>
          <w:rFonts w:ascii="Calibri Light" w:eastAsia="Calibri" w:hAnsi="Calibri Light" w:cs="Calibri Light"/>
          <w:kern w:val="0"/>
          <w14:ligatures w14:val="none"/>
        </w:rPr>
        <w:t>utrzymania obiektów</w:t>
      </w:r>
      <w:r w:rsidRPr="00ED5753">
        <w:rPr>
          <w:rFonts w:ascii="Calibri Light" w:eastAsia="Calibri" w:hAnsi="Calibri Light" w:cs="Calibri Light"/>
          <w:kern w:val="0"/>
          <w14:ligatures w14:val="none"/>
        </w:rPr>
        <w:t xml:space="preserve"> inżynierskich, placów, przejść podziemnych, przystanków komunikacji </w:t>
      </w:r>
      <w:r w:rsidR="005505A3" w:rsidRPr="00ED5753">
        <w:rPr>
          <w:rFonts w:ascii="Calibri Light" w:eastAsia="Calibri" w:hAnsi="Calibri Light" w:cs="Calibri Light"/>
          <w:kern w:val="0"/>
          <w14:ligatures w14:val="none"/>
        </w:rPr>
        <w:t>miejskiej itp.</w:t>
      </w:r>
      <w:r w:rsidRPr="00ED5753">
        <w:rPr>
          <w:rFonts w:ascii="Calibri Light" w:eastAsia="Calibri" w:hAnsi="Calibri Light" w:cs="Calibri Light"/>
          <w:kern w:val="0"/>
          <w14:ligatures w14:val="none"/>
        </w:rPr>
        <w:t xml:space="preserve"> w ilości minimum 2 szt.</w:t>
      </w:r>
    </w:p>
    <w:p w14:paraId="4C8625C0" w14:textId="6464BB63"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bazą transportowo - </w:t>
      </w:r>
      <w:r w:rsidR="005505A3" w:rsidRPr="00ED5753">
        <w:rPr>
          <w:rFonts w:ascii="Calibri Light" w:eastAsia="Calibri" w:hAnsi="Calibri Light" w:cs="Calibri Light"/>
          <w:kern w:val="0"/>
          <w14:ligatures w14:val="none"/>
        </w:rPr>
        <w:t>magazynową na</w:t>
      </w:r>
      <w:r w:rsidRPr="00ED5753">
        <w:rPr>
          <w:rFonts w:ascii="Calibri Light" w:eastAsia="Calibri" w:hAnsi="Calibri Light" w:cs="Calibri Light"/>
          <w:kern w:val="0"/>
          <w14:ligatures w14:val="none"/>
        </w:rPr>
        <w:t xml:space="preserve"> </w:t>
      </w:r>
      <w:r w:rsidR="005505A3" w:rsidRPr="00ED5753">
        <w:rPr>
          <w:rFonts w:ascii="Calibri Light" w:eastAsia="Calibri" w:hAnsi="Calibri Light" w:cs="Calibri Light"/>
          <w:kern w:val="0"/>
          <w14:ligatures w14:val="none"/>
        </w:rPr>
        <w:t>zimowe oraz</w:t>
      </w:r>
      <w:r w:rsidRPr="00ED5753">
        <w:rPr>
          <w:rFonts w:ascii="Calibri Light" w:eastAsia="Calibri" w:hAnsi="Calibri Light" w:cs="Calibri Light"/>
          <w:kern w:val="0"/>
          <w14:ligatures w14:val="none"/>
        </w:rPr>
        <w:t xml:space="preserve"> letnie utrzymanie miasta Częstochowy zlokalizowaną </w:t>
      </w:r>
      <w:r w:rsidR="005E4B28" w:rsidRPr="00ED5753">
        <w:rPr>
          <w:rFonts w:ascii="Calibri Light" w:eastAsia="Calibri" w:hAnsi="Calibri Light" w:cs="Calibri Light"/>
          <w:kern w:val="0"/>
          <w14:ligatures w14:val="none"/>
        </w:rPr>
        <w:t>w granicach</w:t>
      </w:r>
      <w:r w:rsidRPr="00ED5753">
        <w:rPr>
          <w:rFonts w:ascii="Calibri Light" w:eastAsia="Calibri" w:hAnsi="Calibri Light" w:cs="Calibri Light"/>
          <w:kern w:val="0"/>
          <w14:ligatures w14:val="none"/>
        </w:rPr>
        <w:t xml:space="preserve"> administracyjnych miasta Częstochowy wraz z wyposażeniem w separatory zapewniające zagospodarowanie wód opadowych pochodzących z terenu bazy zanieczyszczonych solą drogową oraz spełniają wymogi Rozporządzenia Ministra Środowiska wraz z ustawą Prawo Wodne.</w:t>
      </w:r>
    </w:p>
    <w:p w14:paraId="51630A4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Na terenie bazy transportowo-magazynowej Wykonawca winien wyznaczyć miejsce przeznaczone do składowania śniegu. </w:t>
      </w:r>
    </w:p>
    <w:p w14:paraId="5F8ECD64" w14:textId="2B60779E"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sprawnym sprzętem do wywożenia nieczystości z koszy ulicznych w ilości minimum 3 samochodów </w:t>
      </w:r>
      <w:r w:rsidR="005E4B28" w:rsidRPr="00ED5753">
        <w:rPr>
          <w:rFonts w:ascii="Calibri Light" w:eastAsia="Calibri" w:hAnsi="Calibri Light" w:cs="Calibri Light"/>
          <w:kern w:val="0"/>
          <w14:ligatures w14:val="none"/>
        </w:rPr>
        <w:t>specjalistycznych (</w:t>
      </w:r>
      <w:r w:rsidRPr="00ED5753">
        <w:rPr>
          <w:rFonts w:ascii="Calibri Light" w:eastAsia="Calibri" w:hAnsi="Calibri Light" w:cs="Calibri Light"/>
          <w:kern w:val="0"/>
          <w14:ligatures w14:val="none"/>
        </w:rPr>
        <w:t xml:space="preserve">śmieciarki z funkcją kompaktującą o </w:t>
      </w:r>
      <w:proofErr w:type="spellStart"/>
      <w:r w:rsidRPr="00ED5753">
        <w:rPr>
          <w:rFonts w:ascii="Calibri Light" w:eastAsia="Calibri" w:hAnsi="Calibri Light" w:cs="Calibri Light"/>
          <w:kern w:val="0"/>
          <w14:ligatures w14:val="none"/>
        </w:rPr>
        <w:t>dmc</w:t>
      </w:r>
      <w:proofErr w:type="spellEnd"/>
      <w:r w:rsidRPr="00ED5753">
        <w:rPr>
          <w:rFonts w:ascii="Calibri Light" w:eastAsia="Calibri" w:hAnsi="Calibri Light" w:cs="Calibri Light"/>
          <w:kern w:val="0"/>
          <w14:ligatures w14:val="none"/>
        </w:rPr>
        <w:t xml:space="preserve"> poniżej 12 ton) na każdej zmianie w dni powszednie, niedziele i święta. Pojazdy mają posiadać silniki spełniające wymagania minimum EURO 6</w:t>
      </w:r>
      <w:r w:rsidR="005E4B28">
        <w:rPr>
          <w:rFonts w:ascii="Calibri Light" w:eastAsia="Calibri" w:hAnsi="Calibri Light" w:cs="Calibri Light"/>
          <w:kern w:val="0"/>
          <w14:ligatures w14:val="none"/>
        </w:rPr>
        <w:t>.</w:t>
      </w:r>
      <w:r w:rsidRPr="00ED5753">
        <w:rPr>
          <w:rFonts w:ascii="Calibri Light" w:eastAsia="Calibri" w:hAnsi="Calibri Light" w:cs="Calibri Light"/>
          <w:kern w:val="0"/>
          <w14:ligatures w14:val="none"/>
        </w:rPr>
        <w:t xml:space="preserve"> </w:t>
      </w:r>
    </w:p>
    <w:p w14:paraId="046A4F9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sprawnym sprzętem do wywozu kontenerów na śmieci o pojemności 7,3 metrów sześciennych w ilości minimum 1 sztuka. Pojazd ma posiadać silnik spełniający wymagania minimum EURO 6.</w:t>
      </w:r>
    </w:p>
    <w:p w14:paraId="7D7D3583" w14:textId="5DE6C5E2"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pojemnikami typu PA -1100 l w ilości 60 sztuk, 240 l w ilości 50 sztuk, które będą rozstawiane </w:t>
      </w:r>
      <w:r w:rsidR="005E4B28">
        <w:rPr>
          <w:rFonts w:ascii="Calibri Light" w:eastAsia="Calibri" w:hAnsi="Calibri Light" w:cs="Calibri Light"/>
          <w:kern w:val="0"/>
          <w14:ligatures w14:val="none"/>
        </w:rPr>
        <w:br/>
      </w:r>
      <w:r w:rsidRPr="00ED5753">
        <w:rPr>
          <w:rFonts w:ascii="Calibri Light" w:eastAsia="Calibri" w:hAnsi="Calibri Light" w:cs="Calibri Light"/>
          <w:kern w:val="0"/>
          <w14:ligatures w14:val="none"/>
        </w:rPr>
        <w:t xml:space="preserve">w środkowym pasażu Alei NMP i Alei Sienkiewicza, oraz kontenerami </w:t>
      </w:r>
      <w:r w:rsidR="005E4B28" w:rsidRPr="00ED5753">
        <w:rPr>
          <w:rFonts w:ascii="Calibri Light" w:eastAsia="Calibri" w:hAnsi="Calibri Light" w:cs="Calibri Light"/>
          <w:kern w:val="0"/>
          <w14:ligatures w14:val="none"/>
        </w:rPr>
        <w:t>zamykanymi o</w:t>
      </w:r>
      <w:r w:rsidRPr="00ED5753">
        <w:rPr>
          <w:rFonts w:ascii="Calibri Light" w:eastAsia="Calibri" w:hAnsi="Calibri Light" w:cs="Calibri Light"/>
          <w:kern w:val="0"/>
          <w14:ligatures w14:val="none"/>
        </w:rPr>
        <w:t xml:space="preserve"> </w:t>
      </w:r>
      <w:r w:rsidR="005E4B28" w:rsidRPr="00ED5753">
        <w:rPr>
          <w:rFonts w:ascii="Calibri Light" w:eastAsia="Calibri" w:hAnsi="Calibri Light" w:cs="Calibri Light"/>
          <w:kern w:val="0"/>
          <w14:ligatures w14:val="none"/>
        </w:rPr>
        <w:t>pojemności 7</w:t>
      </w:r>
      <w:r w:rsidRPr="00ED5753">
        <w:rPr>
          <w:rFonts w:ascii="Calibri Light" w:eastAsia="Calibri" w:hAnsi="Calibri Light" w:cs="Calibri Light"/>
          <w:kern w:val="0"/>
          <w14:ligatures w14:val="none"/>
        </w:rPr>
        <w:t xml:space="preserve">,3 metrów </w:t>
      </w:r>
      <w:r w:rsidR="005E4B28" w:rsidRPr="00ED5753">
        <w:rPr>
          <w:rFonts w:ascii="Calibri Light" w:eastAsia="Calibri" w:hAnsi="Calibri Light" w:cs="Calibri Light"/>
          <w:kern w:val="0"/>
          <w14:ligatures w14:val="none"/>
        </w:rPr>
        <w:t>sześciennych w</w:t>
      </w:r>
      <w:r w:rsidRPr="00ED5753">
        <w:rPr>
          <w:rFonts w:ascii="Calibri Light" w:eastAsia="Calibri" w:hAnsi="Calibri Light" w:cs="Calibri Light"/>
          <w:kern w:val="0"/>
          <w14:ligatures w14:val="none"/>
        </w:rPr>
        <w:t xml:space="preserve"> ilości 6 sztuk, </w:t>
      </w:r>
      <w:r w:rsidR="005E4B28" w:rsidRPr="00ED5753">
        <w:rPr>
          <w:rFonts w:ascii="Calibri Light" w:eastAsia="Calibri" w:hAnsi="Calibri Light" w:cs="Calibri Light"/>
          <w:kern w:val="0"/>
          <w14:ligatures w14:val="none"/>
        </w:rPr>
        <w:t>(termin</w:t>
      </w:r>
      <w:r w:rsidRPr="00ED5753">
        <w:rPr>
          <w:rFonts w:ascii="Calibri Light" w:eastAsia="Calibri" w:hAnsi="Calibri Light" w:cs="Calibri Light"/>
          <w:kern w:val="0"/>
          <w14:ligatures w14:val="none"/>
        </w:rPr>
        <w:t xml:space="preserve"> i miejsce podstawienia wyżej wymienionych pojemników i kontenerów każdorazowo wyznaczać będzie Centrum Usług Komunalnych w Częstochowie. </w:t>
      </w:r>
    </w:p>
    <w:p w14:paraId="477AEFFB" w14:textId="4B3BD264"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lastRenderedPageBreak/>
        <w:t xml:space="preserve">- sprawnym, lekkim sprzętem w ilości minimum </w:t>
      </w:r>
      <w:r w:rsidR="00B41E09">
        <w:rPr>
          <w:rFonts w:ascii="Calibri Light" w:eastAsia="Calibri" w:hAnsi="Calibri Light" w:cs="Calibri Light"/>
          <w:kern w:val="0"/>
          <w14:ligatures w14:val="none"/>
        </w:rPr>
        <w:t>1</w:t>
      </w:r>
      <w:r w:rsidR="00C47531" w:rsidRPr="00ED5753">
        <w:rPr>
          <w:rFonts w:ascii="Calibri Light" w:eastAsia="Calibri" w:hAnsi="Calibri Light" w:cs="Calibri Light"/>
          <w:kern w:val="0"/>
          <w14:ligatures w14:val="none"/>
        </w:rPr>
        <w:t xml:space="preserve"> </w:t>
      </w:r>
      <w:r w:rsidRPr="00ED5753">
        <w:rPr>
          <w:rFonts w:ascii="Calibri Light" w:eastAsia="Calibri" w:hAnsi="Calibri Light" w:cs="Calibri Light"/>
          <w:kern w:val="0"/>
          <w14:ligatures w14:val="none"/>
        </w:rPr>
        <w:t>sztuk</w:t>
      </w:r>
      <w:r w:rsidR="00B41E09">
        <w:rPr>
          <w:rFonts w:ascii="Calibri Light" w:eastAsia="Calibri" w:hAnsi="Calibri Light" w:cs="Calibri Light"/>
          <w:kern w:val="0"/>
          <w14:ligatures w14:val="none"/>
        </w:rPr>
        <w:t>a</w:t>
      </w:r>
      <w:r w:rsidRPr="00ED5753">
        <w:rPr>
          <w:rFonts w:ascii="Calibri Light" w:eastAsia="Calibri" w:hAnsi="Calibri Light" w:cs="Calibri Light"/>
          <w:kern w:val="0"/>
          <w14:ligatures w14:val="none"/>
        </w:rPr>
        <w:t xml:space="preserve"> do zamiatania mechanicznego placów, środkowego pasażu al. NMP w Częstochowie, itp. </w:t>
      </w:r>
    </w:p>
    <w:p w14:paraId="525540BB" w14:textId="3A9D575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pojazdami dostawczymi o DMC do 3,5 w ilości minimum </w:t>
      </w:r>
      <w:r w:rsidR="005E4B28">
        <w:rPr>
          <w:rFonts w:ascii="Calibri Light" w:eastAsia="Calibri" w:hAnsi="Calibri Light" w:cs="Calibri Light"/>
          <w:kern w:val="0"/>
          <w14:ligatures w14:val="none"/>
        </w:rPr>
        <w:t>7</w:t>
      </w:r>
      <w:r w:rsidRPr="00ED5753">
        <w:rPr>
          <w:rFonts w:ascii="Calibri Light" w:eastAsia="Calibri" w:hAnsi="Calibri Light" w:cs="Calibri Light"/>
          <w:kern w:val="0"/>
          <w14:ligatures w14:val="none"/>
        </w:rPr>
        <w:t xml:space="preserve"> szt. </w:t>
      </w:r>
    </w:p>
    <w:p w14:paraId="60D0CF2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pojazdem specjalistycznym przeznaczonym do zbierania martwych zwierząt i innych niesytości z pasa ruchu drogowego spełniający wymagania norm ADR w ilości minimum 1 sztuka.  Pojazdy mają posiadać silniki spełniające wymagania minimum EURO 6.</w:t>
      </w:r>
    </w:p>
    <w:p w14:paraId="45A78493" w14:textId="4F3C5C7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urządzeniem spalinowym przeznaczonym do wysokociśnieniowego mycia </w:t>
      </w:r>
      <w:r w:rsidR="005E4B28" w:rsidRPr="00ED5753">
        <w:rPr>
          <w:rFonts w:ascii="Calibri Light" w:eastAsia="Calibri" w:hAnsi="Calibri Light" w:cs="Calibri Light"/>
          <w:kern w:val="0"/>
          <w14:ligatures w14:val="none"/>
        </w:rPr>
        <w:t>powierzchni oraz</w:t>
      </w:r>
      <w:r w:rsidRPr="00ED5753">
        <w:rPr>
          <w:rFonts w:ascii="Calibri Light" w:eastAsia="Calibri" w:hAnsi="Calibri Light" w:cs="Calibri Light"/>
          <w:kern w:val="0"/>
          <w14:ligatures w14:val="none"/>
        </w:rPr>
        <w:t xml:space="preserve"> infrastruktury w ilości </w:t>
      </w:r>
      <w:r w:rsidR="005E4B28" w:rsidRPr="00ED5753">
        <w:rPr>
          <w:rFonts w:ascii="Calibri Light" w:eastAsia="Calibri" w:hAnsi="Calibri Light" w:cs="Calibri Light"/>
          <w:kern w:val="0"/>
          <w14:ligatures w14:val="none"/>
        </w:rPr>
        <w:t xml:space="preserve">minimum </w:t>
      </w:r>
      <w:r w:rsidR="00902434">
        <w:rPr>
          <w:rFonts w:ascii="Calibri Light" w:eastAsia="Calibri" w:hAnsi="Calibri Light" w:cs="Calibri Light"/>
          <w:kern w:val="0"/>
          <w14:ligatures w14:val="none"/>
        </w:rPr>
        <w:t>2</w:t>
      </w:r>
      <w:r w:rsidRPr="00ED5753">
        <w:rPr>
          <w:rFonts w:ascii="Calibri Light" w:eastAsia="Calibri" w:hAnsi="Calibri Light" w:cs="Calibri Light"/>
          <w:kern w:val="0"/>
          <w14:ligatures w14:val="none"/>
        </w:rPr>
        <w:t xml:space="preserve"> sztuk</w:t>
      </w:r>
      <w:r w:rsidR="00902434">
        <w:rPr>
          <w:rFonts w:ascii="Calibri Light" w:eastAsia="Calibri" w:hAnsi="Calibri Light" w:cs="Calibri Light"/>
          <w:kern w:val="0"/>
          <w14:ligatures w14:val="none"/>
        </w:rPr>
        <w:t>i</w:t>
      </w:r>
      <w:r w:rsidRPr="00ED5753">
        <w:rPr>
          <w:rFonts w:ascii="Calibri Light" w:eastAsia="Calibri" w:hAnsi="Calibri Light" w:cs="Calibri Light"/>
          <w:kern w:val="0"/>
          <w14:ligatures w14:val="none"/>
        </w:rPr>
        <w:t xml:space="preserve"> </w:t>
      </w:r>
    </w:p>
    <w:p w14:paraId="4695D5D7" w14:textId="11C8C49D"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 xml:space="preserve">- </w:t>
      </w:r>
      <w:r w:rsidR="00A5033F">
        <w:rPr>
          <w:rFonts w:ascii="Calibri Light" w:eastAsia="Calibri" w:hAnsi="Calibri Light" w:cs="Calibri Light"/>
          <w:kern w:val="0"/>
          <w14:ligatures w14:val="none"/>
        </w:rPr>
        <w:t>d</w:t>
      </w:r>
      <w:r w:rsidRPr="00ED5753">
        <w:rPr>
          <w:rFonts w:ascii="Calibri Light" w:eastAsia="Calibri" w:hAnsi="Calibri Light" w:cs="Calibri Light"/>
          <w:kern w:val="0"/>
          <w14:ligatures w14:val="none"/>
        </w:rPr>
        <w:t xml:space="preserve">ysponują na stanie magazynowym na każdy sezon </w:t>
      </w:r>
      <w:r w:rsidR="005E4B28" w:rsidRPr="00ED5753">
        <w:rPr>
          <w:rFonts w:ascii="Calibri Light" w:eastAsia="Calibri" w:hAnsi="Calibri Light" w:cs="Calibri Light"/>
          <w:kern w:val="0"/>
          <w14:ligatures w14:val="none"/>
        </w:rPr>
        <w:t>zimowy, następujące</w:t>
      </w:r>
      <w:r w:rsidRPr="00ED5753">
        <w:rPr>
          <w:rFonts w:ascii="Calibri Light" w:eastAsia="Calibri" w:hAnsi="Calibri Light" w:cs="Calibri Light"/>
          <w:kern w:val="0"/>
          <w14:ligatures w14:val="none"/>
        </w:rPr>
        <w:t xml:space="preserve"> materiały </w:t>
      </w:r>
      <w:proofErr w:type="spellStart"/>
      <w:r w:rsidRPr="00ED5753">
        <w:rPr>
          <w:rFonts w:ascii="Calibri Light" w:eastAsia="Calibri" w:hAnsi="Calibri Light" w:cs="Calibri Light"/>
          <w:kern w:val="0"/>
          <w14:ligatures w14:val="none"/>
        </w:rPr>
        <w:t>posypkowe</w:t>
      </w:r>
      <w:proofErr w:type="spellEnd"/>
      <w:r w:rsidRPr="00ED5753">
        <w:rPr>
          <w:rFonts w:ascii="Calibri Light" w:eastAsia="Calibri" w:hAnsi="Calibri Light" w:cs="Calibri Light"/>
          <w:kern w:val="0"/>
          <w14:ligatures w14:val="none"/>
        </w:rPr>
        <w:t xml:space="preserve"> do wykonania zadania:</w:t>
      </w:r>
    </w:p>
    <w:p w14:paraId="7D397C28"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kern w:val="0"/>
          <w14:ligatures w14:val="none"/>
        </w:rPr>
        <w:t>Chlorek sodu (sól drogowa) – 300 Mg</w:t>
      </w:r>
    </w:p>
    <w:p w14:paraId="215D0FAE" w14:textId="785A0732"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Piasek – 500</w:t>
      </w:r>
      <w:r w:rsidR="005E4B28">
        <w:rPr>
          <w:rFonts w:ascii="Calibri Light" w:eastAsia="Calibri" w:hAnsi="Calibri Light" w:cs="Calibri Light"/>
          <w:kern w:val="0"/>
          <w14:ligatures w14:val="none"/>
        </w:rPr>
        <w:t xml:space="preserve"> </w:t>
      </w:r>
      <w:r w:rsidRPr="00ED5753">
        <w:rPr>
          <w:rFonts w:ascii="Calibri Light" w:eastAsia="Calibri" w:hAnsi="Calibri Light" w:cs="Calibri Light"/>
          <w:kern w:val="0"/>
          <w14:ligatures w14:val="none"/>
        </w:rPr>
        <w:t>Mg</w:t>
      </w:r>
    </w:p>
    <w:p w14:paraId="0A2F5783"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Zamawiający zastrzega sobie prawo do kontroli bazy transportowo–magazynowej Wykonawcy, w tym w szczególności:</w:t>
      </w:r>
    </w:p>
    <w:p w14:paraId="553CF323" w14:textId="77777777" w:rsidR="00ED5753" w:rsidRPr="00ED5753" w:rsidRDefault="00ED5753" w:rsidP="00ED5753">
      <w:pPr>
        <w:numPr>
          <w:ilvl w:val="0"/>
          <w:numId w:val="6"/>
        </w:num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warunków lokalizacji i wyposażenia bazy,</w:t>
      </w:r>
    </w:p>
    <w:p w14:paraId="1E48688C" w14:textId="30D30C24" w:rsidR="00ED5753" w:rsidRPr="00ED5753" w:rsidRDefault="00ED5753" w:rsidP="00ED5753">
      <w:pPr>
        <w:numPr>
          <w:ilvl w:val="0"/>
          <w:numId w:val="6"/>
        </w:num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sposobu przechowywania materiałów </w:t>
      </w:r>
      <w:proofErr w:type="spellStart"/>
      <w:r w:rsidRPr="00ED5753">
        <w:rPr>
          <w:rFonts w:ascii="Calibri Light" w:eastAsia="Calibri" w:hAnsi="Calibri Light" w:cs="Calibri Light"/>
          <w:color w:val="000000"/>
          <w:kern w:val="0"/>
          <w14:ligatures w14:val="none"/>
        </w:rPr>
        <w:t>posypkowych</w:t>
      </w:r>
      <w:proofErr w:type="spellEnd"/>
      <w:r w:rsidR="005E4B28">
        <w:rPr>
          <w:rFonts w:ascii="Calibri Light" w:eastAsia="Calibri" w:hAnsi="Calibri Light" w:cs="Calibri Light"/>
          <w:color w:val="000000"/>
          <w:kern w:val="0"/>
          <w14:ligatures w14:val="none"/>
        </w:rPr>
        <w:t>.</w:t>
      </w:r>
      <w:r w:rsidRPr="00ED5753">
        <w:rPr>
          <w:rFonts w:ascii="Calibri Light" w:eastAsia="Calibri" w:hAnsi="Calibri Light" w:cs="Calibri Light"/>
          <w:color w:val="000000"/>
          <w:kern w:val="0"/>
          <w14:ligatures w14:val="none"/>
        </w:rPr>
        <w:t xml:space="preserve"> </w:t>
      </w:r>
    </w:p>
    <w:p w14:paraId="5ADF8CBD"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Zamawiający ma również prawo do kontroli jakości, ilości i pochodzenia materiałów </w:t>
      </w:r>
      <w:proofErr w:type="spellStart"/>
      <w:r w:rsidRPr="00ED5753">
        <w:rPr>
          <w:rFonts w:ascii="Calibri Light" w:eastAsia="Calibri" w:hAnsi="Calibri Light" w:cs="Calibri Light"/>
          <w:color w:val="000000"/>
          <w:kern w:val="0"/>
          <w14:ligatures w14:val="none"/>
        </w:rPr>
        <w:t>posypkowych</w:t>
      </w:r>
      <w:proofErr w:type="spellEnd"/>
      <w:r w:rsidRPr="00ED5753">
        <w:rPr>
          <w:rFonts w:ascii="Calibri Light" w:eastAsia="Calibri" w:hAnsi="Calibri Light" w:cs="Calibri Light"/>
          <w:color w:val="000000"/>
          <w:kern w:val="0"/>
          <w14:ligatures w14:val="none"/>
        </w:rPr>
        <w:t xml:space="preserve"> wykorzystywanych przez Wykonawcę w trakcie realizacji Umowy. W szczególności Zamawiający może żądać okazania certyfikatów jakości, atestów lub innych dokumentów potwierdzających zgodność materiałów z obowiązującymi normami.</w:t>
      </w:r>
    </w:p>
    <w:p w14:paraId="6E0DA1B4" w14:textId="384CC591" w:rsidR="00ED5753" w:rsidRPr="00ED5753" w:rsidRDefault="00ED5753" w:rsidP="00ED5753">
      <w:pPr>
        <w:suppressAutoHyphens/>
        <w:autoSpaceDN w:val="0"/>
        <w:spacing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Kontrola może być przeprowadzana w każdym czasie trwania umowy, bez wcześniejszego uprzedzenia, w obecności przedstawiciela Wykonawcy. Z czynności kontroli sporządza się protokół podpisany przez obie strony.</w:t>
      </w:r>
    </w:p>
    <w:p w14:paraId="1C0167E9" w14:textId="2121BA8F" w:rsidR="00ED5753" w:rsidRPr="00ED5753" w:rsidRDefault="002F4309" w:rsidP="00ED5753">
      <w:pPr>
        <w:suppressAutoHyphens/>
        <w:autoSpaceDN w:val="0"/>
        <w:spacing w:line="240" w:lineRule="auto"/>
        <w:jc w:val="both"/>
        <w:textAlignment w:val="baseline"/>
        <w:rPr>
          <w:rFonts w:ascii="Calibri Light" w:eastAsia="Calibri" w:hAnsi="Calibri Light" w:cs="Calibri Light"/>
          <w:kern w:val="0"/>
          <w14:ligatures w14:val="none"/>
        </w:rPr>
      </w:pPr>
      <w:r>
        <w:rPr>
          <w:rFonts w:ascii="Calibri Light" w:eastAsia="Calibri" w:hAnsi="Calibri Light" w:cs="Calibri Light"/>
          <w:kern w:val="0"/>
          <w14:ligatures w14:val="none"/>
        </w:rPr>
        <w:t>1.</w:t>
      </w:r>
      <w:r w:rsidR="00ED5753" w:rsidRPr="00ED5753">
        <w:rPr>
          <w:rFonts w:ascii="Calibri Light" w:eastAsia="Calibri" w:hAnsi="Calibri Light" w:cs="Calibri Light"/>
          <w:kern w:val="0"/>
          <w14:ligatures w14:val="none"/>
        </w:rPr>
        <w:t>5. Mając na uwadze art. 117 ust. 1 PZP Zamawiający zastrzega, że w sytuacji składania oferty przez Wykonawców wspólnie ubiegających się o udzielenie zamówienia oraz analogicznie w sytuacji, gdy Wykonawca będzie polegał na zasobach innego podmiotu, na zasadach określonych w art. 118 ustawy, warunek o którym w pkt 3.4. lit. a, musi zostać spełniony w całości przez Wykonawcę (jednego z Wykonawców wspólnie składającego ofertę) lub podmiot, na którego zdolności w tym zakresie powołuje się Wykonawca – brak możliwości tzw. sumowania zasobów w zakresie doświadczenia.</w:t>
      </w:r>
    </w:p>
    <w:p w14:paraId="7CFC104F" w14:textId="77777777" w:rsidR="00ED5753" w:rsidRPr="00ED5753" w:rsidRDefault="00ED5753" w:rsidP="00ED5753">
      <w:pPr>
        <w:suppressAutoHyphens/>
        <w:autoSpaceDN w:val="0"/>
        <w:spacing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Uwaga: Jeżeli Wykonawca powołuje się na doświadczenie w realizacji usług wykonywanych wspólnie z innymi wykonawcami, należy wykazać usługę (zakres), w której Wykonawca bezpośrednio uczestniczył.</w:t>
      </w:r>
    </w:p>
    <w:p w14:paraId="6D0AAF8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DFC4EDE" w14:textId="512E12B2"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XVIII. Podmiotowe środki dowodowe</w:t>
      </w:r>
      <w:r w:rsidR="002F4309">
        <w:rPr>
          <w:rFonts w:ascii="Calibri Light" w:eastAsia="Calibri" w:hAnsi="Calibri Light" w:cs="Calibri Light"/>
          <w:b/>
          <w:bCs/>
          <w:color w:val="000000"/>
          <w:kern w:val="0"/>
          <w:sz w:val="24"/>
          <w:szCs w:val="24"/>
          <w14:ligatures w14:val="none"/>
        </w:rPr>
        <w:t xml:space="preserve"> </w:t>
      </w:r>
      <w:r w:rsidR="002F4309" w:rsidRPr="002F4309">
        <w:rPr>
          <w:rFonts w:ascii="Calibri Light" w:eastAsia="Calibri" w:hAnsi="Calibri Light" w:cs="Calibri Light"/>
          <w:b/>
          <w:bCs/>
          <w:color w:val="000000"/>
          <w:kern w:val="0"/>
          <w:sz w:val="24"/>
          <w:szCs w:val="24"/>
          <w14:ligatures w14:val="none"/>
        </w:rPr>
        <w:t>oraz oświadczenie, o których mowa w art. 125 ust. 1 ustawy</w:t>
      </w:r>
    </w:p>
    <w:p w14:paraId="636A747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0603B116" w14:textId="1BD924B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Zamawiający wezwie Wykonawcę, którego oferta została najwyżej oceniona do złożenia</w:t>
      </w:r>
      <w:r w:rsidR="002F430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wyznaczonym terminie, </w:t>
      </w:r>
      <w:r w:rsidRPr="002F4309">
        <w:rPr>
          <w:rFonts w:ascii="Calibri Light" w:eastAsia="Calibri" w:hAnsi="Calibri Light" w:cs="Calibri Light"/>
          <w:b/>
          <w:bCs/>
          <w:color w:val="000000"/>
          <w:kern w:val="0"/>
          <w14:ligatures w14:val="none"/>
        </w:rPr>
        <w:t>nie krótszym niż 10 dni</w:t>
      </w:r>
      <w:r w:rsidRPr="00ED5753">
        <w:rPr>
          <w:rFonts w:ascii="Calibri Light" w:eastAsia="Calibri" w:hAnsi="Calibri Light" w:cs="Calibri Light"/>
          <w:color w:val="000000"/>
          <w:kern w:val="0"/>
          <w14:ligatures w14:val="none"/>
        </w:rPr>
        <w:t xml:space="preserve"> </w:t>
      </w:r>
      <w:r w:rsidR="002F4309" w:rsidRPr="002F4309">
        <w:rPr>
          <w:rFonts w:ascii="Calibri Light" w:eastAsia="Calibri" w:hAnsi="Calibri Light" w:cs="Calibri Light"/>
          <w:color w:val="000000"/>
          <w:kern w:val="0"/>
          <w14:ligatures w14:val="none"/>
        </w:rPr>
        <w:t xml:space="preserve">od dnia wezwania </w:t>
      </w:r>
      <w:r w:rsidRPr="00ED5753">
        <w:rPr>
          <w:rFonts w:ascii="Calibri Light" w:eastAsia="Calibri" w:hAnsi="Calibri Light" w:cs="Calibri Light"/>
          <w:color w:val="000000"/>
          <w:kern w:val="0"/>
          <w14:ligatures w14:val="none"/>
        </w:rPr>
        <w:t>podmiotowych środków dowodowych, aktualnych na dzień ich złożenia w celu potwierdzenia warunków udziału w postepowaniu oraz braku podstaw wykluczenia.</w:t>
      </w:r>
    </w:p>
    <w:p w14:paraId="56AD4C0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14A2A0A"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2. W celu potwierdzenia spełnienia przez Wykonawcę warunków udziału w postępowaniu należy</w:t>
      </w:r>
      <w:r w:rsidRPr="00ED5753">
        <w:rPr>
          <w:rFonts w:ascii="Calibri Light" w:eastAsia="Calibri" w:hAnsi="Calibri Light" w:cs="Calibri Light"/>
          <w:b/>
          <w:bCs/>
          <w:color w:val="000000"/>
          <w:kern w:val="0"/>
          <w:shd w:val="clear" w:color="auto" w:fill="FFFF00"/>
          <w14:ligatures w14:val="none"/>
        </w:rPr>
        <w:t xml:space="preserve"> </w:t>
      </w:r>
      <w:r w:rsidRPr="00ED5753">
        <w:rPr>
          <w:rFonts w:ascii="Calibri Light" w:eastAsia="Calibri" w:hAnsi="Calibri Light" w:cs="Calibri Light"/>
          <w:b/>
          <w:bCs/>
          <w:color w:val="000000"/>
          <w:kern w:val="0"/>
          <w14:ligatures w14:val="none"/>
        </w:rPr>
        <w:t>przedłożyć:</w:t>
      </w:r>
    </w:p>
    <w:p w14:paraId="253BB3C0" w14:textId="15C70388"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2.</w:t>
      </w:r>
      <w:r w:rsidR="002F4309">
        <w:rPr>
          <w:rFonts w:ascii="Calibri Light" w:eastAsia="Calibri" w:hAnsi="Calibri Light" w:cs="Calibri Light"/>
          <w:color w:val="000000"/>
          <w:kern w:val="0"/>
          <w:shd w:val="clear" w:color="auto" w:fill="FFFFFF"/>
          <w14:ligatures w14:val="none"/>
        </w:rPr>
        <w:t>1</w:t>
      </w:r>
      <w:r w:rsidRPr="00ED5753">
        <w:rPr>
          <w:rFonts w:ascii="Calibri Light" w:eastAsia="Calibri" w:hAnsi="Calibri Light" w:cs="Calibri Light"/>
          <w:color w:val="000000"/>
          <w:kern w:val="0"/>
          <w14:ligatures w14:val="none"/>
        </w:rPr>
        <w:t>.</w:t>
      </w:r>
      <w:r w:rsidRPr="00ED5753">
        <w:rPr>
          <w:rFonts w:ascii="Calibri" w:eastAsia="Calibri" w:hAnsi="Calibri" w:cs="Times New Roman"/>
          <w:kern w:val="0"/>
          <w14:ligatures w14:val="none"/>
        </w:rPr>
        <w:t xml:space="preserve"> </w:t>
      </w:r>
      <w:r w:rsidRPr="002F4309">
        <w:rPr>
          <w:rFonts w:ascii="Calibri Light" w:eastAsia="Calibri" w:hAnsi="Calibri Light" w:cs="Calibri Light"/>
          <w:b/>
          <w:bCs/>
          <w:color w:val="000000"/>
          <w:kern w:val="0"/>
          <w14:ligatures w14:val="none"/>
        </w:rPr>
        <w:t>Wykaz usług</w:t>
      </w:r>
      <w:r w:rsidRPr="00ED5753">
        <w:rPr>
          <w:rFonts w:ascii="Calibri Light" w:eastAsia="Calibri" w:hAnsi="Calibri Light" w:cs="Calibri Light"/>
          <w:color w:val="000000"/>
          <w:kern w:val="0"/>
          <w14:ligatures w14:val="none"/>
        </w:rPr>
        <w:t xml:space="preserve"> wykonanych, a w przypadku świadczeń okresowych lub ciągłych również wykonywanych, w okresie ostatnich 3 lat przed upływem terminu składania ofert, a jeżeli okres prowadzenia działalności jest krótszy – w tym okresie, wraz z podaniem ich wartości, przedmiotu, dat </w:t>
      </w:r>
      <w:r w:rsidRPr="00ED5753">
        <w:rPr>
          <w:rFonts w:ascii="Calibri Light" w:eastAsia="Calibri" w:hAnsi="Calibri Light" w:cs="Calibri Light"/>
          <w:color w:val="000000"/>
          <w:kern w:val="0"/>
          <w14:ligatures w14:val="none"/>
        </w:rPr>
        <w:lastRenderedPageBreak/>
        <w:t>wykonania i podmiotów, na rzecz, których usługi zostały wykonane, oraz załączeniem dowodów określających czy te usługi zostały wykonane lub są wykonywane należycie, przy czym dowodami,</w:t>
      </w:r>
      <w:r w:rsidR="002F430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o których mowa, są referencje bądź inne dokumenty wystawione przez podmiot, na rzecz, którego usługi były wykonywane, a w przypadku świadczeń okresowych lub ciągłych są wykonywane, a jeżeli</w:t>
      </w:r>
      <w:r w:rsidR="002F430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w:t>
      </w:r>
      <w:r w:rsidR="00F57071">
        <w:rPr>
          <w:rFonts w:ascii="Calibri Light" w:eastAsia="Calibri" w:hAnsi="Calibri Light" w:cs="Calibri Light"/>
          <w:color w:val="000000"/>
          <w:kern w:val="0"/>
          <w14:ligatures w14:val="none"/>
        </w:rPr>
        <w:t xml:space="preserve"> - </w:t>
      </w:r>
      <w:r w:rsidR="00F57071" w:rsidRPr="00BD3605">
        <w:rPr>
          <w:rFonts w:ascii="Calibri Light" w:eastAsia="Calibri" w:hAnsi="Calibri Light" w:cs="Calibri Light"/>
          <w:b/>
          <w:bCs/>
          <w:color w:val="000000"/>
          <w:kern w:val="0"/>
          <w14:ligatures w14:val="none"/>
        </w:rPr>
        <w:t>Załącznik nr 13 do SWZ.</w:t>
      </w:r>
    </w:p>
    <w:p w14:paraId="7E6B98B9" w14:textId="12C06524" w:rsidR="00ED5753" w:rsidRPr="00ED5753" w:rsidRDefault="00ED5753" w:rsidP="00ED5753">
      <w:pPr>
        <w:shd w:val="clear" w:color="auto" w:fill="FFFFFF"/>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2.2.Dokument potwierdzający, że Wykonawca jest ubezpieczony od </w:t>
      </w:r>
      <w:r w:rsidRPr="002F4309">
        <w:rPr>
          <w:rFonts w:ascii="Calibri Light" w:eastAsia="Calibri" w:hAnsi="Calibri Light" w:cs="Calibri Light"/>
          <w:b/>
          <w:bCs/>
          <w:color w:val="000000"/>
          <w:kern w:val="0"/>
          <w14:ligatures w14:val="none"/>
        </w:rPr>
        <w:t>odpowiedzialności cywilnej</w:t>
      </w:r>
      <w:r w:rsidR="002F430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zakresie prowadzonej działalności związanej z przedmiotem zamówienia.</w:t>
      </w:r>
    </w:p>
    <w:p w14:paraId="00CEF875" w14:textId="23497730"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2.3.</w:t>
      </w:r>
      <w:r w:rsidRPr="00ED5753">
        <w:rPr>
          <w:rFonts w:ascii="Calibri Light" w:eastAsia="Calibri" w:hAnsi="Calibri Light" w:cs="Calibri Light"/>
          <w:kern w:val="0"/>
          <w14:ligatures w14:val="none"/>
        </w:rPr>
        <w:t xml:space="preserve"> </w:t>
      </w:r>
      <w:r w:rsidRPr="002F4309">
        <w:rPr>
          <w:rFonts w:ascii="Calibri Light" w:eastAsia="Calibri" w:hAnsi="Calibri Light" w:cs="Calibri Light"/>
          <w:b/>
          <w:bCs/>
          <w:color w:val="000000"/>
          <w:kern w:val="0"/>
          <w14:ligatures w14:val="none"/>
        </w:rPr>
        <w:t>Wykaz narzędzi</w:t>
      </w:r>
      <w:r w:rsidRPr="00ED5753">
        <w:rPr>
          <w:rFonts w:ascii="Calibri Light" w:eastAsia="Calibri" w:hAnsi="Calibri Light" w:cs="Calibri Light"/>
          <w:color w:val="000000"/>
          <w:kern w:val="0"/>
          <w14:ligatures w14:val="none"/>
        </w:rPr>
        <w:t xml:space="preserve">, wyposażenia zakładu lub urządzeń technicznych dostępnych Wykonawcy w celu wykonania zamówienia wraz z informacją o postawie dysponowania tymi zasobami – </w:t>
      </w:r>
      <w:r w:rsidRPr="002F4309">
        <w:rPr>
          <w:rFonts w:ascii="Calibri Light" w:eastAsia="Calibri" w:hAnsi="Calibri Light" w:cs="Calibri Light"/>
          <w:b/>
          <w:bCs/>
          <w:color w:val="000000"/>
          <w:kern w:val="0"/>
          <w14:ligatures w14:val="none"/>
        </w:rPr>
        <w:t>Załącznik nr 1</w:t>
      </w:r>
      <w:r w:rsidR="00A43AB9">
        <w:rPr>
          <w:rFonts w:ascii="Calibri Light" w:eastAsia="Calibri" w:hAnsi="Calibri Light" w:cs="Calibri Light"/>
          <w:b/>
          <w:bCs/>
          <w:color w:val="000000"/>
          <w:kern w:val="0"/>
          <w14:ligatures w14:val="none"/>
        </w:rPr>
        <w:t>1</w:t>
      </w:r>
      <w:r w:rsidRPr="002F4309">
        <w:rPr>
          <w:rFonts w:ascii="Calibri Light" w:eastAsia="Calibri" w:hAnsi="Calibri Light" w:cs="Calibri Light"/>
          <w:b/>
          <w:bCs/>
          <w:color w:val="000000"/>
          <w:kern w:val="0"/>
          <w14:ligatures w14:val="none"/>
        </w:rPr>
        <w:t xml:space="preserve"> do SWZ</w:t>
      </w:r>
      <w:r w:rsidRPr="00ED5753">
        <w:rPr>
          <w:rFonts w:ascii="Calibri Light" w:eastAsia="Calibri" w:hAnsi="Calibri Light" w:cs="Calibri Light"/>
          <w:color w:val="000000"/>
          <w:kern w:val="0"/>
          <w14:ligatures w14:val="none"/>
        </w:rPr>
        <w:t>.</w:t>
      </w:r>
    </w:p>
    <w:p w14:paraId="1F1E4EBD" w14:textId="2240A95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2.4. </w:t>
      </w:r>
      <w:r w:rsidRPr="002F4309">
        <w:rPr>
          <w:rFonts w:ascii="Calibri Light" w:eastAsia="Calibri" w:hAnsi="Calibri Light" w:cs="Calibri Light"/>
          <w:b/>
          <w:bCs/>
          <w:color w:val="000000"/>
          <w:kern w:val="0"/>
          <w14:ligatures w14:val="none"/>
        </w:rPr>
        <w:t>Wykaz osób</w:t>
      </w:r>
      <w:r w:rsidRPr="00ED5753">
        <w:rPr>
          <w:rFonts w:ascii="Calibri Light" w:eastAsia="Calibri" w:hAnsi="Calibri Light" w:cs="Calibri Light"/>
          <w:color w:val="000000"/>
          <w:kern w:val="0"/>
          <w14:ligatures w14:val="none"/>
        </w:rPr>
        <w:t xml:space="preserve"> skierowanych do realizacji przedmiotu zamówienia – </w:t>
      </w:r>
      <w:r w:rsidRPr="002F4309">
        <w:rPr>
          <w:rFonts w:ascii="Calibri Light" w:eastAsia="Calibri" w:hAnsi="Calibri Light" w:cs="Calibri Light"/>
          <w:b/>
          <w:bCs/>
          <w:color w:val="000000"/>
          <w:kern w:val="0"/>
          <w14:ligatures w14:val="none"/>
        </w:rPr>
        <w:t>Załącznik nr 1</w:t>
      </w:r>
      <w:r w:rsidR="00A43AB9">
        <w:rPr>
          <w:rFonts w:ascii="Calibri Light" w:eastAsia="Calibri" w:hAnsi="Calibri Light" w:cs="Calibri Light"/>
          <w:b/>
          <w:bCs/>
          <w:color w:val="000000"/>
          <w:kern w:val="0"/>
          <w14:ligatures w14:val="none"/>
        </w:rPr>
        <w:t>2</w:t>
      </w:r>
      <w:r w:rsidRPr="002F4309">
        <w:rPr>
          <w:rFonts w:ascii="Calibri Light" w:eastAsia="Calibri" w:hAnsi="Calibri Light" w:cs="Calibri Light"/>
          <w:b/>
          <w:bCs/>
          <w:color w:val="000000"/>
          <w:kern w:val="0"/>
          <w14:ligatures w14:val="none"/>
        </w:rPr>
        <w:t xml:space="preserve"> do SWZ</w:t>
      </w:r>
      <w:r w:rsidR="002F4309">
        <w:rPr>
          <w:rFonts w:ascii="Calibri Light" w:eastAsia="Calibri" w:hAnsi="Calibri Light" w:cs="Calibri Light"/>
          <w:b/>
          <w:bCs/>
          <w:color w:val="000000"/>
          <w:kern w:val="0"/>
          <w14:ligatures w14:val="none"/>
        </w:rPr>
        <w:t>.</w:t>
      </w:r>
    </w:p>
    <w:p w14:paraId="68BF5EE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2.5. </w:t>
      </w:r>
      <w:r w:rsidRPr="002F4309">
        <w:rPr>
          <w:rFonts w:ascii="Calibri Light" w:eastAsia="Calibri" w:hAnsi="Calibri Light" w:cs="Calibri Light"/>
          <w:b/>
          <w:bCs/>
          <w:color w:val="000000"/>
          <w:kern w:val="0"/>
          <w14:ligatures w14:val="none"/>
        </w:rPr>
        <w:t>Zaświadczenie o wpisie do rejestru działalności regulowanej</w:t>
      </w:r>
      <w:r w:rsidRPr="00ED5753">
        <w:rPr>
          <w:rFonts w:ascii="Calibri Light" w:eastAsia="Calibri" w:hAnsi="Calibri Light" w:cs="Calibri Light"/>
          <w:color w:val="000000"/>
          <w:kern w:val="0"/>
          <w14:ligatures w14:val="none"/>
        </w:rPr>
        <w:t xml:space="preserve"> w zakresie odbierania odpadów komunalnych.</w:t>
      </w:r>
    </w:p>
    <w:p w14:paraId="10A8E31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2.6. Ważną </w:t>
      </w:r>
      <w:r w:rsidRPr="002F4309">
        <w:rPr>
          <w:rFonts w:ascii="Calibri Light" w:eastAsia="Calibri" w:hAnsi="Calibri Light" w:cs="Calibri Light"/>
          <w:b/>
          <w:bCs/>
          <w:color w:val="000000"/>
          <w:kern w:val="0"/>
          <w14:ligatures w14:val="none"/>
        </w:rPr>
        <w:t>decyzję Powiatowego Lekarza Weterynarii</w:t>
      </w:r>
      <w:r w:rsidRPr="00ED5753">
        <w:rPr>
          <w:rFonts w:ascii="Calibri Light" w:eastAsia="Calibri" w:hAnsi="Calibri Light" w:cs="Calibri Light"/>
          <w:color w:val="000000"/>
          <w:kern w:val="0"/>
          <w14:ligatures w14:val="none"/>
        </w:rPr>
        <w:t xml:space="preserve"> dotyczącą prowadzenia działalności nadzorczej.</w:t>
      </w:r>
    </w:p>
    <w:p w14:paraId="3A1D457F"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2.7. </w:t>
      </w:r>
      <w:r w:rsidRPr="002F4309">
        <w:rPr>
          <w:rFonts w:ascii="Calibri Light" w:eastAsia="Calibri" w:hAnsi="Calibri Light" w:cs="Calibri Light"/>
          <w:b/>
          <w:bCs/>
          <w:color w:val="000000"/>
          <w:kern w:val="0"/>
          <w14:ligatures w14:val="none"/>
        </w:rPr>
        <w:t>Zaświadczenie o nadaniu indywidualnego numeru rejestracyjnego</w:t>
      </w:r>
      <w:r w:rsidRPr="00ED5753">
        <w:rPr>
          <w:rFonts w:ascii="Calibri Light" w:eastAsia="Calibri" w:hAnsi="Calibri Light" w:cs="Calibri Light"/>
          <w:color w:val="000000"/>
          <w:kern w:val="0"/>
          <w14:ligatures w14:val="none"/>
        </w:rPr>
        <w:t xml:space="preserve"> oraz aktywacji indywidualnego konta w Bazie danych o produktach i opakowaniach oraz o gospodarce odpadami</w:t>
      </w:r>
    </w:p>
    <w:p w14:paraId="0FFFE5F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672508FE" w14:textId="77777777"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shd w:val="clear" w:color="auto" w:fill="FFFFFF"/>
          <w14:ligatures w14:val="none"/>
        </w:rPr>
        <w:t>3. W celu potwierdzenia braku podstaw wykluczenia Wykonawcy z udziału w postępowaniu:</w:t>
      </w:r>
    </w:p>
    <w:p w14:paraId="12D6EC31" w14:textId="3FC2744D"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3.1</w:t>
      </w:r>
      <w:r w:rsidR="002F4309">
        <w:rPr>
          <w:rFonts w:ascii="Calibri Light" w:eastAsia="Calibri" w:hAnsi="Calibri Light" w:cs="Calibri Light"/>
          <w:color w:val="000000"/>
          <w:kern w:val="0"/>
          <w:shd w:val="clear" w:color="auto" w:fill="FFFFFF"/>
          <w14:ligatures w14:val="none"/>
        </w:rPr>
        <w:t>.</w:t>
      </w:r>
      <w:r w:rsidRPr="00ED5753">
        <w:rPr>
          <w:rFonts w:ascii="Calibri Light" w:eastAsia="Calibri" w:hAnsi="Calibri Light" w:cs="Calibri Light"/>
          <w:color w:val="000000"/>
          <w:kern w:val="0"/>
          <w:shd w:val="clear" w:color="auto" w:fill="FFFFFF"/>
          <w14:ligatures w14:val="none"/>
        </w:rPr>
        <w:t xml:space="preserve"> informacji z Krajowego Rejestru Karnego w zakresie:</w:t>
      </w:r>
    </w:p>
    <w:p w14:paraId="5A2FC733" w14:textId="77777777"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a) art. 108 ust. 1 pkt 1 PZP,</w:t>
      </w:r>
    </w:p>
    <w:p w14:paraId="75F9E097" w14:textId="77777777"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b) art. 108 ust. 1 pkt 2 PZP</w:t>
      </w:r>
    </w:p>
    <w:p w14:paraId="0E2A04BC" w14:textId="77777777" w:rsidR="00ED5753" w:rsidRPr="00ED5753" w:rsidRDefault="00ED5753" w:rsidP="00ED5753">
      <w:pPr>
        <w:shd w:val="clear" w:color="auto" w:fill="FFFFFF"/>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b) art. 108 ust. 1 pkt 4  PZP, dotyczącej orzeczenia zakazu ubiegania się o zamówienie publiczne tytułem środka karnego,</w:t>
      </w:r>
    </w:p>
    <w:p w14:paraId="7D0447C8"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sporządzonej nie wcześniej niż 6 miesięcy przed jej złożeniem;</w:t>
      </w:r>
    </w:p>
    <w:p w14:paraId="2842B94C" w14:textId="77777777" w:rsid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3.2. oświadczenia Wykonawcy, w zakresie art. 108 ust. 1 pkt 5 PZP, o braku przynależności do tej samej grupy kapitałowej w rozumieniu ustawy z dnia 16 lutego 2007 r. o ochronie konkurencji i konsumentów (Dz. U. z 2021 r. poz. 275 </w:t>
      </w:r>
      <w:proofErr w:type="spellStart"/>
      <w:r w:rsidRPr="00ED5753">
        <w:rPr>
          <w:rFonts w:ascii="Calibri Light" w:eastAsia="Calibri" w:hAnsi="Calibri Light" w:cs="Calibri Light"/>
          <w:color w:val="000000"/>
          <w:kern w:val="0"/>
          <w14:ligatures w14:val="none"/>
        </w:rPr>
        <w:t>t.j</w:t>
      </w:r>
      <w:proofErr w:type="spellEnd"/>
      <w:r w:rsidRPr="00ED5753">
        <w:rPr>
          <w:rFonts w:ascii="Calibri Light" w:eastAsia="Calibri" w:hAnsi="Calibri Light" w:cs="Calibri Light"/>
          <w:color w:val="000000"/>
          <w:kern w:val="0"/>
          <w14:ligatures w14:val="none"/>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(nie wymagane od podmiotów udostępniających</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zasoby);</w:t>
      </w:r>
    </w:p>
    <w:p w14:paraId="0BC0BCFF" w14:textId="5C390206"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Pr>
          <w:rFonts w:ascii="Calibri Light" w:eastAsia="Calibri" w:hAnsi="Calibri Light" w:cs="Calibri Light"/>
          <w:b/>
          <w:bCs/>
          <w:color w:val="000000"/>
          <w:kern w:val="0"/>
          <w14:ligatures w14:val="none"/>
        </w:rPr>
        <w:t>3.3</w:t>
      </w:r>
      <w:r w:rsidRPr="002F4309">
        <w:rPr>
          <w:rFonts w:ascii="Calibri Light" w:eastAsia="Calibri" w:hAnsi="Calibri Light" w:cs="Calibri Light"/>
          <w:b/>
          <w:bCs/>
          <w:color w:val="000000"/>
          <w:kern w:val="0"/>
          <w14:ligatures w14:val="none"/>
        </w:rPr>
        <w:t xml:space="preserve">. Zamawiający działając na podstawie art. 139 ust. 2 PZP przewiduje żądanie oświadczenia, o którym mowa w art. 125 ust. 1 </w:t>
      </w:r>
      <w:proofErr w:type="spellStart"/>
      <w:r w:rsidRPr="002F4309">
        <w:rPr>
          <w:rFonts w:ascii="Calibri Light" w:eastAsia="Calibri" w:hAnsi="Calibri Light" w:cs="Calibri Light"/>
          <w:b/>
          <w:bCs/>
          <w:color w:val="000000"/>
          <w:kern w:val="0"/>
          <w14:ligatures w14:val="none"/>
        </w:rPr>
        <w:t>P.z.p</w:t>
      </w:r>
      <w:proofErr w:type="spellEnd"/>
      <w:r w:rsidRPr="002F4309">
        <w:rPr>
          <w:rFonts w:ascii="Calibri Light" w:eastAsia="Calibri" w:hAnsi="Calibri Light" w:cs="Calibri Light"/>
          <w:b/>
          <w:bCs/>
          <w:color w:val="000000"/>
          <w:kern w:val="0"/>
          <w14:ligatures w14:val="none"/>
        </w:rPr>
        <w:t xml:space="preserve">. wyłącznie od wykonawcy, którego oferta zostanie najwyżej oceniona. </w:t>
      </w:r>
    </w:p>
    <w:p w14:paraId="7C1F37FB"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4B3A4F9" w14:textId="665F52EF"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3.3.1</w:t>
      </w:r>
      <w:r w:rsidRPr="002F4309">
        <w:rPr>
          <w:rFonts w:ascii="Calibri Light" w:eastAsia="Calibri" w:hAnsi="Calibri Light" w:cs="Calibri Light"/>
          <w:color w:val="000000"/>
          <w:kern w:val="0"/>
          <w14:ligatures w14:val="none"/>
        </w:rPr>
        <w:t>.</w:t>
      </w:r>
      <w:r>
        <w:rPr>
          <w:rFonts w:ascii="Calibri Light" w:eastAsia="Calibri" w:hAnsi="Calibri Light" w:cs="Calibri Light"/>
          <w:color w:val="000000"/>
          <w:kern w:val="0"/>
          <w14:ligatures w14:val="none"/>
        </w:rPr>
        <w:t xml:space="preserve"> </w:t>
      </w:r>
      <w:r w:rsidRPr="002F4309">
        <w:rPr>
          <w:rFonts w:ascii="Calibri Light" w:eastAsia="Calibri" w:hAnsi="Calibri Light" w:cs="Calibri Light"/>
          <w:color w:val="000000"/>
          <w:kern w:val="0"/>
          <w14:ligatures w14:val="none"/>
        </w:rPr>
        <w:t>Oświadczenia Wykonawcy w formie Jednolitego Europejskiego Dokumentu Zamówienia JEDZ (tymczasowo zastępujące wymagane przez Zamawiającego podmiotowe środki dowodowe – aktualne na dzień składania ofert oraz sporządzone zgodnie ze wzorem standardowego formularza określonego w rozporządzeniu wykonawczym Komisji (UE) 2016/7 z dnia 5 stycznia 2016r. ustanawiającego standardowy formularz jednolitego europejskiego dokumentu zamówienia, stanowiące potwierdzenie, że Wykonawca spełnia warunki udziału w postępowaniu i nie podlega wykluczeniu. Wykonawca wypełnia JEDZ, tworząc dokument elektroniczny, może korzystać z narzędzia ESPD albo narzędzia ESPD udostępnionego przez Urząd Zamówień Publicznych w linku https://espd.uzp.gov.pl lub innych dostępnych narzędzi lub oprogramowania, które umożliwiają wypełnienie JEDZ. Oświadczenie JEDZ musi być złożone w formie elektronicznej (opatrzone kwalifikowanym podpisem elektronicznym).</w:t>
      </w:r>
    </w:p>
    <w:p w14:paraId="0ACCC9FD"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2F4309">
        <w:rPr>
          <w:rFonts w:ascii="Calibri Light" w:eastAsia="Calibri" w:hAnsi="Calibri Light" w:cs="Calibri Light"/>
          <w:b/>
          <w:bCs/>
          <w:color w:val="000000"/>
          <w:kern w:val="0"/>
          <w14:ligatures w14:val="none"/>
        </w:rPr>
        <w:lastRenderedPageBreak/>
        <w:t>UWAGA:</w:t>
      </w:r>
    </w:p>
    <w:p w14:paraId="6D6DA71B"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2F4309">
        <w:rPr>
          <w:rFonts w:ascii="Calibri Light" w:eastAsia="Calibri" w:hAnsi="Calibri Light" w:cs="Calibri Light"/>
          <w:b/>
          <w:bCs/>
          <w:color w:val="000000"/>
          <w:kern w:val="0"/>
          <w14:ligatures w14:val="none"/>
        </w:rPr>
        <w:t>Dodatkowo Zamawiający w Części IV oświadczenia żąda jedynie ogólnego oświadczenia dotyczącego wszystkich kryteriów kwalifikacji (sekcja α), bez wypełniania poszczególnych Sekcji A, B, C i D.</w:t>
      </w:r>
    </w:p>
    <w:p w14:paraId="22B0997E"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BFD32CA"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2F4309">
        <w:rPr>
          <w:rFonts w:ascii="Calibri Light" w:eastAsia="Calibri" w:hAnsi="Calibri Light" w:cs="Calibri Light"/>
          <w:b/>
          <w:bCs/>
          <w:color w:val="000000"/>
          <w:kern w:val="0"/>
          <w14:ligatures w14:val="none"/>
        </w:rPr>
        <w:t>Zamawiający dopuszcza, aby Wykonawca w zakresie spełniania warunków określonych pkt XVII SWZ ograniczył się do wypełnienia jedynie sekcji α Części IV Kryteria kwalifikacji „Ogólne oświadczenie</w:t>
      </w:r>
    </w:p>
    <w:p w14:paraId="6B925C2D"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2F4309">
        <w:rPr>
          <w:rFonts w:ascii="Calibri Light" w:eastAsia="Calibri" w:hAnsi="Calibri Light" w:cs="Calibri Light"/>
          <w:b/>
          <w:bCs/>
          <w:color w:val="000000"/>
          <w:kern w:val="0"/>
          <w14:ligatures w14:val="none"/>
        </w:rPr>
        <w:t>dotyczące wszystkich kryteriów kwalifikacji” Oświadczenia JEDZ, w związku z czym Wykonawca nie musi wypełniać żadnej z pozostałych sekcji w części IV.</w:t>
      </w:r>
    </w:p>
    <w:p w14:paraId="68E720A8"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5DCC60B"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2F4309">
        <w:rPr>
          <w:rFonts w:ascii="Calibri Light" w:eastAsia="Calibri" w:hAnsi="Calibri Light" w:cs="Calibri Light"/>
          <w:color w:val="000000"/>
          <w:kern w:val="0"/>
          <w14:ligatures w14:val="none"/>
        </w:rPr>
        <w:t>Instrukcja wypełnienia dokumentu znajduje się na stronie Urzędu Zamówień Publicznych</w:t>
      </w:r>
    </w:p>
    <w:p w14:paraId="01A654E3"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2F4309">
        <w:rPr>
          <w:rFonts w:ascii="Calibri Light" w:eastAsia="Calibri" w:hAnsi="Calibri Light" w:cs="Calibri Light"/>
          <w:color w:val="000000"/>
          <w:kern w:val="0"/>
          <w14:ligatures w14:val="none"/>
        </w:rPr>
        <w:t xml:space="preserve">w Repozytorium Wiedzy, w zakładce Jednolity Europejski Dokument Zamówienia: </w:t>
      </w:r>
    </w:p>
    <w:p w14:paraId="6513477A"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2F4309">
        <w:rPr>
          <w:rFonts w:ascii="Calibri Light" w:eastAsia="Calibri" w:hAnsi="Calibri Light" w:cs="Calibri Light"/>
          <w:color w:val="000000"/>
          <w:kern w:val="0"/>
          <w14:ligatures w14:val="none"/>
        </w:rPr>
        <w:t>https://www.gov.pl/web/uzp/jednolity-europejski-dokument-zamowienia</w:t>
      </w:r>
    </w:p>
    <w:p w14:paraId="2FAA0A4F" w14:textId="77777777" w:rsidR="002F4309" w:rsidRP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B6D1ADC" w14:textId="295A48B9" w:rsidR="002F4309" w:rsidRDefault="002F4309" w:rsidP="002F4309">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2F4309">
        <w:rPr>
          <w:rFonts w:ascii="Calibri Light" w:eastAsia="Calibri" w:hAnsi="Calibri Light" w:cs="Calibri Light"/>
          <w:color w:val="000000"/>
          <w:kern w:val="0"/>
          <w14:ligatures w14:val="none"/>
        </w:rPr>
        <w:t>Oświadczenie JEDZ musi być podpisane przez osoby(ę) uprawnione(ą) do reprezentowania Wykonawcy oraz przez Podmioty, których dotyczą, tj. Wykonawcę lub Wykonawców składających ofertę wspólną lub Podmioty opisane w pkt. XII i XIV SWZ. (Wykonawcy polegający na zasobach innych podmiotów).</w:t>
      </w:r>
    </w:p>
    <w:p w14:paraId="4654CE0A" w14:textId="77777777" w:rsidR="002F4309" w:rsidRPr="00ED5753" w:rsidRDefault="002F4309" w:rsidP="00ED5753">
      <w:pPr>
        <w:suppressAutoHyphens/>
        <w:autoSpaceDN w:val="0"/>
        <w:spacing w:after="0" w:line="240" w:lineRule="auto"/>
        <w:jc w:val="both"/>
        <w:textAlignment w:val="baseline"/>
        <w:rPr>
          <w:rFonts w:ascii="Calibri" w:eastAsia="Calibri" w:hAnsi="Calibri" w:cs="Times New Roman"/>
          <w:kern w:val="0"/>
          <w14:ligatures w14:val="none"/>
        </w:rPr>
      </w:pPr>
    </w:p>
    <w:p w14:paraId="22CB52FB" w14:textId="3E9F49B4"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3.</w:t>
      </w:r>
      <w:r w:rsidR="002F4309">
        <w:rPr>
          <w:rFonts w:ascii="Calibri Light" w:eastAsia="Calibri" w:hAnsi="Calibri Light" w:cs="Calibri Light"/>
          <w:color w:val="000000"/>
          <w:kern w:val="0"/>
          <w14:ligatures w14:val="none"/>
        </w:rPr>
        <w:t>4</w:t>
      </w:r>
      <w:r w:rsidRPr="00ED5753">
        <w:rPr>
          <w:rFonts w:ascii="Calibri Light" w:eastAsia="Calibri" w:hAnsi="Calibri Light" w:cs="Calibri Light"/>
          <w:color w:val="000000"/>
          <w:kern w:val="0"/>
          <w14:ligatures w14:val="none"/>
        </w:rPr>
        <w:t>.</w:t>
      </w:r>
      <w:r w:rsidR="002F4309">
        <w:rPr>
          <w:rFonts w:ascii="Calibri Light" w:eastAsia="Calibri" w:hAnsi="Calibri Light" w:cs="Calibri Light"/>
          <w:color w:val="000000"/>
          <w:kern w:val="0"/>
          <w14:ligatures w14:val="none"/>
        </w:rPr>
        <w:t xml:space="preserve"> </w:t>
      </w:r>
      <w:r w:rsidRPr="002F4309">
        <w:rPr>
          <w:rFonts w:ascii="Calibri Light" w:eastAsia="Calibri" w:hAnsi="Calibri Light" w:cs="Calibri Light"/>
          <w:b/>
          <w:bCs/>
          <w:color w:val="000000"/>
          <w:kern w:val="0"/>
          <w14:ligatures w14:val="none"/>
        </w:rPr>
        <w:t>oświadczenia Wykonawcy o aktualności informacji zawartych w oświadczeniu</w:t>
      </w:r>
      <w:r w:rsidRPr="00ED5753">
        <w:rPr>
          <w:rFonts w:ascii="Calibri Light" w:eastAsia="Calibri" w:hAnsi="Calibri Light" w:cs="Calibri Light"/>
          <w:color w:val="000000"/>
          <w:kern w:val="0"/>
          <w14:ligatures w14:val="none"/>
        </w:rPr>
        <w:t>, o którym mowa</w:t>
      </w:r>
      <w:r w:rsidR="002F4309">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art. 125 ust. 1 PZP (JEDZ), w zakresie podstaw wykluczenia z postępowania wskazanych przez Zamawiającego, o których mowa w:</w:t>
      </w:r>
    </w:p>
    <w:p w14:paraId="6D3B2DC3"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a)art. 108 ust. 1 pkt 3 PZP,</w:t>
      </w:r>
    </w:p>
    <w:p w14:paraId="12579617"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b)art. 108 ust. 1 pkt 4 PZP, dotyczących orzeczenia zakazu ubiegania się o zamówienie publiczne tytułem</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środka zapobiegawczego,</w:t>
      </w:r>
    </w:p>
    <w:p w14:paraId="4525BAC2"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c)art. 108 ust. 1 pkt 5 PZP, dotyczących zawarcia z innymi wykonawcami porozumienia mającego na celu zakłócenie konkurencji,</w:t>
      </w:r>
    </w:p>
    <w:p w14:paraId="537A8C7A"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d)art. 108 ust. 1 pkt 6 PZP.</w:t>
      </w:r>
    </w:p>
    <w:p w14:paraId="1F6C02A8"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e)art. z 109 ust. 1 pkt 1,2,3,4,7 ustawy PZP </w:t>
      </w:r>
    </w:p>
    <w:p w14:paraId="0DAEB4CF"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f)art.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ED5753">
        <w:rPr>
          <w:rFonts w:ascii="Calibri Light" w:eastAsia="Calibri" w:hAnsi="Calibri Light" w:cs="Calibri Light"/>
          <w:color w:val="000000"/>
          <w:kern w:val="0"/>
          <w14:ligatures w14:val="none"/>
        </w:rPr>
        <w:t>Dz.Urz.UE</w:t>
      </w:r>
      <w:proofErr w:type="spellEnd"/>
      <w:r w:rsidRPr="00ED5753">
        <w:rPr>
          <w:rFonts w:ascii="Calibri Light" w:eastAsia="Calibri" w:hAnsi="Calibri Light" w:cs="Calibri Light"/>
          <w:color w:val="000000"/>
          <w:kern w:val="0"/>
          <w14:ligatures w14:val="none"/>
        </w:rPr>
        <w:t xml:space="preserve"> nr L 111 z 8.04.2022 r. str. 1) i art. 7 ust. 1 ustawy z dnia 13 kwietnia 2022 r. o szczególnych rozwiązaniach w zakresie przeciwdziałania wspieraniu agresji na Ukrainę oraz służących ochronie bezpieczeństwa narodowego.</w:t>
      </w:r>
    </w:p>
    <w:p w14:paraId="025B3182" w14:textId="699CC786"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3.</w:t>
      </w:r>
      <w:r w:rsidR="002F4309">
        <w:rPr>
          <w:rFonts w:ascii="Calibri Light" w:eastAsia="Calibri" w:hAnsi="Calibri Light" w:cs="Calibri Light"/>
          <w:color w:val="000000"/>
          <w:kern w:val="0"/>
          <w14:ligatures w14:val="none"/>
        </w:rPr>
        <w:t>5</w:t>
      </w:r>
      <w:r w:rsidRPr="00ED5753">
        <w:rPr>
          <w:rFonts w:ascii="Calibri Light" w:eastAsia="Calibri" w:hAnsi="Calibri Light" w:cs="Calibri Light"/>
          <w:color w:val="000000"/>
          <w:kern w:val="0"/>
          <w14:ligatures w14:val="none"/>
        </w:rPr>
        <w:t>.</w:t>
      </w:r>
      <w:r w:rsidRPr="002F4309">
        <w:rPr>
          <w:rFonts w:ascii="Calibri Light" w:eastAsia="Calibri" w:hAnsi="Calibri Light" w:cs="Calibri Light"/>
          <w:b/>
          <w:bCs/>
          <w:color w:val="000000"/>
          <w:kern w:val="0"/>
          <w14:ligatures w14:val="none"/>
        </w:rPr>
        <w:t>zaświadczenia właściwego naczelnika urzędu skarbowego</w:t>
      </w:r>
      <w:r w:rsidRPr="00ED5753">
        <w:rPr>
          <w:rFonts w:ascii="Calibri Light" w:eastAsia="Calibri" w:hAnsi="Calibri Light" w:cs="Calibri Light"/>
          <w:color w:val="000000"/>
          <w:kern w:val="0"/>
          <w14:ligatures w14:val="none"/>
        </w:rPr>
        <w:t xml:space="preserve"> potwierdzającego, że Wykonawca nie zalega z opłacaniem podatków i opłat, w zakresie art. 109 ust. 1 pkt 1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opłat wraz z odsetkami lub grzywnami lub zawarł wiążące porozumienie w sprawie spłat tych należności;</w:t>
      </w:r>
    </w:p>
    <w:p w14:paraId="7F870690" w14:textId="1CF43FAF"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3.</w:t>
      </w:r>
      <w:r w:rsidR="002F4309">
        <w:rPr>
          <w:rFonts w:ascii="Calibri Light" w:eastAsia="Calibri" w:hAnsi="Calibri Light" w:cs="Calibri Light"/>
          <w:color w:val="000000"/>
          <w:kern w:val="0"/>
          <w14:ligatures w14:val="none"/>
        </w:rPr>
        <w:t>6</w:t>
      </w:r>
      <w:r w:rsidRPr="00ED5753">
        <w:rPr>
          <w:rFonts w:ascii="Calibri Light" w:eastAsia="Calibri" w:hAnsi="Calibri Light" w:cs="Calibri Light"/>
          <w:color w:val="000000"/>
          <w:kern w:val="0"/>
          <w14:ligatures w14:val="none"/>
        </w:rPr>
        <w:t xml:space="preserve">. </w:t>
      </w:r>
      <w:r w:rsidRPr="002F4309">
        <w:rPr>
          <w:rFonts w:ascii="Calibri Light" w:eastAsia="Calibri" w:hAnsi="Calibri Light" w:cs="Calibri Light"/>
          <w:b/>
          <w:bCs/>
          <w:color w:val="000000"/>
          <w:kern w:val="0"/>
          <w14:ligatures w14:val="none"/>
        </w:rPr>
        <w:t>zaświadczenia albo innego dokumentu właściwej terenowej jednostki organizacyjnej Zakładu Ubezpieczeń Społecznych</w:t>
      </w:r>
      <w:r w:rsidRPr="00ED5753">
        <w:rPr>
          <w:rFonts w:ascii="Calibri Light" w:eastAsia="Calibri" w:hAnsi="Calibri Light" w:cs="Calibri Light"/>
          <w:color w:val="000000"/>
          <w:kern w:val="0"/>
          <w14:ligatures w14:val="none"/>
        </w:rPr>
        <w:t xml:space="preserve">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odsetkami lub grzywnami lub zawarł wiążące porozumienie w sprawie spłat tych należności;</w:t>
      </w:r>
    </w:p>
    <w:p w14:paraId="7A13C74F" w14:textId="7FBE45A1"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lastRenderedPageBreak/>
        <w:t>3.</w:t>
      </w:r>
      <w:r w:rsidR="00734BE1">
        <w:rPr>
          <w:rFonts w:ascii="Calibri Light" w:eastAsia="Calibri" w:hAnsi="Calibri Light" w:cs="Calibri Light"/>
          <w:color w:val="000000"/>
          <w:kern w:val="0"/>
          <w14:ligatures w14:val="none"/>
        </w:rPr>
        <w:t>7</w:t>
      </w:r>
      <w:r w:rsidRPr="00ED5753">
        <w:rPr>
          <w:rFonts w:ascii="Calibri Light" w:eastAsia="Calibri" w:hAnsi="Calibri Light" w:cs="Calibri Light"/>
          <w:color w:val="000000"/>
          <w:kern w:val="0"/>
          <w14:ligatures w14:val="none"/>
        </w:rPr>
        <w:t xml:space="preserve">. </w:t>
      </w:r>
      <w:r w:rsidRPr="00734BE1">
        <w:rPr>
          <w:rFonts w:ascii="Calibri Light" w:eastAsia="Calibri" w:hAnsi="Calibri Light" w:cs="Calibri Light"/>
          <w:b/>
          <w:bCs/>
          <w:color w:val="000000"/>
          <w:kern w:val="0"/>
          <w14:ligatures w14:val="none"/>
        </w:rPr>
        <w:t>odpisu lub informacji z Krajowego Rejestru Sądowego</w:t>
      </w:r>
      <w:r w:rsidRPr="00ED5753">
        <w:rPr>
          <w:rFonts w:ascii="Calibri Light" w:eastAsia="Calibri" w:hAnsi="Calibri Light" w:cs="Calibri Light"/>
          <w:color w:val="000000"/>
          <w:kern w:val="0"/>
          <w14:ligatures w14:val="none"/>
        </w:rPr>
        <w:t xml:space="preserve"> lub z Centralnej Ewidencji i Informacji o Działalności Gospodarczej, w zakresie art. 109 ust. 1 pkt 4 ustawy PZP, sporządzonych nie wcześniej niż 3 miesiące przed jej złożeniem, jeżeli odrębne przepisy wymagają wpisu do rejestru lub ewidencji;</w:t>
      </w:r>
    </w:p>
    <w:p w14:paraId="63D2225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F7CABE4" w14:textId="433793B7" w:rsidR="00ED5753" w:rsidRDefault="00734BE1"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 xml:space="preserve">4. </w:t>
      </w:r>
      <w:r w:rsidR="00ED5753" w:rsidRPr="00ED5753">
        <w:rPr>
          <w:rFonts w:ascii="Calibri Light" w:eastAsia="Calibri" w:hAnsi="Calibri Light" w:cs="Calibri Light"/>
          <w:color w:val="000000"/>
          <w:kern w:val="0"/>
          <w14:ligatures w14:val="none"/>
        </w:rPr>
        <w:t>Jeżeli w kraju, w którym wykonawca ma siedzibę lub miejsce zamieszkania, nie wydaje się dokumentów, o których mowa powyżej w niniejszym punkcie, lub gdy dokumenty te nie odnoszą się do wszystkich przypadków, o których mowa w art. 108 ust. 1 pkt 1, 2 i 4, art. 109 ust. 1 pkt 1,2,3,4,7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te powinny być wystawione w terminach nie wcześniejszych niż podano powyżej.</w:t>
      </w:r>
    </w:p>
    <w:p w14:paraId="194132AF" w14:textId="097406DA" w:rsidR="00734BE1" w:rsidRPr="00ED5753" w:rsidRDefault="00734BE1"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 xml:space="preserve">5. </w:t>
      </w:r>
      <w:r w:rsidRPr="00734BE1">
        <w:rPr>
          <w:rFonts w:ascii="Calibri Light" w:eastAsia="Calibri" w:hAnsi="Calibri Light" w:cs="Calibri Light"/>
          <w:color w:val="000000"/>
          <w:kern w:val="0"/>
          <w14:ligatures w14:val="none"/>
        </w:rPr>
        <w:t>W zakresie nieuregulowanym w SWZ, zastosowanie mają przepisy Rozporządzenia Ministra Rozwoju, Pracy  i Technologii z dnia 23 grudnia 2020 r. w sprawie podmiotowych środków dowodowych oraz innych dokumentów lub oświadczeń, jakich może żądać zamawiający od wykonawcy (Dz. U. z 2020 r., poz. 2415).</w:t>
      </w:r>
    </w:p>
    <w:p w14:paraId="3CDB1176"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XIX. Wadium</w:t>
      </w:r>
    </w:p>
    <w:p w14:paraId="3B39A83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00B0F0"/>
          <w14:ligatures w14:val="none"/>
        </w:rPr>
      </w:pPr>
    </w:p>
    <w:p w14:paraId="2DF749B5" w14:textId="3C88F6AB"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 Zamawiający określa kwotę wadium w </w:t>
      </w:r>
      <w:r w:rsidR="00386DC8" w:rsidRPr="00ED5753">
        <w:rPr>
          <w:rFonts w:ascii="Calibri Light" w:eastAsia="Calibri" w:hAnsi="Calibri Light" w:cs="Calibri Light"/>
          <w:color w:val="000000"/>
          <w:kern w:val="0"/>
          <w14:ligatures w14:val="none"/>
        </w:rPr>
        <w:t>wysokości:</w:t>
      </w:r>
    </w:p>
    <w:p w14:paraId="02D364AC" w14:textId="0FA9BF3D" w:rsidR="00ED5753" w:rsidRPr="00734BE1" w:rsidRDefault="00386DC8" w:rsidP="00734BE1">
      <w:pPr>
        <w:suppressAutoHyphens/>
        <w:autoSpaceDN w:val="0"/>
        <w:spacing w:before="120" w:after="0" w:line="240" w:lineRule="auto"/>
        <w:jc w:val="both"/>
        <w:textAlignment w:val="baseline"/>
        <w:rPr>
          <w:rFonts w:ascii="Calibri Light" w:eastAsia="Calibri" w:hAnsi="Calibri Light" w:cs="Calibri Light"/>
          <w:b/>
          <w:bCs/>
          <w:kern w:val="0"/>
          <w14:ligatures w14:val="none"/>
        </w:rPr>
      </w:pPr>
      <w:r w:rsidRPr="00734BE1">
        <w:rPr>
          <w:rFonts w:ascii="Calibri Light" w:eastAsia="Calibri" w:hAnsi="Calibri Light" w:cs="Calibri Light"/>
          <w:b/>
          <w:bCs/>
          <w:kern w:val="0"/>
          <w14:ligatures w14:val="none"/>
        </w:rPr>
        <w:t>640</w:t>
      </w:r>
      <w:r w:rsidR="00BD59CA" w:rsidRPr="00734BE1">
        <w:rPr>
          <w:rFonts w:ascii="Calibri Light" w:eastAsia="Calibri" w:hAnsi="Calibri Light" w:cs="Calibri Light"/>
          <w:b/>
          <w:bCs/>
          <w:kern w:val="0"/>
          <w14:ligatures w14:val="none"/>
        </w:rPr>
        <w:t xml:space="preserve"> 000,00</w:t>
      </w:r>
      <w:r w:rsidRPr="00734BE1">
        <w:rPr>
          <w:rFonts w:ascii="Calibri Light" w:eastAsia="Calibri" w:hAnsi="Calibri Light" w:cs="Calibri Light"/>
          <w:b/>
          <w:bCs/>
          <w:kern w:val="0"/>
          <w14:ligatures w14:val="none"/>
        </w:rPr>
        <w:t xml:space="preserve"> </w:t>
      </w:r>
      <w:r w:rsidR="00ED5753" w:rsidRPr="00734BE1">
        <w:rPr>
          <w:rFonts w:ascii="Calibri Light" w:eastAsia="Calibri" w:hAnsi="Calibri Light" w:cs="Calibri Light"/>
          <w:b/>
          <w:bCs/>
          <w:kern w:val="0"/>
          <w14:ligatures w14:val="none"/>
        </w:rPr>
        <w:t xml:space="preserve">zł </w:t>
      </w:r>
      <w:r w:rsidRPr="00734BE1">
        <w:rPr>
          <w:rFonts w:ascii="Calibri Light" w:eastAsia="Calibri" w:hAnsi="Calibri Light" w:cs="Calibri Light"/>
          <w:b/>
          <w:bCs/>
          <w:kern w:val="0"/>
          <w14:ligatures w14:val="none"/>
        </w:rPr>
        <w:t>(</w:t>
      </w:r>
      <w:r w:rsidR="00734BE1" w:rsidRPr="00734BE1">
        <w:rPr>
          <w:rFonts w:ascii="Calibri Light" w:eastAsia="Calibri" w:hAnsi="Calibri Light" w:cs="Calibri Light"/>
          <w:b/>
          <w:bCs/>
          <w:kern w:val="0"/>
          <w14:ligatures w14:val="none"/>
        </w:rPr>
        <w:t xml:space="preserve">słownie: </w:t>
      </w:r>
      <w:r w:rsidRPr="00734BE1">
        <w:rPr>
          <w:rFonts w:ascii="Calibri Light" w:eastAsia="Calibri" w:hAnsi="Calibri Light" w:cs="Calibri Light"/>
          <w:b/>
          <w:bCs/>
          <w:kern w:val="0"/>
          <w14:ligatures w14:val="none"/>
        </w:rPr>
        <w:t xml:space="preserve">sześćset czterdzieści tysięcy złotych </w:t>
      </w:r>
      <w:r w:rsidR="00BD59CA" w:rsidRPr="00734BE1">
        <w:rPr>
          <w:rFonts w:ascii="Calibri Light" w:eastAsia="Calibri" w:hAnsi="Calibri Light" w:cs="Calibri Light"/>
          <w:b/>
          <w:bCs/>
          <w:kern w:val="0"/>
          <w14:ligatures w14:val="none"/>
        </w:rPr>
        <w:t>00/100 PLN</w:t>
      </w:r>
      <w:r w:rsidR="00ED5753" w:rsidRPr="00734BE1">
        <w:rPr>
          <w:rFonts w:ascii="Calibri Light" w:eastAsia="Calibri" w:hAnsi="Calibri Light" w:cs="Calibri Light"/>
          <w:b/>
          <w:bCs/>
          <w:kern w:val="0"/>
          <w14:ligatures w14:val="none"/>
        </w:rPr>
        <w:t>)</w:t>
      </w:r>
    </w:p>
    <w:p w14:paraId="02C9CBA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2960C0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Wadium wnosi się przed upływem terminu składania ofert i utrzymuje nieprzerwanie do dnia upływu terminu związania ofert.</w:t>
      </w:r>
    </w:p>
    <w:p w14:paraId="2159256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3FD056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Wadium może być wnoszone według wyboru wykonawcy w jednej lub kilku następujących formach:</w:t>
      </w:r>
    </w:p>
    <w:p w14:paraId="4CC61DE2" w14:textId="5A0261F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pieniądzu;</w:t>
      </w:r>
    </w:p>
    <w:p w14:paraId="67754788" w14:textId="2875295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gwarancjach bankowych;</w:t>
      </w:r>
    </w:p>
    <w:p w14:paraId="194623D8" w14:textId="31BF6B3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gwarancjach ubezpieczeniowych;</w:t>
      </w:r>
    </w:p>
    <w:p w14:paraId="32D9DD7A" w14:textId="1781AFF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 xml:space="preserve">poręczeniach udzielanych przez podmioty, o których mowa w art. 6b ust. 5 pkt 2 ustawy z dnia 9 listopada 2000 r. o utworzeniu Polskiej Agencji Rozwoju Przedsiębiorczości </w:t>
      </w:r>
    </w:p>
    <w:p w14:paraId="6B125A2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A1952E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Wadium wnoszone w pieniądzu wpłaca się przelewem na rachunek bankowy Zamawiającego:</w:t>
      </w:r>
    </w:p>
    <w:p w14:paraId="788F0FF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03 1030 1016 0000 0000 9326 1002.</w:t>
      </w:r>
    </w:p>
    <w:p w14:paraId="23641D3F" w14:textId="2839586B"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W tytule przelewu należy wpisać: „</w:t>
      </w:r>
      <w:r w:rsidRPr="00734BE1">
        <w:rPr>
          <w:rFonts w:ascii="Calibri Light" w:eastAsia="Calibri" w:hAnsi="Calibri Light" w:cs="Calibri Light"/>
          <w:b/>
          <w:bCs/>
          <w:color w:val="000000"/>
          <w:kern w:val="0"/>
          <w14:ligatures w14:val="none"/>
        </w:rPr>
        <w:t xml:space="preserve">Wadium – Postępowanie przetargowe </w:t>
      </w:r>
      <w:r w:rsidR="00734BE1" w:rsidRPr="00734BE1">
        <w:rPr>
          <w:rFonts w:ascii="Calibri Light" w:eastAsia="Calibri" w:hAnsi="Calibri Light" w:cs="Calibri Light"/>
          <w:b/>
          <w:bCs/>
          <w:color w:val="000000"/>
          <w:kern w:val="0"/>
          <w14:ligatures w14:val="none"/>
        </w:rPr>
        <w:t>CUK-ZPI.2600.1.1.2026</w:t>
      </w:r>
      <w:r w:rsidRPr="00ED5753">
        <w:rPr>
          <w:rFonts w:ascii="Calibri Light" w:eastAsia="Calibri" w:hAnsi="Calibri Light" w:cs="Calibri Light"/>
          <w:color w:val="000000"/>
          <w:kern w:val="0"/>
          <w14:ligatures w14:val="none"/>
        </w:rPr>
        <w:t>”</w:t>
      </w:r>
    </w:p>
    <w:p w14:paraId="52C2BB7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39E0226" w14:textId="77777777" w:rsid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Wadium wniesione w pieniądzu uważa się za wniesione w sposób prawidłowy, gdy środki pieniężne wpłyną na konto Zamawiającego przed upływem terminu składnia ofert.</w:t>
      </w:r>
    </w:p>
    <w:p w14:paraId="05DC6D21" w14:textId="5406CCFF" w:rsidR="00734BE1" w:rsidRPr="00734BE1" w:rsidRDefault="00734BE1" w:rsidP="00734BE1">
      <w:pPr>
        <w:suppressAutoHyphens/>
        <w:autoSpaceDN w:val="0"/>
        <w:spacing w:before="120" w:after="0" w:line="240" w:lineRule="auto"/>
        <w:jc w:val="both"/>
        <w:textAlignment w:val="baseline"/>
        <w:rPr>
          <w:rFonts w:ascii="Calibri Light" w:eastAsia="Calibri" w:hAnsi="Calibri Light" w:cs="Calibri Light"/>
          <w:b/>
          <w:bCs/>
          <w:color w:val="000000"/>
          <w:kern w:val="0"/>
          <w14:ligatures w14:val="none"/>
        </w:rPr>
      </w:pPr>
      <w:r w:rsidRPr="00734BE1">
        <w:rPr>
          <w:rFonts w:ascii="Calibri Light" w:eastAsia="Calibri" w:hAnsi="Calibri Light" w:cs="Calibri Light"/>
          <w:b/>
          <w:bCs/>
          <w:color w:val="000000"/>
          <w:kern w:val="0"/>
          <w14:ligatures w14:val="none"/>
        </w:rPr>
        <w:t>Uwaga! Terminem wniesienia wadium w formie pieniężnej jest data i godzina zaksięgowania kwoty wadium na koncie zamawiającego.</w:t>
      </w:r>
    </w:p>
    <w:p w14:paraId="2FC5175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71D2C8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Wadium wniesione w pieniądzu Zamawiający przechowuje na rachunku bankowym.</w:t>
      </w:r>
    </w:p>
    <w:p w14:paraId="75426BF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035E284"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7. Jeżeli wadium jest wnoszone w formie gwarancji lub poręczenia, o których mowa w ust.3 pkt 2–4,</w:t>
      </w:r>
      <w:r w:rsidRPr="00ED5753">
        <w:rPr>
          <w:rFonts w:ascii="Calibri Light" w:eastAsia="Calibri" w:hAnsi="Calibri Light" w:cs="Calibri Light"/>
          <w:color w:val="000000"/>
          <w:kern w:val="0"/>
          <w:shd w:val="clear" w:color="auto" w:fill="00FF00"/>
          <w14:ligatures w14:val="none"/>
        </w:rPr>
        <w:t xml:space="preserve"> </w:t>
      </w:r>
    </w:p>
    <w:p w14:paraId="7E3FA383" w14:textId="49A6D96D" w:rsidR="00ED5753" w:rsidRPr="00ED5753" w:rsidRDefault="00ED5753" w:rsidP="00ED5753">
      <w:pPr>
        <w:suppressAutoHyphens/>
        <w:autoSpaceDE w:val="0"/>
        <w:autoSpaceDN w:val="0"/>
        <w:spacing w:after="0" w:line="240" w:lineRule="auto"/>
        <w:jc w:val="both"/>
        <w:textAlignment w:val="baseline"/>
        <w:rPr>
          <w:rFonts w:ascii="Arial" w:eastAsia="Calibri" w:hAnsi="Arial" w:cs="Arial"/>
          <w:color w:val="000000"/>
          <w:kern w:val="0"/>
          <w:sz w:val="24"/>
          <w:szCs w:val="24"/>
          <w14:ligatures w14:val="none"/>
        </w:rPr>
      </w:pPr>
      <w:r w:rsidRPr="00ED5753">
        <w:rPr>
          <w:rFonts w:ascii="Calibri Light" w:eastAsia="Calibri" w:hAnsi="Calibri Light" w:cs="Calibri Light"/>
          <w:color w:val="000000"/>
          <w:kern w:val="0"/>
          <w14:ligatures w14:val="none"/>
        </w:rPr>
        <w:t xml:space="preserve">należy załączyć do oferty w postaci elektronicznej. Oryginał musi być opatrzony kwalifikowanym podpisem elektronicznym przez osoby uprawnione/upoważnione do jego wystawienia wraz </w:t>
      </w:r>
      <w:r w:rsidR="002E20BD">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dokumentami potwierdzającymi to uprawnienie/upoważnienie (wystawców dokumentów np. Gwarant lub Poręczyciela) i musi obejmować cały okres związania ofertą.</w:t>
      </w:r>
    </w:p>
    <w:p w14:paraId="6A70D65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5DAD9D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W przypadku składania przez Wykonawcę wadium w formie gwarancji lub poręczenia, gwarancja lub poręczenie powinno być sporządzone zgodnie z obowiązującym prawem.</w:t>
      </w:r>
    </w:p>
    <w:p w14:paraId="37E3BC9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6C78CA8" w14:textId="4375E4B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9.</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Zamawiający zwraca wadium niezwłocznie, nie później jednak niż w terminie 7 dni od dnia wystąpienia jednej z okoliczności:</w:t>
      </w:r>
    </w:p>
    <w:p w14:paraId="206BD6A9" w14:textId="1CD5461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upływu terminu związania ofertą;</w:t>
      </w:r>
    </w:p>
    <w:p w14:paraId="6416CBC3" w14:textId="3CEF680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zawarcia umowy w sprawie zamówienia publicznego;</w:t>
      </w:r>
    </w:p>
    <w:p w14:paraId="5993E4C9" w14:textId="4776B5CD"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unieważnienia postępowania o udzielenie zamówienia, z wyjątkiem sytuacji, gdy nie zostało rozstrzygnięte odwołanie na czynność unieważnienia albo nie upłynął termin do jego wniesienia.</w:t>
      </w:r>
    </w:p>
    <w:p w14:paraId="19BCD0E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BA71E9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10.Zamawiający niezwłocznie, nie później jednak niż w terminie 7 dni od dnia złożenia wniosku, zwraca wadium wykonawcy:</w:t>
      </w:r>
    </w:p>
    <w:p w14:paraId="554E27B4" w14:textId="30294A7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który wycofał ofertę przed upływem terminu składania ofert;</w:t>
      </w:r>
    </w:p>
    <w:p w14:paraId="325606EC" w14:textId="3B1AC4F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którego oferta została odrzucona;</w:t>
      </w:r>
    </w:p>
    <w:p w14:paraId="2954601B" w14:textId="0D04379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po wyborze najkorzystniejszej oferty, z wyjątkiem wykonawcy, którego oferta została wybrana jako najkorzystniejsza;</w:t>
      </w:r>
    </w:p>
    <w:p w14:paraId="24F7B384" w14:textId="75D5643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 xml:space="preserve">po unieważnieniu postępowania, w </w:t>
      </w:r>
      <w:r w:rsidR="00D76BD0" w:rsidRPr="00ED5753">
        <w:rPr>
          <w:rFonts w:ascii="Calibri Light" w:eastAsia="Calibri" w:hAnsi="Calibri Light" w:cs="Calibri Light"/>
          <w:color w:val="000000"/>
          <w:kern w:val="0"/>
          <w14:ligatures w14:val="none"/>
        </w:rPr>
        <w:t>przypadku,</w:t>
      </w:r>
      <w:r w:rsidRPr="00ED5753">
        <w:rPr>
          <w:rFonts w:ascii="Calibri Light" w:eastAsia="Calibri" w:hAnsi="Calibri Light" w:cs="Calibri Light"/>
          <w:color w:val="000000"/>
          <w:kern w:val="0"/>
          <w14:ligatures w14:val="none"/>
        </w:rPr>
        <w:t xml:space="preserve"> gdy nie zostało rozstrzygnięte odwołanie na czynność unieważnienia albo nie upłynął termin do jego wniesienia.</w:t>
      </w:r>
    </w:p>
    <w:p w14:paraId="4DAEA24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F9430AB" w14:textId="16733D7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11.</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 xml:space="preserve">Złożenie wniosku o zwrot wadium, o którym mowa w ust. 10, powoduje rozwiązanie stosunku prawnego z wykonawcą wraz z utratą przez niego prawa do korzystania ze środków ochrony prawnej, </w:t>
      </w:r>
      <w:r w:rsidR="002E20BD">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o których mowa w dziale IX PZP.</w:t>
      </w:r>
    </w:p>
    <w:p w14:paraId="331BF6C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2D6DDEC" w14:textId="5E09FF2E"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12.</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180C985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63C901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13.Zamawiający zwraca wadium wniesione w innej formie niż w pieniądzu poprzez złożenie gwarantowi lub poręczycielowi oświadczenia o zwolnieniu wadium.</w:t>
      </w:r>
    </w:p>
    <w:p w14:paraId="4C7026A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586E6C1"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 Podstawy wykluczenia</w:t>
      </w:r>
    </w:p>
    <w:p w14:paraId="234F1BA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2CE5CA70" w14:textId="408F78B4"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bookmarkStart w:id="9" w:name="_Hlk75415243"/>
      <w:r w:rsidRPr="00ED5753">
        <w:rPr>
          <w:rFonts w:ascii="Calibri Light" w:eastAsia="Calibri" w:hAnsi="Calibri Light" w:cs="Calibri Light"/>
          <w:color w:val="000000"/>
          <w:kern w:val="0"/>
          <w:shd w:val="clear" w:color="auto" w:fill="FFFFFF"/>
          <w14:ligatures w14:val="none"/>
        </w:rPr>
        <w:t>1.</w:t>
      </w:r>
      <w:r w:rsidR="00734BE1">
        <w:rPr>
          <w:rFonts w:ascii="Calibri Light" w:eastAsia="Calibri" w:hAnsi="Calibri Light" w:cs="Calibri Light"/>
          <w:color w:val="000000"/>
          <w:kern w:val="0"/>
          <w:shd w:val="clear" w:color="auto" w:fill="FFFFFF"/>
          <w14:ligatures w14:val="none"/>
        </w:rPr>
        <w:t xml:space="preserve"> </w:t>
      </w:r>
      <w:r w:rsidRPr="00ED5753">
        <w:rPr>
          <w:rFonts w:ascii="Calibri Light" w:eastAsia="Calibri" w:hAnsi="Calibri Light" w:cs="Calibri Light"/>
          <w:color w:val="000000"/>
          <w:kern w:val="0"/>
          <w:shd w:val="clear" w:color="auto" w:fill="FFFFFF"/>
          <w14:ligatures w14:val="none"/>
        </w:rPr>
        <w:t>O udzielenie zamówienia mogą ubiegać się wykonawcy, którzy:</w:t>
      </w:r>
    </w:p>
    <w:p w14:paraId="0693F791" w14:textId="5B1667EE"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shd w:val="clear" w:color="auto" w:fill="FFFFFF"/>
          <w14:ligatures w14:val="none"/>
        </w:rPr>
        <w:t>1.1.</w:t>
      </w:r>
      <w:r w:rsidR="00734BE1">
        <w:rPr>
          <w:rFonts w:ascii="Calibri Light" w:eastAsia="Calibri" w:hAnsi="Calibri Light" w:cs="Calibri Light"/>
          <w:color w:val="000000"/>
          <w:kern w:val="0"/>
          <w:shd w:val="clear" w:color="auto" w:fill="FFFFFF"/>
          <w14:ligatures w14:val="none"/>
        </w:rPr>
        <w:t xml:space="preserve"> </w:t>
      </w:r>
      <w:r w:rsidRPr="00ED5753">
        <w:rPr>
          <w:rFonts w:ascii="Calibri Light" w:eastAsia="Calibri" w:hAnsi="Calibri Light" w:cs="Calibri Light"/>
          <w:color w:val="000000"/>
          <w:kern w:val="0"/>
          <w:shd w:val="clear" w:color="auto" w:fill="FFFFFF"/>
          <w14:ligatures w14:val="none"/>
        </w:rPr>
        <w:t>nie podlegają wykluczeniu na postawie art. 108 ust. 1 PZP;</w:t>
      </w:r>
    </w:p>
    <w:p w14:paraId="758D3716"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1.2. nie podlegają wykluczeniu na postawie art 109 ust. 1 pkt 1 ,2,3,4,7 PZP</w:t>
      </w:r>
    </w:p>
    <w:p w14:paraId="458736C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F4D972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2.Podstawy wykluczenia</w:t>
      </w:r>
    </w:p>
    <w:p w14:paraId="0EACC714" w14:textId="1B841A03"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2.1. Z postępowania o udzielenie zamówienia Zamawiający wykluczy wykonawcę, w przypadkach,</w:t>
      </w:r>
      <w:r w:rsidR="00734BE1">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o których mowa w art. 108 ust.1 PZP:</w:t>
      </w:r>
    </w:p>
    <w:p w14:paraId="155E1353" w14:textId="35E6A2D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będącego osobą fizyczną, którego prawomocnie skazano za przestępstwo:</w:t>
      </w:r>
    </w:p>
    <w:p w14:paraId="55180E73" w14:textId="79B43CB0" w:rsidR="00ED5753" w:rsidRPr="00ED5753" w:rsidRDefault="00D76BD0"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udziału</w:t>
      </w:r>
      <w:r w:rsidR="00ED5753" w:rsidRPr="00ED5753">
        <w:rPr>
          <w:rFonts w:ascii="Calibri Light" w:eastAsia="Calibri" w:hAnsi="Calibri Light" w:cs="Calibri Light"/>
          <w:color w:val="000000"/>
          <w:kern w:val="0"/>
          <w14:ligatures w14:val="none"/>
        </w:rPr>
        <w:t xml:space="preserve"> w zorganizowanej grupie przestępczej albo związku mającym na celu popełnienie przestępstwa lub przestępstwa skarbowego, o którym mowa w art. 258 Kodeksu karnego,</w:t>
      </w:r>
    </w:p>
    <w:p w14:paraId="16EF2D91" w14:textId="522EC9A1" w:rsidR="00ED5753" w:rsidRPr="00ED5753" w:rsidRDefault="00D76BD0"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handlu</w:t>
      </w:r>
      <w:r w:rsidR="00ED5753" w:rsidRPr="00ED5753">
        <w:rPr>
          <w:rFonts w:ascii="Calibri Light" w:eastAsia="Calibri" w:hAnsi="Calibri Light" w:cs="Calibri Light"/>
          <w:color w:val="000000"/>
          <w:kern w:val="0"/>
          <w14:ligatures w14:val="none"/>
        </w:rPr>
        <w:t xml:space="preserve"> ludźmi, o którym mowa w art. 189a Kodeksu karnego,</w:t>
      </w:r>
    </w:p>
    <w:p w14:paraId="70B3DAB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c)o którym mowa w art. 228–230a, art. 250a Kodeksu karnego lub w art. 46 lub art. 48 ustawy z dnia 25 czerwca 2010 r. o sporcie,</w:t>
      </w:r>
    </w:p>
    <w:p w14:paraId="3EDA3316" w14:textId="6C0192A1"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d)</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3E6AB08" w14:textId="13630EBF"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e)</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o charakterze terrorystycznym, o którym mowa w art. 115 § 20 Kodeksu karnego, lub mające na celu popełnienie tego przestępstwa,</w:t>
      </w:r>
    </w:p>
    <w:p w14:paraId="533C3C27" w14:textId="5A396A5C"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f)</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powierzenia wykonywania pracy małoletniemu cudzoziemcowi, o którym mowa w art. 9 ust. 2 ustawy z dnia 15 czerwca 2012 r. o skutkach powierzania wykonywania pracy cudzoziemcom przebywającym wbrew przepisom na terytorium Rzeczypospolitej Polskiej,</w:t>
      </w:r>
    </w:p>
    <w:p w14:paraId="48DC93BC" w14:textId="67B2355E"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g)</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11C7EE5" w14:textId="3AB6513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h)</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4D3CEAB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5061C7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467DF55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4)wobec którego prawomocnie orzeczono zakaz ubiegania się o zamówienia publiczne;</w:t>
      </w:r>
    </w:p>
    <w:p w14:paraId="6939DFB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6C48A33B"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6)jeżeli,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AB0545"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p>
    <w:p w14:paraId="70F60533" w14:textId="2914A981"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TimesNewRoman" w:hAnsi="Calibri Light" w:cs="Calibri Light"/>
          <w:color w:val="000000"/>
          <w:kern w:val="0"/>
          <w14:ligatures w14:val="none"/>
        </w:rPr>
        <w:t>2.2.</w:t>
      </w:r>
      <w:r w:rsidRPr="00ED5753">
        <w:rPr>
          <w:rFonts w:ascii="Calibri Light" w:eastAsia="Calibri" w:hAnsi="Calibri Light" w:cs="Calibri Light"/>
          <w:color w:val="000000"/>
          <w:kern w:val="0"/>
          <w14:ligatures w14:val="none"/>
        </w:rPr>
        <w:t xml:space="preserve"> Zamawiający wykluczy Wykonawcę, w przypadkach, </w:t>
      </w:r>
      <w:r w:rsidR="00734BE1">
        <w:rPr>
          <w:rFonts w:ascii="Calibri Light" w:eastAsia="Calibri" w:hAnsi="Calibri Light" w:cs="Calibri Light"/>
          <w:color w:val="000000"/>
          <w:kern w:val="0"/>
          <w14:ligatures w14:val="none"/>
        </w:rPr>
        <w:t>o</w:t>
      </w:r>
      <w:r w:rsidRPr="00ED5753">
        <w:rPr>
          <w:rFonts w:ascii="Calibri Light" w:eastAsia="Calibri" w:hAnsi="Calibri Light" w:cs="Calibri Light"/>
          <w:color w:val="000000"/>
          <w:kern w:val="0"/>
          <w14:ligatures w14:val="none"/>
        </w:rPr>
        <w:t xml:space="preserve"> których mowa w art. 109 ust.1 pkt 1,2,3,4,7  PZP</w:t>
      </w:r>
    </w:p>
    <w:p w14:paraId="29326D4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E96875F" w14:textId="18B78FCF"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2)</w:t>
      </w:r>
      <w:r w:rsidRPr="00ED5753">
        <w:rPr>
          <w:rFonts w:ascii="Calibri Light" w:eastAsia="Calibri" w:hAnsi="Calibri Light" w:cs="Calibri Light"/>
          <w:kern w:val="0"/>
          <w14:ligatures w14:val="none"/>
        </w:rPr>
        <w:t xml:space="preserve"> </w:t>
      </w:r>
      <w:r w:rsidRPr="00ED5753">
        <w:rPr>
          <w:rFonts w:ascii="Calibri Light" w:eastAsia="Calibri" w:hAnsi="Calibri Light" w:cs="Calibri Light"/>
          <w:color w:val="000000"/>
          <w:kern w:val="0"/>
          <w14:ligatures w14:val="none"/>
        </w:rPr>
        <w:t>który naruszył obowiązki w dziedzinie ochrony środowiska, prawa socjalnego lub prawa pracy:</w:t>
      </w:r>
    </w:p>
    <w:p w14:paraId="3FD40DCB" w14:textId="1701E6E4"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a)</w:t>
      </w:r>
      <w:r w:rsidR="00734BE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będącego osobą fizyczną skazanego prawomocnie za przestępstwo przeciwko środowisku, o</w:t>
      </w:r>
      <w:r w:rsidRPr="000F748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którym mowa w rozdziale XXII Kodeksu karnego lub za przestępstwo przeciwko prawom osób wykonujących pracę zarobkową, o którym mowa w rozdziale XXVIII Kodeksu karnego, lub za odpowiedni czyn zabroniony określony w przepisach prawa obcego,</w:t>
      </w:r>
    </w:p>
    <w:p w14:paraId="45220D1F" w14:textId="569174A2"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b)</w:t>
      </w:r>
      <w:r w:rsidR="00C14C06">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będącego osobą fizyczną prawomocnie ukaranego za wykroczenie przeciwko prawom</w:t>
      </w:r>
      <w:r w:rsidRPr="000F7481">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pracownika lub wykroczenie przeciwko środowisku, jeżeli za jego popełnienie wymierzono karę aresztu, ograniczenia wolności lub karę grzywny,</w:t>
      </w:r>
    </w:p>
    <w:p w14:paraId="465E3913" w14:textId="61BA8648"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c)</w:t>
      </w:r>
      <w:r w:rsidR="00C14C06">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wobec którego wydano ostateczną decyzję administracyjną o naruszeniu obowiązków wynikających z prawa ochrony środowiska, prawa pracy lub przepisów o zabezpieczeniu społecznym, jeżeli wymierzono tą decyzją karę pieniężną;</w:t>
      </w:r>
    </w:p>
    <w:p w14:paraId="27C06D70" w14:textId="4BBE5C09"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lastRenderedPageBreak/>
        <w:t>3)</w:t>
      </w:r>
      <w:r w:rsidRPr="00ED5753">
        <w:rPr>
          <w:rFonts w:ascii="Calibri Light" w:eastAsia="Calibri" w:hAnsi="Calibri Light" w:cs="Calibri Light"/>
          <w:kern w:val="0"/>
          <w14:ligatures w14:val="none"/>
        </w:rPr>
        <w:t xml:space="preserve"> </w:t>
      </w:r>
      <w:r w:rsidRPr="00ED5753">
        <w:rPr>
          <w:rFonts w:ascii="Calibri Light" w:eastAsia="Calibri" w:hAnsi="Calibri Light" w:cs="Calibri Light"/>
          <w:color w:val="000000"/>
          <w:kern w:val="0"/>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1C332BD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226B6BE" w14:textId="60DDA3FA"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5)</w:t>
      </w:r>
      <w:r w:rsidRPr="00ED5753">
        <w:rPr>
          <w:rFonts w:ascii="Calibri Light" w:eastAsia="Calibri" w:hAnsi="Calibri Light" w:cs="Calibri Light"/>
          <w:kern w:val="0"/>
          <w14:ligatures w14:val="none"/>
        </w:rPr>
        <w:t xml:space="preserve"> </w:t>
      </w:r>
      <w:r w:rsidRPr="00ED5753">
        <w:rPr>
          <w:rFonts w:ascii="Calibri Light" w:eastAsia="Calibri" w:hAnsi="Calibri Light" w:cs="Calibri Light"/>
          <w:color w:val="000000"/>
          <w:kern w:val="0"/>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23D81B8"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p>
    <w:p w14:paraId="1CA662DC" w14:textId="441308C0"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TimesNewRoman" w:hAnsi="Calibri Light" w:cs="Calibri Light"/>
          <w:color w:val="000000"/>
          <w:kern w:val="0"/>
          <w14:ligatures w14:val="none"/>
        </w:rPr>
        <w:t>2.</w:t>
      </w:r>
      <w:r w:rsidR="00C14C06">
        <w:rPr>
          <w:rFonts w:ascii="Calibri Light" w:eastAsia="TimesNewRoman" w:hAnsi="Calibri Light" w:cs="Calibri Light"/>
          <w:color w:val="000000"/>
          <w:kern w:val="0"/>
          <w14:ligatures w14:val="none"/>
        </w:rPr>
        <w:t>3</w:t>
      </w:r>
      <w:r w:rsidRPr="00ED5753">
        <w:rPr>
          <w:rFonts w:ascii="Calibri Light" w:eastAsia="TimesNewRoman" w:hAnsi="Calibri Light" w:cs="Calibri Light"/>
          <w:color w:val="000000"/>
          <w:kern w:val="0"/>
          <w14:ligatures w14:val="none"/>
        </w:rPr>
        <w:t xml:space="preserve">. 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 2023 poz. 129). </w:t>
      </w:r>
    </w:p>
    <w:p w14:paraId="362B64CB"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r w:rsidRPr="00ED5753">
        <w:rPr>
          <w:rFonts w:ascii="Calibri Light" w:eastAsia="TimesNewRoman" w:hAnsi="Calibri Light" w:cs="Calibri Light"/>
          <w:color w:val="000000"/>
          <w:kern w:val="0"/>
          <w14:ligatures w14:val="none"/>
        </w:rPr>
        <w:t>Do Wykonawcy podlegającego wykluczeniu w tym zakresie, stosuje się art. 7 ust. 3 wspomnianej ustawy.</w:t>
      </w:r>
    </w:p>
    <w:p w14:paraId="39C6958A"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p>
    <w:p w14:paraId="1263A827" w14:textId="209E278B"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r w:rsidRPr="00ED5753">
        <w:rPr>
          <w:rFonts w:ascii="Calibri Light" w:eastAsia="TimesNewRoman" w:hAnsi="Calibri Light" w:cs="Calibri Light"/>
          <w:color w:val="000000"/>
          <w:kern w:val="0"/>
          <w14:ligatures w14:val="none"/>
        </w:rPr>
        <w:t>2.</w:t>
      </w:r>
      <w:r w:rsidR="00C14C06">
        <w:rPr>
          <w:rFonts w:ascii="Calibri Light" w:eastAsia="TimesNewRoman" w:hAnsi="Calibri Light" w:cs="Calibri Light"/>
          <w:color w:val="000000"/>
          <w:kern w:val="0"/>
          <w14:ligatures w14:val="none"/>
        </w:rPr>
        <w:t>4</w:t>
      </w:r>
      <w:r w:rsidRPr="00ED5753">
        <w:rPr>
          <w:rFonts w:ascii="Calibri Light" w:eastAsia="TimesNewRoman" w:hAnsi="Calibri Light" w:cs="Calibri Light"/>
          <w:color w:val="000000"/>
          <w:kern w:val="0"/>
          <w14:ligatures w14:val="none"/>
        </w:rPr>
        <w:t>. Wykluczeniu z postępowania podlegają Wykonawcy, zgodnie z 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sidRPr="00ED5753">
        <w:rPr>
          <w:rFonts w:ascii="Calibri Light" w:eastAsia="TimesNewRoman" w:hAnsi="Calibri Light" w:cs="Calibri Light"/>
          <w:color w:val="000000"/>
          <w:kern w:val="0"/>
          <w14:ligatures w14:val="none"/>
        </w:rPr>
        <w:t>Dz.Urz</w:t>
      </w:r>
      <w:proofErr w:type="spellEnd"/>
      <w:r w:rsidRPr="00ED5753">
        <w:rPr>
          <w:rFonts w:ascii="Calibri Light" w:eastAsia="TimesNewRoman" w:hAnsi="Calibri Light" w:cs="Calibri Light"/>
          <w:color w:val="000000"/>
          <w:kern w:val="0"/>
          <w14:ligatures w14:val="none"/>
        </w:rPr>
        <w:t>. UE nr L 111 z 8.04.2022 r. str. 1).</w:t>
      </w:r>
    </w:p>
    <w:p w14:paraId="14368B8E"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p>
    <w:p w14:paraId="0B948095" w14:textId="6E5FCED8"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w:t>
      </w:r>
      <w:r w:rsidR="00C14C06">
        <w:rPr>
          <w:rFonts w:ascii="Calibri Light" w:eastAsia="Calibri" w:hAnsi="Calibri Light" w:cs="Calibri Light"/>
          <w:color w:val="000000"/>
          <w:kern w:val="0"/>
          <w14:ligatures w14:val="none"/>
        </w:rPr>
        <w:t xml:space="preserve"> </w:t>
      </w:r>
      <w:r w:rsidRPr="00ED5753">
        <w:rPr>
          <w:rFonts w:ascii="Calibri Light" w:eastAsia="Calibri" w:hAnsi="Calibri Light" w:cs="Calibri Light"/>
          <w:color w:val="000000"/>
          <w:kern w:val="0"/>
          <w14:ligatures w14:val="none"/>
        </w:rPr>
        <w:t>Wykluczenie Wykonawcy następuje zgodnie z art. 111 Ustawy PZP.</w:t>
      </w:r>
    </w:p>
    <w:p w14:paraId="2B5BE317" w14:textId="77777777" w:rsidR="00C14C06" w:rsidRDefault="00C14C06" w:rsidP="00C14C06">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7642FEC" w14:textId="7652EC7F" w:rsidR="00ED5753" w:rsidRPr="00C14C06" w:rsidRDefault="00ED5753" w:rsidP="00C14C06">
      <w:pPr>
        <w:pStyle w:val="Akapitzlist"/>
        <w:numPr>
          <w:ilvl w:val="0"/>
          <w:numId w:val="2"/>
        </w:numPr>
        <w:suppressAutoHyphens/>
        <w:autoSpaceDN w:val="0"/>
        <w:spacing w:after="0" w:line="240" w:lineRule="auto"/>
        <w:ind w:left="284" w:hanging="284"/>
        <w:jc w:val="both"/>
        <w:textAlignment w:val="baseline"/>
        <w:rPr>
          <w:rFonts w:ascii="Calibri" w:eastAsia="Calibri" w:hAnsi="Calibri" w:cs="Times New Roman"/>
          <w:kern w:val="0"/>
          <w14:ligatures w14:val="none"/>
        </w:rPr>
      </w:pPr>
      <w:r w:rsidRPr="00C14C06">
        <w:rPr>
          <w:rFonts w:ascii="Calibri Light" w:eastAsia="Calibri" w:hAnsi="Calibri Light" w:cs="Calibri Light"/>
          <w:color w:val="000000"/>
          <w:kern w:val="0"/>
          <w14:ligatures w14:val="none"/>
        </w:rPr>
        <w:t>Wykonawca nie podlega wykluczeniu w okolicznościach określonych w art. 108 ust. 1 pkt 1, 2, 5  lub</w:t>
      </w:r>
      <w:r w:rsidRPr="00C14C06">
        <w:rPr>
          <w:rFonts w:ascii="Calibri Light" w:eastAsia="Calibri" w:hAnsi="Calibri Light" w:cs="Calibri Light"/>
          <w:color w:val="000000"/>
          <w:kern w:val="0"/>
          <w:shd w:val="clear" w:color="auto" w:fill="FFFF00"/>
          <w14:ligatures w14:val="none"/>
        </w:rPr>
        <w:t xml:space="preserve"> </w:t>
      </w:r>
      <w:r w:rsidRPr="00C14C06">
        <w:rPr>
          <w:rFonts w:ascii="Calibri Light" w:eastAsia="Calibri" w:hAnsi="Calibri Light" w:cs="Calibri Light"/>
          <w:color w:val="000000"/>
          <w:kern w:val="0"/>
          <w14:ligatures w14:val="none"/>
        </w:rPr>
        <w:t>art. 109 ust. 1 pkt 1 ustawy PZP, jeżeli udowodni Zamawiającemu, że spełnił łącznie przesłanki wskazane w art. 110 ust. 2 ustawy PZP.</w:t>
      </w:r>
    </w:p>
    <w:p w14:paraId="098F5F8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C5196D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Zgodnie z art. 110 ust. 3 ustawy PZP, 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411572AE" w14:textId="77777777" w:rsid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EDD413E" w14:textId="77A00651" w:rsidR="00ED5753" w:rsidRPr="002E20BD" w:rsidRDefault="00ED5753" w:rsidP="002E20BD">
      <w:pPr>
        <w:pStyle w:val="Akapitzlist"/>
        <w:numPr>
          <w:ilvl w:val="0"/>
          <w:numId w:val="3"/>
        </w:numPr>
        <w:tabs>
          <w:tab w:val="left" w:pos="0"/>
          <w:tab w:val="left" w:pos="426"/>
        </w:tabs>
        <w:suppressAutoHyphens/>
        <w:autoSpaceDN w:val="0"/>
        <w:spacing w:after="0" w:line="240" w:lineRule="auto"/>
        <w:ind w:left="0" w:firstLine="0"/>
        <w:jc w:val="both"/>
        <w:textAlignment w:val="baseline"/>
        <w:rPr>
          <w:rFonts w:ascii="Calibri Light" w:eastAsia="Calibri" w:hAnsi="Calibri Light" w:cs="Calibri Light"/>
          <w:color w:val="000000"/>
          <w:kern w:val="0"/>
          <w14:ligatures w14:val="none"/>
        </w:rPr>
      </w:pPr>
      <w:r w:rsidRPr="002E20BD">
        <w:rPr>
          <w:rFonts w:ascii="Calibri Light" w:eastAsia="Calibri" w:hAnsi="Calibri Light" w:cs="Calibri Light"/>
          <w:color w:val="000000"/>
          <w:kern w:val="0"/>
          <w14:ligatures w14:val="none"/>
        </w:rPr>
        <w:t>Wykonawca może zostać wykluczony przez Zamawiającego na każdym etapie postępowania o udzielenie zamówienia.</w:t>
      </w:r>
      <w:bookmarkEnd w:id="9"/>
    </w:p>
    <w:p w14:paraId="248B20FA" w14:textId="77777777" w:rsidR="00ED5753" w:rsidRPr="00ED5753" w:rsidRDefault="00ED5753" w:rsidP="00ED5753">
      <w:pPr>
        <w:suppressAutoHyphens/>
        <w:autoSpaceDN w:val="0"/>
        <w:spacing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XXI. Sposób obliczenia ceny</w:t>
      </w:r>
    </w:p>
    <w:p w14:paraId="087CCBB9" w14:textId="2BCFD251"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 Wykonawca poda cenę oferty w Formularzu Ofertowym sporządzonym według wzoru stanowiącego Załącznik Nr 2 do SWZ jako cenę brutto z uwzględnieniem kwoty podatku od towarów i usług (VAT) </w:t>
      </w:r>
      <w:r w:rsidR="002E20BD">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wyszczególnieniem stawki podatku od towarów i usług (VAT).</w:t>
      </w:r>
      <w:r w:rsidR="00273FD9">
        <w:rPr>
          <w:rFonts w:ascii="Calibri Light" w:eastAsia="Calibri" w:hAnsi="Calibri Light" w:cs="Calibri Light"/>
          <w:color w:val="000000"/>
          <w:kern w:val="0"/>
          <w14:ligatures w14:val="none"/>
        </w:rPr>
        <w:t xml:space="preserve"> W celu wykazania poprawnej wartości należy w pierwszej kolejności starannie wypełnić formularz stanowiący zał. nr 2 a.</w:t>
      </w:r>
    </w:p>
    <w:p w14:paraId="36A034D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B175A7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Cena ofertowa zamówienia powinna uwzględniać wszystkie zobowiązania wynikające z wykonania przedmiotu zamówienia.</w:t>
      </w:r>
    </w:p>
    <w:p w14:paraId="09F682F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10A06C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3. Cena musi być wyrażona w złotych polskich (PLN), z dokładnością nie większą niż dwa miejsca po przecinku.</w:t>
      </w:r>
    </w:p>
    <w:p w14:paraId="3066CC9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4.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14:paraId="72C40F2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6872C6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Rozliczenia między Zamawiającym a Wykonawcą będą prowadzone w złotych polskich (PLN).</w:t>
      </w:r>
    </w:p>
    <w:p w14:paraId="6ABE68F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5CDC2D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W przypadku rozbieżności pomiędzy ceną podaną cyfrowo a słownie jako wartość właściwa zostanie przyjęta cena łączna oferty podana słownie.</w:t>
      </w:r>
    </w:p>
    <w:p w14:paraId="558AC50A" w14:textId="77777777" w:rsidR="00BD66C5" w:rsidRDefault="00BD66C5"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bookmarkStart w:id="10" w:name="_Hlk137805873"/>
    </w:p>
    <w:p w14:paraId="270211C2" w14:textId="7EA686B5" w:rsidR="00ED5753" w:rsidRPr="00ED5753" w:rsidRDefault="00ED5753" w:rsidP="00ED5753">
      <w:pPr>
        <w:suppressAutoHyphens/>
        <w:autoSpaceDN w:val="0"/>
        <w:spacing w:after="0" w:line="240" w:lineRule="auto"/>
        <w:jc w:val="center"/>
        <w:textAlignment w:val="baseline"/>
        <w:rPr>
          <w:rFonts w:ascii="Calibri" w:eastAsia="Calibri" w:hAnsi="Calibri" w:cs="Times New Roman"/>
          <w:kern w:val="0"/>
          <w14:ligatures w14:val="none"/>
        </w:rPr>
      </w:pPr>
      <w:r w:rsidRPr="00BD66C5">
        <w:rPr>
          <w:rFonts w:ascii="Calibri Light" w:eastAsia="Calibri" w:hAnsi="Calibri Light" w:cs="Calibri Light"/>
          <w:b/>
          <w:bCs/>
          <w:color w:val="000000"/>
          <w:kern w:val="0"/>
          <w:sz w:val="24"/>
          <w:szCs w:val="24"/>
          <w14:ligatures w14:val="none"/>
        </w:rPr>
        <w:t>XXII</w:t>
      </w:r>
      <w:bookmarkEnd w:id="10"/>
      <w:r w:rsidRPr="00BD66C5">
        <w:rPr>
          <w:rFonts w:ascii="Calibri Light" w:eastAsia="Calibri" w:hAnsi="Calibri Light" w:cs="Calibri Light"/>
          <w:b/>
          <w:bCs/>
          <w:color w:val="000000"/>
          <w:kern w:val="0"/>
          <w:sz w:val="24"/>
          <w:szCs w:val="24"/>
          <w14:ligatures w14:val="none"/>
        </w:rPr>
        <w:t>. Opis kryteriów oceny ofert, wraz z podaniem wag tych kryteriów i sposobu oceny ofert</w:t>
      </w:r>
      <w:r w:rsidRPr="00ED5753">
        <w:rPr>
          <w:rFonts w:ascii="Calibri Light" w:eastAsia="Calibri" w:hAnsi="Calibri Light" w:cs="Calibri Light"/>
          <w:color w:val="000000"/>
          <w:kern w:val="0"/>
          <w:sz w:val="24"/>
          <w:szCs w:val="24"/>
          <w:shd w:val="clear" w:color="auto" w:fill="00B0F0"/>
          <w14:ligatures w14:val="none"/>
        </w:rPr>
        <w:t xml:space="preserve"> </w:t>
      </w:r>
    </w:p>
    <w:p w14:paraId="157006B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05BF2A2D"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 Przy wyborze oferty Zamawiający będzie się kierował następującymi kryteriami oceny ofert: </w:t>
      </w:r>
    </w:p>
    <w:p w14:paraId="11C1A597" w14:textId="578B2A8E" w:rsidR="00ED5753" w:rsidRPr="00B1011A" w:rsidRDefault="00ED5753" w:rsidP="00ED5753">
      <w:pPr>
        <w:suppressAutoHyphens/>
        <w:autoSpaceDN w:val="0"/>
        <w:spacing w:after="0" w:line="240" w:lineRule="auto"/>
        <w:jc w:val="both"/>
        <w:textAlignment w:val="baseline"/>
        <w:rPr>
          <w:rFonts w:ascii="Calibri" w:eastAsia="Calibri" w:hAnsi="Calibri" w:cs="Times New Roman"/>
          <w:b/>
          <w:bCs/>
          <w:kern w:val="0"/>
          <w14:ligatures w14:val="none"/>
        </w:rPr>
      </w:pPr>
      <w:r w:rsidRPr="00ED5753">
        <w:rPr>
          <w:rFonts w:ascii="Calibri Light" w:eastAsia="Calibri" w:hAnsi="Calibri Light" w:cs="Calibri Light"/>
          <w:color w:val="000000"/>
          <w:kern w:val="0"/>
          <w14:ligatures w14:val="none"/>
        </w:rPr>
        <w:t xml:space="preserve">1.1. </w:t>
      </w:r>
      <w:r w:rsidRPr="00B1011A">
        <w:rPr>
          <w:rFonts w:ascii="Calibri Light" w:eastAsia="Calibri" w:hAnsi="Calibri Light" w:cs="Calibri Light"/>
          <w:b/>
          <w:bCs/>
          <w:color w:val="000000"/>
          <w:kern w:val="0"/>
          <w14:ligatures w14:val="none"/>
        </w:rPr>
        <w:t>Cena</w:t>
      </w:r>
      <w:r w:rsidR="00B1011A">
        <w:rPr>
          <w:rFonts w:ascii="Calibri Light" w:eastAsia="Calibri" w:hAnsi="Calibri Light" w:cs="Calibri Light"/>
          <w:b/>
          <w:bCs/>
          <w:color w:val="000000"/>
          <w:kern w:val="0"/>
          <w14:ligatures w14:val="none"/>
        </w:rPr>
        <w:t xml:space="preserve"> brutto </w:t>
      </w:r>
      <w:r w:rsidRPr="00B1011A">
        <w:rPr>
          <w:rFonts w:ascii="Calibri Light" w:eastAsia="Calibri" w:hAnsi="Calibri Light" w:cs="Calibri Light"/>
          <w:b/>
          <w:bCs/>
          <w:color w:val="000000"/>
          <w:kern w:val="0"/>
          <w14:ligatures w14:val="none"/>
        </w:rPr>
        <w:t xml:space="preserve">(C) –  waga Kryterium </w:t>
      </w:r>
      <w:r w:rsidR="002E20BD" w:rsidRPr="00B1011A">
        <w:rPr>
          <w:rFonts w:ascii="Calibri Light" w:eastAsia="Calibri" w:hAnsi="Calibri Light" w:cs="Calibri Light"/>
          <w:b/>
          <w:bCs/>
          <w:color w:val="000000"/>
          <w:kern w:val="0"/>
          <w14:ligatures w14:val="none"/>
        </w:rPr>
        <w:t>10</w:t>
      </w:r>
      <w:r w:rsidRPr="00B1011A">
        <w:rPr>
          <w:rFonts w:ascii="Calibri Light" w:eastAsia="Calibri" w:hAnsi="Calibri Light" w:cs="Calibri Light"/>
          <w:b/>
          <w:bCs/>
          <w:color w:val="000000"/>
          <w:kern w:val="0"/>
          <w14:ligatures w14:val="none"/>
        </w:rPr>
        <w:t>0%</w:t>
      </w:r>
    </w:p>
    <w:p w14:paraId="2B80D6E7" w14:textId="77777777" w:rsidR="00B1011A" w:rsidRDefault="00B1011A"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8ADC6B4" w14:textId="71AD96D8"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2. Ocenie będą podlegać wyłącznie oferty nie podlegające odrzuceniu.</w:t>
      </w:r>
    </w:p>
    <w:p w14:paraId="4DACCA5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78DC7653" w14:textId="32BD9860"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3. Za najkorzystniejszą zostanie uznana oferta z </w:t>
      </w:r>
      <w:r w:rsidR="00D33D18">
        <w:rPr>
          <w:rFonts w:ascii="Calibri Light" w:eastAsia="Calibri" w:hAnsi="Calibri Light" w:cs="Calibri Light"/>
          <w:color w:val="000000"/>
          <w:kern w:val="0"/>
          <w14:ligatures w14:val="none"/>
        </w:rPr>
        <w:t>najniższą ceną.</w:t>
      </w:r>
    </w:p>
    <w:p w14:paraId="37A77B0A" w14:textId="77777777" w:rsidR="00D33D18" w:rsidRDefault="00D33D18" w:rsidP="00ED5753">
      <w:pPr>
        <w:suppressAutoHyphens/>
        <w:autoSpaceDN w:val="0"/>
        <w:spacing w:after="0" w:line="240" w:lineRule="auto"/>
        <w:jc w:val="both"/>
        <w:textAlignment w:val="baseline"/>
        <w:rPr>
          <w:rFonts w:ascii="Calibri Light" w:eastAsia="Calibri" w:hAnsi="Calibri Light" w:cs="Calibri Light"/>
          <w:kern w:val="0"/>
          <w14:ligatures w14:val="none"/>
        </w:rPr>
      </w:pPr>
    </w:p>
    <w:p w14:paraId="1EE2198C" w14:textId="1D0C44E9"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4. W sytuacji, gdy Zamawiający nie będzie mógł dokonać wyboru najkorzystniejszej oferty ze względu na to, że zostały złożone oferty uzyskały taką samą </w:t>
      </w:r>
      <w:r w:rsidR="00D33D18">
        <w:rPr>
          <w:rFonts w:ascii="Calibri Light" w:eastAsia="Calibri" w:hAnsi="Calibri Light" w:cs="Calibri Light"/>
          <w:color w:val="000000"/>
          <w:kern w:val="0"/>
          <w14:ligatures w14:val="none"/>
        </w:rPr>
        <w:t>ceną</w:t>
      </w:r>
      <w:r w:rsidRPr="00ED5753">
        <w:rPr>
          <w:rFonts w:ascii="Calibri Light" w:eastAsia="Calibri" w:hAnsi="Calibri Light" w:cs="Calibri Light"/>
          <w:color w:val="000000"/>
          <w:kern w:val="0"/>
          <w14:ligatures w14:val="none"/>
        </w:rPr>
        <w:t>, wezwie on Wykonawców, którzy złożyli te oferty, do złożenia w terminie określonym przez Zamawiającego ofert dodatkowych zawierających nową cenę. Wykonawcy, składając oferty dodatkowe, nie mogą zaoferować cen wyższych niż zaoferowane</w:t>
      </w:r>
      <w:r w:rsidR="00D26CDA">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uprzednio złożonych przez nich ofertach.</w:t>
      </w:r>
    </w:p>
    <w:p w14:paraId="62FAD02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4B1015CD"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5.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432124B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6989CEF3"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6. Jeżeli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66D53E0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1DB8A4A0"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7. W ofercie, o której mowa w ust.6, Wykonawca ma obowiązek:</w:t>
      </w:r>
    </w:p>
    <w:p w14:paraId="4F90560E" w14:textId="7EBA0F38"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7.1. poinformowania Zamawiającego, że wybór jego oferty będzie prowadził do powstania </w:t>
      </w:r>
      <w:r w:rsidR="008D5687">
        <w:rPr>
          <w:rFonts w:ascii="Calibri Light" w:eastAsia="Calibri" w:hAnsi="Calibri Light" w:cs="Calibri Light"/>
          <w:color w:val="000000"/>
          <w:kern w:val="0"/>
          <w14:ligatures w14:val="none"/>
        </w:rPr>
        <w:br/>
      </w:r>
      <w:r w:rsidRPr="008D5687">
        <w:rPr>
          <w:rFonts w:ascii="Calibri Light" w:eastAsia="Calibri" w:hAnsi="Calibri Light" w:cs="Calibri Light"/>
          <w:color w:val="000000"/>
          <w:kern w:val="0"/>
          <w14:ligatures w14:val="none"/>
        </w:rPr>
        <w:t>u</w:t>
      </w:r>
      <w:r w:rsidR="008D5687" w:rsidRPr="008D5687">
        <w:t xml:space="preserve"> </w:t>
      </w:r>
      <w:r w:rsidRPr="008D5687">
        <w:rPr>
          <w:rFonts w:ascii="Calibri Light" w:eastAsia="Calibri" w:hAnsi="Calibri Light" w:cs="Calibri Light"/>
          <w:color w:val="000000"/>
          <w:kern w:val="0"/>
          <w14:ligatures w14:val="none"/>
        </w:rPr>
        <w:t>Zamawiającego</w:t>
      </w:r>
      <w:r w:rsidRPr="00ED5753">
        <w:rPr>
          <w:rFonts w:ascii="Calibri Light" w:eastAsia="Calibri" w:hAnsi="Calibri Light" w:cs="Calibri Light"/>
          <w:color w:val="000000"/>
          <w:kern w:val="0"/>
          <w14:ligatures w14:val="none"/>
        </w:rPr>
        <w:t xml:space="preserve"> obowiązku podatkowego;</w:t>
      </w:r>
    </w:p>
    <w:p w14:paraId="6F423F4F"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7.2. wskazania nazwy (rodzaju) towaru lub usługi, których dostawa lub świadczenie będą prowadziły do</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powstania obowiązku podatkowego;</w:t>
      </w:r>
    </w:p>
    <w:p w14:paraId="5B83ACF0"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7.3. wskazania wartości towaru lub usługi objętego obowiązkiem podatkowym Zamawiającego, bez kwoty podatku;</w:t>
      </w:r>
    </w:p>
    <w:p w14:paraId="658E5B1C"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7.4. wskazania stawki podatku od towarów i usług, która zgodnie z wiedzą Wykonawcy, będzie miała</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zastosowanie.</w:t>
      </w:r>
    </w:p>
    <w:p w14:paraId="214A3EE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385BF5D1"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8. Zamawiający wybiera najkorzystniejszą ofertę w terminie związania ofertą określonym w SWZ.</w:t>
      </w:r>
    </w:p>
    <w:p w14:paraId="3AF21AD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74FD2BC8"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lastRenderedPageBreak/>
        <w:t>9. Jeżeli termin związania ofertą upłynie przed wyborem najkorzystniejszej oferty, Zamawiający wezwie Wykonawcę, którego oferta otrzymała najwyższą ocenę, do wyrażenia, w wyznaczonym przez Zamawiającego terminie, pisemnej zgody na wybór jego oferty.</w:t>
      </w:r>
    </w:p>
    <w:p w14:paraId="2F858AE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312E5B1E"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10. W przypadku braku zgody, o której mowa w ust. 9, oferta podlega odrzuceniu, a Zamawiający zwraca się o wyrażenie takiej zgody do kolejnego Wykonawcy, którego oferta została najwyżej oceniona, chyba</w:t>
      </w:r>
      <w:r w:rsidRPr="00ED5753">
        <w:rPr>
          <w:rFonts w:ascii="Calibri Light" w:eastAsia="Calibri" w:hAnsi="Calibri Light" w:cs="Calibri Light"/>
          <w:color w:val="000000"/>
          <w:kern w:val="0"/>
          <w:shd w:val="clear" w:color="auto" w:fill="FFFF00"/>
          <w14:ligatures w14:val="none"/>
        </w:rPr>
        <w:t xml:space="preserve"> </w:t>
      </w:r>
      <w:r w:rsidRPr="00ED5753">
        <w:rPr>
          <w:rFonts w:ascii="Calibri Light" w:eastAsia="Calibri" w:hAnsi="Calibri Light" w:cs="Calibri Light"/>
          <w:color w:val="000000"/>
          <w:kern w:val="0"/>
          <w14:ligatures w14:val="none"/>
        </w:rPr>
        <w:t>że zachodzą przesłanki do unieważnienia postępowania.</w:t>
      </w:r>
    </w:p>
    <w:p w14:paraId="5A6A654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u w:val="single"/>
          <w:shd w:val="clear" w:color="auto" w:fill="FFFF00"/>
          <w14:ligatures w14:val="none"/>
        </w:rPr>
      </w:pPr>
    </w:p>
    <w:p w14:paraId="3EBBB39A"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u w:val="single"/>
          <w14:ligatures w14:val="none"/>
        </w:rPr>
        <w:t>11. Kryteria i sposób oceny ofert:</w:t>
      </w:r>
    </w:p>
    <w:p w14:paraId="41E5E2E0"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bookmarkStart w:id="11" w:name="_Hlk137805957"/>
      <w:r w:rsidRPr="00ED5753">
        <w:rPr>
          <w:rFonts w:ascii="Calibri Light" w:eastAsia="Calibri" w:hAnsi="Calibri Light" w:cs="Calibri Light"/>
          <w:color w:val="000000"/>
          <w:kern w:val="0"/>
          <w14:ligatures w14:val="none"/>
        </w:rPr>
        <w:t>Przy wyborze oferty Zamawiający będzie się kierował następującymi kryteriami i ich znaczeniem:</w:t>
      </w:r>
    </w:p>
    <w:bookmarkEnd w:id="11"/>
    <w:p w14:paraId="745447D2" w14:textId="757DB030" w:rsidR="00ED5753" w:rsidRPr="00B1011A" w:rsidRDefault="00ED5753" w:rsidP="00DC3C46">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r w:rsidRPr="00B1011A">
        <w:rPr>
          <w:rFonts w:ascii="Calibri Light" w:eastAsia="Calibri" w:hAnsi="Calibri Light" w:cs="Calibri Light"/>
          <w:b/>
          <w:bCs/>
          <w:color w:val="000000"/>
          <w:kern w:val="0"/>
          <w14:ligatures w14:val="none"/>
        </w:rPr>
        <w:t xml:space="preserve">Cena </w:t>
      </w:r>
      <w:r w:rsidR="00B1011A" w:rsidRPr="00B1011A">
        <w:rPr>
          <w:rFonts w:ascii="Calibri Light" w:eastAsia="Calibri" w:hAnsi="Calibri Light" w:cs="Calibri Light"/>
          <w:b/>
          <w:bCs/>
          <w:color w:val="000000"/>
          <w:kern w:val="0"/>
          <w14:ligatures w14:val="none"/>
        </w:rPr>
        <w:t xml:space="preserve">brutto </w:t>
      </w:r>
      <w:r w:rsidRPr="00B1011A">
        <w:rPr>
          <w:rFonts w:ascii="Calibri Light" w:eastAsia="Calibri" w:hAnsi="Calibri Light" w:cs="Calibri Light"/>
          <w:b/>
          <w:bCs/>
          <w:color w:val="000000"/>
          <w:kern w:val="0"/>
          <w14:ligatures w14:val="none"/>
        </w:rPr>
        <w:t xml:space="preserve">(C) – waga Kryterium </w:t>
      </w:r>
      <w:r w:rsidR="00DC3C46" w:rsidRPr="00B1011A">
        <w:rPr>
          <w:rFonts w:ascii="Calibri Light" w:eastAsia="Calibri" w:hAnsi="Calibri Light" w:cs="Calibri Light"/>
          <w:b/>
          <w:bCs/>
          <w:color w:val="000000"/>
          <w:kern w:val="0"/>
          <w14:ligatures w14:val="none"/>
        </w:rPr>
        <w:t>10</w:t>
      </w:r>
      <w:r w:rsidRPr="00B1011A">
        <w:rPr>
          <w:rFonts w:ascii="Calibri Light" w:eastAsia="Calibri" w:hAnsi="Calibri Light" w:cs="Calibri Light"/>
          <w:b/>
          <w:bCs/>
          <w:color w:val="000000"/>
          <w:kern w:val="0"/>
          <w14:ligatures w14:val="none"/>
        </w:rPr>
        <w:t xml:space="preserve">0% </w:t>
      </w:r>
    </w:p>
    <w:p w14:paraId="60542B1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r w:rsidRPr="00ED5753">
        <w:rPr>
          <w:rFonts w:ascii="Calibri Light" w:eastAsia="Calibri" w:hAnsi="Calibri Light" w:cs="Calibri Light"/>
          <w:color w:val="000000"/>
          <w:kern w:val="0"/>
          <w:shd w:val="clear" w:color="auto" w:fill="FFFF00"/>
          <w14:ligatures w14:val="none"/>
        </w:rPr>
        <w:t xml:space="preserve"> </w:t>
      </w:r>
    </w:p>
    <w:p w14:paraId="1804F4AF" w14:textId="11B6332E"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 xml:space="preserve">11.1 Zasady oceny ofert w kryterium </w:t>
      </w:r>
      <w:r w:rsidR="00DC3C46" w:rsidRPr="00ED5753">
        <w:rPr>
          <w:rFonts w:ascii="Calibri Light" w:eastAsia="Calibri" w:hAnsi="Calibri Light" w:cs="Calibri Light"/>
          <w:color w:val="000000"/>
          <w:kern w:val="0"/>
          <w14:ligatures w14:val="none"/>
        </w:rPr>
        <w:t>Cena</w:t>
      </w:r>
    </w:p>
    <w:p w14:paraId="112B985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3D81287A" w14:textId="3ACB666A" w:rsidR="00ED5753" w:rsidRPr="00BD66C5" w:rsidRDefault="00273FD9" w:rsidP="00BD66C5">
      <w:pPr>
        <w:suppressAutoHyphens/>
        <w:autoSpaceDN w:val="0"/>
        <w:spacing w:after="0" w:line="240" w:lineRule="auto"/>
        <w:jc w:val="center"/>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CN</w:t>
      </w:r>
      <w:r w:rsidRPr="00ED5753">
        <w:rPr>
          <w:rFonts w:ascii="Calibri Light" w:eastAsia="Calibri" w:hAnsi="Calibri Light" w:cs="Calibri Light"/>
          <w:b/>
          <w:bCs/>
          <w:color w:val="000000"/>
          <w:kern w:val="0"/>
          <w:vertAlign w:val="subscript"/>
          <w14:ligatures w14:val="none"/>
        </w:rPr>
        <w:t xml:space="preserve"> </w:t>
      </w:r>
      <w:r w:rsidRPr="00ED5753">
        <w:rPr>
          <w:rFonts w:ascii="Calibri Light" w:eastAsia="Calibri" w:hAnsi="Calibri Light" w:cs="Calibri Light"/>
          <w:b/>
          <w:bCs/>
          <w:color w:val="000000"/>
          <w:kern w:val="0"/>
          <w14:ligatures w14:val="none"/>
        </w:rPr>
        <w:t>/ C</w:t>
      </w:r>
      <w:r>
        <w:rPr>
          <w:rFonts w:ascii="Calibri Light" w:eastAsia="Calibri" w:hAnsi="Calibri Light" w:cs="Calibri Light"/>
          <w:b/>
          <w:bCs/>
          <w:color w:val="000000"/>
          <w:kern w:val="0"/>
          <w14:ligatures w14:val="none"/>
        </w:rPr>
        <w:t>B</w:t>
      </w:r>
      <w:r w:rsidRPr="00ED5753">
        <w:rPr>
          <w:rFonts w:ascii="Calibri Light" w:eastAsia="Calibri" w:hAnsi="Calibri Light" w:cs="Calibri Light"/>
          <w:b/>
          <w:bCs/>
          <w:color w:val="000000"/>
          <w:kern w:val="0"/>
          <w:vertAlign w:val="subscript"/>
          <w14:ligatures w14:val="none"/>
        </w:rPr>
        <w:t xml:space="preserve"> </w:t>
      </w:r>
      <w:r w:rsidRPr="00ED5753">
        <w:rPr>
          <w:rFonts w:ascii="Calibri Light" w:eastAsia="Calibri" w:hAnsi="Calibri Light" w:cs="Calibri Light"/>
          <w:b/>
          <w:bCs/>
          <w:color w:val="000000"/>
          <w:kern w:val="0"/>
          <w14:ligatures w14:val="none"/>
        </w:rPr>
        <w:t>x 100</w:t>
      </w:r>
      <w:r>
        <w:rPr>
          <w:rFonts w:ascii="Calibri Light" w:eastAsia="Calibri" w:hAnsi="Calibri Light" w:cs="Calibri Light"/>
          <w:b/>
          <w:bCs/>
          <w:color w:val="000000"/>
          <w:kern w:val="0"/>
          <w14:ligatures w14:val="none"/>
        </w:rPr>
        <w:t xml:space="preserve"> x 100 % = liczba</w:t>
      </w:r>
      <w:r w:rsidR="00ED5753" w:rsidRPr="00ED5753">
        <w:rPr>
          <w:rFonts w:ascii="Calibri Light" w:eastAsia="Calibri" w:hAnsi="Calibri Light" w:cs="Calibri Light"/>
          <w:b/>
          <w:bCs/>
          <w:color w:val="000000"/>
          <w:kern w:val="0"/>
          <w14:ligatures w14:val="none"/>
        </w:rPr>
        <w:t xml:space="preserve"> punktów</w:t>
      </w:r>
    </w:p>
    <w:p w14:paraId="1EFA9C8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z w:val="20"/>
          <w:szCs w:val="20"/>
          <w14:ligatures w14:val="none"/>
        </w:rPr>
      </w:pPr>
      <w:r w:rsidRPr="00ED5753">
        <w:rPr>
          <w:rFonts w:ascii="Calibri Light" w:eastAsia="Calibri" w:hAnsi="Calibri Light" w:cs="Calibri Light"/>
          <w:color w:val="000000"/>
          <w:kern w:val="0"/>
          <w:sz w:val="20"/>
          <w:szCs w:val="20"/>
          <w14:ligatures w14:val="none"/>
        </w:rPr>
        <w:t>gdzie:</w:t>
      </w:r>
    </w:p>
    <w:p w14:paraId="0F53901B" w14:textId="36ED5A43"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z w:val="20"/>
          <w:szCs w:val="20"/>
          <w14:ligatures w14:val="none"/>
        </w:rPr>
      </w:pPr>
      <w:r w:rsidRPr="00ED5753">
        <w:rPr>
          <w:rFonts w:ascii="Calibri Light" w:eastAsia="Calibri" w:hAnsi="Calibri Light" w:cs="Calibri Light"/>
          <w:color w:val="000000"/>
          <w:kern w:val="0"/>
          <w:sz w:val="20"/>
          <w:szCs w:val="20"/>
          <w14:ligatures w14:val="none"/>
        </w:rPr>
        <w:t xml:space="preserve">CN – najkorzystniejsza ( najniższa) cena brutto </w:t>
      </w:r>
      <w:r w:rsidR="00273FD9">
        <w:rPr>
          <w:rFonts w:ascii="Calibri Light" w:eastAsia="Calibri" w:hAnsi="Calibri Light" w:cs="Calibri Light"/>
          <w:color w:val="000000"/>
          <w:kern w:val="0"/>
          <w:sz w:val="20"/>
          <w:szCs w:val="20"/>
          <w14:ligatures w14:val="none"/>
        </w:rPr>
        <w:t xml:space="preserve">spośród </w:t>
      </w:r>
      <w:r w:rsidR="00273FD9" w:rsidRPr="00273FD9">
        <w:rPr>
          <w:rFonts w:ascii="Calibri Light" w:eastAsia="Calibri" w:hAnsi="Calibri Light" w:cs="Calibri Light"/>
          <w:color w:val="000000"/>
          <w:kern w:val="0"/>
          <w:sz w:val="20"/>
          <w:szCs w:val="20"/>
          <w14:ligatures w14:val="none"/>
        </w:rPr>
        <w:t xml:space="preserve">wszystkich złożonych </w:t>
      </w:r>
      <w:r w:rsidR="00273FD9">
        <w:rPr>
          <w:rFonts w:ascii="Calibri Light" w:eastAsia="Calibri" w:hAnsi="Calibri Light" w:cs="Calibri Light"/>
          <w:color w:val="000000"/>
          <w:kern w:val="0"/>
          <w:sz w:val="20"/>
          <w:szCs w:val="20"/>
          <w14:ligatures w14:val="none"/>
        </w:rPr>
        <w:t>ofert nieodrzuconych</w:t>
      </w:r>
    </w:p>
    <w:p w14:paraId="13CC23F8" w14:textId="17398C3F" w:rsid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z w:val="20"/>
          <w:szCs w:val="20"/>
          <w14:ligatures w14:val="none"/>
        </w:rPr>
      </w:pPr>
      <w:r w:rsidRPr="00ED5753">
        <w:rPr>
          <w:rFonts w:ascii="Calibri Light" w:eastAsia="Calibri" w:hAnsi="Calibri Light" w:cs="Calibri Light"/>
          <w:color w:val="000000"/>
          <w:kern w:val="0"/>
          <w:sz w:val="20"/>
          <w:szCs w:val="20"/>
          <w14:ligatures w14:val="none"/>
        </w:rPr>
        <w:t>C</w:t>
      </w:r>
      <w:r w:rsidR="00D26CDA">
        <w:rPr>
          <w:rFonts w:ascii="Calibri Light" w:eastAsia="Calibri" w:hAnsi="Calibri Light" w:cs="Calibri Light"/>
          <w:color w:val="000000"/>
          <w:kern w:val="0"/>
          <w:sz w:val="20"/>
          <w:szCs w:val="20"/>
          <w14:ligatures w14:val="none"/>
        </w:rPr>
        <w:t>B</w:t>
      </w:r>
      <w:r w:rsidRPr="00ED5753">
        <w:rPr>
          <w:rFonts w:ascii="Calibri Light" w:eastAsia="Calibri" w:hAnsi="Calibri Light" w:cs="Calibri Light"/>
          <w:color w:val="000000"/>
          <w:kern w:val="0"/>
          <w:sz w:val="20"/>
          <w:szCs w:val="20"/>
          <w14:ligatures w14:val="none"/>
        </w:rPr>
        <w:t xml:space="preserve"> – Cena brutto rozpatrywanej oferty</w:t>
      </w:r>
    </w:p>
    <w:p w14:paraId="2534785C" w14:textId="2A10C9CB" w:rsidR="00273FD9" w:rsidRDefault="00273FD9" w:rsidP="00ED5753">
      <w:pPr>
        <w:suppressAutoHyphens/>
        <w:autoSpaceDN w:val="0"/>
        <w:spacing w:after="0" w:line="240" w:lineRule="auto"/>
        <w:jc w:val="both"/>
        <w:textAlignment w:val="baseline"/>
        <w:rPr>
          <w:rFonts w:ascii="Calibri Light" w:eastAsia="Calibri" w:hAnsi="Calibri Light" w:cs="Calibri Light"/>
          <w:color w:val="000000"/>
          <w:kern w:val="0"/>
          <w:sz w:val="20"/>
          <w:szCs w:val="20"/>
          <w14:ligatures w14:val="none"/>
        </w:rPr>
      </w:pPr>
      <w:r>
        <w:rPr>
          <w:rFonts w:ascii="Calibri Light" w:eastAsia="Calibri" w:hAnsi="Calibri Light" w:cs="Calibri Light"/>
          <w:color w:val="000000"/>
          <w:kern w:val="0"/>
          <w:sz w:val="20"/>
          <w:szCs w:val="20"/>
          <w14:ligatures w14:val="none"/>
        </w:rPr>
        <w:t>100 – wskaźnik stały</w:t>
      </w:r>
    </w:p>
    <w:p w14:paraId="47927AD6" w14:textId="22D07B3F" w:rsidR="00273FD9" w:rsidRPr="00ED5753" w:rsidRDefault="00273FD9" w:rsidP="00ED5753">
      <w:pPr>
        <w:suppressAutoHyphens/>
        <w:autoSpaceDN w:val="0"/>
        <w:spacing w:after="0" w:line="240" w:lineRule="auto"/>
        <w:jc w:val="both"/>
        <w:textAlignment w:val="baseline"/>
        <w:rPr>
          <w:rFonts w:ascii="Calibri Light" w:eastAsia="Calibri" w:hAnsi="Calibri Light" w:cs="Calibri Light"/>
          <w:color w:val="000000"/>
          <w:kern w:val="0"/>
          <w:sz w:val="20"/>
          <w:szCs w:val="20"/>
          <w14:ligatures w14:val="none"/>
        </w:rPr>
      </w:pPr>
      <w:r>
        <w:rPr>
          <w:rFonts w:ascii="Calibri Light" w:eastAsia="Calibri" w:hAnsi="Calibri Light" w:cs="Calibri Light"/>
          <w:color w:val="000000"/>
          <w:kern w:val="0"/>
          <w:sz w:val="20"/>
          <w:szCs w:val="20"/>
          <w14:ligatures w14:val="none"/>
        </w:rPr>
        <w:t>100 % - procentowe znaczenie kryterium ceny.</w:t>
      </w:r>
    </w:p>
    <w:p w14:paraId="40B69C0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p w14:paraId="075DD9C5" w14:textId="1CCF64EE"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Podstawą przyznania punktów w kryterium "cena" będzie cena ofertowa brutto podana przez Wykonawcę w Formularzu Ofertowym, stanowiącym Załącznik nr 2 do SWZ</w:t>
      </w:r>
      <w:r w:rsidR="00273FD9">
        <w:rPr>
          <w:rFonts w:ascii="Calibri Light" w:eastAsia="Calibri" w:hAnsi="Calibri Light" w:cs="Calibri Light"/>
          <w:color w:val="000000"/>
          <w:kern w:val="0"/>
          <w14:ligatures w14:val="none"/>
        </w:rPr>
        <w:t xml:space="preserve"> ( wraz z zał. nr 2 a)</w:t>
      </w:r>
      <w:r w:rsidR="00D26CDA">
        <w:rPr>
          <w:rFonts w:ascii="Calibri Light" w:eastAsia="Calibri" w:hAnsi="Calibri Light" w:cs="Calibri Light"/>
          <w:color w:val="000000"/>
          <w:kern w:val="0"/>
          <w14:ligatures w14:val="none"/>
        </w:rPr>
        <w:t>.</w:t>
      </w:r>
    </w:p>
    <w:p w14:paraId="427434A0" w14:textId="77777777" w:rsidR="00866965" w:rsidRDefault="0086696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bookmarkStart w:id="12" w:name="_Hlk89170052"/>
    </w:p>
    <w:p w14:paraId="38168A89" w14:textId="499F9A15" w:rsidR="00ED5753" w:rsidRPr="00ED5753" w:rsidRDefault="00273FD9"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 xml:space="preserve">Wymagania jakościowe odnoszące się do </w:t>
      </w:r>
      <w:r w:rsidR="00866965">
        <w:rPr>
          <w:rFonts w:ascii="Calibri Light" w:eastAsia="Calibri" w:hAnsi="Calibri Light" w:cs="Calibri Light"/>
          <w:color w:val="000000"/>
          <w:kern w:val="0"/>
          <w14:ligatures w14:val="none"/>
        </w:rPr>
        <w:t>co najmniej głównych elementów składających się na przedmiot zamówienia, o których mowa w</w:t>
      </w:r>
      <w:r w:rsidR="00866965" w:rsidRPr="00866965">
        <w:rPr>
          <w:rFonts w:ascii="Calibri Light" w:eastAsia="Calibri" w:hAnsi="Calibri Light" w:cs="Calibri Light"/>
          <w:color w:val="000000"/>
          <w:kern w:val="0"/>
          <w14:ligatures w14:val="none"/>
        </w:rPr>
        <w:t xml:space="preserve"> art. 246 ust. 2</w:t>
      </w:r>
      <w:r w:rsidR="00866965">
        <w:rPr>
          <w:rFonts w:ascii="Calibri Light" w:eastAsia="Calibri" w:hAnsi="Calibri Light" w:cs="Calibri Light"/>
          <w:color w:val="000000"/>
          <w:kern w:val="0"/>
          <w14:ligatures w14:val="none"/>
        </w:rPr>
        <w:t xml:space="preserve"> </w:t>
      </w:r>
      <w:r w:rsidR="00866965" w:rsidRPr="00866965">
        <w:rPr>
          <w:rFonts w:ascii="Calibri Light" w:eastAsia="Calibri" w:hAnsi="Calibri Light" w:cs="Calibri Light"/>
          <w:color w:val="000000"/>
          <w:kern w:val="0"/>
          <w14:ligatures w14:val="none"/>
        </w:rPr>
        <w:t xml:space="preserve">ustawy </w:t>
      </w:r>
      <w:r w:rsidR="00866965">
        <w:rPr>
          <w:rFonts w:ascii="Calibri Light" w:eastAsia="Calibri" w:hAnsi="Calibri Light" w:cs="Calibri Light"/>
          <w:color w:val="000000"/>
          <w:kern w:val="0"/>
          <w14:ligatures w14:val="none"/>
        </w:rPr>
        <w:t>zostały określone w szczegółowym opisie przedmiotu zamówienia, oraz w załącznikach do OPZ. Standardy usług zostały uwzględnione</w:t>
      </w:r>
      <w:r w:rsidR="00866965">
        <w:rPr>
          <w:rFonts w:ascii="Calibri Light" w:eastAsia="Calibri" w:hAnsi="Calibri Light" w:cs="Calibri Light"/>
          <w:color w:val="000000"/>
          <w:kern w:val="0"/>
          <w14:ligatures w14:val="none"/>
        </w:rPr>
        <w:br/>
        <w:t>w SZW i we wzorze umowy, a wiarygodność wykonawców – w warunkach udziału w post</w:t>
      </w:r>
      <w:r w:rsidR="007678DD">
        <w:rPr>
          <w:rFonts w:ascii="Calibri Light" w:eastAsia="Calibri" w:hAnsi="Calibri Light" w:cs="Calibri Light"/>
          <w:color w:val="000000"/>
          <w:kern w:val="0"/>
          <w14:ligatures w14:val="none"/>
        </w:rPr>
        <w:t>ę</w:t>
      </w:r>
      <w:r w:rsidR="00866965">
        <w:rPr>
          <w:rFonts w:ascii="Calibri Light" w:eastAsia="Calibri" w:hAnsi="Calibri Light" w:cs="Calibri Light"/>
          <w:color w:val="000000"/>
          <w:kern w:val="0"/>
          <w14:ligatures w14:val="none"/>
        </w:rPr>
        <w:t xml:space="preserve">powaniu. </w:t>
      </w:r>
    </w:p>
    <w:p w14:paraId="53CD7C1D" w14:textId="276040EE" w:rsidR="00ED5753" w:rsidRPr="00ED5753" w:rsidRDefault="00866965"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Pr>
          <w:rFonts w:ascii="Calibri Light" w:eastAsia="Calibri" w:hAnsi="Calibri Light" w:cs="Calibri Light"/>
          <w:kern w:val="0"/>
          <w14:ligatures w14:val="none"/>
        </w:rPr>
        <w:t xml:space="preserve">W związku z powyższym </w:t>
      </w:r>
      <w:r w:rsidR="00ED5753" w:rsidRPr="00ED5753">
        <w:rPr>
          <w:rFonts w:ascii="Calibri Light" w:eastAsia="Calibri" w:hAnsi="Calibri Light" w:cs="Calibri Light"/>
          <w:kern w:val="0"/>
          <w14:ligatures w14:val="none"/>
        </w:rPr>
        <w:t xml:space="preserve">Zamawiający jest uprawniony do zastosowania </w:t>
      </w:r>
      <w:r w:rsidRPr="00ED5753">
        <w:rPr>
          <w:rFonts w:ascii="Calibri Light" w:eastAsia="Calibri" w:hAnsi="Calibri Light" w:cs="Calibri Light"/>
          <w:kern w:val="0"/>
          <w14:ligatures w14:val="none"/>
        </w:rPr>
        <w:t xml:space="preserve">ceny </w:t>
      </w:r>
      <w:r>
        <w:rPr>
          <w:rFonts w:ascii="Calibri Light" w:eastAsia="Calibri" w:hAnsi="Calibri Light" w:cs="Calibri Light"/>
          <w:kern w:val="0"/>
          <w14:ligatures w14:val="none"/>
        </w:rPr>
        <w:t xml:space="preserve">jako jedynego </w:t>
      </w:r>
      <w:r w:rsidR="00ED5753" w:rsidRPr="00ED5753">
        <w:rPr>
          <w:rFonts w:ascii="Calibri Light" w:eastAsia="Calibri" w:hAnsi="Calibri Light" w:cs="Calibri Light"/>
          <w:kern w:val="0"/>
          <w14:ligatures w14:val="none"/>
        </w:rPr>
        <w:t xml:space="preserve">kryterium </w:t>
      </w:r>
      <w:r>
        <w:rPr>
          <w:rFonts w:ascii="Calibri Light" w:eastAsia="Calibri" w:hAnsi="Calibri Light" w:cs="Calibri Light"/>
          <w:kern w:val="0"/>
          <w14:ligatures w14:val="none"/>
        </w:rPr>
        <w:t>wyboru oferty najkorzystniej albo jako kryt</w:t>
      </w:r>
      <w:r w:rsidR="003D4389">
        <w:rPr>
          <w:rFonts w:ascii="Calibri Light" w:eastAsia="Calibri" w:hAnsi="Calibri Light" w:cs="Calibri Light"/>
          <w:kern w:val="0"/>
          <w14:ligatures w14:val="none"/>
        </w:rPr>
        <w:t>erium o</w:t>
      </w:r>
      <w:r w:rsidR="00ED5753" w:rsidRPr="00ED5753">
        <w:rPr>
          <w:rFonts w:ascii="Calibri Light" w:eastAsia="Calibri" w:hAnsi="Calibri Light" w:cs="Calibri Light"/>
          <w:kern w:val="0"/>
          <w14:ligatures w14:val="none"/>
        </w:rPr>
        <w:t xml:space="preserve"> wadze przekraczającej 60%. Dokumenty opisujące przedmiot zamówienia są na tyle precyzyjne, że bez względu na fakt, kto będzie wykonawcą przedmiotu zamówienia jedyną różnicą będą zaoferowane ceny (tzn. przedmiot zamówienia jest zestandaryzowany, niezależnie od tego, który z Wykonawców go wykona).</w:t>
      </w:r>
    </w:p>
    <w:p w14:paraId="0D1F564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shd w:val="clear" w:color="auto" w:fill="FFFF00"/>
          <w14:ligatures w14:val="none"/>
        </w:rPr>
      </w:pPr>
    </w:p>
    <w:bookmarkEnd w:id="12"/>
    <w:p w14:paraId="07C75960" w14:textId="0973CD4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XXIII. Informacje o formalnościach, jakie muszą zostać dopełnione po wyborze oferty</w:t>
      </w:r>
      <w:r w:rsidR="00D60CF5">
        <w:rPr>
          <w:rFonts w:ascii="Calibri Light" w:eastAsia="Calibri" w:hAnsi="Calibri Light" w:cs="Calibri Light"/>
          <w:b/>
          <w:bCs/>
          <w:color w:val="000000"/>
          <w:kern w:val="0"/>
          <w:sz w:val="24"/>
          <w:szCs w:val="24"/>
          <w14:ligatures w14:val="none"/>
        </w:rPr>
        <w:br/>
      </w:r>
      <w:r w:rsidRPr="00ED5753">
        <w:rPr>
          <w:rFonts w:ascii="Calibri Light" w:eastAsia="Calibri" w:hAnsi="Calibri Light" w:cs="Calibri Light"/>
          <w:b/>
          <w:bCs/>
          <w:color w:val="000000"/>
          <w:kern w:val="0"/>
          <w:sz w:val="24"/>
          <w:szCs w:val="24"/>
          <w14:ligatures w14:val="none"/>
        </w:rPr>
        <w:t>w</w:t>
      </w:r>
      <w:r w:rsidR="00D60CF5">
        <w:rPr>
          <w:rFonts w:ascii="Calibri Light" w:eastAsia="Calibri" w:hAnsi="Calibri Light" w:cs="Calibri Light"/>
          <w:b/>
          <w:bCs/>
          <w:color w:val="000000"/>
          <w:kern w:val="0"/>
          <w:sz w:val="24"/>
          <w:szCs w:val="24"/>
          <w14:ligatures w14:val="none"/>
        </w:rPr>
        <w:t xml:space="preserve"> </w:t>
      </w:r>
      <w:r w:rsidRPr="00ED5753">
        <w:rPr>
          <w:rFonts w:ascii="Calibri Light" w:eastAsia="Calibri" w:hAnsi="Calibri Light" w:cs="Calibri Light"/>
          <w:b/>
          <w:bCs/>
          <w:color w:val="000000"/>
          <w:kern w:val="0"/>
          <w:sz w:val="24"/>
          <w:szCs w:val="24"/>
          <w14:ligatures w14:val="none"/>
        </w:rPr>
        <w:t>celu zawarcia umowy w sprawie zamówienia publicznego</w:t>
      </w:r>
    </w:p>
    <w:p w14:paraId="05BC642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275B39C9" w14:textId="42E6C052"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1. Zamawiający zawiera umowę w sprawie zamówienia publicznego, z uwzględnieniem art.  577 PZP, </w:t>
      </w:r>
      <w:r w:rsidR="008D568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w terminie nie krótszym niż 10 dni od dnia przesłania zawiadomienia o wyborze najkorzystniejszej oferty, jeżeli zawiadomienie to zostało przesłane przy użyciu środków komunikacji elektronicznej, albo 15 dni, jeżeli zostało przesłane w inny sposób.</w:t>
      </w:r>
    </w:p>
    <w:p w14:paraId="71C4930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D4990E5" w14:textId="296CDB3D"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Zamawiający może zawrzeć umowę w sprawie zamówienia publicznego przed upływem terminu, </w:t>
      </w:r>
      <w:r w:rsidR="008D568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o którym mowa w ust. 1, jeżeli w postępowaniu o udzielenie zamówienia złożono tylko jedną ofertę.</w:t>
      </w:r>
    </w:p>
    <w:p w14:paraId="2A4865C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674584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3. Wykonawca, którego oferta została wybrana jako najkorzystniejsza, zostanie poinformowany przez Zamawiającego o miejscu i terminie podpisania umowy. </w:t>
      </w:r>
    </w:p>
    <w:p w14:paraId="286C953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8A4E92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Wykonawca, o którym mowa w ust. 1, ma obowiązek zawrzeć umowę w sprawie zamówienia na warunkach określonych w projektowanych postanowieniach umowy, które stanowią Załącznik Nr 4 do SWZ</w:t>
      </w:r>
    </w:p>
    <w:p w14:paraId="19920B7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2CD81FC" w14:textId="502377A5"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5. Przed podpisaniem umowy Wykonawcy wspólnie ubiegający się o udzielenie zamówienia </w:t>
      </w:r>
      <w:r w:rsidR="008D568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 xml:space="preserve">(w przypadku wyboru ich oferty jako najkorzystniejszej) przedstawią Zamawiającemu umowę regulującą współpracę tych Wykonawców. </w:t>
      </w:r>
    </w:p>
    <w:p w14:paraId="7100602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675E6E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427F5D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6C105090"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XXIV. Zabezpieczenie należytego wykonania umowy</w:t>
      </w:r>
    </w:p>
    <w:p w14:paraId="48EF9B60"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2B287D7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Wykonawca, którego oferta zostanie wybrana (uznana za najkorzystniejszą), zobowiązany jest przed zawarciem umowy w sprawie zamówienia publicznego, do wniesienia zabezpieczenia należytego wykonania umowy, w wysokości 5 % ceny całkowitej brutto podanej w ofercie.</w:t>
      </w:r>
    </w:p>
    <w:p w14:paraId="4B6295B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016C35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2. Zabezpieczenie służy pokryciu roszczeń z tytułu niewykonania lub nienależytego wykonania </w:t>
      </w:r>
    </w:p>
    <w:p w14:paraId="245067A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umowy.</w:t>
      </w:r>
    </w:p>
    <w:p w14:paraId="3BA527F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9FC093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Zabezpieczenie może być wnoszone według wyboru Wykonawcy w jednej lub w kilku następujących formach:</w:t>
      </w:r>
    </w:p>
    <w:p w14:paraId="64F9BFC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w pieniądzu</w:t>
      </w:r>
    </w:p>
    <w:p w14:paraId="5C3EC50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poręczeniach bankowych lub poręczeniach spółdzielczej kasy oszczędnościowo-kredytowej, z tym że zobowiązanie kasy jest zawsze zobowiązaniem pieniężnym,</w:t>
      </w:r>
    </w:p>
    <w:p w14:paraId="6F197CE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gwarancjach bankowych,</w:t>
      </w:r>
    </w:p>
    <w:p w14:paraId="3FDA72B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gwarancjach ubezpieczeniowych,</w:t>
      </w:r>
    </w:p>
    <w:p w14:paraId="3A6F3EB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poręczeniach udzielanych przez podmioty, o których mowa w art. 6b ust. 5 pkt. 2 ustawy z dnia 9 listopada 2000r. o utworzeniu Polskiej Agencji Rozwoju Przedsiębiorczości.</w:t>
      </w:r>
    </w:p>
    <w:p w14:paraId="58C64F8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AE57503"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Zabezpieczenie w formie pieniądza należy wnieść przelewem bankowym na konto: 03 1030 1016 0000 0000 9326 1002.</w:t>
      </w:r>
    </w:p>
    <w:p w14:paraId="5FC6C9C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838DC3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W przypadku wniesienia wadium w pieniądzu Wykonawca może wyrazić zgodę na zaliczenie kwoty wadium na poczet zabezpieczenia.</w:t>
      </w:r>
    </w:p>
    <w:p w14:paraId="686632C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3B5F61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Zmiana formy zabezpieczenia:</w:t>
      </w:r>
    </w:p>
    <w:p w14:paraId="66AEEAB5"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w trakcie realizacji umowy Wykonawca może dokonać zmiany formy zabezpieczenia na jedną lub kilka form, o których mowa w pkt XXVI.3. SWZ</w:t>
      </w:r>
    </w:p>
    <w:p w14:paraId="5F6F027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zmiana formy zabezpieczenia jest dokonywana z zachowaniem ciągłości zabezpieczenia i bez zmniejszenia jego wysokości.</w:t>
      </w:r>
    </w:p>
    <w:p w14:paraId="40BF3BF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36D5D2A" w14:textId="7BB1CF8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 xml:space="preserve">7. Zamawiający zwróci Wykonawcy zabezpieczenie w terminie 30 dni od dnia wykonania zamówienia </w:t>
      </w:r>
      <w:r w:rsidR="008D5687">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i uznania przez Zamawiającego usługi za należycie wykonaną.</w:t>
      </w:r>
    </w:p>
    <w:p w14:paraId="159BB83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1F743B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u w:val="single"/>
          <w14:ligatures w14:val="none"/>
        </w:rPr>
      </w:pPr>
      <w:r w:rsidRPr="00ED5753">
        <w:rPr>
          <w:rFonts w:ascii="Calibri Light" w:eastAsia="Calibri" w:hAnsi="Calibri Light" w:cs="Calibri Light"/>
          <w:color w:val="000000"/>
          <w:kern w:val="0"/>
          <w:u w:val="single"/>
          <w14:ligatures w14:val="none"/>
        </w:rPr>
        <w:t xml:space="preserve">Uwaga: </w:t>
      </w:r>
    </w:p>
    <w:p w14:paraId="55EE8C1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Przed złożeniem poręczenia lub gwarancji Wykonawca winien przedstawić Zamawiającemu projekt dokumentu w celu uzyskania akceptacji jego treści. Zabezpieczenie wnoszone w formie poręczeń lub gwarancji musi spełniać co najmniej poniższe wymagania:</w:t>
      </w:r>
    </w:p>
    <w:p w14:paraId="3B82284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musi obejmować odpowiedzialność za wszystkie okoliczności związane z niewykonaniem lub nienależytym wykonaniem umowy (w tym pokryciu naliczonych kar umownych), bez potwierdzania tych okoliczności;</w:t>
      </w:r>
    </w:p>
    <w:p w14:paraId="0B50DDC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2) wszelkie zmiany, uzupełnienia lub modyfikacje warunków umowy lub przedmiotu zamówienia nie mogą zwalniać gwaranta z odpowiedzialności wynikającej z poręczenia lub gwarancji;</w:t>
      </w:r>
    </w:p>
    <w:p w14:paraId="3859D46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z jej treści powinno jednoznacznie wynikać zobowiązanie gwaranta lub poręczyciela do zapłaty całej kwoty zabezpieczenia;</w:t>
      </w:r>
    </w:p>
    <w:p w14:paraId="6936E9A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powinna być nieodwołalna i bezwarunkowa oraz płatna na pierwsze żądanie Zamawiającego;</w:t>
      </w:r>
    </w:p>
    <w:p w14:paraId="7AADC0B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musi jednoznacznie określać termin obowiązywania poręczenia lub gwarancji;</w:t>
      </w:r>
    </w:p>
    <w:p w14:paraId="76C83181"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w treści poręczenia lub gwarancji powinna znaleźć się nazwa przedmiotowego postępowania;</w:t>
      </w:r>
    </w:p>
    <w:p w14:paraId="7920250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7) beneficjentem poręczenia lub gwarancji jest: Gmina Miasto Częstochowa- Centrum Usług Komunalnych w Częstochowie.</w:t>
      </w:r>
    </w:p>
    <w:p w14:paraId="613AB2BF"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(np. konsorcjum).</w:t>
      </w:r>
    </w:p>
    <w:p w14:paraId="23E844C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0A3FFCE" w14:textId="77777777" w:rsidR="00ED5753" w:rsidRPr="00ED5753" w:rsidRDefault="00ED5753" w:rsidP="00ED5753">
      <w:pPr>
        <w:suppressAutoHyphens/>
        <w:autoSpaceDN w:val="0"/>
        <w:spacing w:after="0" w:line="240" w:lineRule="auto"/>
        <w:jc w:val="center"/>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sz w:val="24"/>
          <w:szCs w:val="24"/>
          <w14:ligatures w14:val="none"/>
        </w:rPr>
        <w:t>XXV. Pouczenie o środkach ochrony prawnej przysługujących Wykonawcy</w:t>
      </w:r>
    </w:p>
    <w:p w14:paraId="4E99566E"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6B959692"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Zasady, terminy oraz sposób korzystania ze środków ochrony prawnej szczegółowo regulują przepisy działu IX ustawy – Środki ochrony prawnej (art. 505 – 590 ustawy).</w:t>
      </w:r>
    </w:p>
    <w:p w14:paraId="64BE4C5C"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73843FDC"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Środki ochrony prawnej przysługują Wykonawcy oraz innemu podmiotowi, jeżeli ma lub miał interes w uzyskaniu zamówienia oraz poniósł lub może ponieść szkodę w wyniku naruszenia przez zamawiającego przepisów ustawy.</w:t>
      </w:r>
    </w:p>
    <w:p w14:paraId="3392BDFA"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1F8EFEC2"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4BD01146"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08337822"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Odwołanie przysługuje na:</w:t>
      </w:r>
    </w:p>
    <w:p w14:paraId="399471B1"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0EDA55C4"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zaniechanie czynności w postępowaniu o udzielenie zamówienia, o zawarcie umowy ramowej, dynamicznym systemie zakupów, systemie kwalifikowania wykonawców lub konkursie, do której zamawiający był obowiązany na podstawie ustawy;</w:t>
      </w:r>
    </w:p>
    <w:p w14:paraId="6918F819"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zaniechanie przeprowadzenia postępowania o udzielenie zamówienia lub zorganizowania konkursu na podstawie ustawy, mimo że zamawiający był do tego obowiązany.</w:t>
      </w:r>
    </w:p>
    <w:p w14:paraId="7DF2C440"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655FBE0A"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5. Odwołanie wnosi się do Prezesa Izby.</w:t>
      </w:r>
    </w:p>
    <w:p w14:paraId="250A69F7"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1B8FE487"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6.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3EC091"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46E7D5A"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7.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DCBB725"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B3DCAEC"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8. Zgodnie z art. 515 ustawy, odwołanie wnosi się:</w:t>
      </w:r>
    </w:p>
    <w:p w14:paraId="0C9EC0B0"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„1. Odwołanie wnosi się:</w:t>
      </w:r>
    </w:p>
    <w:p w14:paraId="4152EAA4"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w przypadku zamówień, których wartość jest równa albo przekracza progi unijne, w terminie:</w:t>
      </w:r>
    </w:p>
    <w:p w14:paraId="25007317"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10 dni od dnia przekazania informacji o czynności zamawiającego stanowiącej podstawę jego wniesienia, jeżeli informacja została przekazana przy użyciu środków komunikacji elektronicznej,</w:t>
      </w:r>
    </w:p>
    <w:p w14:paraId="1D4C0735"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15 dni od dnia przekazania informacji o czynności zamawiającego stanowiącej podstawę jego wniesienia, jeżeli informacja została przekazana w sposób inny niż określony w lit. a;</w:t>
      </w:r>
    </w:p>
    <w:p w14:paraId="08BD4B88"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w przypadku zamówień, których wartość jest mniejsza niż progi unijne, w terminie:</w:t>
      </w:r>
    </w:p>
    <w:p w14:paraId="61075AA0"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5 dni od dnia przekazania informacji o czynności zamawiającego stanowiącej podstawę jego wniesienia, jeżeli informacja została przekazana przy użyciu środków komunikacji elektronicznej,</w:t>
      </w:r>
    </w:p>
    <w:p w14:paraId="722C8B22"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10 dni od dnia przekazania informacji o czynności zamawiającego stanowiącej podstawę jego wniesienia, jeżeli informacja została przekazana w sposób inny niż określony w lit. a.</w:t>
      </w:r>
    </w:p>
    <w:p w14:paraId="31E27D7B"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Odwołanie wobec treści ogłoszenia wszczynającego postępowanie o udzielenie zamówienia lub konkurs lub wobec treści dokumentów zamówienia wnosi się w terminie:</w:t>
      </w:r>
    </w:p>
    <w:p w14:paraId="58F4A156"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10 dni od dnia publikacji ogłoszenia w Dzienniku Urzędowym Unii Europejskiej lub zamieszczenia dokumentów zamówienia na stronie internetowej, w przypadku zamówień, których wartość jest równa albo przekracza progi unijne;</w:t>
      </w:r>
    </w:p>
    <w:p w14:paraId="3BDE4F49"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5 dni od dnia zamieszczenia ogłoszenia w Biuletynie Zamówień Publicznych lub dokumentów zamówienia na stronie internetowej, w przypadku zamówień, których wartość jest mniejsza niż progi unijne.</w:t>
      </w:r>
    </w:p>
    <w:p w14:paraId="5A9484B3"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Odwołanie w przypadkach innych niż określone w ust. 1 i 2 wnosi się w terminie:</w:t>
      </w:r>
    </w:p>
    <w:p w14:paraId="0EB3B76C"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1F906F65"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5 dni od dnia, w którym powzięto lub przy zachowaniu należytej staranności można było powziąć wiadomość o okolicznościach stanowiących podstawę jego wniesienia, w przypadku zamówień, których wartość jest mniejsza niż progi unijne.</w:t>
      </w:r>
    </w:p>
    <w:p w14:paraId="030E4246"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55111CF8"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0C913003"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6 miesięcy od dnia zawarcia umowy, jeżeli zamawiający:</w:t>
      </w:r>
    </w:p>
    <w:p w14:paraId="38EBAC5F"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nie opublikował w Dzienniku Urzędowym Unii Europejskiej ogłoszenia o udzieleniu zamówienia albo</w:t>
      </w:r>
    </w:p>
    <w:p w14:paraId="444084B7" w14:textId="4592E651"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opublikował w Dzienniku Urzędowym Unii Europejskiej ogłoszenie o udzieleniu zamówienia, które nie zawiera uzasadnienia udzielenia zamówienia w trybie negocjacji bez ogłoszenia albo zamówienia</w:t>
      </w:r>
      <w:r w:rsidR="00D60CF5">
        <w:rPr>
          <w:rFonts w:ascii="Calibri Light" w:eastAsia="Calibri" w:hAnsi="Calibri Light" w:cs="Calibri Light"/>
          <w:color w:val="000000"/>
          <w:kern w:val="0"/>
          <w14:ligatures w14:val="none"/>
        </w:rPr>
        <w:br/>
      </w:r>
      <w:r w:rsidRPr="00ED5753">
        <w:rPr>
          <w:rFonts w:ascii="Calibri Light" w:eastAsia="Calibri" w:hAnsi="Calibri Light" w:cs="Calibri Light"/>
          <w:color w:val="000000"/>
          <w:kern w:val="0"/>
          <w14:ligatures w14:val="none"/>
        </w:rPr>
        <w:t>z wolnej ręki;</w:t>
      </w:r>
    </w:p>
    <w:p w14:paraId="7A302FE7"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3) miesiąca od dnia zawarcia umowy, jeżeli zamawiający:</w:t>
      </w:r>
    </w:p>
    <w:p w14:paraId="25AA9F70"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a) nie zamieścił w Biuletynie Zamówień Publicznych ogłoszenia o wyniku postępowania albo</w:t>
      </w:r>
    </w:p>
    <w:p w14:paraId="1DB36288"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b) zamieścił w Biuletynie Zamówień Publicznych ogłoszenie o wyniku postępowania, które nie zawiera uzasadnienia udzielenia zamówienia w trybie negocjacji bez ogłoszenia albo zamówienia z wolnej ręki.”</w:t>
      </w:r>
    </w:p>
    <w:p w14:paraId="05D7C2E4"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15C633E"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9. 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10582721"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0E1DC28" w14:textId="77777777" w:rsidR="00ED5753" w:rsidRPr="00ED5753" w:rsidRDefault="00ED5753" w:rsidP="00D60CF5">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lastRenderedPageBreak/>
        <w:t>10.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2021 r. o doręczeniach elektronicznych, jest równoznaczne z jej wniesieniem.</w:t>
      </w:r>
    </w:p>
    <w:p w14:paraId="13C7A2BB" w14:textId="77777777" w:rsidR="00ED5753" w:rsidRPr="00ED5753" w:rsidRDefault="00ED5753" w:rsidP="00ED5753">
      <w:pPr>
        <w:suppressAutoHyphens/>
        <w:autoSpaceDN w:val="0"/>
        <w:spacing w:after="0" w:line="240" w:lineRule="auto"/>
        <w:textAlignment w:val="baseline"/>
        <w:rPr>
          <w:rFonts w:ascii="Calibri Light" w:eastAsia="Calibri" w:hAnsi="Calibri Light" w:cs="Calibri Light"/>
          <w:color w:val="000000"/>
          <w:kern w:val="0"/>
          <w14:ligatures w14:val="none"/>
        </w:rPr>
      </w:pPr>
    </w:p>
    <w:p w14:paraId="6CBA9C40" w14:textId="77777777" w:rsidR="00ED5753" w:rsidRPr="00ED5753" w:rsidRDefault="00ED5753" w:rsidP="00D60CF5">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11. Od wyroku sądu lub postanowienia kończącego postępowanie w sprawie przysługuje skarga kasacyjna do Sądu Najwyższego.</w:t>
      </w:r>
      <w:r w:rsidRPr="00ED5753">
        <w:rPr>
          <w:rFonts w:ascii="Calibri Light" w:eastAsia="Calibri" w:hAnsi="Calibri Light" w:cs="Calibri Light"/>
          <w:b/>
          <w:bCs/>
          <w:color w:val="000000"/>
          <w:kern w:val="0"/>
          <w:sz w:val="24"/>
          <w:szCs w:val="24"/>
          <w14:ligatures w14:val="none"/>
        </w:rPr>
        <w:t xml:space="preserve"> </w:t>
      </w:r>
    </w:p>
    <w:p w14:paraId="4E09258E"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p>
    <w:p w14:paraId="4FF29E6A"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XXVI. Inne postanowienia</w:t>
      </w:r>
    </w:p>
    <w:p w14:paraId="29B41C9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7DB92BF5" w14:textId="77777777" w:rsid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 Zamawiający nie dopuszcza ani nie wymaga składania ofert wariantowych.</w:t>
      </w:r>
    </w:p>
    <w:p w14:paraId="43D8602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5EEE4FB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2. Zamawiający nie zastrzega możliwości ubiegania się o udzielenie zamówienia wyłącznie przez Wykonawców, o których mowa w art. 94 ustawy PZP.</w:t>
      </w:r>
    </w:p>
    <w:p w14:paraId="66C9D8E2" w14:textId="77777777" w:rsidR="00D60CF5"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77560F1" w14:textId="061ECDCD"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D60CF5">
        <w:rPr>
          <w:rFonts w:ascii="Calibri Light" w:eastAsia="Calibri" w:hAnsi="Calibri Light" w:cs="Calibri Light"/>
          <w:color w:val="000000"/>
          <w:kern w:val="0"/>
          <w14:ligatures w14:val="none"/>
        </w:rPr>
        <w:t xml:space="preserve">3. Zamawiający nie określił wymagań związanych z realizacją zamówienia, o których mowa w art. 96 ustawy </w:t>
      </w:r>
      <w:proofErr w:type="spellStart"/>
      <w:r w:rsidRPr="00D60CF5">
        <w:rPr>
          <w:rFonts w:ascii="Calibri Light" w:eastAsia="Calibri" w:hAnsi="Calibri Light" w:cs="Calibri Light"/>
          <w:color w:val="000000"/>
          <w:kern w:val="0"/>
          <w14:ligatures w14:val="none"/>
        </w:rPr>
        <w:t>Pzp</w:t>
      </w:r>
      <w:proofErr w:type="spellEnd"/>
      <w:r w:rsidRPr="00D60CF5">
        <w:rPr>
          <w:rFonts w:ascii="Calibri Light" w:eastAsia="Calibri" w:hAnsi="Calibri Light" w:cs="Calibri Light"/>
          <w:color w:val="000000"/>
          <w:kern w:val="0"/>
          <w14:ligatures w14:val="none"/>
        </w:rPr>
        <w:t>.</w:t>
      </w:r>
    </w:p>
    <w:p w14:paraId="7CCD6F7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03AD9DC" w14:textId="0BFA39D0" w:rsidR="00ED5753" w:rsidRPr="00D60CF5" w:rsidRDefault="00ED5753" w:rsidP="00D60CF5">
      <w:pPr>
        <w:pStyle w:val="Akapitzlist"/>
        <w:numPr>
          <w:ilvl w:val="0"/>
          <w:numId w:val="11"/>
        </w:numPr>
        <w:suppressAutoHyphens/>
        <w:autoSpaceDN w:val="0"/>
        <w:spacing w:after="0" w:line="240" w:lineRule="auto"/>
        <w:ind w:left="426"/>
        <w:jc w:val="both"/>
        <w:textAlignment w:val="baseline"/>
        <w:rPr>
          <w:rFonts w:ascii="Calibri Light" w:eastAsia="Calibri" w:hAnsi="Calibri Light" w:cs="Calibri Light"/>
          <w:color w:val="000000"/>
          <w:kern w:val="0"/>
          <w14:ligatures w14:val="none"/>
        </w:rPr>
      </w:pPr>
      <w:r w:rsidRPr="00D60CF5">
        <w:rPr>
          <w:rFonts w:ascii="Calibri Light" w:eastAsia="Calibri" w:hAnsi="Calibri Light" w:cs="Calibri Light"/>
          <w:color w:val="000000"/>
          <w:kern w:val="0"/>
          <w14:ligatures w14:val="none"/>
        </w:rPr>
        <w:t>Zamawiający przewiduje udzielenie zamówień, o których mowa w art. 214 ust. 1 pkt 7 Ustawy PZP.</w:t>
      </w:r>
    </w:p>
    <w:p w14:paraId="1CC4C9D4" w14:textId="45CBDA91"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Pr>
          <w:rFonts w:ascii="Calibri Light" w:eastAsia="Calibri" w:hAnsi="Calibri Light" w:cs="Calibri Light"/>
          <w:kern w:val="0"/>
          <w14:ligatures w14:val="none"/>
        </w:rPr>
        <w:t>4</w:t>
      </w:r>
      <w:r w:rsidR="00ED5753" w:rsidRPr="00ED5753">
        <w:rPr>
          <w:rFonts w:ascii="Calibri Light" w:eastAsia="Calibri" w:hAnsi="Calibri Light" w:cs="Calibri Light"/>
          <w:kern w:val="0"/>
          <w14:ligatures w14:val="none"/>
        </w:rPr>
        <w:t xml:space="preserve">.1. Zamawiający przewiduje udzielenie zamówienia polegającego na powtórzeniu podobnych usług, </w:t>
      </w:r>
      <w:r w:rsidR="0079267F">
        <w:rPr>
          <w:rFonts w:ascii="Calibri Light" w:eastAsia="Calibri" w:hAnsi="Calibri Light" w:cs="Calibri Light"/>
          <w:kern w:val="0"/>
          <w14:ligatures w14:val="none"/>
        </w:rPr>
        <w:br/>
      </w:r>
      <w:r w:rsidR="00ED5753" w:rsidRPr="00ED5753">
        <w:rPr>
          <w:rFonts w:ascii="Calibri Light" w:eastAsia="Calibri" w:hAnsi="Calibri Light" w:cs="Calibri Light"/>
          <w:kern w:val="0"/>
          <w14:ligatures w14:val="none"/>
        </w:rPr>
        <w:t>o którym mowa w art. 214 ust.1 pkt 7 ustawy PZP.</w:t>
      </w:r>
    </w:p>
    <w:p w14:paraId="447F9C10" w14:textId="0BB4071C" w:rsidR="00ED5753" w:rsidRPr="00ED5753" w:rsidRDefault="00D60CF5" w:rsidP="00ED5753">
      <w:pPr>
        <w:suppressAutoHyphens/>
        <w:autoSpaceDN w:val="0"/>
        <w:spacing w:after="0" w:line="240" w:lineRule="auto"/>
        <w:jc w:val="both"/>
        <w:textAlignment w:val="baseline"/>
        <w:rPr>
          <w:rFonts w:ascii="Calibri" w:eastAsia="Calibri" w:hAnsi="Calibri" w:cs="Times New Roman"/>
          <w:kern w:val="0"/>
          <w14:ligatures w14:val="none"/>
        </w:rPr>
      </w:pPr>
      <w:r>
        <w:rPr>
          <w:rFonts w:ascii="Calibri Light" w:eastAsia="Calibri" w:hAnsi="Calibri Light" w:cs="Calibri Light"/>
          <w:kern w:val="0"/>
          <w14:ligatures w14:val="none"/>
        </w:rPr>
        <w:t>4</w:t>
      </w:r>
      <w:r w:rsidR="00ED5753" w:rsidRPr="00ED5753">
        <w:rPr>
          <w:rFonts w:ascii="Calibri Light" w:eastAsia="Calibri" w:hAnsi="Calibri Light" w:cs="Calibri Light"/>
          <w:kern w:val="0"/>
          <w14:ligatures w14:val="none"/>
        </w:rPr>
        <w:t>.2.Zakres przewidywanych usług do udzielenia: zamówienia polegać będą na powtórzeniu podobnych</w:t>
      </w:r>
      <w:r w:rsidR="00ED5753" w:rsidRPr="00ED5753">
        <w:rPr>
          <w:rFonts w:ascii="Calibri Light" w:eastAsia="Calibri" w:hAnsi="Calibri Light" w:cs="Calibri Light"/>
          <w:kern w:val="0"/>
          <w:shd w:val="clear" w:color="auto" w:fill="00FF00"/>
          <w14:ligatures w14:val="none"/>
        </w:rPr>
        <w:t xml:space="preserve"> </w:t>
      </w:r>
      <w:r w:rsidR="00ED5753" w:rsidRPr="00ED5753">
        <w:rPr>
          <w:rFonts w:ascii="Calibri Light" w:eastAsia="Calibri" w:hAnsi="Calibri Light" w:cs="Calibri Light"/>
          <w:kern w:val="0"/>
          <w14:ligatures w14:val="none"/>
        </w:rPr>
        <w:t>zamówień co zamówienia podstawowe i będą zgodne z przedmiotem zamówienia podstawowego, tj. objętego przeprowadzanym przetargiem nieograniczonym i opisanym w załączniku nr 1 do SWZ.</w:t>
      </w:r>
      <w:r w:rsidR="00ED5753" w:rsidRPr="00ED5753">
        <w:rPr>
          <w:rFonts w:ascii="Calibri Light" w:eastAsia="Calibri" w:hAnsi="Calibri Light" w:cs="Calibri Light"/>
          <w:kern w:val="0"/>
          <w:shd w:val="clear" w:color="auto" w:fill="00FF00"/>
          <w14:ligatures w14:val="none"/>
        </w:rPr>
        <w:t xml:space="preserve"> </w:t>
      </w:r>
    </w:p>
    <w:p w14:paraId="6E92E7AE" w14:textId="48017CFD"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Pr>
          <w:rFonts w:ascii="Calibri Light" w:eastAsia="Calibri" w:hAnsi="Calibri Light" w:cs="Calibri Light"/>
          <w:kern w:val="0"/>
          <w14:ligatures w14:val="none"/>
        </w:rPr>
        <w:t>4</w:t>
      </w:r>
      <w:r w:rsidR="00ED5753" w:rsidRPr="00ED5753">
        <w:rPr>
          <w:rFonts w:ascii="Calibri Light" w:eastAsia="Calibri" w:hAnsi="Calibri Light" w:cs="Calibri Light"/>
          <w:kern w:val="0"/>
          <w14:ligatures w14:val="none"/>
        </w:rPr>
        <w:t>.3.Zamawiający przewiduje, iż wartość zamówienia przewidzianego do udzielenia może wynieść maksymalnie do 50% wartości zamówienia podstawowego.</w:t>
      </w:r>
    </w:p>
    <w:p w14:paraId="14CEDE32" w14:textId="2CC9B8D6"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Pr>
          <w:rFonts w:ascii="Calibri Light" w:eastAsia="Calibri" w:hAnsi="Calibri Light" w:cs="Calibri Light"/>
          <w:kern w:val="0"/>
          <w14:ligatures w14:val="none"/>
        </w:rPr>
        <w:t>4</w:t>
      </w:r>
      <w:r w:rsidR="00ED5753" w:rsidRPr="00ED5753">
        <w:rPr>
          <w:rFonts w:ascii="Calibri Light" w:eastAsia="Calibri" w:hAnsi="Calibri Light" w:cs="Calibri Light"/>
          <w:kern w:val="0"/>
          <w14:ligatures w14:val="none"/>
        </w:rPr>
        <w:t>.4. Warunki, na jakich zamówienie (powtórzenie podobnych usług) zostanie udzielone:</w:t>
      </w:r>
    </w:p>
    <w:p w14:paraId="5F2EF1D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-w przypadku wyczerpania kwoty umowy,</w:t>
      </w:r>
    </w:p>
    <w:p w14:paraId="270192F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kern w:val="0"/>
          <w14:ligatures w14:val="none"/>
        </w:rPr>
      </w:pPr>
      <w:r w:rsidRPr="00ED5753">
        <w:rPr>
          <w:rFonts w:ascii="Calibri Light" w:eastAsia="Calibri" w:hAnsi="Calibri Light" w:cs="Calibri Light"/>
          <w:kern w:val="0"/>
          <w14:ligatures w14:val="none"/>
        </w:rPr>
        <w:t>-w przypadku przedłużającej się procedury udzielenia kolejnego zamówienia w procedurze otwartej, przez co należy rozumieć również brak rozstrzygnięcia postępowania w takiej procedurze,</w:t>
      </w:r>
    </w:p>
    <w:p w14:paraId="0270B660"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kern w:val="0"/>
          <w14:ligatures w14:val="none"/>
        </w:rPr>
        <w:t>-udzielenie zamówienia zostanie poprzedzone przeprowadzeniem postępowania w trybie z wolnej ręki, po przeprowadzeniu negocjacji z Wykonawcą.</w:t>
      </w:r>
    </w:p>
    <w:p w14:paraId="391138C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4BBCABD" w14:textId="0103A5AC"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5</w:t>
      </w:r>
      <w:r w:rsidR="00ED5753" w:rsidRPr="00ED5753">
        <w:rPr>
          <w:rFonts w:ascii="Calibri Light" w:eastAsia="Calibri" w:hAnsi="Calibri Light" w:cs="Calibri Light"/>
          <w:color w:val="000000"/>
          <w:kern w:val="0"/>
          <w14:ligatures w14:val="none"/>
        </w:rPr>
        <w:t>. Zamawiający nie przewiduje obowiązku odbycia wizji lokalnej ani nie wymaga złożenia oferty po odbyciu wizji lokalnej lub sprawdzeniu przez Wykonawcę dokumentów niezbędnych do realizacji zamówienia, o których mowa w art. 131 ust. 2 ustawy PZP. Jednakże, gdy Wykonawca chciałby odbyć wizję lokalną lub zapoznać się z dokumentacją znajdującą się na miejscu u Zamawiającego, należy w tym celu, skontaktować się z osobami wyznaczonymi do komunikowania się z Wykonawcami.</w:t>
      </w:r>
    </w:p>
    <w:p w14:paraId="135D9818"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8A0859F" w14:textId="456D7570"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6</w:t>
      </w:r>
      <w:r w:rsidR="00ED5753" w:rsidRPr="00ED5753">
        <w:rPr>
          <w:rFonts w:ascii="Calibri Light" w:eastAsia="Calibri" w:hAnsi="Calibri Light" w:cs="Calibri Light"/>
          <w:color w:val="000000"/>
          <w:kern w:val="0"/>
          <w14:ligatures w14:val="none"/>
        </w:rPr>
        <w:t xml:space="preserve">. Zamawiający nie przewiduje rozliczeń w walutach obcych. Rozliczenia pomiędzy Zamawiającym, </w:t>
      </w:r>
      <w:r w:rsidR="00B6479B">
        <w:rPr>
          <w:rFonts w:ascii="Calibri Light" w:eastAsia="Calibri" w:hAnsi="Calibri Light" w:cs="Calibri Light"/>
          <w:color w:val="000000"/>
          <w:kern w:val="0"/>
          <w14:ligatures w14:val="none"/>
        </w:rPr>
        <w:br/>
      </w:r>
      <w:r w:rsidR="00ED5753" w:rsidRPr="00ED5753">
        <w:rPr>
          <w:rFonts w:ascii="Calibri Light" w:eastAsia="Calibri" w:hAnsi="Calibri Light" w:cs="Calibri Light"/>
          <w:color w:val="000000"/>
          <w:kern w:val="0"/>
          <w14:ligatures w14:val="none"/>
        </w:rPr>
        <w:t>a przyszłym Wykonawcą zamówienia odbywać się będą w złotych polskich.</w:t>
      </w:r>
    </w:p>
    <w:p w14:paraId="1132E162"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67FD1E0D" w14:textId="77EAE9B0"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7</w:t>
      </w:r>
      <w:r w:rsidR="00ED5753" w:rsidRPr="00ED5753">
        <w:rPr>
          <w:rFonts w:ascii="Calibri Light" w:eastAsia="Calibri" w:hAnsi="Calibri Light" w:cs="Calibri Light"/>
          <w:color w:val="000000"/>
          <w:kern w:val="0"/>
          <w14:ligatures w14:val="none"/>
        </w:rPr>
        <w:t>. Zamawiający nie przewiduje zwrotu kosztów udziału w postępowaniu.</w:t>
      </w:r>
    </w:p>
    <w:p w14:paraId="7476D46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0DC05588" w14:textId="654C4D59"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8</w:t>
      </w:r>
      <w:r w:rsidR="00ED5753" w:rsidRPr="00ED5753">
        <w:rPr>
          <w:rFonts w:ascii="Calibri Light" w:eastAsia="Calibri" w:hAnsi="Calibri Light" w:cs="Calibri Light"/>
          <w:color w:val="000000"/>
          <w:kern w:val="0"/>
          <w14:ligatures w14:val="none"/>
        </w:rPr>
        <w:t>. Zamawiający nie nakłada obowiązku osobistego wykonania przez Wykonawcę kluczowych zadań zamówienia, zgodnie z art. 60 i art. 121 ustawy PZP;</w:t>
      </w:r>
    </w:p>
    <w:p w14:paraId="269E06AB"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177293CF" w14:textId="2B9CFEF0"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9</w:t>
      </w:r>
      <w:r w:rsidR="00ED5753" w:rsidRPr="00ED5753">
        <w:rPr>
          <w:rFonts w:ascii="Calibri Light" w:eastAsia="Calibri" w:hAnsi="Calibri Light" w:cs="Calibri Light"/>
          <w:color w:val="000000"/>
          <w:kern w:val="0"/>
          <w14:ligatures w14:val="none"/>
        </w:rPr>
        <w:t>. Zamawiający nie przewiduje zawarcia umowy ramowej.</w:t>
      </w:r>
    </w:p>
    <w:p w14:paraId="219D1CD4"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2367C670" w14:textId="399D0EC8" w:rsidR="00ED5753" w:rsidRPr="00ED5753" w:rsidRDefault="00D60CF5"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Pr>
          <w:rFonts w:ascii="Calibri Light" w:eastAsia="Calibri" w:hAnsi="Calibri Light" w:cs="Calibri Light"/>
          <w:color w:val="000000"/>
          <w:kern w:val="0"/>
          <w14:ligatures w14:val="none"/>
        </w:rPr>
        <w:t>10</w:t>
      </w:r>
      <w:r w:rsidR="00ED5753" w:rsidRPr="00ED5753">
        <w:rPr>
          <w:rFonts w:ascii="Calibri Light" w:eastAsia="Calibri" w:hAnsi="Calibri Light" w:cs="Calibri Light"/>
          <w:color w:val="000000"/>
          <w:kern w:val="0"/>
          <w14:ligatures w14:val="none"/>
        </w:rPr>
        <w:t>. Zamawiający nie przewiduje aukcji elektronicznej.</w:t>
      </w:r>
    </w:p>
    <w:p w14:paraId="5F346CDC"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79411A45" w14:textId="734FC689"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color w:val="000000"/>
          <w:kern w:val="0"/>
          <w14:ligatures w14:val="none"/>
        </w:rPr>
        <w:t>1</w:t>
      </w:r>
      <w:r w:rsidR="00D60CF5">
        <w:rPr>
          <w:rFonts w:ascii="Calibri Light" w:eastAsia="Calibri" w:hAnsi="Calibri Light" w:cs="Calibri Light"/>
          <w:color w:val="000000"/>
          <w:kern w:val="0"/>
          <w14:ligatures w14:val="none"/>
        </w:rPr>
        <w:t>1</w:t>
      </w:r>
      <w:r w:rsidRPr="00ED5753">
        <w:rPr>
          <w:rFonts w:ascii="Calibri Light" w:eastAsia="Calibri" w:hAnsi="Calibri Light" w:cs="Calibri Light"/>
          <w:color w:val="000000"/>
          <w:kern w:val="0"/>
          <w14:ligatures w14:val="none"/>
        </w:rPr>
        <w:t>. Zamawiający nie dopuszcza złożenia ofert w postaci katalogów elektronicznych lub dołączenia katalogów elektronicznych do oferty, w sytuacji o której mowa w art. 93 Ustawy PZP.</w:t>
      </w:r>
    </w:p>
    <w:p w14:paraId="5199CDEA"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147D65CC" w14:textId="16550493"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w:t>
      </w:r>
      <w:r w:rsidR="00D60CF5">
        <w:rPr>
          <w:rFonts w:ascii="Calibri Light" w:eastAsia="Calibri" w:hAnsi="Calibri Light" w:cs="Calibri Light"/>
          <w:color w:val="000000"/>
          <w:kern w:val="0"/>
          <w14:ligatures w14:val="none"/>
        </w:rPr>
        <w:t>2</w:t>
      </w:r>
      <w:r w:rsidRPr="00ED5753">
        <w:rPr>
          <w:rFonts w:ascii="Calibri Light" w:eastAsia="Calibri" w:hAnsi="Calibri Light" w:cs="Calibri Light"/>
          <w:color w:val="000000"/>
          <w:kern w:val="0"/>
          <w14:ligatures w14:val="none"/>
        </w:rPr>
        <w:t xml:space="preserve">. </w:t>
      </w:r>
      <w:r w:rsidRPr="00ED5753">
        <w:rPr>
          <w:rFonts w:ascii="Calibri Light" w:eastAsia="TimesNewRoman" w:hAnsi="Calibri Light" w:cs="Calibri Light"/>
          <w:color w:val="000000"/>
          <w:kern w:val="0"/>
          <w14:ligatures w14:val="none"/>
        </w:rPr>
        <w:t>Zamawiający może unieważnić postępowanie o udzielenie zamówienia, jeżeli środki publiczne, które zamawiający zamierzał przeznaczyć na sfinansowanie całości lub części zamówienia, nie zostały mu przyznane.</w:t>
      </w:r>
    </w:p>
    <w:p w14:paraId="29B70A25" w14:textId="77777777" w:rsidR="00ED5753" w:rsidRPr="00ED5753" w:rsidRDefault="00ED5753" w:rsidP="00ED5753">
      <w:pPr>
        <w:suppressAutoHyphens/>
        <w:autoSpaceDE w:val="0"/>
        <w:autoSpaceDN w:val="0"/>
        <w:spacing w:after="0" w:line="240" w:lineRule="auto"/>
        <w:jc w:val="both"/>
        <w:textAlignment w:val="baseline"/>
        <w:rPr>
          <w:rFonts w:ascii="Calibri Light" w:eastAsia="TimesNewRoman" w:hAnsi="Calibri Light" w:cs="Calibri Light"/>
          <w:color w:val="000000"/>
          <w:kern w:val="0"/>
          <w14:ligatures w14:val="none"/>
        </w:rPr>
      </w:pPr>
    </w:p>
    <w:p w14:paraId="6E0CE868"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XXVII. Klauzula informacyjna dotycząca przetwarzania danych osobowych</w:t>
      </w:r>
    </w:p>
    <w:p w14:paraId="003CDC1D"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39D5019A" w14:textId="77777777"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color w:val="000000"/>
          <w:kern w:val="0"/>
          <w14:ligatures w14:val="none"/>
        </w:rPr>
        <w:t>1.Szczegółowe informacje odnośnie przetwarzania danych osobowych zapisane zostały w załączniku nr 11 do SWZ.</w:t>
      </w:r>
    </w:p>
    <w:p w14:paraId="3BAB4C36"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35977E9F" w14:textId="77777777" w:rsidR="00ED5753" w:rsidRPr="00ED5753" w:rsidRDefault="00ED5753" w:rsidP="00ED5753">
      <w:pPr>
        <w:suppressAutoHyphens/>
        <w:autoSpaceDN w:val="0"/>
        <w:spacing w:after="0" w:line="240" w:lineRule="auto"/>
        <w:jc w:val="center"/>
        <w:textAlignment w:val="baseline"/>
        <w:rPr>
          <w:rFonts w:ascii="Calibri Light" w:eastAsia="Calibri" w:hAnsi="Calibri Light" w:cs="Calibri Light"/>
          <w:b/>
          <w:bCs/>
          <w:color w:val="000000"/>
          <w:kern w:val="0"/>
          <w:sz w:val="24"/>
          <w:szCs w:val="24"/>
          <w14:ligatures w14:val="none"/>
        </w:rPr>
      </w:pPr>
      <w:r w:rsidRPr="00ED5753">
        <w:rPr>
          <w:rFonts w:ascii="Calibri Light" w:eastAsia="Calibri" w:hAnsi="Calibri Light" w:cs="Calibri Light"/>
          <w:b/>
          <w:bCs/>
          <w:color w:val="000000"/>
          <w:kern w:val="0"/>
          <w:sz w:val="24"/>
          <w:szCs w:val="24"/>
          <w14:ligatures w14:val="none"/>
        </w:rPr>
        <w:t>XXVIII. Załączniki do SWZ</w:t>
      </w:r>
    </w:p>
    <w:p w14:paraId="0FE16CC9"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b/>
          <w:bCs/>
          <w:color w:val="000000"/>
          <w:kern w:val="0"/>
          <w14:ligatures w14:val="none"/>
        </w:rPr>
      </w:pPr>
    </w:p>
    <w:p w14:paraId="56171863" w14:textId="77777777"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1</w:t>
      </w:r>
      <w:r w:rsidRPr="00ED5753">
        <w:rPr>
          <w:rFonts w:ascii="Calibri Light" w:eastAsia="Calibri" w:hAnsi="Calibri Light" w:cs="Calibri Light"/>
          <w:color w:val="000000"/>
          <w:kern w:val="0"/>
          <w14:ligatures w14:val="none"/>
        </w:rPr>
        <w:t xml:space="preserve"> – Szczegółowy opis przedmiotu zamówienia  wraz z załącznikami </w:t>
      </w:r>
    </w:p>
    <w:p w14:paraId="4F0F5EBD" w14:textId="244CAE45" w:rsidR="00ED5753" w:rsidRDefault="00ED5753" w:rsidP="00ED5753">
      <w:pPr>
        <w:suppressAutoHyphens/>
        <w:autoSpaceDE w:val="0"/>
        <w:autoSpaceDN w:val="0"/>
        <w:spacing w:after="0" w:line="240" w:lineRule="auto"/>
        <w:jc w:val="both"/>
        <w:textAlignment w:val="baseline"/>
        <w:rPr>
          <w:rFonts w:ascii="Calibri Light" w:eastAsia="Calibri" w:hAnsi="Calibri Light" w:cs="Calibri Light"/>
          <w:color w:val="000000"/>
          <w:kern w:val="0"/>
          <w14:ligatures w14:val="none"/>
        </w:rPr>
      </w:pPr>
      <w:r w:rsidRPr="00ED5753">
        <w:rPr>
          <w:rFonts w:ascii="Calibri Light" w:eastAsia="Calibri" w:hAnsi="Calibri Light" w:cs="Calibri Light"/>
          <w:b/>
          <w:bCs/>
          <w:color w:val="000000"/>
          <w:kern w:val="0"/>
          <w14:ligatures w14:val="none"/>
        </w:rPr>
        <w:t>Załącznik nr 2</w:t>
      </w:r>
      <w:r w:rsidRPr="00ED5753">
        <w:rPr>
          <w:rFonts w:ascii="Calibri Light" w:eastAsia="Calibri" w:hAnsi="Calibri Light" w:cs="Calibri Light"/>
          <w:color w:val="000000"/>
          <w:kern w:val="0"/>
          <w14:ligatures w14:val="none"/>
        </w:rPr>
        <w:t xml:space="preserve"> – Formularz Ofertowy </w:t>
      </w:r>
      <w:r w:rsidR="008318D8">
        <w:rPr>
          <w:rFonts w:ascii="Calibri Light" w:eastAsia="Calibri" w:hAnsi="Calibri Light" w:cs="Calibri Light"/>
          <w:color w:val="000000"/>
          <w:kern w:val="0"/>
          <w14:ligatures w14:val="none"/>
        </w:rPr>
        <w:t xml:space="preserve">wraz załącznikiem 2a </w:t>
      </w:r>
    </w:p>
    <w:p w14:paraId="4063273E" w14:textId="66B8299E" w:rsidR="002C73BC" w:rsidRPr="002C73BC" w:rsidRDefault="002C73BC" w:rsidP="00ED5753">
      <w:pPr>
        <w:suppressAutoHyphens/>
        <w:autoSpaceDE w:val="0"/>
        <w:autoSpaceDN w:val="0"/>
        <w:spacing w:after="0" w:line="240" w:lineRule="auto"/>
        <w:jc w:val="both"/>
        <w:textAlignment w:val="baseline"/>
        <w:rPr>
          <w:rFonts w:ascii="Calibri" w:eastAsia="Calibri" w:hAnsi="Calibri" w:cs="Times New Roman"/>
          <w:b/>
          <w:bCs/>
          <w:kern w:val="0"/>
          <w14:ligatures w14:val="none"/>
        </w:rPr>
      </w:pPr>
      <w:r w:rsidRPr="002C73BC">
        <w:rPr>
          <w:rFonts w:ascii="Calibri Light" w:eastAsia="Calibri" w:hAnsi="Calibri Light" w:cs="Calibri Light"/>
          <w:b/>
          <w:bCs/>
          <w:color w:val="000000"/>
          <w:kern w:val="0"/>
          <w14:ligatures w14:val="none"/>
        </w:rPr>
        <w:t>Załącznik nr 3</w:t>
      </w:r>
      <w:r>
        <w:rPr>
          <w:rFonts w:ascii="Calibri Light" w:eastAsia="Calibri" w:hAnsi="Calibri Light" w:cs="Calibri Light"/>
          <w:b/>
          <w:bCs/>
          <w:color w:val="000000"/>
          <w:kern w:val="0"/>
          <w14:ligatures w14:val="none"/>
        </w:rPr>
        <w:t xml:space="preserve"> - </w:t>
      </w:r>
      <w:r w:rsidRPr="00ED5753">
        <w:rPr>
          <w:rFonts w:ascii="Calibri Light" w:eastAsia="Calibri" w:hAnsi="Calibri Light" w:cs="Calibri Light"/>
          <w:color w:val="000000"/>
          <w:kern w:val="0"/>
          <w14:ligatures w14:val="none"/>
        </w:rPr>
        <w:t>Oświadczenie Wykonawców wspólnie ubiegających się o zamówienie zgodnie   z art. 117 ust. 4 ustawy PZP</w:t>
      </w:r>
    </w:p>
    <w:p w14:paraId="21FA16D9" w14:textId="5ACDD01F"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4</w:t>
      </w:r>
      <w:r w:rsidRPr="00ED5753">
        <w:rPr>
          <w:rFonts w:ascii="Calibri Light" w:eastAsia="Calibri" w:hAnsi="Calibri Light" w:cs="Calibri Light"/>
          <w:color w:val="000000"/>
          <w:kern w:val="0"/>
          <w14:ligatures w14:val="none"/>
        </w:rPr>
        <w:t xml:space="preserve"> – Wzór umow</w:t>
      </w:r>
      <w:r w:rsidR="002C73BC">
        <w:rPr>
          <w:rFonts w:ascii="Calibri Light" w:eastAsia="Calibri" w:hAnsi="Calibri Light" w:cs="Calibri Light"/>
          <w:color w:val="000000"/>
          <w:kern w:val="0"/>
          <w14:ligatures w14:val="none"/>
        </w:rPr>
        <w:t>y</w:t>
      </w:r>
    </w:p>
    <w:p w14:paraId="124B4A18" w14:textId="541EF16F"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5</w:t>
      </w:r>
      <w:r w:rsidR="002C73BC">
        <w:rPr>
          <w:rFonts w:ascii="Calibri Light" w:eastAsia="Calibri" w:hAnsi="Calibri Light" w:cs="Calibri Light"/>
          <w:b/>
          <w:bCs/>
          <w:color w:val="000000"/>
          <w:kern w:val="0"/>
          <w14:ligatures w14:val="none"/>
        </w:rPr>
        <w:t xml:space="preserve"> </w:t>
      </w:r>
      <w:r w:rsidRPr="00ED5753">
        <w:rPr>
          <w:rFonts w:ascii="Calibri Light" w:eastAsia="Calibri" w:hAnsi="Calibri Light" w:cs="Calibri Light"/>
          <w:color w:val="000000"/>
          <w:kern w:val="0"/>
          <w14:ligatures w14:val="none"/>
        </w:rPr>
        <w:t xml:space="preserve">– </w:t>
      </w:r>
      <w:r w:rsidR="002C73BC" w:rsidRPr="00ED5753">
        <w:rPr>
          <w:rFonts w:ascii="Calibri Light" w:eastAsia="Calibri" w:hAnsi="Calibri Light" w:cs="Calibri Light"/>
          <w:color w:val="000000"/>
          <w:kern w:val="0"/>
          <w14:ligatures w14:val="none"/>
        </w:rPr>
        <w:t>Zobowiązanie podmiotu udostępniającego zasoby</w:t>
      </w:r>
    </w:p>
    <w:p w14:paraId="6D66243A" w14:textId="26EFDA6A"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6</w:t>
      </w:r>
      <w:r w:rsidR="002C73BC">
        <w:rPr>
          <w:rFonts w:ascii="Calibri Light" w:eastAsia="Calibri" w:hAnsi="Calibri Light" w:cs="Calibri Light"/>
          <w:b/>
          <w:bCs/>
          <w:color w:val="000000"/>
          <w:kern w:val="0"/>
          <w14:ligatures w14:val="none"/>
        </w:rPr>
        <w:t xml:space="preserve"> </w:t>
      </w:r>
      <w:r w:rsidRPr="00ED5753">
        <w:rPr>
          <w:rFonts w:ascii="Calibri Light" w:eastAsia="Calibri" w:hAnsi="Calibri Light" w:cs="Calibri Light"/>
          <w:color w:val="000000"/>
          <w:kern w:val="0"/>
          <w14:ligatures w14:val="none"/>
        </w:rPr>
        <w:t xml:space="preserve">– </w:t>
      </w:r>
      <w:r w:rsidR="002C73BC" w:rsidRPr="00ED5753">
        <w:rPr>
          <w:rFonts w:ascii="Calibri Light" w:eastAsia="Calibri" w:hAnsi="Calibri Light" w:cs="Calibri Light"/>
          <w:color w:val="000000"/>
          <w:kern w:val="0"/>
          <w14:ligatures w14:val="none"/>
        </w:rPr>
        <w:t>Oświadczenie o przynależności do tej samej grupy kapitałowej</w:t>
      </w:r>
    </w:p>
    <w:p w14:paraId="0288B70A" w14:textId="53260944"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7</w:t>
      </w:r>
      <w:r w:rsidR="00556AFA">
        <w:rPr>
          <w:rFonts w:ascii="Calibri Light" w:eastAsia="Calibri" w:hAnsi="Calibri Light" w:cs="Calibri Light"/>
          <w:b/>
          <w:bCs/>
          <w:color w:val="000000"/>
          <w:kern w:val="0"/>
          <w14:ligatures w14:val="none"/>
        </w:rPr>
        <w:t xml:space="preserve"> </w:t>
      </w:r>
      <w:r w:rsidRPr="00ED5753">
        <w:rPr>
          <w:rFonts w:ascii="Calibri Light" w:eastAsia="Calibri" w:hAnsi="Calibri Light" w:cs="Calibri Light"/>
          <w:color w:val="000000"/>
          <w:kern w:val="0"/>
          <w14:ligatures w14:val="none"/>
        </w:rPr>
        <w:t xml:space="preserve">– </w:t>
      </w:r>
      <w:r w:rsidR="002C73BC" w:rsidRPr="00ED5753">
        <w:rPr>
          <w:rFonts w:ascii="Calibri Light" w:eastAsia="Calibri" w:hAnsi="Calibri Light" w:cs="Calibri Light"/>
          <w:color w:val="000000"/>
          <w:kern w:val="0"/>
          <w14:ligatures w14:val="none"/>
        </w:rPr>
        <w:t>Oświadczenie o aktualności oświadczenia zgodnie z art. 125 ust. 1 Ustawy PZP</w:t>
      </w:r>
    </w:p>
    <w:p w14:paraId="51E2B8BF" w14:textId="7604F08E" w:rsidR="00ED5753" w:rsidRPr="00ED5753" w:rsidRDefault="00ED5753" w:rsidP="00ED5753">
      <w:pPr>
        <w:suppressAutoHyphens/>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w:t>
      </w:r>
      <w:r w:rsidR="00556AFA">
        <w:rPr>
          <w:rFonts w:ascii="Calibri Light" w:eastAsia="Calibri" w:hAnsi="Calibri Light" w:cs="Calibri Light"/>
          <w:b/>
          <w:bCs/>
          <w:color w:val="000000"/>
          <w:kern w:val="0"/>
          <w14:ligatures w14:val="none"/>
        </w:rPr>
        <w:t xml:space="preserve"> </w:t>
      </w:r>
      <w:r w:rsidRPr="00ED5753">
        <w:rPr>
          <w:rFonts w:ascii="Calibri Light" w:eastAsia="Calibri" w:hAnsi="Calibri Light" w:cs="Calibri Light"/>
          <w:b/>
          <w:bCs/>
          <w:color w:val="000000"/>
          <w:kern w:val="0"/>
          <w14:ligatures w14:val="none"/>
        </w:rPr>
        <w:t>8</w:t>
      </w:r>
      <w:r w:rsidRPr="00ED5753">
        <w:rPr>
          <w:rFonts w:ascii="Calibri Light" w:eastAsia="Calibri" w:hAnsi="Calibri Light" w:cs="Calibri Light"/>
          <w:color w:val="000000"/>
          <w:kern w:val="0"/>
          <w14:ligatures w14:val="none"/>
        </w:rPr>
        <w:t xml:space="preserve"> – </w:t>
      </w:r>
      <w:r w:rsidR="002C73BC" w:rsidRPr="00ED5753">
        <w:rPr>
          <w:rFonts w:ascii="Calibri Light" w:eastAsia="Calibri" w:hAnsi="Calibri Light" w:cs="Calibri Light"/>
          <w:color w:val="000000"/>
          <w:kern w:val="0"/>
          <w14:ligatures w14:val="none"/>
        </w:rPr>
        <w:t>Oświadczenie Wykonawcy dotyczące przesłanek wymienionych w art. 5k Rozporządzenia (UE) nr 833/2014</w:t>
      </w:r>
    </w:p>
    <w:p w14:paraId="01D6677C" w14:textId="1C5449D9"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 xml:space="preserve">Załącznik nr 9 – </w:t>
      </w:r>
      <w:r w:rsidR="002C73BC" w:rsidRPr="00ED5753">
        <w:rPr>
          <w:rFonts w:ascii="Calibri Light" w:eastAsia="Calibri" w:hAnsi="Calibri Light" w:cs="Calibri Light"/>
          <w:color w:val="000000"/>
          <w:kern w:val="0"/>
          <w14:ligatures w14:val="none"/>
        </w:rPr>
        <w:t>Oświadczenie Podmiotu udostępniającego zasoby dotyczące przesłanek wymienionych w art. 5k Rozporządzenia (UE) nr 833/2014</w:t>
      </w:r>
    </w:p>
    <w:p w14:paraId="194CC057" w14:textId="18EFBEFB"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 xml:space="preserve">Załącznik nr 10 – </w:t>
      </w:r>
      <w:r w:rsidR="002C73BC" w:rsidRPr="00ED5753">
        <w:rPr>
          <w:rFonts w:ascii="Calibri Light" w:eastAsia="Calibri" w:hAnsi="Calibri Light" w:cs="Calibri Light"/>
          <w:color w:val="000000"/>
          <w:kern w:val="0"/>
          <w14:ligatures w14:val="none"/>
        </w:rPr>
        <w:t xml:space="preserve">Klauzula </w:t>
      </w:r>
      <w:r w:rsidR="002C73BC">
        <w:rPr>
          <w:rFonts w:ascii="Calibri Light" w:eastAsia="Calibri" w:hAnsi="Calibri Light" w:cs="Calibri Light"/>
          <w:color w:val="000000"/>
          <w:kern w:val="0"/>
          <w14:ligatures w14:val="none"/>
        </w:rPr>
        <w:t xml:space="preserve">informacyjna </w:t>
      </w:r>
      <w:r w:rsidR="002C73BC" w:rsidRPr="00ED5753">
        <w:rPr>
          <w:rFonts w:ascii="Calibri Light" w:eastAsia="Calibri" w:hAnsi="Calibri Light" w:cs="Calibri Light"/>
          <w:color w:val="000000"/>
          <w:kern w:val="0"/>
          <w14:ligatures w14:val="none"/>
        </w:rPr>
        <w:t>RODO</w:t>
      </w:r>
    </w:p>
    <w:p w14:paraId="307B773E" w14:textId="7E5BF655"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11</w:t>
      </w:r>
      <w:r w:rsidRPr="00ED5753">
        <w:rPr>
          <w:rFonts w:ascii="Calibri Light" w:eastAsia="Calibri" w:hAnsi="Calibri Light" w:cs="Calibri Light"/>
          <w:color w:val="000000"/>
          <w:kern w:val="0"/>
          <w14:ligatures w14:val="none"/>
        </w:rPr>
        <w:t xml:space="preserve"> – </w:t>
      </w:r>
      <w:r w:rsidR="002C73BC" w:rsidRPr="00ED5753">
        <w:rPr>
          <w:rFonts w:ascii="Calibri Light" w:eastAsia="Calibri" w:hAnsi="Calibri Light" w:cs="Calibri Light"/>
          <w:color w:val="000000"/>
          <w:kern w:val="0"/>
          <w14:ligatures w14:val="none"/>
        </w:rPr>
        <w:t>Wykaz narzędzi i urządzeń</w:t>
      </w:r>
    </w:p>
    <w:p w14:paraId="0B9A4165" w14:textId="7FEEB46F"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12</w:t>
      </w:r>
      <w:r w:rsidRPr="00ED5753">
        <w:rPr>
          <w:rFonts w:ascii="Calibri Light" w:eastAsia="Calibri" w:hAnsi="Calibri Light" w:cs="Calibri Light"/>
          <w:color w:val="000000"/>
          <w:kern w:val="0"/>
          <w14:ligatures w14:val="none"/>
        </w:rPr>
        <w:t xml:space="preserve"> – </w:t>
      </w:r>
      <w:r w:rsidR="002C73BC" w:rsidRPr="00ED5753">
        <w:rPr>
          <w:rFonts w:ascii="Calibri Light" w:eastAsia="Calibri" w:hAnsi="Calibri Light" w:cs="Calibri Light"/>
          <w:color w:val="000000"/>
          <w:kern w:val="0"/>
          <w14:ligatures w14:val="none"/>
        </w:rPr>
        <w:t>Wykaz osób, które będą uczestniczyć w wykonywaniu zamówienia</w:t>
      </w:r>
    </w:p>
    <w:p w14:paraId="37CB7830" w14:textId="231800D6"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13</w:t>
      </w:r>
      <w:r w:rsidRPr="00ED5753">
        <w:rPr>
          <w:rFonts w:ascii="Calibri Light" w:eastAsia="Calibri" w:hAnsi="Calibri Light" w:cs="Calibri Light"/>
          <w:color w:val="000000"/>
          <w:kern w:val="0"/>
          <w14:ligatures w14:val="none"/>
        </w:rPr>
        <w:t xml:space="preserve"> – </w:t>
      </w:r>
      <w:r w:rsidR="002C73BC" w:rsidRPr="00ED5753">
        <w:rPr>
          <w:rFonts w:ascii="Calibri Light" w:eastAsia="Calibri" w:hAnsi="Calibri Light" w:cs="Calibri Light"/>
          <w:color w:val="000000"/>
          <w:kern w:val="0"/>
          <w14:ligatures w14:val="none"/>
        </w:rPr>
        <w:t>Wykaz usług</w:t>
      </w:r>
    </w:p>
    <w:p w14:paraId="13CEA1A2" w14:textId="34EC9481" w:rsidR="00ED5753" w:rsidRPr="00ED5753" w:rsidRDefault="00ED5753" w:rsidP="00ED5753">
      <w:pPr>
        <w:suppressAutoHyphens/>
        <w:autoSpaceDE w:val="0"/>
        <w:autoSpaceDN w:val="0"/>
        <w:spacing w:after="0" w:line="240" w:lineRule="auto"/>
        <w:jc w:val="both"/>
        <w:textAlignment w:val="baseline"/>
        <w:rPr>
          <w:rFonts w:ascii="Calibri" w:eastAsia="Calibri" w:hAnsi="Calibri" w:cs="Times New Roman"/>
          <w:kern w:val="0"/>
          <w14:ligatures w14:val="none"/>
        </w:rPr>
      </w:pPr>
      <w:r w:rsidRPr="00ED5753">
        <w:rPr>
          <w:rFonts w:ascii="Calibri Light" w:eastAsia="Calibri" w:hAnsi="Calibri Light" w:cs="Calibri Light"/>
          <w:b/>
          <w:bCs/>
          <w:color w:val="000000"/>
          <w:kern w:val="0"/>
          <w14:ligatures w14:val="none"/>
        </w:rPr>
        <w:t>Załącznik nr 14</w:t>
      </w:r>
      <w:r w:rsidRPr="00ED5753">
        <w:rPr>
          <w:rFonts w:ascii="Calibri Light" w:eastAsia="Calibri" w:hAnsi="Calibri Light" w:cs="Calibri Light"/>
          <w:color w:val="000000"/>
          <w:kern w:val="0"/>
          <w14:ligatures w14:val="none"/>
        </w:rPr>
        <w:t xml:space="preserve"> – </w:t>
      </w:r>
      <w:r w:rsidR="002C73BC" w:rsidRPr="00ED5753">
        <w:rPr>
          <w:rFonts w:ascii="Calibri Light" w:eastAsia="Calibri" w:hAnsi="Calibri Light" w:cs="Calibri Light"/>
          <w:color w:val="000000"/>
          <w:kern w:val="0"/>
          <w14:ligatures w14:val="none"/>
        </w:rPr>
        <w:t>Oświadczenie o dysponowaniu bazą, posiadaniu materiałów, zbierania martwych zwierząt, dysponowaniu pojemnikami, dysponowaniu pojemnikami do składowania piasku, całodobowym dyżurze oraz łączności, punktem gromadzenia śniegu.</w:t>
      </w:r>
    </w:p>
    <w:p w14:paraId="2C8A1107" w14:textId="77777777" w:rsidR="00ED5753" w:rsidRPr="00ED5753" w:rsidRDefault="00ED5753" w:rsidP="00ED5753">
      <w:pPr>
        <w:suppressAutoHyphens/>
        <w:autoSpaceDN w:val="0"/>
        <w:spacing w:after="0" w:line="240" w:lineRule="auto"/>
        <w:jc w:val="both"/>
        <w:textAlignment w:val="baseline"/>
        <w:rPr>
          <w:rFonts w:ascii="Calibri Light" w:eastAsia="Calibri" w:hAnsi="Calibri Light" w:cs="Calibri Light"/>
          <w:color w:val="000000"/>
          <w:kern w:val="0"/>
          <w14:ligatures w14:val="none"/>
        </w:rPr>
      </w:pPr>
    </w:p>
    <w:p w14:paraId="4A4A8CEB" w14:textId="77777777" w:rsidR="009B5258" w:rsidRDefault="009B5258"/>
    <w:sectPr w:rsidR="009B5258" w:rsidSect="00ED575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951A" w14:textId="77777777" w:rsidR="003007D1" w:rsidRDefault="003007D1">
      <w:pPr>
        <w:spacing w:after="0" w:line="240" w:lineRule="auto"/>
      </w:pPr>
      <w:r>
        <w:separator/>
      </w:r>
    </w:p>
  </w:endnote>
  <w:endnote w:type="continuationSeparator" w:id="0">
    <w:p w14:paraId="57C72637" w14:textId="77777777" w:rsidR="003007D1" w:rsidRDefault="00300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3F8" w14:textId="77777777" w:rsidR="00A43384" w:rsidRDefault="00A433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2AA6E" w14:textId="77777777" w:rsidR="00ED5753" w:rsidRDefault="00ED5753">
    <w:pPr>
      <w:pStyle w:val="Stopka"/>
      <w:jc w:val="right"/>
    </w:pPr>
    <w:r>
      <w:rPr>
        <w:rFonts w:ascii="Calibri Light" w:eastAsia="Times New Roman" w:hAnsi="Calibri Light" w:cs="Calibri Light"/>
      </w:rPr>
      <w:t xml:space="preserve">str. </w:t>
    </w:r>
    <w:r>
      <w:rPr>
        <w:rFonts w:ascii="Calibri Light" w:eastAsia="Times New Roman" w:hAnsi="Calibri Light" w:cs="Calibri Light"/>
      </w:rPr>
      <w:fldChar w:fldCharType="begin"/>
    </w:r>
    <w:r>
      <w:rPr>
        <w:rFonts w:ascii="Calibri Light" w:eastAsia="Times New Roman" w:hAnsi="Calibri Light" w:cs="Calibri Light"/>
      </w:rPr>
      <w:instrText xml:space="preserve"> PAGE </w:instrText>
    </w:r>
    <w:r>
      <w:rPr>
        <w:rFonts w:ascii="Calibri Light" w:eastAsia="Times New Roman" w:hAnsi="Calibri Light" w:cs="Calibri Light"/>
      </w:rPr>
      <w:fldChar w:fldCharType="separate"/>
    </w:r>
    <w:r>
      <w:rPr>
        <w:rFonts w:ascii="Calibri Light" w:eastAsia="Times New Roman" w:hAnsi="Calibri Light" w:cs="Calibri Light"/>
      </w:rPr>
      <w:t>2</w:t>
    </w:r>
    <w:r>
      <w:rPr>
        <w:rFonts w:ascii="Calibri Light" w:eastAsia="Times New Roman" w:hAnsi="Calibri Light" w:cs="Calibri Light"/>
      </w:rPr>
      <w:fldChar w:fldCharType="end"/>
    </w:r>
  </w:p>
  <w:p w14:paraId="16811E06" w14:textId="77777777" w:rsidR="00ED5753" w:rsidRDefault="00ED5753">
    <w:pPr>
      <w:pStyle w:val="Stopka"/>
      <w:rPr>
        <w:rFonts w:ascii="Calibri Light" w:hAnsi="Calibri Light" w:cs="Calibri Ligh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63D4" w14:textId="77777777" w:rsidR="00A43384" w:rsidRDefault="00A433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D97A" w14:textId="77777777" w:rsidR="003007D1" w:rsidRDefault="003007D1">
      <w:pPr>
        <w:spacing w:after="0" w:line="240" w:lineRule="auto"/>
      </w:pPr>
      <w:r>
        <w:separator/>
      </w:r>
    </w:p>
  </w:footnote>
  <w:footnote w:type="continuationSeparator" w:id="0">
    <w:p w14:paraId="1CB1CB9B" w14:textId="77777777" w:rsidR="003007D1" w:rsidRDefault="00300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B3F4" w14:textId="77777777" w:rsidR="00A43384" w:rsidRDefault="00A433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764A" w14:textId="7D16E871" w:rsidR="00ED5753" w:rsidRDefault="00A43384">
    <w:pPr>
      <w:tabs>
        <w:tab w:val="center" w:pos="4536"/>
        <w:tab w:val="right" w:pos="9072"/>
      </w:tabs>
      <w:spacing w:after="0"/>
      <w:jc w:val="right"/>
      <w:rPr>
        <w:rFonts w:eastAsia="Times New Roman"/>
        <w:lang w:eastAsia="pl-PL"/>
      </w:rPr>
    </w:pPr>
    <w:bookmarkStart w:id="13" w:name="_Hlk141967851"/>
    <w:r>
      <w:rPr>
        <w:rFonts w:eastAsia="Times New Roman"/>
        <w:lang w:eastAsia="pl-PL"/>
      </w:rPr>
      <w:t>Postępowanie w</w:t>
    </w:r>
    <w:r w:rsidR="00ED5753">
      <w:rPr>
        <w:rFonts w:eastAsia="Times New Roman"/>
        <w:lang w:eastAsia="pl-PL"/>
      </w:rPr>
      <w:t xml:space="preserve"> trybie przetargu nieograniczonego nr </w:t>
    </w:r>
    <w:r w:rsidR="00EF0958">
      <w:rPr>
        <w:rFonts w:eastAsia="Times New Roman"/>
        <w:lang w:eastAsia="pl-PL"/>
      </w:rPr>
      <w:t>CUK-ZPI.2600.1.1.2026</w:t>
    </w:r>
  </w:p>
  <w:bookmarkEnd w:id="13"/>
  <w:p w14:paraId="49DCDF6E" w14:textId="77777777" w:rsidR="00ED5753" w:rsidRDefault="00ED5753">
    <w:pPr>
      <w:pStyle w:val="Nagwek"/>
    </w:pPr>
  </w:p>
  <w:p w14:paraId="3974640A" w14:textId="77777777" w:rsidR="00ED5753" w:rsidRDefault="00ED57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CBF7" w14:textId="77777777" w:rsidR="00A43384" w:rsidRDefault="00A433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314F"/>
    <w:multiLevelType w:val="multilevel"/>
    <w:tmpl w:val="E72C3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173719"/>
    <w:multiLevelType w:val="multilevel"/>
    <w:tmpl w:val="9808E81C"/>
    <w:lvl w:ilvl="0">
      <w:start w:val="5"/>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D07C8C"/>
    <w:multiLevelType w:val="multilevel"/>
    <w:tmpl w:val="9F1ED2C2"/>
    <w:lvl w:ilvl="0">
      <w:start w:val="3"/>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821A3D"/>
    <w:multiLevelType w:val="multilevel"/>
    <w:tmpl w:val="BE4C05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B941B5"/>
    <w:multiLevelType w:val="hybridMultilevel"/>
    <w:tmpl w:val="7BE0E2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931BF0"/>
    <w:multiLevelType w:val="hybridMultilevel"/>
    <w:tmpl w:val="EB84E232"/>
    <w:lvl w:ilvl="0" w:tplc="53A66B7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1F5707A"/>
    <w:multiLevelType w:val="multilevel"/>
    <w:tmpl w:val="AEBCEF8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C572E1"/>
    <w:multiLevelType w:val="multilevel"/>
    <w:tmpl w:val="EB5A873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BC84FFE"/>
    <w:multiLevelType w:val="hybridMultilevel"/>
    <w:tmpl w:val="20642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DDD28D2"/>
    <w:multiLevelType w:val="multilevel"/>
    <w:tmpl w:val="2D54702E"/>
    <w:lvl w:ilvl="0">
      <w:start w:val="4"/>
      <w:numFmt w:val="decimal"/>
      <w:lvlText w:val="%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BA84908"/>
    <w:multiLevelType w:val="multilevel"/>
    <w:tmpl w:val="9F1ED2C2"/>
    <w:lvl w:ilvl="0">
      <w:start w:val="3"/>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7474657">
    <w:abstractNumId w:val="3"/>
  </w:num>
  <w:num w:numId="2" w16cid:durableId="385303491">
    <w:abstractNumId w:val="10"/>
  </w:num>
  <w:num w:numId="3" w16cid:durableId="1699500841">
    <w:abstractNumId w:val="6"/>
  </w:num>
  <w:num w:numId="4" w16cid:durableId="2004234286">
    <w:abstractNumId w:val="1"/>
  </w:num>
  <w:num w:numId="5" w16cid:durableId="60711103">
    <w:abstractNumId w:val="0"/>
  </w:num>
  <w:num w:numId="6" w16cid:durableId="1799060001">
    <w:abstractNumId w:val="7"/>
  </w:num>
  <w:num w:numId="7" w16cid:durableId="1970478337">
    <w:abstractNumId w:val="8"/>
  </w:num>
  <w:num w:numId="8" w16cid:durableId="2120030007">
    <w:abstractNumId w:val="5"/>
  </w:num>
  <w:num w:numId="9" w16cid:durableId="2033608498">
    <w:abstractNumId w:val="4"/>
  </w:num>
  <w:num w:numId="10" w16cid:durableId="1518108173">
    <w:abstractNumId w:val="2"/>
  </w:num>
  <w:num w:numId="11" w16cid:durableId="1767759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753"/>
    <w:rsid w:val="00004071"/>
    <w:rsid w:val="00006224"/>
    <w:rsid w:val="00030059"/>
    <w:rsid w:val="00035C66"/>
    <w:rsid w:val="00047246"/>
    <w:rsid w:val="000776DC"/>
    <w:rsid w:val="000951F0"/>
    <w:rsid w:val="000B00C9"/>
    <w:rsid w:val="000C0F44"/>
    <w:rsid w:val="000D71F4"/>
    <w:rsid w:val="000F4275"/>
    <w:rsid w:val="000F7481"/>
    <w:rsid w:val="0010062A"/>
    <w:rsid w:val="0015636E"/>
    <w:rsid w:val="001845CA"/>
    <w:rsid w:val="00202991"/>
    <w:rsid w:val="0021529E"/>
    <w:rsid w:val="002215D1"/>
    <w:rsid w:val="0022226D"/>
    <w:rsid w:val="00227E65"/>
    <w:rsid w:val="00273FD9"/>
    <w:rsid w:val="002B1C1F"/>
    <w:rsid w:val="002C6450"/>
    <w:rsid w:val="002C73BC"/>
    <w:rsid w:val="002E20BD"/>
    <w:rsid w:val="002F4309"/>
    <w:rsid w:val="003007D1"/>
    <w:rsid w:val="00322447"/>
    <w:rsid w:val="003645FC"/>
    <w:rsid w:val="00386DC8"/>
    <w:rsid w:val="003A1B6E"/>
    <w:rsid w:val="003C5423"/>
    <w:rsid w:val="003D422C"/>
    <w:rsid w:val="003D4389"/>
    <w:rsid w:val="004230B9"/>
    <w:rsid w:val="00452464"/>
    <w:rsid w:val="00453D5D"/>
    <w:rsid w:val="004851E2"/>
    <w:rsid w:val="00492865"/>
    <w:rsid w:val="004B633F"/>
    <w:rsid w:val="004D6BD2"/>
    <w:rsid w:val="004E0ADE"/>
    <w:rsid w:val="004F06DE"/>
    <w:rsid w:val="004F25CA"/>
    <w:rsid w:val="00540658"/>
    <w:rsid w:val="005505A3"/>
    <w:rsid w:val="00556AFA"/>
    <w:rsid w:val="00573356"/>
    <w:rsid w:val="005C3783"/>
    <w:rsid w:val="005E4B28"/>
    <w:rsid w:val="005E5A27"/>
    <w:rsid w:val="00614164"/>
    <w:rsid w:val="00622F3C"/>
    <w:rsid w:val="00655306"/>
    <w:rsid w:val="00661FEC"/>
    <w:rsid w:val="00663648"/>
    <w:rsid w:val="006E11CB"/>
    <w:rsid w:val="00734BE1"/>
    <w:rsid w:val="007678DD"/>
    <w:rsid w:val="0078128A"/>
    <w:rsid w:val="0079267F"/>
    <w:rsid w:val="007A6EF7"/>
    <w:rsid w:val="00800BA0"/>
    <w:rsid w:val="008318D8"/>
    <w:rsid w:val="00852B3A"/>
    <w:rsid w:val="00866965"/>
    <w:rsid w:val="008715F8"/>
    <w:rsid w:val="008955B9"/>
    <w:rsid w:val="008C7B7E"/>
    <w:rsid w:val="008D25F2"/>
    <w:rsid w:val="008D5687"/>
    <w:rsid w:val="00902434"/>
    <w:rsid w:val="00915598"/>
    <w:rsid w:val="00924E9E"/>
    <w:rsid w:val="00945777"/>
    <w:rsid w:val="009B0A75"/>
    <w:rsid w:val="009B5258"/>
    <w:rsid w:val="009C2187"/>
    <w:rsid w:val="009D492D"/>
    <w:rsid w:val="00A43384"/>
    <w:rsid w:val="00A43AB9"/>
    <w:rsid w:val="00A5033F"/>
    <w:rsid w:val="00A51F9A"/>
    <w:rsid w:val="00A70D6A"/>
    <w:rsid w:val="00AB5B12"/>
    <w:rsid w:val="00AD3AE4"/>
    <w:rsid w:val="00AE5046"/>
    <w:rsid w:val="00B1011A"/>
    <w:rsid w:val="00B117B7"/>
    <w:rsid w:val="00B41E09"/>
    <w:rsid w:val="00B6479B"/>
    <w:rsid w:val="00B91789"/>
    <w:rsid w:val="00BA20F2"/>
    <w:rsid w:val="00BD3605"/>
    <w:rsid w:val="00BD59CA"/>
    <w:rsid w:val="00BD66C5"/>
    <w:rsid w:val="00C07F33"/>
    <w:rsid w:val="00C117B5"/>
    <w:rsid w:val="00C14C06"/>
    <w:rsid w:val="00C22771"/>
    <w:rsid w:val="00C47531"/>
    <w:rsid w:val="00C76780"/>
    <w:rsid w:val="00CC42E7"/>
    <w:rsid w:val="00CC6F8D"/>
    <w:rsid w:val="00D04376"/>
    <w:rsid w:val="00D24E28"/>
    <w:rsid w:val="00D26CDA"/>
    <w:rsid w:val="00D33D18"/>
    <w:rsid w:val="00D37B98"/>
    <w:rsid w:val="00D60CF5"/>
    <w:rsid w:val="00D76BD0"/>
    <w:rsid w:val="00D95113"/>
    <w:rsid w:val="00DC31DB"/>
    <w:rsid w:val="00DC3C46"/>
    <w:rsid w:val="00E001DD"/>
    <w:rsid w:val="00E16D0B"/>
    <w:rsid w:val="00E17807"/>
    <w:rsid w:val="00E21B3A"/>
    <w:rsid w:val="00E23E57"/>
    <w:rsid w:val="00EB3C5F"/>
    <w:rsid w:val="00EC5922"/>
    <w:rsid w:val="00ED0DC1"/>
    <w:rsid w:val="00ED5753"/>
    <w:rsid w:val="00EF0958"/>
    <w:rsid w:val="00EF1AA7"/>
    <w:rsid w:val="00F57071"/>
    <w:rsid w:val="00FC6BFD"/>
    <w:rsid w:val="00FE0D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F7C6"/>
  <w15:chartTrackingRefBased/>
  <w15:docId w15:val="{1FA86E86-DCEE-4A1B-BAD7-8AE22AADF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D57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ED57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D575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D575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D575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D575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D575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D575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D575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575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ED575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D575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D575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D575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D575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D575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D575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D5753"/>
    <w:rPr>
      <w:rFonts w:eastAsiaTheme="majorEastAsia" w:cstheme="majorBidi"/>
      <w:color w:val="272727" w:themeColor="text1" w:themeTint="D8"/>
    </w:rPr>
  </w:style>
  <w:style w:type="paragraph" w:styleId="Tytu">
    <w:name w:val="Title"/>
    <w:basedOn w:val="Normalny"/>
    <w:next w:val="Normalny"/>
    <w:link w:val="TytuZnak"/>
    <w:uiPriority w:val="10"/>
    <w:qFormat/>
    <w:rsid w:val="00ED57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D575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D575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D575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D5753"/>
    <w:pPr>
      <w:spacing w:before="160"/>
      <w:jc w:val="center"/>
    </w:pPr>
    <w:rPr>
      <w:i/>
      <w:iCs/>
      <w:color w:val="404040" w:themeColor="text1" w:themeTint="BF"/>
    </w:rPr>
  </w:style>
  <w:style w:type="character" w:customStyle="1" w:styleId="CytatZnak">
    <w:name w:val="Cytat Znak"/>
    <w:basedOn w:val="Domylnaczcionkaakapitu"/>
    <w:link w:val="Cytat"/>
    <w:uiPriority w:val="29"/>
    <w:rsid w:val="00ED5753"/>
    <w:rPr>
      <w:i/>
      <w:iCs/>
      <w:color w:val="404040" w:themeColor="text1" w:themeTint="BF"/>
    </w:rPr>
  </w:style>
  <w:style w:type="paragraph" w:styleId="Akapitzlist">
    <w:name w:val="List Paragraph"/>
    <w:basedOn w:val="Normalny"/>
    <w:qFormat/>
    <w:rsid w:val="00ED5753"/>
    <w:pPr>
      <w:ind w:left="720"/>
      <w:contextualSpacing/>
    </w:pPr>
  </w:style>
  <w:style w:type="character" w:styleId="Wyrnienieintensywne">
    <w:name w:val="Intense Emphasis"/>
    <w:basedOn w:val="Domylnaczcionkaakapitu"/>
    <w:uiPriority w:val="21"/>
    <w:qFormat/>
    <w:rsid w:val="00ED5753"/>
    <w:rPr>
      <w:i/>
      <w:iCs/>
      <w:color w:val="2F5496" w:themeColor="accent1" w:themeShade="BF"/>
    </w:rPr>
  </w:style>
  <w:style w:type="paragraph" w:styleId="Cytatintensywny">
    <w:name w:val="Intense Quote"/>
    <w:basedOn w:val="Normalny"/>
    <w:next w:val="Normalny"/>
    <w:link w:val="CytatintensywnyZnak"/>
    <w:uiPriority w:val="30"/>
    <w:qFormat/>
    <w:rsid w:val="00ED5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D5753"/>
    <w:rPr>
      <w:i/>
      <w:iCs/>
      <w:color w:val="2F5496" w:themeColor="accent1" w:themeShade="BF"/>
    </w:rPr>
  </w:style>
  <w:style w:type="character" w:styleId="Odwoanieintensywne">
    <w:name w:val="Intense Reference"/>
    <w:basedOn w:val="Domylnaczcionkaakapitu"/>
    <w:uiPriority w:val="32"/>
    <w:qFormat/>
    <w:rsid w:val="00ED5753"/>
    <w:rPr>
      <w:b/>
      <w:bCs/>
      <w:smallCaps/>
      <w:color w:val="2F5496" w:themeColor="accent1" w:themeShade="BF"/>
      <w:spacing w:val="5"/>
    </w:rPr>
  </w:style>
  <w:style w:type="numbering" w:customStyle="1" w:styleId="Bezlisty1">
    <w:name w:val="Bez listy1"/>
    <w:next w:val="Bezlisty"/>
    <w:uiPriority w:val="99"/>
    <w:semiHidden/>
    <w:unhideWhenUsed/>
    <w:rsid w:val="00ED5753"/>
  </w:style>
  <w:style w:type="character" w:styleId="Hipercze">
    <w:name w:val="Hyperlink"/>
    <w:basedOn w:val="Domylnaczcionkaakapitu"/>
    <w:rsid w:val="00ED5753"/>
    <w:rPr>
      <w:color w:val="0563C1"/>
      <w:u w:val="single" w:color="000000"/>
    </w:rPr>
  </w:style>
  <w:style w:type="paragraph" w:customStyle="1" w:styleId="Default">
    <w:name w:val="Default"/>
    <w:rsid w:val="00ED5753"/>
    <w:pPr>
      <w:suppressAutoHyphens/>
      <w:autoSpaceDE w:val="0"/>
      <w:autoSpaceDN w:val="0"/>
      <w:spacing w:after="0" w:line="240" w:lineRule="auto"/>
      <w:textAlignment w:val="baseline"/>
    </w:pPr>
    <w:rPr>
      <w:rFonts w:ascii="Arial" w:eastAsia="Calibri" w:hAnsi="Arial" w:cs="Arial"/>
      <w:color w:val="000000"/>
      <w:kern w:val="0"/>
      <w:sz w:val="24"/>
      <w:szCs w:val="24"/>
      <w14:ligatures w14:val="none"/>
    </w:rPr>
  </w:style>
  <w:style w:type="paragraph" w:styleId="Nagwek">
    <w:name w:val="header"/>
    <w:basedOn w:val="Normalny"/>
    <w:link w:val="NagwekZnak"/>
    <w:rsid w:val="00ED5753"/>
    <w:pPr>
      <w:tabs>
        <w:tab w:val="center" w:pos="4536"/>
        <w:tab w:val="right" w:pos="9072"/>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NagwekZnak">
    <w:name w:val="Nagłówek Znak"/>
    <w:basedOn w:val="Domylnaczcionkaakapitu"/>
    <w:link w:val="Nagwek"/>
    <w:rsid w:val="00ED5753"/>
    <w:rPr>
      <w:rFonts w:ascii="Calibri" w:eastAsia="Calibri" w:hAnsi="Calibri" w:cs="Times New Roman"/>
      <w:kern w:val="0"/>
      <w14:ligatures w14:val="none"/>
    </w:rPr>
  </w:style>
  <w:style w:type="paragraph" w:styleId="Stopka">
    <w:name w:val="footer"/>
    <w:basedOn w:val="Normalny"/>
    <w:link w:val="StopkaZnak"/>
    <w:rsid w:val="00ED5753"/>
    <w:pPr>
      <w:tabs>
        <w:tab w:val="center" w:pos="4536"/>
        <w:tab w:val="right" w:pos="9072"/>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StopkaZnak">
    <w:name w:val="Stopka Znak"/>
    <w:basedOn w:val="Domylnaczcionkaakapitu"/>
    <w:link w:val="Stopka"/>
    <w:rsid w:val="00ED5753"/>
    <w:rPr>
      <w:rFonts w:ascii="Calibri" w:eastAsia="Calibri" w:hAnsi="Calibri" w:cs="Times New Roman"/>
      <w:kern w:val="0"/>
      <w14:ligatures w14:val="none"/>
    </w:rPr>
  </w:style>
  <w:style w:type="character" w:styleId="Nierozpoznanawzmianka">
    <w:name w:val="Unresolved Mention"/>
    <w:basedOn w:val="Domylnaczcionkaakapitu"/>
    <w:rsid w:val="00ED5753"/>
    <w:rPr>
      <w:color w:val="605E5C"/>
      <w:shd w:val="clear" w:color="auto" w:fill="E1DFDD"/>
    </w:rPr>
  </w:style>
  <w:style w:type="character" w:styleId="Odwoaniedokomentarza">
    <w:name w:val="annotation reference"/>
    <w:basedOn w:val="Domylnaczcionkaakapitu"/>
    <w:rsid w:val="00ED5753"/>
    <w:rPr>
      <w:sz w:val="16"/>
      <w:szCs w:val="16"/>
    </w:rPr>
  </w:style>
  <w:style w:type="paragraph" w:styleId="Tekstkomentarza">
    <w:name w:val="annotation text"/>
    <w:basedOn w:val="Normalny"/>
    <w:link w:val="TekstkomentarzaZnak"/>
    <w:rsid w:val="00ED5753"/>
    <w:pPr>
      <w:suppressAutoHyphens/>
      <w:autoSpaceDN w:val="0"/>
      <w:spacing w:line="240" w:lineRule="auto"/>
      <w:textAlignment w:val="baseline"/>
    </w:pPr>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rsid w:val="00ED5753"/>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rsid w:val="00ED5753"/>
    <w:rPr>
      <w:b/>
      <w:bCs/>
    </w:rPr>
  </w:style>
  <w:style w:type="character" w:customStyle="1" w:styleId="TematkomentarzaZnak">
    <w:name w:val="Temat komentarza Znak"/>
    <w:basedOn w:val="TekstkomentarzaZnak"/>
    <w:link w:val="Tematkomentarza"/>
    <w:rsid w:val="00ED5753"/>
    <w:rPr>
      <w:rFonts w:ascii="Calibri" w:eastAsia="Calibri" w:hAnsi="Calibri" w:cs="Times New Roman"/>
      <w:b/>
      <w:bCs/>
      <w:kern w:val="0"/>
      <w:sz w:val="20"/>
      <w:szCs w:val="20"/>
      <w14:ligatures w14:val="none"/>
    </w:rPr>
  </w:style>
  <w:style w:type="paragraph" w:styleId="Poprawka">
    <w:name w:val="Revision"/>
    <w:rsid w:val="00ED5753"/>
    <w:pPr>
      <w:autoSpaceDN w:val="0"/>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k@cuk.czestochow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p@cuk.czestochowa.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F43D-993E-49B5-AAE4-F3BA9FF7F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28</Pages>
  <Words>12478</Words>
  <Characters>74874</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KDW. Drel-Wolińska</dc:creator>
  <cp:keywords/>
  <dc:description/>
  <cp:lastModifiedBy>Krystyna KK. Kowalska</cp:lastModifiedBy>
  <cp:revision>24</cp:revision>
  <cp:lastPrinted>2026-02-13T12:17:00Z</cp:lastPrinted>
  <dcterms:created xsi:type="dcterms:W3CDTF">2026-02-19T07:42:00Z</dcterms:created>
  <dcterms:modified xsi:type="dcterms:W3CDTF">2026-02-24T08:13:00Z</dcterms:modified>
</cp:coreProperties>
</file>