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F4A9F" w14:textId="46757BAA" w:rsidR="00B7577E" w:rsidRPr="00832567" w:rsidRDefault="00A54C4F" w:rsidP="003445AB">
      <w:pPr>
        <w:pStyle w:val="Wysunicietekstu"/>
        <w:tabs>
          <w:tab w:val="left" w:pos="426"/>
        </w:tabs>
        <w:ind w:left="0" w:firstLine="0"/>
        <w:contextualSpacing/>
        <w:jc w:val="left"/>
        <w:rPr>
          <w:rFonts w:ascii="Arial" w:hAnsi="Arial" w:cs="Arial"/>
          <w:b/>
          <w:bCs/>
          <w:sz w:val="22"/>
          <w:szCs w:val="22"/>
        </w:rPr>
      </w:pPr>
      <w:r w:rsidRPr="00832567">
        <w:rPr>
          <w:rFonts w:ascii="Arial" w:hAnsi="Arial" w:cs="Arial"/>
          <w:b/>
          <w:bCs/>
          <w:sz w:val="22"/>
          <w:szCs w:val="22"/>
        </w:rPr>
        <w:t xml:space="preserve">DZP-271-2-U/26                                                                                                    </w:t>
      </w:r>
      <w:r w:rsidR="00671E23" w:rsidRPr="00832567">
        <w:rPr>
          <w:rFonts w:ascii="Arial" w:hAnsi="Arial" w:cs="Arial"/>
          <w:b/>
          <w:bCs/>
          <w:sz w:val="22"/>
          <w:szCs w:val="22"/>
        </w:rPr>
        <w:t xml:space="preserve">Załącznik nr </w:t>
      </w:r>
      <w:r w:rsidRPr="00832567">
        <w:rPr>
          <w:rFonts w:ascii="Arial" w:hAnsi="Arial" w:cs="Arial"/>
          <w:b/>
          <w:bCs/>
          <w:sz w:val="22"/>
          <w:szCs w:val="22"/>
        </w:rPr>
        <w:t>5</w:t>
      </w:r>
    </w:p>
    <w:p w14:paraId="383E95D2" w14:textId="77777777" w:rsidR="00A220F9" w:rsidRPr="00832567" w:rsidRDefault="00A220F9" w:rsidP="003445AB">
      <w:pPr>
        <w:pStyle w:val="Wysunicietekstu"/>
        <w:tabs>
          <w:tab w:val="left" w:pos="426"/>
        </w:tabs>
        <w:ind w:left="0" w:firstLine="0"/>
        <w:contextualSpacing/>
        <w:jc w:val="center"/>
        <w:rPr>
          <w:rFonts w:ascii="Arial" w:hAnsi="Arial" w:cs="Arial"/>
          <w:b/>
          <w:bCs/>
          <w:sz w:val="22"/>
          <w:szCs w:val="22"/>
        </w:rPr>
      </w:pPr>
    </w:p>
    <w:p w14:paraId="54066DE2" w14:textId="77777777" w:rsidR="00A220F9" w:rsidRPr="00832567" w:rsidRDefault="00A220F9" w:rsidP="003445AB">
      <w:pPr>
        <w:pStyle w:val="Wysunicietekstu"/>
        <w:tabs>
          <w:tab w:val="left" w:pos="426"/>
        </w:tabs>
        <w:ind w:left="0" w:firstLine="0"/>
        <w:contextualSpacing/>
        <w:jc w:val="center"/>
        <w:rPr>
          <w:rFonts w:ascii="Arial" w:hAnsi="Arial" w:cs="Arial"/>
          <w:b/>
          <w:sz w:val="22"/>
          <w:szCs w:val="22"/>
        </w:rPr>
      </w:pPr>
      <w:r w:rsidRPr="00832567">
        <w:rPr>
          <w:rFonts w:ascii="Arial" w:hAnsi="Arial" w:cs="Arial"/>
          <w:b/>
          <w:bCs/>
          <w:sz w:val="22"/>
          <w:szCs w:val="22"/>
        </w:rPr>
        <w:t xml:space="preserve">UMOWA </w:t>
      </w:r>
      <w:r w:rsidR="006112AB" w:rsidRPr="00832567">
        <w:rPr>
          <w:rFonts w:ascii="Arial" w:hAnsi="Arial" w:cs="Arial"/>
          <w:b/>
          <w:bCs/>
          <w:sz w:val="22"/>
          <w:szCs w:val="22"/>
        </w:rPr>
        <w:t xml:space="preserve">Nr  </w:t>
      </w:r>
      <w:r w:rsidR="00F44719" w:rsidRPr="00832567">
        <w:rPr>
          <w:rFonts w:ascii="Arial" w:hAnsi="Arial" w:cs="Arial"/>
          <w:b/>
          <w:bCs/>
          <w:sz w:val="22"/>
          <w:szCs w:val="22"/>
        </w:rPr>
        <w:t>………….</w:t>
      </w:r>
    </w:p>
    <w:p w14:paraId="15B253B7" w14:textId="1FCFAFC2" w:rsidR="004D2BBC" w:rsidRPr="00832567" w:rsidRDefault="00A220F9" w:rsidP="003445AB">
      <w:pPr>
        <w:pStyle w:val="Nagwek21"/>
        <w:tabs>
          <w:tab w:val="left" w:pos="426"/>
          <w:tab w:val="left" w:pos="5611"/>
          <w:tab w:val="left" w:pos="6335"/>
          <w:tab w:val="left" w:pos="9356"/>
        </w:tabs>
        <w:spacing w:after="0" w:line="240" w:lineRule="auto"/>
        <w:ind w:left="0" w:right="-1" w:firstLine="0"/>
        <w:contextualSpacing/>
        <w:rPr>
          <w:rFonts w:ascii="Arial" w:hAnsi="Arial" w:cs="Arial"/>
          <w:b w:val="0"/>
        </w:rPr>
      </w:pPr>
      <w:r w:rsidRPr="00832567">
        <w:rPr>
          <w:rFonts w:ascii="Arial" w:hAnsi="Arial" w:cs="Arial"/>
          <w:b w:val="0"/>
        </w:rPr>
        <w:t>Umowa zawarta w dniu</w:t>
      </w:r>
      <w:r w:rsidR="008553B6" w:rsidRPr="00832567">
        <w:rPr>
          <w:rFonts w:ascii="Arial" w:hAnsi="Arial" w:cs="Arial"/>
          <w:b w:val="0"/>
        </w:rPr>
        <w:t xml:space="preserve"> </w:t>
      </w:r>
      <w:r w:rsidR="00F44719" w:rsidRPr="00832567">
        <w:rPr>
          <w:rFonts w:ascii="Arial" w:hAnsi="Arial" w:cs="Arial"/>
          <w:b w:val="0"/>
        </w:rPr>
        <w:t>…………..</w:t>
      </w:r>
      <w:r w:rsidRPr="00832567">
        <w:rPr>
          <w:rFonts w:ascii="Arial" w:hAnsi="Arial" w:cs="Arial"/>
          <w:b w:val="0"/>
        </w:rPr>
        <w:t xml:space="preserve">r. w Brzesku, w wyniku przeprowadzonego postępowania </w:t>
      </w:r>
      <w:r w:rsidR="004D2BBC" w:rsidRPr="00832567">
        <w:rPr>
          <w:rFonts w:ascii="Arial" w:hAnsi="Arial" w:cs="Arial"/>
          <w:b w:val="0"/>
        </w:rPr>
        <w:br/>
      </w:r>
      <w:r w:rsidRPr="00832567">
        <w:rPr>
          <w:rFonts w:ascii="Arial" w:hAnsi="Arial" w:cs="Arial"/>
          <w:b w:val="0"/>
        </w:rPr>
        <w:t xml:space="preserve">o udzielenie zamówienia publicznego przeprowadzonego w trybie </w:t>
      </w:r>
      <w:r w:rsidR="00CE33F5" w:rsidRPr="00832567">
        <w:rPr>
          <w:rFonts w:ascii="Arial" w:hAnsi="Arial" w:cs="Arial"/>
          <w:b w:val="0"/>
        </w:rPr>
        <w:t xml:space="preserve">przetargu nieograniczonego,  zgodnie z art. 132 </w:t>
      </w:r>
      <w:r w:rsidRPr="00832567">
        <w:rPr>
          <w:rFonts w:ascii="Arial" w:hAnsi="Arial" w:cs="Arial"/>
          <w:b w:val="0"/>
        </w:rPr>
        <w:t xml:space="preserve">ustawy z 11 września 2019 r.  Prawo zamówień publicznych (Dz. U. z </w:t>
      </w:r>
      <w:r w:rsidR="00733958" w:rsidRPr="00832567">
        <w:rPr>
          <w:rFonts w:ascii="Arial" w:hAnsi="Arial" w:cs="Arial"/>
          <w:b w:val="0"/>
        </w:rPr>
        <w:t>2024</w:t>
      </w:r>
      <w:r w:rsidRPr="00832567">
        <w:rPr>
          <w:rFonts w:ascii="Arial" w:hAnsi="Arial" w:cs="Arial"/>
          <w:b w:val="0"/>
        </w:rPr>
        <w:t xml:space="preserve"> r., poz. </w:t>
      </w:r>
      <w:r w:rsidR="00733958" w:rsidRPr="00832567">
        <w:rPr>
          <w:rFonts w:ascii="Arial" w:hAnsi="Arial" w:cs="Arial"/>
          <w:b w:val="0"/>
        </w:rPr>
        <w:t>1320</w:t>
      </w:r>
      <w:r w:rsidR="003445AB" w:rsidRPr="00832567">
        <w:rPr>
          <w:rFonts w:ascii="Arial" w:hAnsi="Arial" w:cs="Arial"/>
          <w:b w:val="0"/>
        </w:rPr>
        <w:t xml:space="preserve"> z późn. zm.</w:t>
      </w:r>
      <w:r w:rsidR="00733958" w:rsidRPr="00832567">
        <w:rPr>
          <w:rFonts w:ascii="Arial" w:hAnsi="Arial" w:cs="Arial"/>
          <w:b w:val="0"/>
        </w:rPr>
        <w:t>)</w:t>
      </w:r>
      <w:r w:rsidRPr="00832567">
        <w:rPr>
          <w:rFonts w:ascii="Arial" w:hAnsi="Arial" w:cs="Arial"/>
          <w:b w:val="0"/>
        </w:rPr>
        <w:t>, zwaną dalej ustawą Pzp, o wartości</w:t>
      </w:r>
      <w:r w:rsidR="008553B6" w:rsidRPr="00832567">
        <w:rPr>
          <w:rFonts w:ascii="Arial" w:hAnsi="Arial" w:cs="Arial"/>
          <w:b w:val="0"/>
        </w:rPr>
        <w:t xml:space="preserve"> </w:t>
      </w:r>
      <w:r w:rsidRPr="00832567">
        <w:rPr>
          <w:rFonts w:ascii="Arial" w:hAnsi="Arial" w:cs="Arial"/>
          <w:b w:val="0"/>
        </w:rPr>
        <w:t xml:space="preserve">zamówienia </w:t>
      </w:r>
      <w:r w:rsidR="00F276DE" w:rsidRPr="00832567">
        <w:rPr>
          <w:rFonts w:ascii="Arial" w:hAnsi="Arial" w:cs="Arial"/>
          <w:b w:val="0"/>
        </w:rPr>
        <w:t xml:space="preserve">równej lub większej / </w:t>
      </w:r>
      <w:r w:rsidRPr="00832567">
        <w:rPr>
          <w:rFonts w:ascii="Arial" w:hAnsi="Arial" w:cs="Arial"/>
          <w:b w:val="0"/>
        </w:rPr>
        <w:t>nie przekraczającej progów unijnych, o jakich stanowi art. 3 ustawy Pzp, pomiędzy:</w:t>
      </w:r>
    </w:p>
    <w:p w14:paraId="75425A6F" w14:textId="5763D1CE" w:rsidR="00A220F9" w:rsidRPr="00832567" w:rsidRDefault="00A220F9" w:rsidP="003445AB">
      <w:pPr>
        <w:tabs>
          <w:tab w:val="left" w:pos="426"/>
          <w:tab w:val="left" w:pos="5611"/>
          <w:tab w:val="left" w:pos="9355"/>
        </w:tabs>
        <w:ind w:left="0" w:firstLine="0"/>
        <w:contextualSpacing/>
        <w:rPr>
          <w:rFonts w:ascii="Arial" w:hAnsi="Arial" w:cs="Arial"/>
          <w:b/>
          <w:sz w:val="22"/>
          <w:szCs w:val="22"/>
        </w:rPr>
      </w:pPr>
      <w:r w:rsidRPr="00832567">
        <w:rPr>
          <w:rFonts w:ascii="Arial" w:hAnsi="Arial" w:cs="Arial"/>
          <w:b/>
          <w:sz w:val="22"/>
          <w:szCs w:val="22"/>
        </w:rPr>
        <w:t>Samodzielnym Publicznym Zespołem Opieki Zdrowotnej w Brzesku, ul. Kościuszki 68,</w:t>
      </w:r>
      <w:r w:rsidR="00832567">
        <w:rPr>
          <w:rFonts w:ascii="Arial" w:hAnsi="Arial" w:cs="Arial"/>
          <w:b/>
          <w:sz w:val="22"/>
          <w:szCs w:val="22"/>
        </w:rPr>
        <w:br/>
      </w:r>
      <w:r w:rsidRPr="00832567">
        <w:rPr>
          <w:rFonts w:ascii="Arial" w:hAnsi="Arial" w:cs="Arial"/>
          <w:b/>
          <w:sz w:val="22"/>
          <w:szCs w:val="22"/>
        </w:rPr>
        <w:t>32-800 Brzesko,</w:t>
      </w:r>
      <w:r w:rsidR="008553B6" w:rsidRPr="00832567">
        <w:rPr>
          <w:rFonts w:ascii="Arial" w:hAnsi="Arial" w:cs="Arial"/>
          <w:b/>
          <w:sz w:val="22"/>
          <w:szCs w:val="22"/>
        </w:rPr>
        <w:t xml:space="preserve"> </w:t>
      </w:r>
      <w:r w:rsidRPr="00832567">
        <w:rPr>
          <w:rFonts w:ascii="Arial" w:hAnsi="Arial" w:cs="Arial"/>
          <w:sz w:val="22"/>
          <w:szCs w:val="22"/>
        </w:rPr>
        <w:t xml:space="preserve">wpisanym do rejestru stowarzyszeń, innych organizacji społecznych </w:t>
      </w:r>
      <w:r w:rsidR="00832567">
        <w:rPr>
          <w:rFonts w:ascii="Arial" w:hAnsi="Arial" w:cs="Arial"/>
          <w:sz w:val="22"/>
          <w:szCs w:val="22"/>
        </w:rPr>
        <w:br/>
      </w:r>
      <w:r w:rsidRPr="00832567">
        <w:rPr>
          <w:rFonts w:ascii="Arial" w:hAnsi="Arial" w:cs="Arial"/>
          <w:sz w:val="22"/>
          <w:szCs w:val="22"/>
        </w:rPr>
        <w:t xml:space="preserve">i zawodowych, fundacji oraz samodzielnych publicznych zakładów opieki zdrowotnej prowadzonego przez Sąd Rejonowy dla Krakowa Śródmieścia </w:t>
      </w:r>
      <w:r w:rsidR="00020607" w:rsidRPr="00832567">
        <w:rPr>
          <w:rFonts w:ascii="Arial" w:hAnsi="Arial" w:cs="Arial"/>
          <w:sz w:val="22"/>
          <w:szCs w:val="22"/>
        </w:rPr>
        <w:t>w</w:t>
      </w:r>
      <w:r w:rsidRPr="00832567">
        <w:rPr>
          <w:rFonts w:ascii="Arial" w:hAnsi="Arial" w:cs="Arial"/>
          <w:sz w:val="22"/>
          <w:szCs w:val="22"/>
        </w:rPr>
        <w:t xml:space="preserve"> Krakowie, XII Wydział Gospodarczy Krajowego Rejestru Sądowego, pod numerem KRS:0000029598, </w:t>
      </w:r>
    </w:p>
    <w:p w14:paraId="0D94550E" w14:textId="77777777" w:rsidR="00A220F9" w:rsidRPr="00832567" w:rsidRDefault="00A220F9" w:rsidP="003445AB">
      <w:pPr>
        <w:tabs>
          <w:tab w:val="left" w:pos="426"/>
        </w:tabs>
        <w:ind w:left="0" w:firstLine="0"/>
        <w:contextualSpacing/>
        <w:rPr>
          <w:rFonts w:ascii="Arial" w:hAnsi="Arial" w:cs="Arial"/>
          <w:b/>
          <w:sz w:val="22"/>
          <w:szCs w:val="22"/>
        </w:rPr>
      </w:pPr>
      <w:r w:rsidRPr="00832567">
        <w:rPr>
          <w:rFonts w:ascii="Arial" w:hAnsi="Arial" w:cs="Arial"/>
          <w:b/>
          <w:sz w:val="22"/>
          <w:szCs w:val="22"/>
        </w:rPr>
        <w:t>NIP:869-16-63-456</w:t>
      </w:r>
    </w:p>
    <w:p w14:paraId="0E8FAFF6" w14:textId="77777777" w:rsidR="00A220F9" w:rsidRPr="00832567" w:rsidRDefault="00A220F9" w:rsidP="003445AB">
      <w:pPr>
        <w:tabs>
          <w:tab w:val="left" w:pos="426"/>
        </w:tabs>
        <w:ind w:left="0" w:firstLine="0"/>
        <w:contextualSpacing/>
        <w:rPr>
          <w:rFonts w:ascii="Arial" w:hAnsi="Arial" w:cs="Arial"/>
          <w:b/>
          <w:sz w:val="22"/>
          <w:szCs w:val="22"/>
        </w:rPr>
      </w:pPr>
      <w:r w:rsidRPr="00832567">
        <w:rPr>
          <w:rFonts w:ascii="Arial" w:hAnsi="Arial" w:cs="Arial"/>
          <w:b/>
          <w:sz w:val="22"/>
          <w:szCs w:val="22"/>
        </w:rPr>
        <w:t>REGON: 000304355</w:t>
      </w:r>
    </w:p>
    <w:p w14:paraId="395E3AD9" w14:textId="77777777" w:rsidR="00A220F9" w:rsidRPr="00832567" w:rsidRDefault="00A220F9" w:rsidP="003445AB">
      <w:pPr>
        <w:tabs>
          <w:tab w:val="left" w:pos="426"/>
        </w:tabs>
        <w:ind w:left="0" w:firstLine="0"/>
        <w:contextualSpacing/>
        <w:rPr>
          <w:rFonts w:ascii="Arial" w:hAnsi="Arial" w:cs="Arial"/>
          <w:sz w:val="22"/>
          <w:szCs w:val="22"/>
        </w:rPr>
      </w:pPr>
      <w:r w:rsidRPr="00832567">
        <w:rPr>
          <w:rFonts w:ascii="Arial" w:hAnsi="Arial" w:cs="Arial"/>
          <w:sz w:val="22"/>
          <w:szCs w:val="22"/>
        </w:rPr>
        <w:t xml:space="preserve">reprezentowanym przez: </w:t>
      </w:r>
    </w:p>
    <w:p w14:paraId="6F045F6F" w14:textId="77777777" w:rsidR="00A220F9" w:rsidRPr="00832567" w:rsidRDefault="004D2BBC" w:rsidP="003445AB">
      <w:pPr>
        <w:tabs>
          <w:tab w:val="left" w:pos="426"/>
        </w:tabs>
        <w:ind w:left="0" w:firstLine="0"/>
        <w:contextualSpacing/>
        <w:rPr>
          <w:rFonts w:ascii="Arial" w:hAnsi="Arial" w:cs="Arial"/>
          <w:sz w:val="22"/>
          <w:szCs w:val="22"/>
        </w:rPr>
      </w:pPr>
      <w:r w:rsidRPr="00832567">
        <w:rPr>
          <w:rFonts w:ascii="Arial" w:hAnsi="Arial" w:cs="Arial"/>
          <w:sz w:val="22"/>
          <w:szCs w:val="22"/>
        </w:rPr>
        <w:t>mgr Alicję Syty – Dyrektora SP ZOZ w Brzesku,</w:t>
      </w:r>
    </w:p>
    <w:p w14:paraId="15CE25E7" w14:textId="77777777" w:rsidR="00A220F9" w:rsidRPr="00832567" w:rsidRDefault="00A220F9" w:rsidP="003445AB">
      <w:pPr>
        <w:tabs>
          <w:tab w:val="left" w:pos="426"/>
        </w:tabs>
        <w:ind w:left="0" w:firstLine="0"/>
        <w:contextualSpacing/>
        <w:rPr>
          <w:rFonts w:ascii="Arial" w:hAnsi="Arial" w:cs="Arial"/>
          <w:b/>
          <w:sz w:val="22"/>
          <w:szCs w:val="22"/>
        </w:rPr>
      </w:pPr>
      <w:r w:rsidRPr="00832567">
        <w:rPr>
          <w:rFonts w:ascii="Arial" w:hAnsi="Arial" w:cs="Arial"/>
          <w:sz w:val="22"/>
          <w:szCs w:val="22"/>
        </w:rPr>
        <w:t xml:space="preserve">zwanym dalej </w:t>
      </w:r>
      <w:r w:rsidRPr="00832567">
        <w:rPr>
          <w:rFonts w:ascii="Arial" w:hAnsi="Arial" w:cs="Arial"/>
          <w:b/>
          <w:sz w:val="22"/>
          <w:szCs w:val="22"/>
        </w:rPr>
        <w:t>Zamawiającym,</w:t>
      </w:r>
    </w:p>
    <w:p w14:paraId="2090DD12" w14:textId="77777777" w:rsidR="007675BE" w:rsidRPr="00832567" w:rsidRDefault="007675BE" w:rsidP="003445AB">
      <w:pPr>
        <w:tabs>
          <w:tab w:val="left" w:pos="426"/>
        </w:tabs>
        <w:ind w:left="0" w:firstLine="0"/>
        <w:contextualSpacing/>
        <w:rPr>
          <w:rFonts w:ascii="Arial" w:hAnsi="Arial" w:cs="Arial"/>
          <w:sz w:val="22"/>
          <w:szCs w:val="22"/>
        </w:rPr>
      </w:pPr>
    </w:p>
    <w:p w14:paraId="707DC052" w14:textId="77777777" w:rsidR="00A220F9" w:rsidRPr="00832567" w:rsidRDefault="00A220F9" w:rsidP="003445AB">
      <w:pPr>
        <w:tabs>
          <w:tab w:val="left" w:pos="426"/>
        </w:tabs>
        <w:ind w:left="0" w:firstLine="0"/>
        <w:contextualSpacing/>
        <w:rPr>
          <w:rFonts w:ascii="Arial" w:hAnsi="Arial" w:cs="Arial"/>
          <w:sz w:val="22"/>
          <w:szCs w:val="22"/>
        </w:rPr>
      </w:pPr>
      <w:r w:rsidRPr="00832567">
        <w:rPr>
          <w:rFonts w:ascii="Arial" w:hAnsi="Arial" w:cs="Arial"/>
          <w:sz w:val="22"/>
          <w:szCs w:val="22"/>
        </w:rPr>
        <w:t xml:space="preserve">a </w:t>
      </w:r>
    </w:p>
    <w:p w14:paraId="23480041"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*gdy Wykonawcą jest spółka prawa handlowego:</w:t>
      </w:r>
    </w:p>
    <w:p w14:paraId="1C3E77D6"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 z siedzibą w ………………….., przy ulicy ……………………., (kod pocztowy i nazwa miejscowości), wpisaną do Rejestru Przedsiębiorców Krajowego Rejestru Sądowego prowadzonego przez Sąd Rejonowy ……………………, …….. Wydział Gospodarczy Krajowego Rejestru Sądowego pod numerem                         KRS: ………………….., </w:t>
      </w:r>
    </w:p>
    <w:p w14:paraId="23880564"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NIP: ……………………,</w:t>
      </w:r>
    </w:p>
    <w:p w14:paraId="34438D18"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REGON: ……………….,</w:t>
      </w:r>
    </w:p>
    <w:p w14:paraId="1E889B4D"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reprezentowaną przez:</w:t>
      </w:r>
    </w:p>
    <w:p w14:paraId="79BA9AAE"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w:t>
      </w:r>
    </w:p>
    <w:p w14:paraId="06CD10E2"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zwaną dalej </w:t>
      </w:r>
      <w:r w:rsidRPr="00832567">
        <w:rPr>
          <w:rFonts w:ascii="Arial" w:hAnsi="Arial" w:cs="Arial"/>
          <w:b/>
          <w:i/>
          <w:iCs/>
          <w:kern w:val="0"/>
          <w:sz w:val="22"/>
          <w:szCs w:val="22"/>
          <w:lang w:eastAsia="pl-PL"/>
        </w:rPr>
        <w:t>Wykonawcą</w:t>
      </w:r>
      <w:r w:rsidRPr="00832567">
        <w:rPr>
          <w:rFonts w:ascii="Arial" w:hAnsi="Arial" w:cs="Arial"/>
          <w:bCs/>
          <w:i/>
          <w:iCs/>
          <w:kern w:val="0"/>
          <w:sz w:val="22"/>
          <w:szCs w:val="22"/>
          <w:lang w:eastAsia="pl-PL"/>
        </w:rPr>
        <w:t>,</w:t>
      </w:r>
    </w:p>
    <w:p w14:paraId="040D5166" w14:textId="77777777" w:rsidR="00F44719" w:rsidRPr="00832567" w:rsidRDefault="00F44719" w:rsidP="003445AB">
      <w:pPr>
        <w:tabs>
          <w:tab w:val="left" w:pos="426"/>
        </w:tabs>
        <w:ind w:left="0" w:firstLine="0"/>
        <w:jc w:val="left"/>
        <w:rPr>
          <w:rFonts w:ascii="Arial" w:hAnsi="Arial" w:cs="Arial"/>
          <w:bCs/>
          <w:i/>
          <w:iCs/>
          <w:kern w:val="0"/>
          <w:sz w:val="22"/>
          <w:szCs w:val="22"/>
          <w:lang w:eastAsia="pl-PL"/>
        </w:rPr>
      </w:pPr>
    </w:p>
    <w:p w14:paraId="0DF85860"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*gdy Wykonawcą jest osoba fizyczna prowadząca działalność gospodarczą:</w:t>
      </w:r>
    </w:p>
    <w:p w14:paraId="0B6315B2"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Panem/Panią ………………………., prowadzącym/ą działalność gospodarczą na podstawie wpisu do Centralnej Ewidencji i Informacji o Działalności Gospodarczej RP, pod firmą …………………………, adres wykonywania działalności gospodarczej: ………………………, </w:t>
      </w:r>
    </w:p>
    <w:p w14:paraId="734417B1"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NIP: ……………………,</w:t>
      </w:r>
    </w:p>
    <w:p w14:paraId="164DCCD3"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REGON: ………………,</w:t>
      </w:r>
    </w:p>
    <w:p w14:paraId="41B7874E"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zwanym/ą dalej </w:t>
      </w:r>
      <w:r w:rsidRPr="00832567">
        <w:rPr>
          <w:rFonts w:ascii="Arial" w:hAnsi="Arial" w:cs="Arial"/>
          <w:b/>
          <w:i/>
          <w:iCs/>
          <w:kern w:val="0"/>
          <w:sz w:val="22"/>
          <w:szCs w:val="22"/>
          <w:lang w:eastAsia="pl-PL"/>
        </w:rPr>
        <w:t>Wykonawcą</w:t>
      </w:r>
      <w:r w:rsidRPr="00832567">
        <w:rPr>
          <w:rFonts w:ascii="Arial" w:hAnsi="Arial" w:cs="Arial"/>
          <w:bCs/>
          <w:i/>
          <w:iCs/>
          <w:kern w:val="0"/>
          <w:sz w:val="22"/>
          <w:szCs w:val="22"/>
          <w:lang w:eastAsia="pl-PL"/>
        </w:rPr>
        <w:t>,</w:t>
      </w:r>
    </w:p>
    <w:p w14:paraId="38CE8E35" w14:textId="77777777" w:rsidR="00F44719" w:rsidRPr="00832567" w:rsidRDefault="00F44719" w:rsidP="003445AB">
      <w:pPr>
        <w:tabs>
          <w:tab w:val="left" w:pos="426"/>
        </w:tabs>
        <w:ind w:left="0" w:firstLine="0"/>
        <w:rPr>
          <w:rFonts w:ascii="Arial" w:hAnsi="Arial" w:cs="Arial"/>
          <w:bCs/>
          <w:kern w:val="0"/>
          <w:sz w:val="22"/>
          <w:szCs w:val="22"/>
          <w:u w:val="single"/>
          <w:lang w:eastAsia="pl-PL"/>
        </w:rPr>
      </w:pPr>
    </w:p>
    <w:p w14:paraId="67325D0B"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*gdy Wykonawcą jest osoba fizyczna nieprowadząca działalności gospodarczej:</w:t>
      </w:r>
    </w:p>
    <w:p w14:paraId="12286E61"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Panem/Panią ………., zamieszkałym/ą w …………….. (kod pocztowy), przy ulicy ………………….., legitymującym/ą się dowodem osobistym numer: ……. seria:………., wydanym przez: ……………, dnia ………, PESEL: ……..………,</w:t>
      </w:r>
    </w:p>
    <w:p w14:paraId="341F2A9F"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zwanym/ą dalej </w:t>
      </w:r>
      <w:r w:rsidRPr="00832567">
        <w:rPr>
          <w:rFonts w:ascii="Arial" w:hAnsi="Arial" w:cs="Arial"/>
          <w:b/>
          <w:i/>
          <w:iCs/>
          <w:kern w:val="0"/>
          <w:sz w:val="22"/>
          <w:szCs w:val="22"/>
          <w:lang w:eastAsia="pl-PL"/>
        </w:rPr>
        <w:t>Wykonawcą</w:t>
      </w:r>
      <w:r w:rsidRPr="00832567">
        <w:rPr>
          <w:rFonts w:ascii="Arial" w:hAnsi="Arial" w:cs="Arial"/>
          <w:bCs/>
          <w:i/>
          <w:iCs/>
          <w:kern w:val="0"/>
          <w:sz w:val="22"/>
          <w:szCs w:val="22"/>
          <w:lang w:eastAsia="pl-PL"/>
        </w:rPr>
        <w:t>,</w:t>
      </w:r>
    </w:p>
    <w:p w14:paraId="2AB2F61F" w14:textId="77777777" w:rsidR="00F44719" w:rsidRPr="00832567" w:rsidRDefault="00F44719" w:rsidP="003445AB">
      <w:pPr>
        <w:tabs>
          <w:tab w:val="left" w:pos="426"/>
        </w:tabs>
        <w:ind w:left="0" w:firstLine="0"/>
        <w:rPr>
          <w:rFonts w:ascii="Arial" w:hAnsi="Arial" w:cs="Arial"/>
          <w:bCs/>
          <w:i/>
          <w:iCs/>
          <w:kern w:val="0"/>
          <w:sz w:val="22"/>
          <w:szCs w:val="22"/>
          <w:lang w:eastAsia="pl-PL"/>
        </w:rPr>
      </w:pPr>
    </w:p>
    <w:p w14:paraId="2E98CD5E"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*gdy Wykonawcą jest spółka cywilna:</w:t>
      </w:r>
    </w:p>
    <w:p w14:paraId="370B5B47" w14:textId="77777777" w:rsidR="00F44719" w:rsidRPr="00832567" w:rsidRDefault="00F44719" w:rsidP="003445AB">
      <w:pPr>
        <w:tabs>
          <w:tab w:val="left" w:pos="426"/>
        </w:tabs>
        <w:ind w:left="0" w:firstLine="0"/>
        <w:rPr>
          <w:rFonts w:ascii="Arial" w:hAnsi="Arial" w:cs="Arial"/>
          <w:bCs/>
          <w:i/>
          <w:iCs/>
          <w:kern w:val="0"/>
          <w:sz w:val="22"/>
          <w:szCs w:val="22"/>
          <w:lang w:eastAsia="pl-PL"/>
        </w:rPr>
      </w:pPr>
      <w:bookmarkStart w:id="0" w:name="_Hlk62204705"/>
      <w:r w:rsidRPr="00832567">
        <w:rPr>
          <w:rFonts w:ascii="Arial" w:hAnsi="Arial" w:cs="Arial"/>
          <w:bCs/>
          <w:i/>
          <w:iCs/>
          <w:kern w:val="0"/>
          <w:sz w:val="22"/>
          <w:szCs w:val="22"/>
          <w:lang w:eastAsia="pl-PL"/>
        </w:rPr>
        <w:t>Panem/Panią ……………………., prowadzącym/ą działalność gospodarczą na podstawie wpisu do Centralnej Ewidencji i Informacji o Działalności Gospodarczej RP, pod firmą …………………………, adres wykonywania działalności gospodarczej: ………………………,</w:t>
      </w:r>
    </w:p>
    <w:p w14:paraId="49B97B40"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NIP: ………………………., </w:t>
      </w:r>
    </w:p>
    <w:p w14:paraId="6BBA1286"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REGON: …………………………,</w:t>
      </w:r>
    </w:p>
    <w:bookmarkEnd w:id="0"/>
    <w:p w14:paraId="5C659B6F"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oraz</w:t>
      </w:r>
    </w:p>
    <w:p w14:paraId="4108DBCC"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Panem/Panią ……………………., prowadzącym/ą działalność gospodarczą na podstawie wpisu do Centralnej Ewidencji i Informacji o Działalności Gospodarczej RP, pod firmą ……………………………, adres wykonywania działalności gospodarczej: ……………………,</w:t>
      </w:r>
    </w:p>
    <w:p w14:paraId="0BE4FF39"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NIP: ………………………., </w:t>
      </w:r>
    </w:p>
    <w:p w14:paraId="6B1FE693"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REGON: …………………………,</w:t>
      </w:r>
    </w:p>
    <w:p w14:paraId="41DD906F"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prowadzącymi wspólnie działalność gospodarczą w formie spółki cywilnej pod nazwą: ………………., na podstawie umowy z dnia ……………….., adres prowadzącej działalności gospodarczej: ………………………., </w:t>
      </w:r>
    </w:p>
    <w:p w14:paraId="6BFAD60D"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NIP: ………………,</w:t>
      </w:r>
    </w:p>
    <w:p w14:paraId="10F2A7DD"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lastRenderedPageBreak/>
        <w:t>REGON:………………….,</w:t>
      </w:r>
    </w:p>
    <w:p w14:paraId="481E7591"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reprezentowanej przez: </w:t>
      </w:r>
    </w:p>
    <w:p w14:paraId="539122ED"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w:t>
      </w:r>
    </w:p>
    <w:p w14:paraId="01F5C37B"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zwaną dalej </w:t>
      </w:r>
      <w:r w:rsidRPr="00832567">
        <w:rPr>
          <w:rFonts w:ascii="Arial" w:hAnsi="Arial" w:cs="Arial"/>
          <w:b/>
          <w:i/>
          <w:iCs/>
          <w:kern w:val="0"/>
          <w:sz w:val="22"/>
          <w:szCs w:val="22"/>
          <w:lang w:eastAsia="pl-PL"/>
        </w:rPr>
        <w:t>Wykonawcą</w:t>
      </w:r>
      <w:r w:rsidRPr="00832567">
        <w:rPr>
          <w:rFonts w:ascii="Arial" w:hAnsi="Arial" w:cs="Arial"/>
          <w:bCs/>
          <w:i/>
          <w:iCs/>
          <w:kern w:val="0"/>
          <w:sz w:val="22"/>
          <w:szCs w:val="22"/>
          <w:lang w:eastAsia="pl-PL"/>
        </w:rPr>
        <w:t>,</w:t>
      </w:r>
    </w:p>
    <w:p w14:paraId="4C58EFF1" w14:textId="77777777" w:rsidR="00F44719" w:rsidRPr="00832567" w:rsidRDefault="00F44719" w:rsidP="003445AB">
      <w:pPr>
        <w:tabs>
          <w:tab w:val="left" w:pos="426"/>
        </w:tabs>
        <w:ind w:left="0" w:firstLine="0"/>
        <w:rPr>
          <w:rFonts w:ascii="Arial" w:hAnsi="Arial" w:cs="Arial"/>
          <w:bCs/>
          <w:i/>
          <w:iCs/>
          <w:kern w:val="0"/>
          <w:sz w:val="22"/>
          <w:szCs w:val="22"/>
          <w:lang w:eastAsia="pl-PL"/>
        </w:rPr>
      </w:pPr>
    </w:p>
    <w:p w14:paraId="0AF9DB7B" w14:textId="77777777" w:rsidR="00F44719" w:rsidRPr="00832567" w:rsidRDefault="00F44719" w:rsidP="003445AB">
      <w:pPr>
        <w:tabs>
          <w:tab w:val="left" w:pos="426"/>
        </w:tabs>
        <w:ind w:left="0" w:firstLine="0"/>
        <w:rPr>
          <w:rFonts w:ascii="Arial" w:hAnsi="Arial" w:cs="Arial"/>
          <w:bCs/>
          <w:i/>
          <w:iCs/>
          <w:kern w:val="0"/>
          <w:sz w:val="22"/>
          <w:szCs w:val="22"/>
          <w:lang w:eastAsia="pl-PL"/>
        </w:rPr>
      </w:pPr>
      <w:r w:rsidRPr="00832567">
        <w:rPr>
          <w:rFonts w:ascii="Arial" w:hAnsi="Arial" w:cs="Arial"/>
          <w:bCs/>
          <w:i/>
          <w:iCs/>
          <w:kern w:val="0"/>
          <w:sz w:val="22"/>
          <w:szCs w:val="22"/>
          <w:lang w:eastAsia="pl-PL"/>
        </w:rPr>
        <w:t xml:space="preserve">zwanych dalej </w:t>
      </w:r>
      <w:r w:rsidRPr="00832567">
        <w:rPr>
          <w:rFonts w:ascii="Arial" w:hAnsi="Arial" w:cs="Arial"/>
          <w:b/>
          <w:i/>
          <w:iCs/>
          <w:kern w:val="0"/>
          <w:sz w:val="22"/>
          <w:szCs w:val="22"/>
          <w:lang w:eastAsia="pl-PL"/>
        </w:rPr>
        <w:t>Stronami</w:t>
      </w:r>
      <w:r w:rsidRPr="00832567">
        <w:rPr>
          <w:rFonts w:ascii="Arial" w:hAnsi="Arial" w:cs="Arial"/>
          <w:bCs/>
          <w:i/>
          <w:iCs/>
          <w:kern w:val="0"/>
          <w:sz w:val="22"/>
          <w:szCs w:val="22"/>
          <w:lang w:eastAsia="pl-PL"/>
        </w:rPr>
        <w:t>.</w:t>
      </w:r>
    </w:p>
    <w:p w14:paraId="2E65A985" w14:textId="77777777" w:rsidR="00A220F9" w:rsidRPr="00832567" w:rsidRDefault="00A220F9" w:rsidP="003445AB">
      <w:pPr>
        <w:tabs>
          <w:tab w:val="left" w:pos="426"/>
        </w:tabs>
        <w:ind w:left="0" w:firstLine="0"/>
        <w:contextualSpacing/>
        <w:rPr>
          <w:rFonts w:ascii="Arial" w:eastAsiaTheme="minorHAnsi" w:hAnsi="Arial" w:cs="Arial"/>
          <w:kern w:val="0"/>
          <w:sz w:val="22"/>
          <w:szCs w:val="22"/>
          <w:lang w:eastAsia="en-US"/>
        </w:rPr>
      </w:pPr>
    </w:p>
    <w:p w14:paraId="0D2510C3" w14:textId="77777777" w:rsidR="00A220F9" w:rsidRPr="00832567" w:rsidRDefault="00A220F9" w:rsidP="003445AB">
      <w:pPr>
        <w:tabs>
          <w:tab w:val="left" w:pos="426"/>
        </w:tabs>
        <w:ind w:left="0" w:firstLine="0"/>
        <w:contextualSpacing/>
        <w:rPr>
          <w:rFonts w:ascii="Arial" w:hAnsi="Arial" w:cs="Arial"/>
          <w:b/>
          <w:bCs/>
          <w:sz w:val="22"/>
          <w:szCs w:val="22"/>
          <w:highlight w:val="yellow"/>
        </w:rPr>
      </w:pPr>
    </w:p>
    <w:p w14:paraId="6200BA37" w14:textId="77777777" w:rsidR="00F44719" w:rsidRPr="00832567" w:rsidRDefault="00F44719" w:rsidP="003445AB">
      <w:pPr>
        <w:tabs>
          <w:tab w:val="left" w:pos="426"/>
        </w:tabs>
        <w:ind w:left="0" w:firstLine="0"/>
        <w:rPr>
          <w:rFonts w:ascii="Arial" w:hAnsi="Arial" w:cs="Arial"/>
          <w:i/>
          <w:iCs/>
          <w:kern w:val="0"/>
          <w:sz w:val="22"/>
          <w:szCs w:val="22"/>
          <w:lang w:eastAsia="pl-PL"/>
        </w:rPr>
      </w:pPr>
      <w:r w:rsidRPr="00832567">
        <w:rPr>
          <w:rFonts w:ascii="Arial" w:hAnsi="Arial" w:cs="Arial"/>
          <w:i/>
          <w:iCs/>
          <w:kern w:val="0"/>
          <w:sz w:val="22"/>
          <w:szCs w:val="22"/>
          <w:lang w:eastAsia="pl-PL"/>
        </w:rPr>
        <w:t xml:space="preserve">W wyniku przeprowadzonego postępowania o udzielenie zamówienia publicznego w trybie </w:t>
      </w:r>
      <w:r w:rsidR="00CE33F5" w:rsidRPr="00832567">
        <w:rPr>
          <w:rFonts w:ascii="Arial" w:hAnsi="Arial" w:cs="Arial"/>
          <w:i/>
          <w:iCs/>
          <w:kern w:val="0"/>
          <w:sz w:val="22"/>
          <w:szCs w:val="22"/>
          <w:lang w:eastAsia="pl-PL"/>
        </w:rPr>
        <w:t xml:space="preserve">przetargu nieograniczonego, </w:t>
      </w:r>
      <w:r w:rsidRPr="00832567">
        <w:rPr>
          <w:rFonts w:ascii="Arial" w:hAnsi="Arial" w:cs="Arial"/>
          <w:i/>
          <w:iCs/>
          <w:kern w:val="0"/>
          <w:sz w:val="22"/>
          <w:szCs w:val="22"/>
          <w:lang w:eastAsia="pl-PL"/>
        </w:rPr>
        <w:t xml:space="preserve">ogłoszonego  w </w:t>
      </w:r>
      <w:r w:rsidR="00CE33F5" w:rsidRPr="00832567">
        <w:rPr>
          <w:rFonts w:ascii="Arial" w:hAnsi="Arial" w:cs="Arial"/>
          <w:i/>
          <w:iCs/>
          <w:kern w:val="0"/>
          <w:sz w:val="22"/>
          <w:szCs w:val="22"/>
          <w:lang w:eastAsia="pl-PL"/>
        </w:rPr>
        <w:t xml:space="preserve"> DUUE pod</w:t>
      </w:r>
      <w:r w:rsidRPr="00832567">
        <w:rPr>
          <w:rFonts w:ascii="Arial" w:hAnsi="Arial" w:cs="Arial"/>
          <w:i/>
          <w:iCs/>
          <w:kern w:val="0"/>
          <w:sz w:val="22"/>
          <w:szCs w:val="22"/>
          <w:lang w:eastAsia="pl-PL"/>
        </w:rPr>
        <w:t xml:space="preserve">  nr………………..……….. z dnia …………………. r., Strony zawierają umowę o następującej treści zwana dalej „Umową”:</w:t>
      </w:r>
    </w:p>
    <w:p w14:paraId="50F4C4B8" w14:textId="77777777" w:rsidR="00F44719" w:rsidRPr="00832567" w:rsidRDefault="00F44719"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p>
    <w:p w14:paraId="592BA088" w14:textId="77777777" w:rsidR="00F44719" w:rsidRPr="00832567" w:rsidRDefault="00F44719"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p>
    <w:p w14:paraId="79BA6B80" w14:textId="77777777" w:rsidR="00A220F9" w:rsidRPr="00832567" w:rsidRDefault="00A220F9"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r w:rsidRPr="00832567">
        <w:rPr>
          <w:rFonts w:cs="Arial"/>
          <w:b/>
          <w:sz w:val="22"/>
          <w:szCs w:val="22"/>
        </w:rPr>
        <w:t>§ 1</w:t>
      </w:r>
    </w:p>
    <w:p w14:paraId="7FBB157E" w14:textId="77777777" w:rsidR="00A220F9" w:rsidRPr="00832567" w:rsidRDefault="00A220F9" w:rsidP="003445AB">
      <w:pPr>
        <w:pStyle w:val="Tekstpodstawowy"/>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PRZEDMIOT UMOWY</w:t>
      </w:r>
    </w:p>
    <w:p w14:paraId="473476B0" w14:textId="77777777" w:rsidR="00A220F9"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b/>
          <w:sz w:val="22"/>
          <w:szCs w:val="22"/>
        </w:rPr>
      </w:pPr>
      <w:r w:rsidRPr="00832567">
        <w:rPr>
          <w:rFonts w:ascii="Arial" w:hAnsi="Arial" w:cs="Arial"/>
          <w:sz w:val="22"/>
          <w:szCs w:val="22"/>
        </w:rPr>
        <w:t xml:space="preserve">Zamawiający zleca, a Wykonawca przyjmuje do wykonania roboty budowlane </w:t>
      </w:r>
      <w:r w:rsidR="00C05775" w:rsidRPr="00832567">
        <w:rPr>
          <w:rFonts w:ascii="Arial" w:hAnsi="Arial" w:cs="Arial"/>
          <w:sz w:val="22"/>
          <w:szCs w:val="22"/>
        </w:rPr>
        <w:t xml:space="preserve">w ramach zadania </w:t>
      </w:r>
      <w:r w:rsidRPr="00832567">
        <w:rPr>
          <w:rFonts w:ascii="Arial" w:hAnsi="Arial" w:cs="Arial"/>
          <w:sz w:val="22"/>
          <w:szCs w:val="22"/>
        </w:rPr>
        <w:t>pod nazwą:</w:t>
      </w:r>
      <w:r w:rsidR="008553B6" w:rsidRPr="00832567">
        <w:rPr>
          <w:rFonts w:ascii="Arial" w:hAnsi="Arial" w:cs="Arial"/>
          <w:sz w:val="22"/>
          <w:szCs w:val="22"/>
        </w:rPr>
        <w:t xml:space="preserve"> </w:t>
      </w:r>
      <w:r w:rsidR="00825694" w:rsidRPr="00832567">
        <w:rPr>
          <w:rFonts w:ascii="Arial" w:hAnsi="Arial" w:cs="Arial"/>
          <w:sz w:val="22"/>
          <w:szCs w:val="22"/>
        </w:rPr>
        <w:t>„</w:t>
      </w:r>
      <w:r w:rsidR="008553B6" w:rsidRPr="00832567">
        <w:rPr>
          <w:rFonts w:ascii="Arial" w:hAnsi="Arial" w:cs="Arial"/>
          <w:color w:val="000000"/>
          <w:sz w:val="22"/>
          <w:szCs w:val="22"/>
        </w:rPr>
        <w:t>Przebudowa i zmiana sposobu użytkowania pomieszczeń Traktu Porodowego na Blok Operacyjny Urologiczno</w:t>
      </w:r>
      <w:r w:rsidR="00157A86" w:rsidRPr="00832567">
        <w:rPr>
          <w:rFonts w:ascii="Arial" w:hAnsi="Arial" w:cs="Arial"/>
          <w:color w:val="000000"/>
          <w:sz w:val="22"/>
          <w:szCs w:val="22"/>
        </w:rPr>
        <w:t xml:space="preserve"> – </w:t>
      </w:r>
      <w:r w:rsidR="008553B6" w:rsidRPr="00832567">
        <w:rPr>
          <w:rFonts w:ascii="Arial" w:hAnsi="Arial" w:cs="Arial"/>
          <w:color w:val="000000"/>
          <w:sz w:val="22"/>
          <w:szCs w:val="22"/>
        </w:rPr>
        <w:t>Onkologiczno</w:t>
      </w:r>
      <w:r w:rsidR="00157A86" w:rsidRPr="00832567">
        <w:rPr>
          <w:rFonts w:ascii="Arial" w:hAnsi="Arial" w:cs="Arial"/>
          <w:color w:val="000000"/>
          <w:sz w:val="22"/>
          <w:szCs w:val="22"/>
        </w:rPr>
        <w:t xml:space="preserve"> </w:t>
      </w:r>
      <w:r w:rsidR="008553B6" w:rsidRPr="00832567">
        <w:rPr>
          <w:rFonts w:ascii="Arial" w:hAnsi="Arial" w:cs="Arial"/>
          <w:color w:val="000000"/>
          <w:sz w:val="22"/>
          <w:szCs w:val="22"/>
        </w:rPr>
        <w:t>-</w:t>
      </w:r>
      <w:r w:rsidR="00157A86" w:rsidRPr="00832567">
        <w:rPr>
          <w:rFonts w:ascii="Arial" w:hAnsi="Arial" w:cs="Arial"/>
          <w:color w:val="000000"/>
          <w:sz w:val="22"/>
          <w:szCs w:val="22"/>
        </w:rPr>
        <w:t xml:space="preserve"> </w:t>
      </w:r>
      <w:r w:rsidR="008553B6" w:rsidRPr="00832567">
        <w:rPr>
          <w:rFonts w:ascii="Arial" w:hAnsi="Arial" w:cs="Arial"/>
          <w:color w:val="000000"/>
          <w:sz w:val="22"/>
          <w:szCs w:val="22"/>
        </w:rPr>
        <w:t>Ginekologiczny na IV piętrze SP ZOZ w Brzesku</w:t>
      </w:r>
      <w:r w:rsidR="00825694" w:rsidRPr="00832567">
        <w:rPr>
          <w:rFonts w:ascii="Arial" w:hAnsi="Arial" w:cs="Arial"/>
          <w:b/>
          <w:sz w:val="22"/>
          <w:szCs w:val="22"/>
        </w:rPr>
        <w:t>”</w:t>
      </w:r>
      <w:r w:rsidR="008553B6" w:rsidRPr="00832567">
        <w:rPr>
          <w:rFonts w:ascii="Arial" w:hAnsi="Arial" w:cs="Arial"/>
          <w:b/>
          <w:sz w:val="22"/>
          <w:szCs w:val="22"/>
        </w:rPr>
        <w:t xml:space="preserve"> </w:t>
      </w:r>
      <w:r w:rsidRPr="00832567">
        <w:rPr>
          <w:rFonts w:ascii="Arial" w:hAnsi="Arial" w:cs="Arial"/>
          <w:sz w:val="22"/>
          <w:szCs w:val="22"/>
        </w:rPr>
        <w:t>zgodnie</w:t>
      </w:r>
      <w:r w:rsidR="008553B6" w:rsidRPr="00832567">
        <w:rPr>
          <w:rFonts w:ascii="Arial" w:hAnsi="Arial" w:cs="Arial"/>
          <w:sz w:val="22"/>
          <w:szCs w:val="22"/>
        </w:rPr>
        <w:t xml:space="preserve"> </w:t>
      </w:r>
      <w:r w:rsidRPr="00832567">
        <w:rPr>
          <w:rFonts w:ascii="Arial" w:hAnsi="Arial" w:cs="Arial"/>
          <w:sz w:val="22"/>
          <w:szCs w:val="22"/>
        </w:rPr>
        <w:t>z  zakresem określon</w:t>
      </w:r>
      <w:r w:rsidR="00355745" w:rsidRPr="00832567">
        <w:rPr>
          <w:rFonts w:ascii="Arial" w:hAnsi="Arial" w:cs="Arial"/>
          <w:sz w:val="22"/>
          <w:szCs w:val="22"/>
        </w:rPr>
        <w:t>ym</w:t>
      </w:r>
      <w:r w:rsidRPr="00832567">
        <w:rPr>
          <w:rFonts w:ascii="Arial" w:hAnsi="Arial" w:cs="Arial"/>
          <w:sz w:val="22"/>
          <w:szCs w:val="22"/>
        </w:rPr>
        <w:t xml:space="preserve"> niniejszą umową,</w:t>
      </w:r>
      <w:r w:rsidR="00020607" w:rsidRPr="00832567">
        <w:rPr>
          <w:rFonts w:ascii="Arial" w:hAnsi="Arial" w:cs="Arial"/>
          <w:sz w:val="22"/>
          <w:szCs w:val="22"/>
        </w:rPr>
        <w:t xml:space="preserve"> tj.</w:t>
      </w:r>
      <w:r w:rsidRPr="00832567">
        <w:rPr>
          <w:rFonts w:ascii="Arial" w:hAnsi="Arial" w:cs="Arial"/>
          <w:sz w:val="22"/>
          <w:szCs w:val="22"/>
        </w:rPr>
        <w:t xml:space="preserve"> dokumentacją projektową,</w:t>
      </w:r>
      <w:r w:rsidR="00F276DE" w:rsidRPr="00832567">
        <w:rPr>
          <w:rFonts w:ascii="Arial" w:hAnsi="Arial" w:cs="Arial"/>
          <w:sz w:val="22"/>
          <w:szCs w:val="22"/>
        </w:rPr>
        <w:t xml:space="preserve"> techniczną,</w:t>
      </w:r>
      <w:r w:rsidRPr="00832567">
        <w:rPr>
          <w:rFonts w:ascii="Arial" w:hAnsi="Arial" w:cs="Arial"/>
          <w:sz w:val="22"/>
          <w:szCs w:val="22"/>
        </w:rPr>
        <w:t xml:space="preserve"> Specyfikacją techniczną wykonania i odbioru robót</w:t>
      </w:r>
      <w:r w:rsidR="00AE1532" w:rsidRPr="00832567">
        <w:rPr>
          <w:rFonts w:ascii="Arial" w:hAnsi="Arial" w:cs="Arial"/>
          <w:sz w:val="22"/>
          <w:szCs w:val="22"/>
        </w:rPr>
        <w:t xml:space="preserve"> (STWiOR</w:t>
      </w:r>
      <w:r w:rsidR="00FC00BB" w:rsidRPr="00832567">
        <w:rPr>
          <w:rFonts w:ascii="Arial" w:hAnsi="Arial" w:cs="Arial"/>
          <w:sz w:val="22"/>
          <w:szCs w:val="22"/>
        </w:rPr>
        <w:t>B</w:t>
      </w:r>
      <w:r w:rsidR="00AE1532" w:rsidRPr="00832567">
        <w:rPr>
          <w:rFonts w:ascii="Arial" w:hAnsi="Arial" w:cs="Arial"/>
          <w:sz w:val="22"/>
          <w:szCs w:val="22"/>
        </w:rPr>
        <w:t>)</w:t>
      </w:r>
      <w:r w:rsidR="00020607" w:rsidRPr="00832567">
        <w:rPr>
          <w:rFonts w:ascii="Arial" w:hAnsi="Arial" w:cs="Arial"/>
          <w:sz w:val="22"/>
          <w:szCs w:val="22"/>
        </w:rPr>
        <w:t>,</w:t>
      </w:r>
      <w:r w:rsidR="008553B6" w:rsidRPr="00832567">
        <w:rPr>
          <w:rFonts w:ascii="Arial" w:hAnsi="Arial" w:cs="Arial"/>
          <w:sz w:val="22"/>
          <w:szCs w:val="22"/>
        </w:rPr>
        <w:t xml:space="preserve"> </w:t>
      </w:r>
      <w:r w:rsidR="00F276DE" w:rsidRPr="00832567">
        <w:rPr>
          <w:rFonts w:ascii="Arial" w:hAnsi="Arial" w:cs="Arial"/>
          <w:sz w:val="22"/>
          <w:szCs w:val="22"/>
        </w:rPr>
        <w:t>decyzjami/</w:t>
      </w:r>
      <w:r w:rsidR="00157A86" w:rsidRPr="00832567">
        <w:rPr>
          <w:rFonts w:ascii="Arial" w:hAnsi="Arial" w:cs="Arial"/>
          <w:sz w:val="22"/>
          <w:szCs w:val="22"/>
        </w:rPr>
        <w:t xml:space="preserve"> </w:t>
      </w:r>
      <w:r w:rsidR="00F276DE" w:rsidRPr="00832567">
        <w:rPr>
          <w:rFonts w:ascii="Arial" w:hAnsi="Arial" w:cs="Arial"/>
          <w:sz w:val="22"/>
          <w:szCs w:val="22"/>
        </w:rPr>
        <w:t>pozwoleniami/</w:t>
      </w:r>
      <w:r w:rsidR="00157A86" w:rsidRPr="00832567">
        <w:rPr>
          <w:rFonts w:ascii="Arial" w:hAnsi="Arial" w:cs="Arial"/>
          <w:sz w:val="22"/>
          <w:szCs w:val="22"/>
        </w:rPr>
        <w:t xml:space="preserve"> </w:t>
      </w:r>
      <w:r w:rsidR="00F276DE" w:rsidRPr="00832567">
        <w:rPr>
          <w:rFonts w:ascii="Arial" w:hAnsi="Arial" w:cs="Arial"/>
          <w:sz w:val="22"/>
          <w:szCs w:val="22"/>
        </w:rPr>
        <w:t>uzgodnieniami/</w:t>
      </w:r>
      <w:r w:rsidR="00157A86" w:rsidRPr="00832567">
        <w:rPr>
          <w:rFonts w:ascii="Arial" w:hAnsi="Arial" w:cs="Arial"/>
          <w:sz w:val="22"/>
          <w:szCs w:val="22"/>
        </w:rPr>
        <w:t xml:space="preserve"> </w:t>
      </w:r>
      <w:r w:rsidR="00F276DE" w:rsidRPr="00832567">
        <w:rPr>
          <w:rFonts w:ascii="Arial" w:hAnsi="Arial" w:cs="Arial"/>
          <w:sz w:val="22"/>
          <w:szCs w:val="22"/>
        </w:rPr>
        <w:t>e</w:t>
      </w:r>
      <w:r w:rsidR="008553B6" w:rsidRPr="00832567">
        <w:rPr>
          <w:rFonts w:ascii="Arial" w:hAnsi="Arial" w:cs="Arial"/>
          <w:sz w:val="22"/>
          <w:szCs w:val="22"/>
        </w:rPr>
        <w:t>kspertyzami/</w:t>
      </w:r>
      <w:r w:rsidR="00157A86" w:rsidRPr="00832567">
        <w:rPr>
          <w:rFonts w:ascii="Arial" w:hAnsi="Arial" w:cs="Arial"/>
          <w:sz w:val="22"/>
          <w:szCs w:val="22"/>
        </w:rPr>
        <w:t xml:space="preserve"> </w:t>
      </w:r>
      <w:r w:rsidR="008553B6" w:rsidRPr="00832567">
        <w:rPr>
          <w:rFonts w:ascii="Arial" w:hAnsi="Arial" w:cs="Arial"/>
          <w:sz w:val="22"/>
          <w:szCs w:val="22"/>
        </w:rPr>
        <w:t xml:space="preserve">postanowienieniami, </w:t>
      </w:r>
      <w:r w:rsidR="00F276DE" w:rsidRPr="00832567">
        <w:rPr>
          <w:rFonts w:ascii="Arial" w:hAnsi="Arial" w:cs="Arial"/>
          <w:sz w:val="22"/>
          <w:szCs w:val="22"/>
        </w:rPr>
        <w:t>opiniami/</w:t>
      </w:r>
      <w:r w:rsidR="00157A86" w:rsidRPr="00832567">
        <w:rPr>
          <w:rFonts w:ascii="Arial" w:hAnsi="Arial" w:cs="Arial"/>
          <w:sz w:val="22"/>
          <w:szCs w:val="22"/>
        </w:rPr>
        <w:t xml:space="preserve"> </w:t>
      </w:r>
      <w:r w:rsidR="00F276DE" w:rsidRPr="00832567">
        <w:rPr>
          <w:rFonts w:ascii="Arial" w:hAnsi="Arial" w:cs="Arial"/>
          <w:sz w:val="22"/>
          <w:szCs w:val="22"/>
        </w:rPr>
        <w:t>rysunkami/</w:t>
      </w:r>
      <w:r w:rsidR="00157A86" w:rsidRPr="00832567">
        <w:rPr>
          <w:rFonts w:ascii="Arial" w:hAnsi="Arial" w:cs="Arial"/>
          <w:sz w:val="22"/>
          <w:szCs w:val="22"/>
        </w:rPr>
        <w:t xml:space="preserve"> </w:t>
      </w:r>
      <w:r w:rsidR="00F276DE" w:rsidRPr="00832567">
        <w:rPr>
          <w:rFonts w:ascii="Arial" w:hAnsi="Arial" w:cs="Arial"/>
          <w:sz w:val="22"/>
          <w:szCs w:val="22"/>
        </w:rPr>
        <w:t>mapami</w:t>
      </w:r>
      <w:r w:rsidR="00FC00BB" w:rsidRPr="00832567">
        <w:rPr>
          <w:rFonts w:ascii="Arial" w:hAnsi="Arial" w:cs="Arial"/>
          <w:sz w:val="22"/>
          <w:szCs w:val="22"/>
        </w:rPr>
        <w:t xml:space="preserve"> (o ile dotyczy)</w:t>
      </w:r>
      <w:r w:rsidR="00F276DE" w:rsidRPr="00832567">
        <w:rPr>
          <w:rFonts w:ascii="Arial" w:hAnsi="Arial" w:cs="Arial"/>
          <w:sz w:val="22"/>
          <w:szCs w:val="22"/>
        </w:rPr>
        <w:t xml:space="preserve">, </w:t>
      </w:r>
      <w:r w:rsidR="00020607" w:rsidRPr="00832567">
        <w:rPr>
          <w:rFonts w:ascii="Arial" w:hAnsi="Arial" w:cs="Arial"/>
          <w:sz w:val="22"/>
          <w:szCs w:val="22"/>
        </w:rPr>
        <w:t>wymaganiami dodatkowymi Zamawiającego</w:t>
      </w:r>
      <w:r w:rsidR="00AE1532" w:rsidRPr="00832567">
        <w:rPr>
          <w:rFonts w:ascii="Arial" w:hAnsi="Arial" w:cs="Arial"/>
          <w:sz w:val="22"/>
          <w:szCs w:val="22"/>
        </w:rPr>
        <w:t>,</w:t>
      </w:r>
      <w:r w:rsidR="008553B6" w:rsidRPr="00832567">
        <w:rPr>
          <w:rFonts w:ascii="Arial" w:hAnsi="Arial" w:cs="Arial"/>
          <w:sz w:val="22"/>
          <w:szCs w:val="22"/>
        </w:rPr>
        <w:t xml:space="preserve"> wykazem wyposażenia do dostarczenia przez Wykonawcę wraz ze specyfikacją wymagań,</w:t>
      </w:r>
      <w:r w:rsidRPr="00832567">
        <w:rPr>
          <w:rFonts w:ascii="Arial" w:hAnsi="Arial" w:cs="Arial"/>
          <w:sz w:val="22"/>
          <w:szCs w:val="22"/>
        </w:rPr>
        <w:t xml:space="preserve"> ofertą Wykonawcy oraz Specyfikacją Warunków Zamówienia sporządzon</w:t>
      </w:r>
      <w:r w:rsidR="00020607" w:rsidRPr="00832567">
        <w:rPr>
          <w:rFonts w:ascii="Arial" w:hAnsi="Arial" w:cs="Arial"/>
          <w:sz w:val="22"/>
          <w:szCs w:val="22"/>
        </w:rPr>
        <w:t>ą</w:t>
      </w:r>
      <w:r w:rsidRPr="00832567">
        <w:rPr>
          <w:rFonts w:ascii="Arial" w:hAnsi="Arial" w:cs="Arial"/>
          <w:sz w:val="22"/>
          <w:szCs w:val="22"/>
        </w:rPr>
        <w:t xml:space="preserve"> dla zadania będącego przedmiotem umowy</w:t>
      </w:r>
      <w:r w:rsidRPr="00832567">
        <w:rPr>
          <w:rFonts w:ascii="Arial" w:hAnsi="Arial" w:cs="Arial"/>
          <w:b/>
          <w:sz w:val="22"/>
          <w:szCs w:val="22"/>
        </w:rPr>
        <w:t>.</w:t>
      </w:r>
    </w:p>
    <w:p w14:paraId="42BA17C7" w14:textId="77777777" w:rsidR="00EA58B7"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Przedmiot zamówienia obejmuje </w:t>
      </w:r>
      <w:r w:rsidR="008553B6" w:rsidRPr="00832567">
        <w:rPr>
          <w:rFonts w:ascii="Arial" w:hAnsi="Arial" w:cs="Arial"/>
          <w:sz w:val="22"/>
          <w:szCs w:val="22"/>
        </w:rPr>
        <w:t xml:space="preserve">roboty budowlane, </w:t>
      </w:r>
      <w:r w:rsidR="00AE1532" w:rsidRPr="00832567">
        <w:rPr>
          <w:rFonts w:ascii="Arial" w:hAnsi="Arial" w:cs="Arial"/>
          <w:sz w:val="22"/>
          <w:szCs w:val="22"/>
        </w:rPr>
        <w:t xml:space="preserve">w siedzibie Zamawiającego w Brzesku, przy ul. Kościuszki 68, w celu </w:t>
      </w:r>
      <w:r w:rsidR="008553B6" w:rsidRPr="00832567">
        <w:rPr>
          <w:rFonts w:ascii="Arial" w:hAnsi="Arial" w:cs="Arial"/>
          <w:color w:val="000000"/>
          <w:sz w:val="22"/>
          <w:szCs w:val="22"/>
        </w:rPr>
        <w:t>przebudowy i zmiany sposobu użytkowania pomieszczeń Traktu Porodowego na Blok Operacyjny Urologiczno-Onkologiczno-Ginekologiczny na IV piętrze.</w:t>
      </w:r>
    </w:p>
    <w:p w14:paraId="782EFEF6" w14:textId="77777777" w:rsidR="00EA58B7" w:rsidRPr="00832567" w:rsidRDefault="00EA58B7" w:rsidP="003445AB">
      <w:pPr>
        <w:pStyle w:val="Akapitzlist"/>
        <w:widowControl w:val="0"/>
        <w:numPr>
          <w:ilvl w:val="0"/>
          <w:numId w:val="17"/>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Roboty budowlane obejmują następujące branże:  </w:t>
      </w:r>
    </w:p>
    <w:p w14:paraId="3DF8231F" w14:textId="77777777" w:rsidR="00A41C48" w:rsidRPr="00832567" w:rsidRDefault="00A41C48" w:rsidP="003445AB">
      <w:pPr>
        <w:pStyle w:val="Akapitzlist"/>
        <w:numPr>
          <w:ilvl w:val="1"/>
          <w:numId w:val="18"/>
        </w:numPr>
        <w:tabs>
          <w:tab w:val="left" w:pos="426"/>
        </w:tabs>
        <w:ind w:left="0" w:firstLine="0"/>
        <w:rPr>
          <w:rFonts w:ascii="Arial" w:hAnsi="Arial" w:cs="Arial"/>
          <w:sz w:val="22"/>
          <w:szCs w:val="22"/>
          <w:lang w:eastAsia="ar-SA"/>
        </w:rPr>
      </w:pPr>
      <w:r w:rsidRPr="00832567">
        <w:rPr>
          <w:rFonts w:ascii="Arial" w:hAnsi="Arial" w:cs="Arial"/>
          <w:sz w:val="22"/>
          <w:szCs w:val="22"/>
          <w:lang w:eastAsia="ar-SA"/>
        </w:rPr>
        <w:t xml:space="preserve">architektoniczno-budowlaną; </w:t>
      </w:r>
    </w:p>
    <w:p w14:paraId="73682A8F" w14:textId="77777777" w:rsidR="00EA58B7" w:rsidRPr="00832567" w:rsidRDefault="00EA58B7" w:rsidP="003445AB">
      <w:pPr>
        <w:pStyle w:val="Akapitzlist"/>
        <w:numPr>
          <w:ilvl w:val="1"/>
          <w:numId w:val="18"/>
        </w:numPr>
        <w:tabs>
          <w:tab w:val="left" w:pos="426"/>
        </w:tabs>
        <w:ind w:left="0" w:firstLine="0"/>
        <w:rPr>
          <w:rFonts w:ascii="Arial" w:hAnsi="Arial" w:cs="Arial"/>
          <w:sz w:val="22"/>
          <w:szCs w:val="22"/>
          <w:lang w:eastAsia="ar-SA"/>
        </w:rPr>
      </w:pPr>
      <w:r w:rsidRPr="00832567">
        <w:rPr>
          <w:rFonts w:ascii="Arial" w:hAnsi="Arial" w:cs="Arial"/>
          <w:sz w:val="22"/>
          <w:szCs w:val="22"/>
          <w:lang w:eastAsia="ar-SA"/>
        </w:rPr>
        <w:t xml:space="preserve">konstrukcyjno – budowlaną; </w:t>
      </w:r>
    </w:p>
    <w:p w14:paraId="7E35A908" w14:textId="77777777" w:rsidR="00A41C48" w:rsidRPr="00832567" w:rsidRDefault="00EA58B7" w:rsidP="003445AB">
      <w:pPr>
        <w:pStyle w:val="Akapitzlist"/>
        <w:numPr>
          <w:ilvl w:val="1"/>
          <w:numId w:val="18"/>
        </w:numPr>
        <w:tabs>
          <w:tab w:val="left" w:pos="426"/>
        </w:tabs>
        <w:ind w:left="0" w:firstLine="0"/>
        <w:rPr>
          <w:rFonts w:ascii="Arial" w:hAnsi="Arial" w:cs="Arial"/>
          <w:sz w:val="22"/>
          <w:szCs w:val="22"/>
          <w:lang w:eastAsia="ar-SA"/>
        </w:rPr>
      </w:pPr>
      <w:r w:rsidRPr="00832567">
        <w:rPr>
          <w:rFonts w:ascii="Arial" w:hAnsi="Arial" w:cs="Arial"/>
          <w:sz w:val="22"/>
          <w:szCs w:val="22"/>
          <w:lang w:eastAsia="ar-SA"/>
        </w:rPr>
        <w:t xml:space="preserve">branżę </w:t>
      </w:r>
      <w:r w:rsidR="00A41C48" w:rsidRPr="00832567">
        <w:rPr>
          <w:rFonts w:ascii="Arial" w:hAnsi="Arial" w:cs="Arial"/>
          <w:sz w:val="22"/>
          <w:szCs w:val="22"/>
          <w:lang w:eastAsia="ar-SA"/>
        </w:rPr>
        <w:t xml:space="preserve">sanitarna; </w:t>
      </w:r>
    </w:p>
    <w:p w14:paraId="6BA28620" w14:textId="77777777" w:rsidR="00EA58B7" w:rsidRPr="00832567" w:rsidRDefault="00EA58B7" w:rsidP="003445AB">
      <w:pPr>
        <w:pStyle w:val="Akapitzlist"/>
        <w:numPr>
          <w:ilvl w:val="1"/>
          <w:numId w:val="18"/>
        </w:numPr>
        <w:tabs>
          <w:tab w:val="left" w:pos="426"/>
        </w:tabs>
        <w:ind w:left="0" w:firstLine="0"/>
        <w:rPr>
          <w:rFonts w:ascii="Arial" w:hAnsi="Arial" w:cs="Arial"/>
          <w:sz w:val="22"/>
          <w:szCs w:val="22"/>
          <w:lang w:eastAsia="ar-SA"/>
        </w:rPr>
      </w:pPr>
      <w:r w:rsidRPr="00832567">
        <w:rPr>
          <w:rFonts w:ascii="Arial" w:hAnsi="Arial" w:cs="Arial"/>
          <w:sz w:val="22"/>
          <w:szCs w:val="22"/>
          <w:lang w:eastAsia="ar-SA"/>
        </w:rPr>
        <w:t xml:space="preserve">branże </w:t>
      </w:r>
      <w:r w:rsidR="00A41C48" w:rsidRPr="00832567">
        <w:rPr>
          <w:rFonts w:ascii="Arial" w:hAnsi="Arial" w:cs="Arial"/>
          <w:sz w:val="22"/>
          <w:szCs w:val="22"/>
          <w:lang w:eastAsia="ar-SA"/>
        </w:rPr>
        <w:t>elektryczną</w:t>
      </w:r>
      <w:r w:rsidRPr="00832567">
        <w:rPr>
          <w:rFonts w:ascii="Arial" w:hAnsi="Arial" w:cs="Arial"/>
          <w:sz w:val="22"/>
          <w:szCs w:val="22"/>
          <w:lang w:eastAsia="ar-SA"/>
        </w:rPr>
        <w:t xml:space="preserve">; </w:t>
      </w:r>
    </w:p>
    <w:p w14:paraId="55005AF5" w14:textId="77777777" w:rsidR="00EA58B7" w:rsidRPr="00832567" w:rsidRDefault="00EA58B7" w:rsidP="003445AB">
      <w:pPr>
        <w:pStyle w:val="Akapitzlist"/>
        <w:numPr>
          <w:ilvl w:val="1"/>
          <w:numId w:val="18"/>
        </w:numPr>
        <w:tabs>
          <w:tab w:val="left" w:pos="426"/>
        </w:tabs>
        <w:ind w:left="0" w:firstLine="0"/>
        <w:rPr>
          <w:rFonts w:ascii="Arial" w:hAnsi="Arial" w:cs="Arial"/>
          <w:color w:val="000000" w:themeColor="text1"/>
          <w:sz w:val="22"/>
          <w:szCs w:val="22"/>
          <w:lang w:eastAsia="ar-SA"/>
        </w:rPr>
      </w:pPr>
      <w:r w:rsidRPr="00832567">
        <w:rPr>
          <w:rFonts w:ascii="Arial" w:hAnsi="Arial" w:cs="Arial"/>
          <w:color w:val="000000" w:themeColor="text1"/>
          <w:sz w:val="22"/>
          <w:szCs w:val="22"/>
          <w:lang w:eastAsia="ar-SA"/>
        </w:rPr>
        <w:t>roboty wykończeniowe.</w:t>
      </w:r>
    </w:p>
    <w:p w14:paraId="09AE410C" w14:textId="77777777" w:rsidR="00A220F9"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Szczegółowy opis przedmiotu zamówienia zawiera</w:t>
      </w:r>
      <w:r w:rsidR="00F276DE" w:rsidRPr="00832567">
        <w:rPr>
          <w:rFonts w:ascii="Arial" w:hAnsi="Arial" w:cs="Arial"/>
          <w:color w:val="000000" w:themeColor="text1"/>
          <w:sz w:val="22"/>
          <w:szCs w:val="22"/>
        </w:rPr>
        <w:t xml:space="preserve">ją postanowienia nin. umowy, dokumentacja </w:t>
      </w:r>
      <w:r w:rsidR="00020607" w:rsidRPr="00832567">
        <w:rPr>
          <w:rFonts w:ascii="Arial" w:hAnsi="Arial" w:cs="Arial"/>
          <w:color w:val="000000" w:themeColor="text1"/>
          <w:sz w:val="22"/>
          <w:szCs w:val="22"/>
        </w:rPr>
        <w:t>projekt</w:t>
      </w:r>
      <w:r w:rsidR="00F276DE" w:rsidRPr="00832567">
        <w:rPr>
          <w:rFonts w:ascii="Arial" w:hAnsi="Arial" w:cs="Arial"/>
          <w:color w:val="000000" w:themeColor="text1"/>
          <w:sz w:val="22"/>
          <w:szCs w:val="22"/>
        </w:rPr>
        <w:t>owa i techniczna</w:t>
      </w:r>
      <w:r w:rsidRPr="00832567">
        <w:rPr>
          <w:rFonts w:ascii="Arial" w:hAnsi="Arial" w:cs="Arial"/>
          <w:color w:val="000000" w:themeColor="text1"/>
          <w:sz w:val="22"/>
          <w:szCs w:val="22"/>
        </w:rPr>
        <w:t>, Specyfikacja techniczna wykonania i odbioru robót</w:t>
      </w:r>
      <w:r w:rsidR="008553B6" w:rsidRPr="00832567">
        <w:rPr>
          <w:rFonts w:ascii="Arial" w:hAnsi="Arial" w:cs="Arial"/>
          <w:color w:val="000000" w:themeColor="text1"/>
          <w:sz w:val="22"/>
          <w:szCs w:val="22"/>
        </w:rPr>
        <w:t xml:space="preserve"> </w:t>
      </w:r>
      <w:r w:rsidR="00020607" w:rsidRPr="00832567">
        <w:rPr>
          <w:rFonts w:ascii="Arial" w:hAnsi="Arial" w:cs="Arial"/>
          <w:color w:val="000000" w:themeColor="text1"/>
          <w:sz w:val="22"/>
          <w:szCs w:val="22"/>
        </w:rPr>
        <w:t xml:space="preserve">zwane w dalszej części umowy </w:t>
      </w:r>
      <w:r w:rsidR="00020607" w:rsidRPr="00832567">
        <w:rPr>
          <w:rFonts w:ascii="Arial" w:hAnsi="Arial" w:cs="Arial"/>
          <w:b/>
          <w:bCs/>
          <w:i/>
          <w:iCs/>
          <w:color w:val="000000" w:themeColor="text1"/>
          <w:sz w:val="22"/>
          <w:szCs w:val="22"/>
        </w:rPr>
        <w:t xml:space="preserve">„dokumentacją projektową”, </w:t>
      </w:r>
      <w:r w:rsidRPr="00832567">
        <w:rPr>
          <w:rFonts w:ascii="Arial" w:hAnsi="Arial" w:cs="Arial"/>
          <w:b/>
          <w:bCs/>
          <w:color w:val="000000" w:themeColor="text1"/>
          <w:sz w:val="22"/>
          <w:szCs w:val="22"/>
        </w:rPr>
        <w:t>stanowiąc</w:t>
      </w:r>
      <w:r w:rsidR="005D766D" w:rsidRPr="00832567">
        <w:rPr>
          <w:rFonts w:ascii="Arial" w:hAnsi="Arial" w:cs="Arial"/>
          <w:b/>
          <w:bCs/>
          <w:color w:val="000000" w:themeColor="text1"/>
          <w:sz w:val="22"/>
          <w:szCs w:val="22"/>
        </w:rPr>
        <w:t>ą</w:t>
      </w:r>
      <w:r w:rsidRPr="00832567">
        <w:rPr>
          <w:rFonts w:ascii="Arial" w:hAnsi="Arial" w:cs="Arial"/>
          <w:b/>
          <w:bCs/>
          <w:color w:val="000000" w:themeColor="text1"/>
          <w:sz w:val="22"/>
          <w:szCs w:val="22"/>
        </w:rPr>
        <w:t xml:space="preserve"> Zał</w:t>
      </w:r>
      <w:r w:rsidR="00456732" w:rsidRPr="00832567">
        <w:rPr>
          <w:rFonts w:ascii="Arial" w:hAnsi="Arial" w:cs="Arial"/>
          <w:b/>
          <w:bCs/>
          <w:color w:val="000000" w:themeColor="text1"/>
          <w:sz w:val="22"/>
          <w:szCs w:val="22"/>
        </w:rPr>
        <w:t>ącznik nr 1</w:t>
      </w:r>
      <w:r w:rsidR="00456732" w:rsidRPr="00832567">
        <w:rPr>
          <w:rFonts w:ascii="Arial" w:hAnsi="Arial" w:cs="Arial"/>
          <w:color w:val="000000" w:themeColor="text1"/>
          <w:sz w:val="22"/>
          <w:szCs w:val="22"/>
        </w:rPr>
        <w:t xml:space="preserve"> do niniejszej umowy</w:t>
      </w:r>
      <w:r w:rsidR="001C1ECC" w:rsidRPr="00832567">
        <w:rPr>
          <w:rFonts w:ascii="Arial" w:hAnsi="Arial" w:cs="Arial"/>
          <w:color w:val="000000" w:themeColor="text1"/>
          <w:sz w:val="22"/>
          <w:szCs w:val="22"/>
        </w:rPr>
        <w:t xml:space="preserve">, </w:t>
      </w:r>
      <w:r w:rsidR="00355745" w:rsidRPr="00832567">
        <w:rPr>
          <w:rFonts w:ascii="Arial" w:hAnsi="Arial" w:cs="Arial"/>
          <w:b/>
          <w:bCs/>
          <w:color w:val="000000" w:themeColor="text1"/>
          <w:sz w:val="22"/>
          <w:szCs w:val="22"/>
        </w:rPr>
        <w:t>oferta</w:t>
      </w:r>
      <w:r w:rsidRPr="00832567">
        <w:rPr>
          <w:rFonts w:ascii="Arial" w:hAnsi="Arial" w:cs="Arial"/>
          <w:b/>
          <w:bCs/>
          <w:color w:val="000000" w:themeColor="text1"/>
          <w:sz w:val="22"/>
          <w:szCs w:val="22"/>
        </w:rPr>
        <w:t xml:space="preserve"> Wykonawcy stanowiąca załącznik nr 2</w:t>
      </w:r>
      <w:r w:rsidRPr="00832567">
        <w:rPr>
          <w:rFonts w:ascii="Arial" w:hAnsi="Arial" w:cs="Arial"/>
          <w:color w:val="000000" w:themeColor="text1"/>
          <w:sz w:val="22"/>
          <w:szCs w:val="22"/>
        </w:rPr>
        <w:t xml:space="preserve"> do niniejszej umowy</w:t>
      </w:r>
      <w:r w:rsidR="008553B6" w:rsidRPr="00832567">
        <w:rPr>
          <w:rFonts w:ascii="Arial" w:hAnsi="Arial" w:cs="Arial"/>
          <w:color w:val="000000" w:themeColor="text1"/>
          <w:sz w:val="22"/>
          <w:szCs w:val="22"/>
        </w:rPr>
        <w:t xml:space="preserve"> </w:t>
      </w:r>
      <w:r w:rsidR="001C1ECC" w:rsidRPr="00832567">
        <w:rPr>
          <w:rFonts w:ascii="Arial" w:hAnsi="Arial" w:cs="Arial"/>
          <w:color w:val="000000" w:themeColor="text1"/>
          <w:sz w:val="22"/>
          <w:szCs w:val="22"/>
        </w:rPr>
        <w:t xml:space="preserve">oraz, </w:t>
      </w:r>
      <w:r w:rsidR="008553B6" w:rsidRPr="00832567">
        <w:rPr>
          <w:rFonts w:ascii="Arial" w:hAnsi="Arial" w:cs="Arial"/>
          <w:sz w:val="22"/>
          <w:szCs w:val="22"/>
        </w:rPr>
        <w:t xml:space="preserve">wykazem wyposażenia do dostarczenia przez Wykonawcę wraz ze specyfikacją wymagań podstawowych stanowiący załącznik nr </w:t>
      </w:r>
      <w:r w:rsidR="00157A86" w:rsidRPr="00832567">
        <w:rPr>
          <w:rFonts w:ascii="Arial" w:hAnsi="Arial" w:cs="Arial"/>
          <w:sz w:val="22"/>
          <w:szCs w:val="22"/>
        </w:rPr>
        <w:t xml:space="preserve">5 </w:t>
      </w:r>
      <w:r w:rsidR="008553B6" w:rsidRPr="00832567">
        <w:rPr>
          <w:rFonts w:ascii="Arial" w:hAnsi="Arial" w:cs="Arial"/>
          <w:sz w:val="22"/>
          <w:szCs w:val="22"/>
        </w:rPr>
        <w:t xml:space="preserve">do niniejszej umowy, </w:t>
      </w:r>
      <w:r w:rsidR="00C460A0" w:rsidRPr="00832567">
        <w:rPr>
          <w:rFonts w:ascii="Arial" w:hAnsi="Arial" w:cs="Arial"/>
          <w:color w:val="000000" w:themeColor="text1"/>
          <w:sz w:val="22"/>
          <w:szCs w:val="22"/>
        </w:rPr>
        <w:t>a także wymagania dodatkowe</w:t>
      </w:r>
      <w:r w:rsidR="008553B6" w:rsidRPr="00832567">
        <w:rPr>
          <w:rFonts w:ascii="Arial" w:hAnsi="Arial" w:cs="Arial"/>
          <w:color w:val="000000" w:themeColor="text1"/>
          <w:sz w:val="22"/>
          <w:szCs w:val="22"/>
        </w:rPr>
        <w:t xml:space="preserve"> </w:t>
      </w:r>
      <w:r w:rsidR="00C460A0" w:rsidRPr="00832567">
        <w:rPr>
          <w:rFonts w:ascii="Arial" w:hAnsi="Arial" w:cs="Arial"/>
          <w:color w:val="000000" w:themeColor="text1"/>
          <w:sz w:val="22"/>
          <w:szCs w:val="22"/>
        </w:rPr>
        <w:t xml:space="preserve"> Zamawiającego</w:t>
      </w:r>
      <w:r w:rsidR="00157A86" w:rsidRPr="00832567">
        <w:rPr>
          <w:rFonts w:ascii="Arial" w:hAnsi="Arial" w:cs="Arial"/>
          <w:color w:val="000000" w:themeColor="text1"/>
          <w:sz w:val="22"/>
          <w:szCs w:val="22"/>
        </w:rPr>
        <w:t xml:space="preserve"> do przedmiotu umowy</w:t>
      </w:r>
      <w:r w:rsidR="008553B6" w:rsidRPr="00832567">
        <w:rPr>
          <w:rFonts w:ascii="Arial" w:hAnsi="Arial" w:cs="Arial"/>
          <w:color w:val="000000" w:themeColor="text1"/>
          <w:sz w:val="22"/>
          <w:szCs w:val="22"/>
        </w:rPr>
        <w:t xml:space="preserve"> stanowiące załącznik nr </w:t>
      </w:r>
      <w:r w:rsidR="00157A86" w:rsidRPr="00832567">
        <w:rPr>
          <w:rFonts w:ascii="Arial" w:hAnsi="Arial" w:cs="Arial"/>
          <w:color w:val="000000" w:themeColor="text1"/>
          <w:sz w:val="22"/>
          <w:szCs w:val="22"/>
        </w:rPr>
        <w:t>6</w:t>
      </w:r>
      <w:r w:rsidR="008553B6" w:rsidRPr="00832567">
        <w:rPr>
          <w:rFonts w:ascii="Arial" w:hAnsi="Arial" w:cs="Arial"/>
          <w:color w:val="000000" w:themeColor="text1"/>
          <w:sz w:val="22"/>
          <w:szCs w:val="22"/>
        </w:rPr>
        <w:t xml:space="preserve"> do niniejszej umowy</w:t>
      </w:r>
      <w:r w:rsidR="00746FFB" w:rsidRPr="00832567">
        <w:rPr>
          <w:rFonts w:ascii="Arial" w:hAnsi="Arial" w:cs="Arial"/>
          <w:color w:val="000000" w:themeColor="text1"/>
          <w:sz w:val="22"/>
          <w:szCs w:val="22"/>
        </w:rPr>
        <w:t>.</w:t>
      </w:r>
    </w:p>
    <w:p w14:paraId="7D022D3E" w14:textId="77777777" w:rsidR="00F276DE" w:rsidRPr="00832567" w:rsidRDefault="00F75FBA" w:rsidP="003445AB">
      <w:pPr>
        <w:pStyle w:val="Akapitzlist"/>
        <w:numPr>
          <w:ilvl w:val="0"/>
          <w:numId w:val="17"/>
        </w:numPr>
        <w:tabs>
          <w:tab w:val="left" w:pos="426"/>
        </w:tabs>
        <w:autoSpaceDE w:val="0"/>
        <w:autoSpaceDN w:val="0"/>
        <w:adjustRightInd w:val="0"/>
        <w:ind w:left="0" w:firstLine="0"/>
        <w:rPr>
          <w:rFonts w:ascii="Arial" w:hAnsi="Arial" w:cs="Arial"/>
          <w:b/>
          <w:color w:val="000000" w:themeColor="text1"/>
          <w:sz w:val="22"/>
          <w:szCs w:val="22"/>
        </w:rPr>
      </w:pPr>
      <w:r w:rsidRPr="00832567">
        <w:rPr>
          <w:rFonts w:ascii="Arial" w:hAnsi="Arial" w:cs="Arial"/>
          <w:color w:val="000000" w:themeColor="text1"/>
          <w:sz w:val="22"/>
          <w:szCs w:val="22"/>
        </w:rPr>
        <w:t>Przedmiar</w:t>
      </w:r>
      <w:r w:rsidR="00F276DE" w:rsidRPr="00832567">
        <w:rPr>
          <w:rFonts w:ascii="Arial" w:hAnsi="Arial" w:cs="Arial"/>
          <w:color w:val="000000" w:themeColor="text1"/>
          <w:sz w:val="22"/>
          <w:szCs w:val="22"/>
        </w:rPr>
        <w:t xml:space="preserve"> rob</w:t>
      </w:r>
      <w:r w:rsidRPr="00832567">
        <w:rPr>
          <w:rFonts w:ascii="Arial" w:hAnsi="Arial" w:cs="Arial"/>
          <w:color w:val="000000" w:themeColor="text1"/>
          <w:sz w:val="22"/>
          <w:szCs w:val="22"/>
        </w:rPr>
        <w:t>ót</w:t>
      </w:r>
      <w:r w:rsidR="008553B6" w:rsidRPr="00832567">
        <w:rPr>
          <w:rFonts w:ascii="Arial" w:hAnsi="Arial" w:cs="Arial"/>
          <w:color w:val="000000" w:themeColor="text1"/>
          <w:sz w:val="22"/>
          <w:szCs w:val="22"/>
        </w:rPr>
        <w:t xml:space="preserve">, stanowiący Załącznik nr 3 do niniejszej umowy </w:t>
      </w:r>
      <w:r w:rsidRPr="00832567">
        <w:rPr>
          <w:rFonts w:ascii="Arial" w:hAnsi="Arial" w:cs="Arial"/>
          <w:color w:val="000000" w:themeColor="text1"/>
          <w:sz w:val="22"/>
          <w:szCs w:val="22"/>
        </w:rPr>
        <w:t>jest dokumentem pomocniczym, mającym charakter jedynie informacyjny, a podane w nim wartości są pozycjami sugerowanymi.</w:t>
      </w:r>
      <w:r w:rsidR="00A41C48" w:rsidRPr="00832567">
        <w:rPr>
          <w:rFonts w:ascii="Arial" w:hAnsi="Arial" w:cs="Arial"/>
          <w:color w:val="000000" w:themeColor="text1"/>
          <w:sz w:val="22"/>
          <w:szCs w:val="22"/>
        </w:rPr>
        <w:t xml:space="preserve"> Wykonawca </w:t>
      </w:r>
      <w:r w:rsidR="001C1ECC" w:rsidRPr="00832567">
        <w:rPr>
          <w:rFonts w:ascii="Arial" w:hAnsi="Arial" w:cs="Arial"/>
          <w:color w:val="000000" w:themeColor="text1"/>
          <w:sz w:val="22"/>
          <w:szCs w:val="22"/>
        </w:rPr>
        <w:t xml:space="preserve">oświadcza, że zweryfikował przedmiar robót na podstawie dokumentacji projektowej. </w:t>
      </w:r>
    </w:p>
    <w:p w14:paraId="578E9317" w14:textId="77777777" w:rsidR="00C4005D" w:rsidRPr="00832567" w:rsidRDefault="00C4005D" w:rsidP="003445AB">
      <w:pPr>
        <w:pStyle w:val="Akapitzlist"/>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Rysunki i część opisowa są dokumentami wzajemnie się uzupełniającymi. Wszystkie elementy ujęte w opisie, a nie ujęte w rysunkach lub ujęte w rysunkach a nie ujęte w opisie winny być traktowane tak jakby były ujęte w obu. </w:t>
      </w:r>
    </w:p>
    <w:p w14:paraId="13ADC508" w14:textId="77777777" w:rsidR="00A220F9"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Zamawiający oświadcza, że posiada prawo do dysponowania nieruchomością, na której będą wykonywane roboty budowlane.</w:t>
      </w:r>
    </w:p>
    <w:p w14:paraId="0C6C780F" w14:textId="77777777" w:rsidR="00A220F9"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oświadcza, że przy realizacji przedmiotu umowy zastosuje materiały własne. Zastosowane przez Wykonawcę materiały muszą być dopuszczone do obrotu i posiadać niezbędne, zgodnie z przepisami atesty</w:t>
      </w:r>
      <w:r w:rsidR="009551B7" w:rsidRPr="00832567">
        <w:rPr>
          <w:rFonts w:ascii="Arial" w:hAnsi="Arial" w:cs="Arial"/>
          <w:color w:val="000000" w:themeColor="text1"/>
          <w:sz w:val="22"/>
          <w:szCs w:val="22"/>
        </w:rPr>
        <w:t>, deklaracje,</w:t>
      </w:r>
      <w:r w:rsidRPr="00832567">
        <w:rPr>
          <w:rFonts w:ascii="Arial" w:hAnsi="Arial" w:cs="Arial"/>
          <w:color w:val="000000" w:themeColor="text1"/>
          <w:sz w:val="22"/>
          <w:szCs w:val="22"/>
        </w:rPr>
        <w:t xml:space="preserve"> aprobaty</w:t>
      </w:r>
      <w:r w:rsidR="009551B7" w:rsidRPr="00832567">
        <w:rPr>
          <w:rFonts w:ascii="Arial" w:hAnsi="Arial" w:cs="Arial"/>
          <w:color w:val="000000" w:themeColor="text1"/>
          <w:sz w:val="22"/>
          <w:szCs w:val="22"/>
        </w:rPr>
        <w:t xml:space="preserve"> techniczne, </w:t>
      </w:r>
      <w:r w:rsidR="009551B7" w:rsidRPr="00832567">
        <w:rPr>
          <w:rStyle w:val="Pogrubienie"/>
          <w:rFonts w:ascii="Arial" w:hAnsi="Arial" w:cs="Arial"/>
          <w:b w:val="0"/>
          <w:sz w:val="22"/>
          <w:szCs w:val="22"/>
        </w:rPr>
        <w:t>oceny techniczne</w:t>
      </w:r>
      <w:r w:rsidR="009551B7" w:rsidRPr="00832567">
        <w:rPr>
          <w:rStyle w:val="Pogrubienie"/>
          <w:rFonts w:ascii="Arial" w:hAnsi="Arial" w:cs="Arial"/>
          <w:sz w:val="22"/>
          <w:szCs w:val="22"/>
        </w:rPr>
        <w:t xml:space="preserve"> </w:t>
      </w:r>
      <w:r w:rsidR="009551B7" w:rsidRPr="00832567">
        <w:rPr>
          <w:rFonts w:ascii="Arial" w:hAnsi="Arial" w:cs="Arial"/>
          <w:color w:val="000000" w:themeColor="text1"/>
          <w:sz w:val="22"/>
          <w:szCs w:val="22"/>
        </w:rPr>
        <w:t>lub inne dokumenty potwierdzające ich parametry</w:t>
      </w:r>
      <w:r w:rsidRPr="00832567">
        <w:rPr>
          <w:rFonts w:ascii="Arial" w:hAnsi="Arial" w:cs="Arial"/>
          <w:color w:val="000000" w:themeColor="text1"/>
          <w:sz w:val="22"/>
          <w:szCs w:val="22"/>
        </w:rPr>
        <w:t>.</w:t>
      </w:r>
      <w:r w:rsidR="009551B7" w:rsidRPr="00832567">
        <w:rPr>
          <w:rFonts w:ascii="Arial" w:hAnsi="Arial" w:cs="Arial"/>
          <w:color w:val="000000" w:themeColor="text1"/>
          <w:sz w:val="22"/>
          <w:szCs w:val="22"/>
        </w:rPr>
        <w:t xml:space="preserve"> </w:t>
      </w:r>
      <w:r w:rsidR="0081279C" w:rsidRPr="00832567">
        <w:rPr>
          <w:rFonts w:ascii="Arial" w:hAnsi="Arial" w:cs="Arial"/>
          <w:color w:val="000000" w:themeColor="text1"/>
          <w:sz w:val="22"/>
          <w:szCs w:val="22"/>
        </w:rPr>
        <w:t>Wszystkie materiały, o których mowa w zdaniach wyżej, muszą być magazynowane przez Wykonawcę w sposób zgodny z wytycznymi producenta i zabezpieczone przed zniszczeniem w taki sposób, aby zachowały swoje parametry, jakość i właściwość.</w:t>
      </w:r>
    </w:p>
    <w:p w14:paraId="38469B1C" w14:textId="77777777" w:rsidR="00157A52" w:rsidRPr="00832567" w:rsidRDefault="00157A52"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zobowiązany jest do używania materiałów wyłącznie o jakości odpowiadającej normom zawartym w dokumentacji technicznej, projektowej oraz specyfikacjach technicznych, mających wymagane przez polskie prawo atesty i certyfikaty dopuszczające do stosowania.</w:t>
      </w:r>
    </w:p>
    <w:p w14:paraId="07B95BD7" w14:textId="736FFA65" w:rsidR="00157A52" w:rsidRPr="00832567" w:rsidRDefault="00157A52"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zobowiązuje się wykonać przedmiot Umowy z materiałów fabrycznie nowych odpowiadających wymaganiom określonym w Prawie budowlanym oraz okazania, na każde </w:t>
      </w:r>
      <w:r w:rsidRPr="00832567">
        <w:rPr>
          <w:rFonts w:ascii="Arial" w:hAnsi="Arial" w:cs="Arial"/>
          <w:color w:val="000000" w:themeColor="text1"/>
          <w:sz w:val="22"/>
          <w:szCs w:val="22"/>
        </w:rPr>
        <w:lastRenderedPageBreak/>
        <w:t>żądanie Zamawiającego certyfikatów zgodności z polską normą</w:t>
      </w:r>
      <w:r w:rsidR="009551B7" w:rsidRPr="00832567">
        <w:rPr>
          <w:rFonts w:ascii="Arial" w:hAnsi="Arial" w:cs="Arial"/>
          <w:color w:val="000000" w:themeColor="text1"/>
          <w:sz w:val="22"/>
          <w:szCs w:val="22"/>
        </w:rPr>
        <w:t>,</w:t>
      </w:r>
      <w:r w:rsidR="00157A86" w:rsidRPr="00832567">
        <w:rPr>
          <w:rFonts w:ascii="Arial" w:hAnsi="Arial" w:cs="Arial"/>
          <w:color w:val="000000" w:themeColor="text1"/>
          <w:sz w:val="22"/>
          <w:szCs w:val="22"/>
        </w:rPr>
        <w:t xml:space="preserve"> </w:t>
      </w:r>
      <w:r w:rsidRPr="00832567">
        <w:rPr>
          <w:rFonts w:ascii="Arial" w:hAnsi="Arial" w:cs="Arial"/>
          <w:color w:val="000000" w:themeColor="text1"/>
          <w:sz w:val="22"/>
          <w:szCs w:val="22"/>
        </w:rPr>
        <w:t>aprobatą techniczną</w:t>
      </w:r>
      <w:r w:rsidR="009551B7" w:rsidRPr="00832567">
        <w:rPr>
          <w:rFonts w:ascii="Arial" w:hAnsi="Arial" w:cs="Arial"/>
          <w:color w:val="000000" w:themeColor="text1"/>
          <w:sz w:val="22"/>
          <w:szCs w:val="22"/>
        </w:rPr>
        <w:t xml:space="preserve"> lub oceną techniczną</w:t>
      </w:r>
      <w:r w:rsidRPr="00832567">
        <w:rPr>
          <w:rFonts w:ascii="Arial" w:hAnsi="Arial" w:cs="Arial"/>
          <w:color w:val="000000" w:themeColor="text1"/>
          <w:sz w:val="22"/>
          <w:szCs w:val="22"/>
        </w:rPr>
        <w:t xml:space="preserve"> każdego używanego na budowie wyrobu.</w:t>
      </w:r>
      <w:r w:rsidR="009551B7" w:rsidRPr="00832567">
        <w:rPr>
          <w:rFonts w:ascii="Arial" w:hAnsi="Arial" w:cs="Arial"/>
          <w:color w:val="000000" w:themeColor="text1"/>
          <w:sz w:val="22"/>
          <w:szCs w:val="22"/>
        </w:rPr>
        <w:t xml:space="preserve"> Dla materiałów, wyrobów, wyposażenia, dostarczanych urządzeń nie wprowadzanych do obrotu na podstawie ustawy Prawo Budowlane Wykonawca zobowiązuje się na każde wezwanie </w:t>
      </w:r>
      <w:r w:rsidR="00BD23C0" w:rsidRPr="00832567">
        <w:rPr>
          <w:rFonts w:ascii="Arial" w:hAnsi="Arial" w:cs="Arial"/>
          <w:color w:val="000000" w:themeColor="text1"/>
          <w:sz w:val="22"/>
          <w:szCs w:val="22"/>
        </w:rPr>
        <w:t>Zamawiającego przedłożyć</w:t>
      </w:r>
      <w:r w:rsidR="009551B7" w:rsidRPr="00832567">
        <w:rPr>
          <w:rFonts w:ascii="Arial" w:hAnsi="Arial" w:cs="Arial"/>
          <w:color w:val="000000" w:themeColor="text1"/>
          <w:sz w:val="22"/>
          <w:szCs w:val="22"/>
        </w:rPr>
        <w:t xml:space="preserve"> dokumenty potwierdzające zgodność w </w:t>
      </w:r>
      <w:r w:rsidR="00157A86" w:rsidRPr="00832567">
        <w:rPr>
          <w:rFonts w:ascii="Arial" w:hAnsi="Arial" w:cs="Arial"/>
          <w:color w:val="000000" w:themeColor="text1"/>
          <w:sz w:val="22"/>
          <w:szCs w:val="22"/>
        </w:rPr>
        <w:t xml:space="preserve">obowiązującymi </w:t>
      </w:r>
      <w:r w:rsidR="009551B7" w:rsidRPr="00832567">
        <w:rPr>
          <w:rFonts w:ascii="Arial" w:hAnsi="Arial" w:cs="Arial"/>
          <w:color w:val="000000" w:themeColor="text1"/>
          <w:sz w:val="22"/>
          <w:szCs w:val="22"/>
        </w:rPr>
        <w:t>w ich zakresie przepisami prawa powszechnie obowiązującego lub innymi dokumentami potwierdzającymi parametry techniczne, podstawowe właściwości użytkowe oraz zakres zastosowania.</w:t>
      </w:r>
    </w:p>
    <w:p w14:paraId="71D1C606" w14:textId="76D0FCD9" w:rsidR="00157A52" w:rsidRPr="00832567" w:rsidRDefault="00157A52"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ponosi pełną odpowiedzialność, aby stosowane </w:t>
      </w:r>
      <w:r w:rsidR="00BC3AE9" w:rsidRPr="00832567">
        <w:rPr>
          <w:rFonts w:ascii="Arial" w:hAnsi="Arial" w:cs="Arial"/>
          <w:color w:val="000000" w:themeColor="text1"/>
          <w:sz w:val="22"/>
          <w:szCs w:val="22"/>
        </w:rPr>
        <w:t xml:space="preserve">materiały, </w:t>
      </w:r>
      <w:r w:rsidRPr="00832567">
        <w:rPr>
          <w:rFonts w:ascii="Arial" w:hAnsi="Arial" w:cs="Arial"/>
          <w:color w:val="000000" w:themeColor="text1"/>
          <w:sz w:val="22"/>
          <w:szCs w:val="22"/>
        </w:rPr>
        <w:t xml:space="preserve">wyroby, </w:t>
      </w:r>
      <w:r w:rsidR="00BC3AE9" w:rsidRPr="00832567">
        <w:rPr>
          <w:rFonts w:ascii="Arial" w:hAnsi="Arial" w:cs="Arial"/>
          <w:color w:val="000000" w:themeColor="text1"/>
          <w:sz w:val="22"/>
          <w:szCs w:val="22"/>
        </w:rPr>
        <w:t>wyposażenie</w:t>
      </w:r>
      <w:r w:rsidR="00BC3AE9" w:rsidRPr="00832567" w:rsidDel="00BC3AE9">
        <w:rPr>
          <w:rFonts w:ascii="Arial" w:hAnsi="Arial" w:cs="Arial"/>
          <w:color w:val="000000" w:themeColor="text1"/>
          <w:sz w:val="22"/>
          <w:szCs w:val="22"/>
        </w:rPr>
        <w:t xml:space="preserve"> </w:t>
      </w:r>
      <w:r w:rsidRPr="00832567">
        <w:rPr>
          <w:rFonts w:ascii="Arial" w:hAnsi="Arial" w:cs="Arial"/>
          <w:color w:val="000000" w:themeColor="text1"/>
          <w:sz w:val="22"/>
          <w:szCs w:val="22"/>
        </w:rPr>
        <w:t>urządzenia</w:t>
      </w:r>
      <w:r w:rsidR="00BD23C0" w:rsidRPr="00832567">
        <w:rPr>
          <w:rFonts w:ascii="Arial" w:hAnsi="Arial" w:cs="Arial"/>
          <w:color w:val="000000" w:themeColor="text1"/>
          <w:sz w:val="22"/>
          <w:szCs w:val="22"/>
        </w:rPr>
        <w:t>,,</w:t>
      </w:r>
      <w:r w:rsidRPr="00832567">
        <w:rPr>
          <w:rFonts w:ascii="Arial" w:hAnsi="Arial" w:cs="Arial"/>
          <w:color w:val="000000" w:themeColor="text1"/>
          <w:sz w:val="22"/>
          <w:szCs w:val="22"/>
        </w:rPr>
        <w:t xml:space="preserve"> były zgodne z obowiązującymi w Polsce przepisami oraz normami, a w szczególności odpowiadać wymaganiom określonym w ustawie z dnia 16 kwietnia 2004 r. o wyrobach budowlanych (Dz. U. z 2021 r. poz. 1213). Wbudowane materiały</w:t>
      </w:r>
      <w:r w:rsidR="00BC3AE9" w:rsidRPr="00832567">
        <w:rPr>
          <w:rFonts w:ascii="Arial" w:hAnsi="Arial" w:cs="Arial"/>
          <w:color w:val="000000" w:themeColor="text1"/>
          <w:sz w:val="22"/>
          <w:szCs w:val="22"/>
        </w:rPr>
        <w:t>, wyroby</w:t>
      </w:r>
      <w:r w:rsidRPr="00832567">
        <w:rPr>
          <w:rFonts w:ascii="Arial" w:hAnsi="Arial" w:cs="Arial"/>
          <w:color w:val="000000" w:themeColor="text1"/>
          <w:sz w:val="22"/>
          <w:szCs w:val="22"/>
        </w:rPr>
        <w:t xml:space="preserve"> będą nowe, nieużywane,</w:t>
      </w:r>
      <w:r w:rsidR="00157A86" w:rsidRPr="00832567">
        <w:rPr>
          <w:rFonts w:ascii="Arial" w:hAnsi="Arial" w:cs="Arial"/>
          <w:color w:val="000000" w:themeColor="text1"/>
          <w:sz w:val="22"/>
          <w:szCs w:val="22"/>
        </w:rPr>
        <w:t xml:space="preserve"> z datą produkcji nie starszą niż 2025 r.,</w:t>
      </w:r>
      <w:r w:rsidRPr="00832567">
        <w:rPr>
          <w:rFonts w:ascii="Arial" w:hAnsi="Arial" w:cs="Arial"/>
          <w:color w:val="000000" w:themeColor="text1"/>
          <w:sz w:val="22"/>
          <w:szCs w:val="22"/>
        </w:rPr>
        <w:t xml:space="preserve">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 </w:t>
      </w:r>
      <w:r w:rsidR="00BC3AE9" w:rsidRPr="00832567">
        <w:rPr>
          <w:rFonts w:ascii="Arial" w:hAnsi="Arial" w:cs="Arial"/>
          <w:color w:val="000000" w:themeColor="text1"/>
          <w:sz w:val="22"/>
          <w:szCs w:val="22"/>
        </w:rPr>
        <w:t>Dostarczane wyposażenie, urządzenia będą nowe, nieużywane, będą starannie wybrane z uwzględnieniem ich jakości, parametrów eksploatacyjnych, wyglądu, szacowanej żywotności, kosztów eksploatacji, łatwości obsługi, funkcjonalności, łatwości wymiany lub naprawy.</w:t>
      </w:r>
    </w:p>
    <w:p w14:paraId="17A6CCE4" w14:textId="77777777" w:rsidR="00157A52" w:rsidRPr="00832567" w:rsidRDefault="00157A52"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przed wbudowaniem określonego </w:t>
      </w:r>
      <w:r w:rsidR="00BC3AE9" w:rsidRPr="00832567">
        <w:rPr>
          <w:rFonts w:ascii="Arial" w:hAnsi="Arial" w:cs="Arial"/>
          <w:color w:val="000000" w:themeColor="text1"/>
          <w:sz w:val="22"/>
          <w:szCs w:val="22"/>
        </w:rPr>
        <w:t xml:space="preserve">materiałów, wyrobów, wyposażenia, dostarczanych urządzeń, </w:t>
      </w:r>
      <w:r w:rsidRPr="00832567">
        <w:rPr>
          <w:rFonts w:ascii="Arial" w:hAnsi="Arial" w:cs="Arial"/>
          <w:color w:val="000000" w:themeColor="text1"/>
          <w:sz w:val="22"/>
          <w:szCs w:val="22"/>
        </w:rPr>
        <w:t>zobowiązany jest uzyskać pisemną akceptację Inspektora Nadzoru co do ich zgodności z dokumentacja wykonawczą oraz przyjętym standardem użytkowym, przy czym bezskuteczny upływ 5-dniowego terminu, jaki strony ustalają na akceptację lub odnowę akceptacji przez Inspektora Nadzoru jest równoznaczny z wyrażeniem akceptacji. Jeżeli Wykonawca nie poinformował o tych faktach Inspektora Nadzoru, zobowiązany jest odkryć roboty lub wykonać niezbędne otwory do zbadania robót, a następnie przywrócić roboty do stanu poprzedniego własnym kosztem i staraniem.</w:t>
      </w:r>
    </w:p>
    <w:p w14:paraId="750F1247" w14:textId="5343C5C7" w:rsidR="00A220F9"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zobowiązuje się do wykonania przedmiotu umowy zgodnie z niniejszą umową, </w:t>
      </w:r>
      <w:r w:rsidR="00BD23C0" w:rsidRPr="00832567">
        <w:rPr>
          <w:rFonts w:ascii="Arial" w:hAnsi="Arial" w:cs="Arial"/>
          <w:color w:val="000000" w:themeColor="text1"/>
          <w:sz w:val="22"/>
          <w:szCs w:val="22"/>
        </w:rPr>
        <w:t>dokumentacją projektową</w:t>
      </w:r>
      <w:r w:rsidRPr="00832567">
        <w:rPr>
          <w:rFonts w:ascii="Arial" w:hAnsi="Arial" w:cs="Arial"/>
          <w:color w:val="000000" w:themeColor="text1"/>
          <w:sz w:val="22"/>
          <w:szCs w:val="22"/>
        </w:rPr>
        <w:t xml:space="preserve">, SWZ, ofertą Wykonawcy, zasadami wiedzy technicznej i sztuką budowlaną, </w:t>
      </w:r>
      <w:r w:rsidR="00456732" w:rsidRPr="00832567">
        <w:rPr>
          <w:rFonts w:ascii="Arial" w:hAnsi="Arial" w:cs="Arial"/>
          <w:color w:val="000000" w:themeColor="text1"/>
          <w:sz w:val="22"/>
          <w:szCs w:val="22"/>
        </w:rPr>
        <w:t>przepisami</w:t>
      </w:r>
      <w:r w:rsidR="0007145C" w:rsidRPr="00832567">
        <w:rPr>
          <w:rFonts w:ascii="Arial" w:hAnsi="Arial" w:cs="Arial"/>
          <w:color w:val="000000" w:themeColor="text1"/>
          <w:sz w:val="22"/>
          <w:szCs w:val="22"/>
        </w:rPr>
        <w:t xml:space="preserve"> B</w:t>
      </w:r>
      <w:r w:rsidR="00C460A0" w:rsidRPr="00832567">
        <w:rPr>
          <w:rFonts w:ascii="Arial" w:hAnsi="Arial" w:cs="Arial"/>
          <w:color w:val="000000" w:themeColor="text1"/>
          <w:sz w:val="22"/>
          <w:szCs w:val="22"/>
        </w:rPr>
        <w:t>HP,</w:t>
      </w:r>
      <w:r w:rsidR="0007145C" w:rsidRPr="00832567">
        <w:rPr>
          <w:rFonts w:ascii="Arial" w:hAnsi="Arial" w:cs="Arial"/>
          <w:color w:val="000000" w:themeColor="text1"/>
          <w:sz w:val="22"/>
          <w:szCs w:val="22"/>
        </w:rPr>
        <w:t xml:space="preserve"> warunkami </w:t>
      </w:r>
      <w:r w:rsidR="00456732" w:rsidRPr="00832567">
        <w:rPr>
          <w:rFonts w:ascii="Arial" w:hAnsi="Arial" w:cs="Arial"/>
          <w:color w:val="000000" w:themeColor="text1"/>
          <w:sz w:val="22"/>
          <w:szCs w:val="22"/>
        </w:rPr>
        <w:t>określonymi przez producentów</w:t>
      </w:r>
      <w:r w:rsidR="00BC3AE9" w:rsidRPr="00832567">
        <w:rPr>
          <w:rFonts w:ascii="Arial" w:hAnsi="Arial" w:cs="Arial"/>
          <w:color w:val="000000" w:themeColor="text1"/>
          <w:sz w:val="22"/>
          <w:szCs w:val="22"/>
        </w:rPr>
        <w:t xml:space="preserve"> </w:t>
      </w:r>
      <w:r w:rsidR="00456732" w:rsidRPr="00832567">
        <w:rPr>
          <w:rFonts w:ascii="Arial" w:hAnsi="Arial" w:cs="Arial"/>
          <w:color w:val="000000" w:themeColor="text1"/>
          <w:sz w:val="22"/>
          <w:szCs w:val="22"/>
        </w:rPr>
        <w:t>urządzeń</w:t>
      </w:r>
      <w:r w:rsidR="0007145C" w:rsidRPr="00832567">
        <w:rPr>
          <w:rFonts w:ascii="Arial" w:hAnsi="Arial" w:cs="Arial"/>
          <w:color w:val="000000" w:themeColor="text1"/>
          <w:sz w:val="22"/>
          <w:szCs w:val="22"/>
        </w:rPr>
        <w:t xml:space="preserve">, </w:t>
      </w:r>
      <w:r w:rsidRPr="00832567">
        <w:rPr>
          <w:rFonts w:ascii="Arial" w:hAnsi="Arial" w:cs="Arial"/>
          <w:color w:val="000000" w:themeColor="text1"/>
          <w:sz w:val="22"/>
          <w:szCs w:val="22"/>
        </w:rPr>
        <w:t>obowiązującymi przepisami i polskimi normami, z należytą starannością z zapewnieniem bezpieczeństwa, dobrej jakości i właściwej organizacji, przez osoby posiadające wymagane kwalifikacje i uprawnienia.</w:t>
      </w:r>
    </w:p>
    <w:p w14:paraId="5E3D2A9F" w14:textId="77777777" w:rsidR="00C16F16" w:rsidRPr="00832567" w:rsidRDefault="00A220F9"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oświadcza, że w celu realizacji niniejszej umowy zapewni odpowiednie zasoby techniczne oraz personel posiadający zdolności, doświadczenie, wiedzę oraz spełnia wymogi w zakresie niezbędnym do wykonania przedmiotu umowy zgodnie ze złożoną ofertą.</w:t>
      </w:r>
    </w:p>
    <w:p w14:paraId="6B990747" w14:textId="77777777" w:rsidR="0026501C" w:rsidRPr="00832567" w:rsidRDefault="0026501C" w:rsidP="003445AB">
      <w:pPr>
        <w:pStyle w:val="Akapitzlist"/>
        <w:widowControl w:val="0"/>
        <w:numPr>
          <w:ilvl w:val="0"/>
          <w:numId w:val="17"/>
        </w:numPr>
        <w:tabs>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oświadcza, że nie jest prowadzone w stosunku do niego postępowanie upadłościowe, likwidacyjne lub restrukturyzacyjne oraz że wedle jego najlepszej wiedzy nie istnieją żadne okoliczności mogące mieć wpływ na wszczęcie takich postępowań</w:t>
      </w:r>
      <w:r w:rsidR="00FC00BB" w:rsidRPr="00832567">
        <w:rPr>
          <w:rFonts w:ascii="Arial" w:hAnsi="Arial" w:cs="Arial"/>
          <w:color w:val="000000" w:themeColor="text1"/>
          <w:sz w:val="22"/>
          <w:szCs w:val="22"/>
        </w:rPr>
        <w:t>.</w:t>
      </w:r>
    </w:p>
    <w:p w14:paraId="68B90FBF" w14:textId="77777777" w:rsidR="00BD0161" w:rsidRPr="00832567" w:rsidRDefault="00B449B0" w:rsidP="003445AB">
      <w:pPr>
        <w:pStyle w:val="Akapitzlist"/>
        <w:widowControl w:val="0"/>
        <w:numPr>
          <w:ilvl w:val="0"/>
          <w:numId w:val="17"/>
        </w:numPr>
        <w:tabs>
          <w:tab w:val="left" w:pos="426"/>
        </w:tabs>
        <w:autoSpaceDE w:val="0"/>
        <w:autoSpaceDN w:val="0"/>
        <w:adjustRightInd w:val="0"/>
        <w:ind w:left="0" w:firstLine="0"/>
        <w:rPr>
          <w:rFonts w:ascii="Arial" w:hAnsi="Arial" w:cs="Arial"/>
          <w:sz w:val="22"/>
          <w:szCs w:val="22"/>
        </w:rPr>
      </w:pPr>
      <w:r w:rsidRPr="00832567">
        <w:rPr>
          <w:rFonts w:ascii="Arial" w:hAnsi="Arial" w:cs="Arial"/>
          <w:color w:val="000000" w:themeColor="text1"/>
          <w:sz w:val="22"/>
          <w:szCs w:val="22"/>
        </w:rPr>
        <w:t xml:space="preserve">Wykonawca </w:t>
      </w:r>
      <w:r w:rsidR="00C16F16" w:rsidRPr="00832567">
        <w:rPr>
          <w:rFonts w:ascii="Arial" w:hAnsi="Arial" w:cs="Arial"/>
          <w:bCs/>
          <w:color w:val="000000" w:themeColor="text1"/>
          <w:sz w:val="22"/>
          <w:szCs w:val="22"/>
        </w:rPr>
        <w:t>oświadcza, że jest ubezpieczony od odpowiedzialności cywilnej</w:t>
      </w:r>
      <w:r w:rsidR="00BC3AE9" w:rsidRPr="00832567">
        <w:rPr>
          <w:rFonts w:ascii="Arial" w:hAnsi="Arial" w:cs="Arial"/>
          <w:bCs/>
          <w:color w:val="000000" w:themeColor="text1"/>
          <w:sz w:val="22"/>
          <w:szCs w:val="22"/>
        </w:rPr>
        <w:t xml:space="preserve"> </w:t>
      </w:r>
      <w:r w:rsidRPr="00832567">
        <w:rPr>
          <w:rFonts w:ascii="Arial" w:hAnsi="Arial" w:cs="Arial"/>
          <w:color w:val="000000" w:themeColor="text1"/>
          <w:sz w:val="22"/>
          <w:szCs w:val="22"/>
        </w:rPr>
        <w:t xml:space="preserve">w związku z realizacją przedmiotowego zamówienia, z sumą gwarancyjną </w:t>
      </w:r>
      <w:bookmarkStart w:id="1" w:name="_Hlk172891821"/>
      <w:r w:rsidR="00C460A0" w:rsidRPr="00832567">
        <w:rPr>
          <w:rFonts w:ascii="Arial" w:hAnsi="Arial" w:cs="Arial"/>
          <w:color w:val="000000" w:themeColor="text1"/>
          <w:sz w:val="22"/>
          <w:szCs w:val="22"/>
        </w:rPr>
        <w:t xml:space="preserve">nie niższą niż </w:t>
      </w:r>
      <w:bookmarkEnd w:id="1"/>
      <w:r w:rsidR="00FC00BB" w:rsidRPr="00832567">
        <w:rPr>
          <w:rFonts w:ascii="Arial" w:hAnsi="Arial" w:cs="Arial"/>
          <w:color w:val="000000" w:themeColor="text1"/>
          <w:sz w:val="22"/>
          <w:szCs w:val="22"/>
        </w:rPr>
        <w:t xml:space="preserve">……………………… </w:t>
      </w:r>
      <w:r w:rsidRPr="00832567">
        <w:rPr>
          <w:rFonts w:ascii="Arial" w:hAnsi="Arial" w:cs="Arial"/>
          <w:color w:val="000000" w:themeColor="text1"/>
          <w:sz w:val="22"/>
          <w:szCs w:val="22"/>
        </w:rPr>
        <w:t>na cały okres realizacji umowy, aż do podpisania</w:t>
      </w:r>
      <w:r w:rsidR="00C460A0" w:rsidRPr="00832567">
        <w:rPr>
          <w:rFonts w:ascii="Arial" w:hAnsi="Arial" w:cs="Arial"/>
          <w:color w:val="000000" w:themeColor="text1"/>
          <w:sz w:val="22"/>
          <w:szCs w:val="22"/>
        </w:rPr>
        <w:t xml:space="preserve"> p</w:t>
      </w:r>
      <w:r w:rsidRPr="00832567">
        <w:rPr>
          <w:rFonts w:ascii="Arial" w:hAnsi="Arial" w:cs="Arial"/>
          <w:color w:val="000000" w:themeColor="text1"/>
          <w:sz w:val="22"/>
          <w:szCs w:val="22"/>
        </w:rPr>
        <w:t xml:space="preserve">rotokołu odbioru końcowego robót budowlanych. </w:t>
      </w:r>
      <w:r w:rsidR="00C16F16" w:rsidRPr="00832567">
        <w:rPr>
          <w:rFonts w:ascii="Arial" w:hAnsi="Arial" w:cs="Arial"/>
          <w:color w:val="000000" w:themeColor="text1"/>
          <w:sz w:val="22"/>
          <w:szCs w:val="22"/>
        </w:rPr>
        <w:t>Wykonawca oświadcza, że p</w:t>
      </w:r>
      <w:r w:rsidRPr="00832567">
        <w:rPr>
          <w:rFonts w:ascii="Arial" w:hAnsi="Arial" w:cs="Arial"/>
          <w:color w:val="000000" w:themeColor="text1"/>
          <w:sz w:val="22"/>
          <w:szCs w:val="22"/>
        </w:rPr>
        <w:t xml:space="preserve">rzedmiot ubezpieczenia </w:t>
      </w:r>
      <w:r w:rsidR="00C16F16" w:rsidRPr="00832567">
        <w:rPr>
          <w:rFonts w:ascii="Arial" w:hAnsi="Arial" w:cs="Arial"/>
          <w:color w:val="000000" w:themeColor="text1"/>
          <w:sz w:val="22"/>
          <w:szCs w:val="22"/>
        </w:rPr>
        <w:t>stanowi</w:t>
      </w:r>
      <w:r w:rsidRPr="00832567">
        <w:rPr>
          <w:rFonts w:ascii="Arial" w:hAnsi="Arial" w:cs="Arial"/>
          <w:color w:val="000000" w:themeColor="text1"/>
          <w:sz w:val="22"/>
          <w:szCs w:val="22"/>
        </w:rPr>
        <w:t xml:space="preserve"> odpowiedzialność cywilną, która wynika z czynów niedozwolonych (OC deliktowa), jak i szkody z tytułu niewykonania, bądź nienależytego wykonania zobowiązania (OC kontraktowa). Ubezpieczonymi będą również podwykonawcy oraz dalsi podwykonawcy i inne strony zaangażowane w realizację </w:t>
      </w:r>
      <w:r w:rsidRPr="00832567">
        <w:rPr>
          <w:rFonts w:ascii="Arial" w:hAnsi="Arial" w:cs="Arial"/>
          <w:sz w:val="22"/>
          <w:szCs w:val="22"/>
        </w:rPr>
        <w:t xml:space="preserve">przedmiotowego zamówienia. </w:t>
      </w:r>
      <w:r w:rsidR="00BD0161" w:rsidRPr="00832567">
        <w:rPr>
          <w:rFonts w:ascii="Arial" w:hAnsi="Arial" w:cs="Arial"/>
          <w:sz w:val="22"/>
          <w:szCs w:val="22"/>
        </w:rPr>
        <w:t xml:space="preserve">Wykonawca zobowiązany jest przedłożyć Zamawiającemu, </w:t>
      </w:r>
      <w:r w:rsidR="004D10A6" w:rsidRPr="00832567">
        <w:rPr>
          <w:rFonts w:ascii="Arial" w:hAnsi="Arial" w:cs="Arial"/>
          <w:sz w:val="22"/>
          <w:szCs w:val="22"/>
        </w:rPr>
        <w:t>ww.</w:t>
      </w:r>
      <w:r w:rsidR="00C112C1" w:rsidRPr="00832567">
        <w:rPr>
          <w:rFonts w:ascii="Arial" w:hAnsi="Arial" w:cs="Arial"/>
          <w:sz w:val="22"/>
          <w:szCs w:val="22"/>
        </w:rPr>
        <w:t xml:space="preserve"> polisę ubezpieczeniową</w:t>
      </w:r>
      <w:r w:rsidR="00BD0161" w:rsidRPr="00832567">
        <w:rPr>
          <w:rFonts w:ascii="Arial" w:hAnsi="Arial" w:cs="Arial"/>
          <w:sz w:val="22"/>
          <w:szCs w:val="22"/>
        </w:rPr>
        <w:t xml:space="preserve">, najpóźniej w dniu zawarcia nin. umowy. </w:t>
      </w:r>
    </w:p>
    <w:p w14:paraId="1E9E1464" w14:textId="15DE895C" w:rsidR="00B449B0" w:rsidRPr="00832567" w:rsidRDefault="007C74DF" w:rsidP="003445AB">
      <w:pPr>
        <w:tabs>
          <w:tab w:val="num" w:pos="0"/>
          <w:tab w:val="left" w:pos="426"/>
        </w:tabs>
        <w:ind w:left="0" w:firstLine="0"/>
        <w:textAlignment w:val="baseline"/>
        <w:rPr>
          <w:rFonts w:ascii="Arial" w:hAnsi="Arial" w:cs="Arial"/>
          <w:kern w:val="0"/>
          <w:sz w:val="22"/>
          <w:szCs w:val="22"/>
          <w:lang w:eastAsia="pl-PL"/>
        </w:rPr>
      </w:pPr>
      <w:r w:rsidRPr="00832567">
        <w:rPr>
          <w:rFonts w:ascii="Arial" w:hAnsi="Arial" w:cs="Arial"/>
          <w:kern w:val="0"/>
          <w:sz w:val="22"/>
          <w:szCs w:val="22"/>
          <w:lang w:eastAsia="pl-PL"/>
        </w:rPr>
        <w:t>17</w:t>
      </w:r>
      <w:r w:rsidR="00C16F16" w:rsidRPr="00832567">
        <w:rPr>
          <w:rFonts w:ascii="Arial" w:hAnsi="Arial" w:cs="Arial"/>
          <w:kern w:val="0"/>
          <w:sz w:val="22"/>
          <w:szCs w:val="22"/>
          <w:lang w:eastAsia="pl-PL"/>
        </w:rPr>
        <w:t>.</w:t>
      </w:r>
      <w:r w:rsidR="00E739FC" w:rsidRPr="00832567">
        <w:rPr>
          <w:rFonts w:ascii="Arial" w:hAnsi="Arial" w:cs="Arial"/>
          <w:kern w:val="0"/>
          <w:sz w:val="22"/>
          <w:szCs w:val="22"/>
          <w:lang w:eastAsia="pl-PL"/>
        </w:rPr>
        <w:tab/>
      </w:r>
      <w:r w:rsidR="00B449B0" w:rsidRPr="00832567">
        <w:rPr>
          <w:rFonts w:ascii="Arial" w:hAnsi="Arial" w:cs="Arial"/>
          <w:kern w:val="0"/>
          <w:sz w:val="22"/>
          <w:szCs w:val="22"/>
          <w:lang w:eastAsia="pl-PL"/>
        </w:rPr>
        <w:t xml:space="preserve">Wykonawca zobowiązuje się do ubezpieczenia robót od ryzyk budowlano-montażowych (CAR/EAR) z sumą ubezpieczenia </w:t>
      </w:r>
      <w:r w:rsidR="00C460A0" w:rsidRPr="00832567">
        <w:rPr>
          <w:rFonts w:ascii="Arial" w:hAnsi="Arial" w:cs="Arial"/>
          <w:kern w:val="0"/>
          <w:sz w:val="22"/>
          <w:szCs w:val="22"/>
          <w:lang w:eastAsia="pl-PL"/>
        </w:rPr>
        <w:t xml:space="preserve">nie niższą niż </w:t>
      </w:r>
      <w:r w:rsidR="00B449B0" w:rsidRPr="00832567">
        <w:rPr>
          <w:rFonts w:ascii="Arial" w:hAnsi="Arial" w:cs="Arial"/>
          <w:kern w:val="0"/>
          <w:sz w:val="22"/>
          <w:szCs w:val="22"/>
          <w:lang w:eastAsia="pl-PL"/>
        </w:rPr>
        <w:t>wartoś</w:t>
      </w:r>
      <w:r w:rsidR="00C460A0" w:rsidRPr="00832567">
        <w:rPr>
          <w:rFonts w:ascii="Arial" w:hAnsi="Arial" w:cs="Arial"/>
          <w:kern w:val="0"/>
          <w:sz w:val="22"/>
          <w:szCs w:val="22"/>
          <w:lang w:eastAsia="pl-PL"/>
        </w:rPr>
        <w:t>ć</w:t>
      </w:r>
      <w:r w:rsidR="00B449B0" w:rsidRPr="00832567">
        <w:rPr>
          <w:rFonts w:ascii="Arial" w:hAnsi="Arial" w:cs="Arial"/>
          <w:kern w:val="0"/>
          <w:sz w:val="22"/>
          <w:szCs w:val="22"/>
          <w:lang w:eastAsia="pl-PL"/>
        </w:rPr>
        <w:t xml:space="preserve"> wynagrodzenia brutto za przedmiotowe zamówienie. Określony w umowie przedmiot ubezpieczenia będzie objęty ochroną ubezpieczeniową od wszelkich nagłych i nieprzewidzianych zdarzeń powstałych w trakcie wykonywania prac lub po ich zakończeniu. Wykonawca</w:t>
      </w:r>
      <w:r w:rsidR="00C16F16" w:rsidRPr="00832567">
        <w:rPr>
          <w:rFonts w:ascii="Arial" w:hAnsi="Arial" w:cs="Arial"/>
          <w:kern w:val="0"/>
          <w:sz w:val="22"/>
          <w:szCs w:val="22"/>
          <w:lang w:eastAsia="pl-PL"/>
        </w:rPr>
        <w:t xml:space="preserve"> zobowiązany jest do</w:t>
      </w:r>
      <w:r w:rsidR="00B449B0" w:rsidRPr="00832567">
        <w:rPr>
          <w:rFonts w:ascii="Arial" w:hAnsi="Arial" w:cs="Arial"/>
          <w:kern w:val="0"/>
          <w:sz w:val="22"/>
          <w:szCs w:val="22"/>
          <w:lang w:eastAsia="pl-PL"/>
        </w:rPr>
        <w:t xml:space="preserve"> przedłoż</w:t>
      </w:r>
      <w:r w:rsidR="00C16F16" w:rsidRPr="00832567">
        <w:rPr>
          <w:rFonts w:ascii="Arial" w:hAnsi="Arial" w:cs="Arial"/>
          <w:kern w:val="0"/>
          <w:sz w:val="22"/>
          <w:szCs w:val="22"/>
          <w:lang w:eastAsia="pl-PL"/>
        </w:rPr>
        <w:t>enia</w:t>
      </w:r>
      <w:r w:rsidR="00B449B0" w:rsidRPr="00832567">
        <w:rPr>
          <w:rFonts w:ascii="Arial" w:hAnsi="Arial" w:cs="Arial"/>
          <w:kern w:val="0"/>
          <w:sz w:val="22"/>
          <w:szCs w:val="22"/>
          <w:lang w:eastAsia="pl-PL"/>
        </w:rPr>
        <w:t xml:space="preserve"> Zamawiaj</w:t>
      </w:r>
      <w:r w:rsidR="00C16F16" w:rsidRPr="00832567">
        <w:rPr>
          <w:rFonts w:ascii="Arial" w:hAnsi="Arial" w:cs="Arial"/>
          <w:kern w:val="0"/>
          <w:sz w:val="22"/>
          <w:szCs w:val="22"/>
          <w:lang w:eastAsia="pl-PL"/>
        </w:rPr>
        <w:t>ącemu</w:t>
      </w:r>
      <w:r w:rsidR="00B449B0" w:rsidRPr="00832567">
        <w:rPr>
          <w:rFonts w:ascii="Arial" w:hAnsi="Arial" w:cs="Arial"/>
          <w:kern w:val="0"/>
          <w:sz w:val="22"/>
          <w:szCs w:val="22"/>
          <w:lang w:eastAsia="pl-PL"/>
        </w:rPr>
        <w:t xml:space="preserve"> polis</w:t>
      </w:r>
      <w:r w:rsidR="00C16F16" w:rsidRPr="00832567">
        <w:rPr>
          <w:rFonts w:ascii="Arial" w:hAnsi="Arial" w:cs="Arial"/>
          <w:kern w:val="0"/>
          <w:sz w:val="22"/>
          <w:szCs w:val="22"/>
          <w:lang w:eastAsia="pl-PL"/>
        </w:rPr>
        <w:t>y</w:t>
      </w:r>
      <w:r w:rsidR="00B449B0" w:rsidRPr="00832567">
        <w:rPr>
          <w:rFonts w:ascii="Arial" w:hAnsi="Arial" w:cs="Arial"/>
          <w:kern w:val="0"/>
          <w:sz w:val="22"/>
          <w:szCs w:val="22"/>
          <w:lang w:eastAsia="pl-PL"/>
        </w:rPr>
        <w:t xml:space="preserve"> potwierdzając</w:t>
      </w:r>
      <w:r w:rsidR="00C16F16" w:rsidRPr="00832567">
        <w:rPr>
          <w:rFonts w:ascii="Arial" w:hAnsi="Arial" w:cs="Arial"/>
          <w:kern w:val="0"/>
          <w:sz w:val="22"/>
          <w:szCs w:val="22"/>
          <w:lang w:eastAsia="pl-PL"/>
        </w:rPr>
        <w:t>ej</w:t>
      </w:r>
      <w:r w:rsidR="00B449B0" w:rsidRPr="00832567">
        <w:rPr>
          <w:rFonts w:ascii="Arial" w:hAnsi="Arial" w:cs="Arial"/>
          <w:kern w:val="0"/>
          <w:sz w:val="22"/>
          <w:szCs w:val="22"/>
          <w:lang w:eastAsia="pl-PL"/>
        </w:rPr>
        <w:t xml:space="preserve"> zawarcie umowy ubezpieczenia ryzyk budowlano-montażowych do 3 dni od </w:t>
      </w:r>
      <w:r w:rsidR="00BD0161" w:rsidRPr="00832567">
        <w:rPr>
          <w:rFonts w:ascii="Arial" w:hAnsi="Arial" w:cs="Arial"/>
          <w:kern w:val="0"/>
          <w:sz w:val="22"/>
          <w:szCs w:val="22"/>
          <w:lang w:eastAsia="pl-PL"/>
        </w:rPr>
        <w:t xml:space="preserve">dnia </w:t>
      </w:r>
      <w:r w:rsidR="00B449B0" w:rsidRPr="00832567">
        <w:rPr>
          <w:rFonts w:ascii="Arial" w:hAnsi="Arial" w:cs="Arial"/>
          <w:kern w:val="0"/>
          <w:sz w:val="22"/>
          <w:szCs w:val="22"/>
          <w:lang w:eastAsia="pl-PL"/>
        </w:rPr>
        <w:t xml:space="preserve">przejęcia terenu budowy, z okresem ubezpieczenia rozpoczynającym się od dnia przejęcia terenu budowy do podpisania protokołu odbioru końcowego robót budowlanych. </w:t>
      </w:r>
    </w:p>
    <w:p w14:paraId="3180F96D" w14:textId="77777777" w:rsidR="00B449B0" w:rsidRPr="00832567" w:rsidRDefault="007C74DF" w:rsidP="003445AB">
      <w:pPr>
        <w:tabs>
          <w:tab w:val="left" w:pos="426"/>
        </w:tabs>
        <w:ind w:left="0" w:firstLine="0"/>
        <w:jc w:val="left"/>
        <w:rPr>
          <w:rFonts w:ascii="Arial" w:hAnsi="Arial" w:cs="Arial"/>
          <w:kern w:val="0"/>
          <w:sz w:val="22"/>
          <w:szCs w:val="22"/>
          <w:lang w:eastAsia="pl-PL"/>
        </w:rPr>
      </w:pPr>
      <w:r w:rsidRPr="00832567">
        <w:rPr>
          <w:rFonts w:ascii="Arial" w:hAnsi="Arial" w:cs="Arial"/>
          <w:kern w:val="0"/>
          <w:sz w:val="22"/>
          <w:szCs w:val="22"/>
          <w:lang w:eastAsia="pl-PL"/>
        </w:rPr>
        <w:t>18</w:t>
      </w:r>
      <w:r w:rsidR="00C16F16" w:rsidRPr="00832567">
        <w:rPr>
          <w:rFonts w:ascii="Arial" w:hAnsi="Arial" w:cs="Arial"/>
          <w:kern w:val="0"/>
          <w:sz w:val="22"/>
          <w:szCs w:val="22"/>
          <w:lang w:eastAsia="pl-PL"/>
        </w:rPr>
        <w:t xml:space="preserve">. </w:t>
      </w:r>
      <w:r w:rsidR="00B449B0" w:rsidRPr="00832567">
        <w:rPr>
          <w:rFonts w:ascii="Arial" w:hAnsi="Arial" w:cs="Arial"/>
          <w:kern w:val="0"/>
          <w:sz w:val="22"/>
          <w:szCs w:val="22"/>
          <w:lang w:eastAsia="pl-PL"/>
        </w:rPr>
        <w:t>Wykonawca wraz z umowami ubezpieczenia złoży do Zamawiającego oświadczenie, iż w związku z zawarciem umów ubezpieczenia związanych z realizacją inwestycji pokryje z własnych środków udziały własne lub franszyzy redukcyjne / integralne w szkodzie obowiązujące w umowach ubezpieczenia.</w:t>
      </w:r>
    </w:p>
    <w:p w14:paraId="3BED8DCF" w14:textId="10E0FD0C" w:rsidR="003965AA" w:rsidRPr="00832567" w:rsidRDefault="007C74DF" w:rsidP="003445AB">
      <w:pPr>
        <w:widowControl w:val="0"/>
        <w:tabs>
          <w:tab w:val="left" w:pos="284"/>
          <w:tab w:val="left" w:pos="426"/>
        </w:tabs>
        <w:autoSpaceDE w:val="0"/>
        <w:autoSpaceDN w:val="0"/>
        <w:adjustRightInd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lastRenderedPageBreak/>
        <w:t>19.</w:t>
      </w:r>
      <w:r w:rsidR="00E739FC" w:rsidRPr="00832567">
        <w:rPr>
          <w:rFonts w:ascii="Arial" w:eastAsia="Calibri" w:hAnsi="Arial" w:cs="Arial"/>
          <w:bCs/>
          <w:sz w:val="22"/>
          <w:szCs w:val="22"/>
          <w:shd w:val="clear" w:color="auto" w:fill="FFFFFF"/>
          <w:lang w:eastAsia="en-US"/>
        </w:rPr>
        <w:tab/>
      </w:r>
      <w:r w:rsidR="00E739FC" w:rsidRPr="00832567">
        <w:rPr>
          <w:rFonts w:ascii="Arial" w:eastAsia="Calibri" w:hAnsi="Arial" w:cs="Arial"/>
          <w:bCs/>
          <w:sz w:val="22"/>
          <w:szCs w:val="22"/>
          <w:shd w:val="clear" w:color="auto" w:fill="FFFFFF"/>
          <w:lang w:eastAsia="en-US"/>
        </w:rPr>
        <w:tab/>
      </w:r>
      <w:r w:rsidR="003965AA" w:rsidRPr="00832567">
        <w:rPr>
          <w:rFonts w:ascii="Arial" w:eastAsia="Calibri" w:hAnsi="Arial" w:cs="Arial"/>
          <w:bCs/>
          <w:sz w:val="22"/>
          <w:szCs w:val="22"/>
          <w:shd w:val="clear" w:color="auto" w:fill="FFFFFF"/>
          <w:lang w:eastAsia="en-US"/>
        </w:rPr>
        <w:t>Integralną część umowy stanowią:</w:t>
      </w:r>
    </w:p>
    <w:p w14:paraId="2366156B" w14:textId="77777777" w:rsidR="003965AA" w:rsidRPr="00832567" w:rsidRDefault="003965AA"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dokumentacja projektowa, stanowiąca Załącznik nr 1 do umowy;</w:t>
      </w:r>
    </w:p>
    <w:p w14:paraId="1E506DD5" w14:textId="77777777" w:rsidR="003965AA" w:rsidRPr="00832567" w:rsidRDefault="003965AA"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 xml:space="preserve">oferta Wykonawcy, </w:t>
      </w:r>
      <w:r w:rsidR="0078012F" w:rsidRPr="00832567">
        <w:rPr>
          <w:rFonts w:ascii="Arial" w:eastAsia="Calibri" w:hAnsi="Arial" w:cs="Arial"/>
          <w:bCs/>
          <w:sz w:val="22"/>
          <w:szCs w:val="22"/>
          <w:shd w:val="clear" w:color="auto" w:fill="FFFFFF"/>
          <w:lang w:eastAsia="en-US"/>
        </w:rPr>
        <w:t>stanowiąca</w:t>
      </w:r>
      <w:r w:rsidRPr="00832567">
        <w:rPr>
          <w:rFonts w:ascii="Arial" w:eastAsia="Calibri" w:hAnsi="Arial" w:cs="Arial"/>
          <w:bCs/>
          <w:sz w:val="22"/>
          <w:szCs w:val="22"/>
          <w:shd w:val="clear" w:color="auto" w:fill="FFFFFF"/>
          <w:lang w:eastAsia="en-US"/>
        </w:rPr>
        <w:t xml:space="preserve"> Załącznik nr 2 do umowy;</w:t>
      </w:r>
    </w:p>
    <w:p w14:paraId="0E92548E" w14:textId="77777777" w:rsidR="0057053F" w:rsidRPr="00832567" w:rsidRDefault="0057053F"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 xml:space="preserve">przedmiar robót, stanowiący Załącznik nr 3 do umowy; </w:t>
      </w:r>
    </w:p>
    <w:p w14:paraId="1EC28CB3" w14:textId="77777777" w:rsidR="003965AA" w:rsidRPr="00832567" w:rsidRDefault="003965AA"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zapisy SWZ;</w:t>
      </w:r>
    </w:p>
    <w:p w14:paraId="289C82F3" w14:textId="77777777" w:rsidR="00FC00BB" w:rsidRPr="00832567" w:rsidRDefault="00FC00BB" w:rsidP="003445AB">
      <w:pPr>
        <w:pStyle w:val="Akapitzlist"/>
        <w:widowControl w:val="0"/>
        <w:numPr>
          <w:ilvl w:val="1"/>
          <w:numId w:val="19"/>
        </w:numPr>
        <w:tabs>
          <w:tab w:val="left" w:pos="426"/>
        </w:tabs>
        <w:autoSpaceDE w:val="0"/>
        <w:ind w:left="0" w:firstLine="0"/>
        <w:rPr>
          <w:rFonts w:ascii="Arial" w:eastAsia="Calibri" w:hAnsi="Arial" w:cs="Arial"/>
          <w:bCs/>
          <w:color w:val="000000" w:themeColor="text1"/>
          <w:sz w:val="22"/>
          <w:szCs w:val="22"/>
          <w:shd w:val="clear" w:color="auto" w:fill="FFFFFF"/>
          <w:lang w:eastAsia="en-US"/>
        </w:rPr>
      </w:pPr>
      <w:r w:rsidRPr="00832567">
        <w:rPr>
          <w:rFonts w:ascii="Arial" w:eastAsia="Calibri" w:hAnsi="Arial" w:cs="Arial"/>
          <w:bCs/>
          <w:color w:val="000000" w:themeColor="text1"/>
          <w:sz w:val="22"/>
          <w:szCs w:val="22"/>
          <w:shd w:val="clear" w:color="auto" w:fill="FFFFFF"/>
          <w:lang w:eastAsia="en-US"/>
        </w:rPr>
        <w:t>decyzje/pozwolenia/uzgodnienia/ekspertyzy/postanowienia/, opinie/rysunki/mapy związane z realizacją przedmiotu nin. umowy ( o ile dotyczy);</w:t>
      </w:r>
    </w:p>
    <w:p w14:paraId="1758688A" w14:textId="77777777" w:rsidR="004D10A6" w:rsidRPr="00832567" w:rsidRDefault="003965AA"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color w:val="000000" w:themeColor="text1"/>
          <w:sz w:val="22"/>
          <w:szCs w:val="22"/>
          <w:shd w:val="clear" w:color="auto" w:fill="FFFFFF"/>
          <w:lang w:eastAsia="en-US"/>
        </w:rPr>
        <w:t xml:space="preserve">zapytania </w:t>
      </w:r>
      <w:r w:rsidR="00C31156" w:rsidRPr="00832567">
        <w:rPr>
          <w:rFonts w:ascii="Arial" w:eastAsia="Calibri" w:hAnsi="Arial" w:cs="Arial"/>
          <w:bCs/>
          <w:color w:val="000000" w:themeColor="text1"/>
          <w:sz w:val="22"/>
          <w:szCs w:val="22"/>
          <w:shd w:val="clear" w:color="auto" w:fill="FFFFFF"/>
          <w:lang w:eastAsia="en-US"/>
        </w:rPr>
        <w:t>w</w:t>
      </w:r>
      <w:r w:rsidRPr="00832567">
        <w:rPr>
          <w:rFonts w:ascii="Arial" w:eastAsia="Calibri" w:hAnsi="Arial" w:cs="Arial"/>
          <w:bCs/>
          <w:color w:val="000000" w:themeColor="text1"/>
          <w:sz w:val="22"/>
          <w:szCs w:val="22"/>
          <w:shd w:val="clear" w:color="auto" w:fill="FFFFFF"/>
          <w:lang w:eastAsia="en-US"/>
        </w:rPr>
        <w:t xml:space="preserve">ykonawców do treści SWZ i udzielone </w:t>
      </w:r>
      <w:r w:rsidRPr="00832567">
        <w:rPr>
          <w:rFonts w:ascii="Arial" w:eastAsia="Calibri" w:hAnsi="Arial" w:cs="Arial"/>
          <w:bCs/>
          <w:sz w:val="22"/>
          <w:szCs w:val="22"/>
          <w:shd w:val="clear" w:color="auto" w:fill="FFFFFF"/>
          <w:lang w:eastAsia="en-US"/>
        </w:rPr>
        <w:t>na nie odpowiedzi Zamawiającego</w:t>
      </w:r>
      <w:r w:rsidR="004D10A6" w:rsidRPr="00832567">
        <w:rPr>
          <w:rFonts w:ascii="Arial" w:eastAsia="Calibri" w:hAnsi="Arial" w:cs="Arial"/>
          <w:bCs/>
          <w:sz w:val="22"/>
          <w:szCs w:val="22"/>
          <w:shd w:val="clear" w:color="auto" w:fill="FFFFFF"/>
          <w:lang w:eastAsia="en-US"/>
        </w:rPr>
        <w:t>;</w:t>
      </w:r>
    </w:p>
    <w:p w14:paraId="35AF3BD1" w14:textId="77777777" w:rsidR="004D10A6" w:rsidRPr="00832567" w:rsidRDefault="004D10A6"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hAnsi="Arial" w:cs="Arial"/>
          <w:sz w:val="22"/>
          <w:szCs w:val="22"/>
        </w:rPr>
        <w:t xml:space="preserve"> wykaz wyposażenia do dostarczenia przez Wykonawcę wraz ze specyfikacją wymagań podstawowych, stanowiący załącznik nr </w:t>
      </w:r>
      <w:r w:rsidR="00892428" w:rsidRPr="00832567">
        <w:rPr>
          <w:rFonts w:ascii="Arial" w:hAnsi="Arial" w:cs="Arial"/>
          <w:sz w:val="22"/>
          <w:szCs w:val="22"/>
        </w:rPr>
        <w:t>5</w:t>
      </w:r>
      <w:r w:rsidRPr="00832567">
        <w:rPr>
          <w:rFonts w:ascii="Arial" w:hAnsi="Arial" w:cs="Arial"/>
          <w:sz w:val="22"/>
          <w:szCs w:val="22"/>
        </w:rPr>
        <w:t xml:space="preserve"> do umowy,</w:t>
      </w:r>
    </w:p>
    <w:p w14:paraId="1E9697EB" w14:textId="6445B198" w:rsidR="003965AA" w:rsidRPr="00832567" w:rsidRDefault="004D10A6" w:rsidP="003445AB">
      <w:pPr>
        <w:pStyle w:val="Akapitzlist"/>
        <w:widowControl w:val="0"/>
        <w:numPr>
          <w:ilvl w:val="1"/>
          <w:numId w:val="19"/>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hAnsi="Arial" w:cs="Arial"/>
          <w:sz w:val="22"/>
          <w:szCs w:val="22"/>
        </w:rPr>
        <w:t xml:space="preserve"> </w:t>
      </w:r>
      <w:r w:rsidR="00892428" w:rsidRPr="00832567">
        <w:rPr>
          <w:rFonts w:ascii="Arial" w:hAnsi="Arial" w:cs="Arial"/>
          <w:color w:val="000000" w:themeColor="text1"/>
          <w:sz w:val="22"/>
          <w:szCs w:val="22"/>
        </w:rPr>
        <w:t xml:space="preserve">Opis </w:t>
      </w:r>
      <w:r w:rsidR="00BD23C0" w:rsidRPr="00832567">
        <w:rPr>
          <w:rFonts w:ascii="Arial" w:hAnsi="Arial" w:cs="Arial"/>
          <w:color w:val="000000" w:themeColor="text1"/>
          <w:sz w:val="22"/>
          <w:szCs w:val="22"/>
        </w:rPr>
        <w:t>dodatkowy Zamawiającego</w:t>
      </w:r>
      <w:r w:rsidR="00892428" w:rsidRPr="00832567">
        <w:rPr>
          <w:rFonts w:ascii="Arial" w:hAnsi="Arial" w:cs="Arial"/>
          <w:color w:val="000000" w:themeColor="text1"/>
          <w:sz w:val="22"/>
          <w:szCs w:val="22"/>
        </w:rPr>
        <w:t xml:space="preserve"> do przedmiotu </w:t>
      </w:r>
      <w:r w:rsidR="00BD23C0" w:rsidRPr="00832567">
        <w:rPr>
          <w:rFonts w:ascii="Arial" w:hAnsi="Arial" w:cs="Arial"/>
          <w:color w:val="000000" w:themeColor="text1"/>
          <w:sz w:val="22"/>
          <w:szCs w:val="22"/>
        </w:rPr>
        <w:t>umowy, stanowiący</w:t>
      </w:r>
      <w:r w:rsidRPr="00832567">
        <w:rPr>
          <w:rFonts w:ascii="Arial" w:hAnsi="Arial" w:cs="Arial"/>
          <w:color w:val="000000" w:themeColor="text1"/>
          <w:sz w:val="22"/>
          <w:szCs w:val="22"/>
        </w:rPr>
        <w:t xml:space="preserve"> załącznik nr </w:t>
      </w:r>
      <w:r w:rsidR="00892428" w:rsidRPr="00832567">
        <w:rPr>
          <w:rFonts w:ascii="Arial" w:hAnsi="Arial" w:cs="Arial"/>
          <w:color w:val="000000" w:themeColor="text1"/>
          <w:sz w:val="22"/>
          <w:szCs w:val="22"/>
        </w:rPr>
        <w:t>6</w:t>
      </w:r>
      <w:r w:rsidRPr="00832567">
        <w:rPr>
          <w:rFonts w:ascii="Arial" w:hAnsi="Arial" w:cs="Arial"/>
          <w:color w:val="000000" w:themeColor="text1"/>
          <w:sz w:val="22"/>
          <w:szCs w:val="22"/>
        </w:rPr>
        <w:t xml:space="preserve"> do umowy.</w:t>
      </w:r>
    </w:p>
    <w:p w14:paraId="124EE7CB" w14:textId="03E306B9" w:rsidR="003965AA" w:rsidRPr="00832567" w:rsidRDefault="007C74DF" w:rsidP="003445AB">
      <w:pPr>
        <w:widowControl w:val="0"/>
        <w:tabs>
          <w:tab w:val="left" w:pos="284"/>
          <w:tab w:val="left" w:pos="426"/>
        </w:tabs>
        <w:autoSpaceDE w:val="0"/>
        <w:autoSpaceDN w:val="0"/>
        <w:adjustRightInd w:val="0"/>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20.</w:t>
      </w:r>
      <w:r w:rsidR="00E739FC" w:rsidRPr="00832567">
        <w:rPr>
          <w:rFonts w:ascii="Arial" w:eastAsia="Calibri" w:hAnsi="Arial" w:cs="Arial"/>
          <w:bCs/>
          <w:sz w:val="22"/>
          <w:szCs w:val="22"/>
          <w:shd w:val="clear" w:color="auto" w:fill="FFFFFF"/>
          <w:lang w:eastAsia="en-US"/>
        </w:rPr>
        <w:tab/>
      </w:r>
      <w:r w:rsidR="00E739FC" w:rsidRPr="00832567">
        <w:rPr>
          <w:rFonts w:ascii="Arial" w:eastAsia="Calibri" w:hAnsi="Arial" w:cs="Arial"/>
          <w:bCs/>
          <w:sz w:val="22"/>
          <w:szCs w:val="22"/>
          <w:shd w:val="clear" w:color="auto" w:fill="FFFFFF"/>
          <w:lang w:eastAsia="en-US"/>
        </w:rPr>
        <w:tab/>
      </w:r>
      <w:r w:rsidR="003965AA" w:rsidRPr="00832567">
        <w:rPr>
          <w:rFonts w:ascii="Arial" w:eastAsia="Calibri" w:hAnsi="Arial" w:cs="Arial"/>
          <w:bCs/>
          <w:sz w:val="22"/>
          <w:szCs w:val="22"/>
          <w:shd w:val="clear" w:color="auto" w:fill="FFFFFF"/>
          <w:lang w:eastAsia="en-US"/>
        </w:rPr>
        <w:t xml:space="preserve">Zamawiający i Wykonawca obowiązani są współdziałać przy wykonaniu niniejszej </w:t>
      </w:r>
      <w:r w:rsidR="00BD23C0" w:rsidRPr="00832567">
        <w:rPr>
          <w:rFonts w:ascii="Arial" w:eastAsia="Calibri" w:hAnsi="Arial" w:cs="Arial"/>
          <w:bCs/>
          <w:sz w:val="22"/>
          <w:szCs w:val="22"/>
          <w:shd w:val="clear" w:color="auto" w:fill="FFFFFF"/>
          <w:lang w:eastAsia="en-US"/>
        </w:rPr>
        <w:t>umowy w</w:t>
      </w:r>
      <w:r w:rsidR="003965AA" w:rsidRPr="00832567">
        <w:rPr>
          <w:rFonts w:ascii="Arial" w:eastAsia="Calibri" w:hAnsi="Arial" w:cs="Arial"/>
          <w:bCs/>
          <w:sz w:val="22"/>
          <w:szCs w:val="22"/>
          <w:shd w:val="clear" w:color="auto" w:fill="FFFFFF"/>
          <w:lang w:eastAsia="en-US"/>
        </w:rPr>
        <w:t xml:space="preserve"> celu należytej realizacji zamówienia.</w:t>
      </w:r>
    </w:p>
    <w:p w14:paraId="781F0CEB" w14:textId="66566D4A" w:rsidR="0066379D" w:rsidRPr="00832567" w:rsidRDefault="007C74DF" w:rsidP="003445AB">
      <w:pPr>
        <w:widowControl w:val="0"/>
        <w:tabs>
          <w:tab w:val="left" w:pos="284"/>
          <w:tab w:val="left" w:pos="426"/>
        </w:tabs>
        <w:ind w:left="0" w:firstLine="0"/>
        <w:rPr>
          <w:rFonts w:ascii="Arial" w:eastAsia="Calibri" w:hAnsi="Arial" w:cs="Arial"/>
          <w:bCs/>
          <w:sz w:val="22"/>
          <w:szCs w:val="22"/>
          <w:shd w:val="clear" w:color="auto" w:fill="FFFFFF"/>
          <w:lang w:eastAsia="en-US"/>
        </w:rPr>
      </w:pPr>
      <w:r w:rsidRPr="00832567">
        <w:rPr>
          <w:rFonts w:ascii="Arial" w:eastAsia="Calibri" w:hAnsi="Arial" w:cs="Arial"/>
          <w:sz w:val="22"/>
          <w:szCs w:val="22"/>
          <w:shd w:val="clear" w:color="auto" w:fill="FFFFFF"/>
          <w:lang w:eastAsia="en-US"/>
        </w:rPr>
        <w:t>21.</w:t>
      </w:r>
      <w:r w:rsidR="00E739FC" w:rsidRPr="00832567">
        <w:rPr>
          <w:rFonts w:ascii="Arial" w:eastAsia="Calibri" w:hAnsi="Arial" w:cs="Arial"/>
          <w:sz w:val="22"/>
          <w:szCs w:val="22"/>
          <w:shd w:val="clear" w:color="auto" w:fill="FFFFFF"/>
          <w:lang w:eastAsia="en-US"/>
        </w:rPr>
        <w:tab/>
      </w:r>
      <w:r w:rsidR="00E739FC" w:rsidRPr="00832567">
        <w:rPr>
          <w:rFonts w:ascii="Arial" w:eastAsia="Calibri" w:hAnsi="Arial" w:cs="Arial"/>
          <w:sz w:val="22"/>
          <w:szCs w:val="22"/>
          <w:shd w:val="clear" w:color="auto" w:fill="FFFFFF"/>
          <w:lang w:eastAsia="en-US"/>
        </w:rPr>
        <w:tab/>
      </w:r>
      <w:r w:rsidR="0066379D" w:rsidRPr="00832567">
        <w:rPr>
          <w:rFonts w:ascii="Arial" w:eastAsia="Calibri" w:hAnsi="Arial" w:cs="Arial"/>
          <w:sz w:val="22"/>
          <w:szCs w:val="22"/>
          <w:shd w:val="clear" w:color="auto" w:fill="FFFFFF"/>
          <w:lang w:eastAsia="en-US"/>
        </w:rPr>
        <w:t xml:space="preserve">Wykonawca zobowiązuje się do wykonania i przedłożenia Zamawiającemu w terminie </w:t>
      </w:r>
      <w:r w:rsidR="0066379D" w:rsidRPr="00832567">
        <w:rPr>
          <w:rFonts w:ascii="Arial" w:eastAsia="Calibri" w:hAnsi="Arial" w:cs="Arial"/>
          <w:b/>
          <w:bCs/>
          <w:sz w:val="22"/>
          <w:szCs w:val="22"/>
          <w:shd w:val="clear" w:color="auto" w:fill="FFFFFF"/>
          <w:lang w:eastAsia="en-US"/>
        </w:rPr>
        <w:t xml:space="preserve">do 14 dni od daty podpisania </w:t>
      </w:r>
      <w:r w:rsidR="00E50EF3" w:rsidRPr="00832567">
        <w:rPr>
          <w:rFonts w:ascii="Arial" w:eastAsia="Calibri" w:hAnsi="Arial" w:cs="Arial"/>
          <w:b/>
          <w:bCs/>
          <w:sz w:val="22"/>
          <w:szCs w:val="22"/>
          <w:shd w:val="clear" w:color="auto" w:fill="FFFFFF"/>
          <w:lang w:eastAsia="en-US"/>
        </w:rPr>
        <w:t xml:space="preserve">nin. </w:t>
      </w:r>
      <w:r w:rsidR="0066379D" w:rsidRPr="00832567">
        <w:rPr>
          <w:rFonts w:ascii="Arial" w:eastAsia="Calibri" w:hAnsi="Arial" w:cs="Arial"/>
          <w:b/>
          <w:bCs/>
          <w:sz w:val="22"/>
          <w:szCs w:val="22"/>
          <w:shd w:val="clear" w:color="auto" w:fill="FFFFFF"/>
          <w:lang w:eastAsia="en-US"/>
        </w:rPr>
        <w:t>umowy Kosztorysów opracowanych metodą kalkulacji szczegółowej.</w:t>
      </w:r>
      <w:r w:rsidR="0066379D" w:rsidRPr="00832567">
        <w:rPr>
          <w:rFonts w:ascii="Arial" w:eastAsia="Calibri" w:hAnsi="Arial" w:cs="Arial"/>
          <w:bCs/>
          <w:sz w:val="22"/>
          <w:szCs w:val="22"/>
          <w:shd w:val="clear" w:color="auto" w:fill="FFFFFF"/>
          <w:lang w:eastAsia="en-US"/>
        </w:rPr>
        <w:t xml:space="preserve"> Wyliczone w tych Kosztorysach ceny poszczególnych elementów, jak również cena całkowita musi być zgodna z cenami przedstawionymi w ofercie Wykonawcy, stanowiącej Załącznik nr 2 do nin. umowy. Ceny tych samych składników cenotwórczych (R, Ko, Z, M, S) muszą być takie same dla wszystkich wycenianych pozycji przedmiarowych z danej branży robót. Ceny jednostkowe oraz składniki cenotwórcze zawarte w kosztorysach, o których mowa w zdaniu poprzedzającym, będą podstawą do: </w:t>
      </w:r>
    </w:p>
    <w:p w14:paraId="5A3F79B9" w14:textId="4CD001B8" w:rsidR="0066379D" w:rsidRPr="00832567" w:rsidRDefault="0066379D" w:rsidP="003445AB">
      <w:pPr>
        <w:widowControl w:val="0"/>
        <w:tabs>
          <w:tab w:val="left" w:pos="284"/>
          <w:tab w:val="left" w:pos="426"/>
        </w:tabs>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1)</w:t>
      </w:r>
      <w:r w:rsidR="00E739FC" w:rsidRPr="00832567">
        <w:rPr>
          <w:rFonts w:ascii="Arial" w:eastAsia="Calibri" w:hAnsi="Arial" w:cs="Arial"/>
          <w:bCs/>
          <w:sz w:val="22"/>
          <w:szCs w:val="22"/>
          <w:shd w:val="clear" w:color="auto" w:fill="FFFFFF"/>
          <w:lang w:eastAsia="en-US"/>
        </w:rPr>
        <w:tab/>
      </w:r>
      <w:r w:rsidR="00E739FC" w:rsidRPr="00832567">
        <w:rPr>
          <w:rFonts w:ascii="Arial" w:eastAsia="Calibri" w:hAnsi="Arial" w:cs="Arial"/>
          <w:bCs/>
          <w:sz w:val="22"/>
          <w:szCs w:val="22"/>
          <w:shd w:val="clear" w:color="auto" w:fill="FFFFFF"/>
          <w:lang w:eastAsia="en-US"/>
        </w:rPr>
        <w:tab/>
      </w:r>
      <w:r w:rsidRPr="00832567">
        <w:rPr>
          <w:rFonts w:ascii="Arial" w:eastAsia="Calibri" w:hAnsi="Arial" w:cs="Arial"/>
          <w:bCs/>
          <w:sz w:val="22"/>
          <w:szCs w:val="22"/>
          <w:shd w:val="clear" w:color="auto" w:fill="FFFFFF"/>
          <w:lang w:eastAsia="en-US"/>
        </w:rPr>
        <w:t>ustalenia wysokości wynagrodzenia i rozliczania robót, w przypadku wystąpienia robót budowlanych</w:t>
      </w:r>
      <w:r w:rsidR="00242351" w:rsidRPr="00832567">
        <w:rPr>
          <w:rFonts w:ascii="Arial" w:eastAsia="Calibri" w:hAnsi="Arial" w:cs="Arial"/>
          <w:bCs/>
          <w:sz w:val="22"/>
          <w:szCs w:val="22"/>
          <w:shd w:val="clear" w:color="auto" w:fill="FFFFFF"/>
          <w:lang w:eastAsia="en-US"/>
        </w:rPr>
        <w:t xml:space="preserve"> dodatkowych</w:t>
      </w:r>
      <w:r w:rsidRPr="00832567">
        <w:rPr>
          <w:rFonts w:ascii="Arial" w:eastAsia="Calibri" w:hAnsi="Arial" w:cs="Arial"/>
          <w:bCs/>
          <w:sz w:val="22"/>
          <w:szCs w:val="22"/>
          <w:shd w:val="clear" w:color="auto" w:fill="FFFFFF"/>
          <w:lang w:eastAsia="en-US"/>
        </w:rPr>
        <w:t xml:space="preserve">, o których mowa w art. 455 ust. 2 ustawy Pzp;  </w:t>
      </w:r>
    </w:p>
    <w:p w14:paraId="502D8CD7" w14:textId="7F9E2CE6" w:rsidR="00242351" w:rsidRPr="00832567" w:rsidRDefault="0066379D" w:rsidP="003445AB">
      <w:pPr>
        <w:widowControl w:val="0"/>
        <w:tabs>
          <w:tab w:val="left" w:pos="284"/>
          <w:tab w:val="left" w:pos="426"/>
        </w:tabs>
        <w:ind w:left="0" w:firstLine="0"/>
        <w:rPr>
          <w:rFonts w:ascii="Arial" w:eastAsia="Calibri" w:hAnsi="Arial" w:cs="Arial"/>
          <w:bCs/>
          <w:sz w:val="22"/>
          <w:szCs w:val="22"/>
          <w:shd w:val="clear" w:color="auto" w:fill="FFFFFF"/>
          <w:lang w:eastAsia="en-US"/>
        </w:rPr>
      </w:pPr>
      <w:r w:rsidRPr="00832567">
        <w:rPr>
          <w:rFonts w:ascii="Arial" w:eastAsia="Calibri" w:hAnsi="Arial" w:cs="Arial"/>
          <w:bCs/>
          <w:sz w:val="22"/>
          <w:szCs w:val="22"/>
          <w:shd w:val="clear" w:color="auto" w:fill="FFFFFF"/>
          <w:lang w:eastAsia="en-US"/>
        </w:rPr>
        <w:t>2)</w:t>
      </w:r>
      <w:r w:rsidR="00E739FC" w:rsidRPr="00832567">
        <w:rPr>
          <w:rFonts w:ascii="Arial" w:eastAsia="Calibri" w:hAnsi="Arial" w:cs="Arial"/>
          <w:bCs/>
          <w:sz w:val="22"/>
          <w:szCs w:val="22"/>
          <w:shd w:val="clear" w:color="auto" w:fill="FFFFFF"/>
          <w:lang w:eastAsia="en-US"/>
        </w:rPr>
        <w:tab/>
      </w:r>
      <w:r w:rsidR="00E739FC" w:rsidRPr="00832567">
        <w:rPr>
          <w:rFonts w:ascii="Arial" w:eastAsia="Calibri" w:hAnsi="Arial" w:cs="Arial"/>
          <w:bCs/>
          <w:sz w:val="22"/>
          <w:szCs w:val="22"/>
          <w:shd w:val="clear" w:color="auto" w:fill="FFFFFF"/>
          <w:lang w:eastAsia="en-US"/>
        </w:rPr>
        <w:tab/>
      </w:r>
      <w:r w:rsidR="00242351" w:rsidRPr="00832567">
        <w:rPr>
          <w:rFonts w:ascii="Arial" w:eastAsia="Calibri" w:hAnsi="Arial" w:cs="Arial"/>
          <w:bCs/>
          <w:sz w:val="22"/>
          <w:szCs w:val="22"/>
          <w:shd w:val="clear" w:color="auto" w:fill="FFFFFF"/>
          <w:lang w:eastAsia="en-US"/>
        </w:rPr>
        <w:t>ustalenia wysokości należnego wynagrodzenia Wykonawcy w przypadku odstą</w:t>
      </w:r>
      <w:r w:rsidR="00FC00BB" w:rsidRPr="00832567">
        <w:rPr>
          <w:rFonts w:ascii="Arial" w:eastAsia="Calibri" w:hAnsi="Arial" w:cs="Arial"/>
          <w:bCs/>
          <w:sz w:val="22"/>
          <w:szCs w:val="22"/>
          <w:shd w:val="clear" w:color="auto" w:fill="FFFFFF"/>
          <w:lang w:eastAsia="en-US"/>
        </w:rPr>
        <w:t>pienia od umowy lub w przypadku</w:t>
      </w:r>
      <w:r w:rsidR="001002B1" w:rsidRPr="00832567">
        <w:rPr>
          <w:rFonts w:ascii="Arial" w:eastAsia="Calibri" w:hAnsi="Arial" w:cs="Arial"/>
          <w:bCs/>
          <w:sz w:val="22"/>
          <w:szCs w:val="22"/>
          <w:shd w:val="clear" w:color="auto" w:fill="FFFFFF"/>
          <w:lang w:eastAsia="en-US"/>
        </w:rPr>
        <w:t xml:space="preserve"> </w:t>
      </w:r>
      <w:r w:rsidR="00242351" w:rsidRPr="00832567">
        <w:rPr>
          <w:rFonts w:ascii="Arial" w:eastAsia="Calibri" w:hAnsi="Arial" w:cs="Arial"/>
          <w:bCs/>
          <w:sz w:val="22"/>
          <w:szCs w:val="22"/>
          <w:shd w:val="clear" w:color="auto" w:fill="FFFFFF"/>
          <w:lang w:eastAsia="en-US"/>
        </w:rPr>
        <w:t xml:space="preserve">rezygnacji Zamawiającego z wykonania części przedmiotu umowy lub w przypadku wystąpienia robót zamiennych. Kosztorysy, o których mowa w ust. 14, opracowane winny zostać w oparciu </w:t>
      </w:r>
      <w:r w:rsidR="00A96F6D" w:rsidRPr="00832567">
        <w:rPr>
          <w:rFonts w:ascii="Arial" w:eastAsia="Calibri" w:hAnsi="Arial" w:cs="Arial"/>
          <w:bCs/>
          <w:sz w:val="22"/>
          <w:szCs w:val="22"/>
          <w:shd w:val="clear" w:color="auto" w:fill="FFFFFF"/>
          <w:lang w:eastAsia="en-US"/>
        </w:rPr>
        <w:t xml:space="preserve">o </w:t>
      </w:r>
      <w:r w:rsidR="00242351" w:rsidRPr="00832567">
        <w:rPr>
          <w:rFonts w:ascii="Arial" w:eastAsia="Calibri" w:hAnsi="Arial" w:cs="Arial"/>
          <w:bCs/>
          <w:sz w:val="22"/>
          <w:szCs w:val="22"/>
          <w:shd w:val="clear" w:color="auto" w:fill="FFFFFF"/>
          <w:lang w:eastAsia="en-US"/>
        </w:rPr>
        <w:t>dokumentacj</w:t>
      </w:r>
      <w:r w:rsidR="00A96F6D" w:rsidRPr="00832567">
        <w:rPr>
          <w:rFonts w:ascii="Arial" w:eastAsia="Calibri" w:hAnsi="Arial" w:cs="Arial"/>
          <w:bCs/>
          <w:sz w:val="22"/>
          <w:szCs w:val="22"/>
          <w:shd w:val="clear" w:color="auto" w:fill="FFFFFF"/>
          <w:lang w:eastAsia="en-US"/>
        </w:rPr>
        <w:t>ę</w:t>
      </w:r>
      <w:r w:rsidR="00242351" w:rsidRPr="00832567">
        <w:rPr>
          <w:rFonts w:ascii="Arial" w:eastAsia="Calibri" w:hAnsi="Arial" w:cs="Arial"/>
          <w:bCs/>
          <w:sz w:val="22"/>
          <w:szCs w:val="22"/>
          <w:shd w:val="clear" w:color="auto" w:fill="FFFFFF"/>
          <w:lang w:eastAsia="en-US"/>
        </w:rPr>
        <w:t xml:space="preserve"> projektow</w:t>
      </w:r>
      <w:r w:rsidR="00A96F6D" w:rsidRPr="00832567">
        <w:rPr>
          <w:rFonts w:ascii="Arial" w:eastAsia="Calibri" w:hAnsi="Arial" w:cs="Arial"/>
          <w:bCs/>
          <w:sz w:val="22"/>
          <w:szCs w:val="22"/>
          <w:shd w:val="clear" w:color="auto" w:fill="FFFFFF"/>
          <w:lang w:eastAsia="en-US"/>
        </w:rPr>
        <w:t>ą.</w:t>
      </w:r>
      <w:r w:rsidR="00242351" w:rsidRPr="00832567">
        <w:rPr>
          <w:rFonts w:ascii="Arial" w:eastAsia="Calibri" w:hAnsi="Arial" w:cs="Arial"/>
          <w:bCs/>
          <w:sz w:val="22"/>
          <w:szCs w:val="22"/>
          <w:shd w:val="clear" w:color="auto" w:fill="FFFFFF"/>
          <w:lang w:eastAsia="en-US"/>
        </w:rPr>
        <w:t xml:space="preserve"> Zamawiający zgłosi Wykonawcy uwagi do Kosztorysu szczegółowego w terminie do 14 dni od jego otrzymania lub dokona w tym terminie zatwierdzenia Kosztorysu. Zatwierdzeniu podlegać będą tylko kompletne Kosztorysy, z zastrzeżeniem</w:t>
      </w:r>
      <w:r w:rsidR="00FC00BB" w:rsidRPr="00832567">
        <w:rPr>
          <w:rFonts w:ascii="Arial" w:eastAsia="Calibri" w:hAnsi="Arial" w:cs="Arial"/>
          <w:bCs/>
          <w:sz w:val="22"/>
          <w:szCs w:val="22"/>
          <w:shd w:val="clear" w:color="auto" w:fill="FFFFFF"/>
          <w:lang w:eastAsia="en-US"/>
        </w:rPr>
        <w:t>,</w:t>
      </w:r>
      <w:r w:rsidR="001002B1" w:rsidRPr="00832567">
        <w:rPr>
          <w:rFonts w:ascii="Arial" w:eastAsia="Calibri" w:hAnsi="Arial" w:cs="Arial"/>
          <w:bCs/>
          <w:sz w:val="22"/>
          <w:szCs w:val="22"/>
          <w:shd w:val="clear" w:color="auto" w:fill="FFFFFF"/>
          <w:lang w:eastAsia="en-US"/>
        </w:rPr>
        <w:t xml:space="preserve"> </w:t>
      </w:r>
      <w:r w:rsidR="00242351" w:rsidRPr="00832567">
        <w:rPr>
          <w:rFonts w:ascii="Arial" w:eastAsia="Calibri" w:hAnsi="Arial" w:cs="Arial"/>
          <w:bCs/>
          <w:sz w:val="22"/>
          <w:szCs w:val="22"/>
          <w:u w:val="single"/>
          <w:shd w:val="clear" w:color="auto" w:fill="FFFFFF"/>
          <w:lang w:eastAsia="en-US"/>
        </w:rPr>
        <w:t>iż nie mogą one prowadzić do zmiany charakteru wynagrodzenia ryczałtowego</w:t>
      </w:r>
      <w:r w:rsidR="00242351" w:rsidRPr="00832567">
        <w:rPr>
          <w:rFonts w:ascii="Arial" w:eastAsia="Calibri" w:hAnsi="Arial" w:cs="Arial"/>
          <w:bCs/>
          <w:sz w:val="22"/>
          <w:szCs w:val="22"/>
          <w:shd w:val="clear" w:color="auto" w:fill="FFFFFF"/>
          <w:lang w:eastAsia="en-US"/>
        </w:rPr>
        <w:t xml:space="preserve">. Wykonawca uwzględni zgłoszone uwagi w terminie do 7 dni od dnia ich przekazania przez Zamawiającego i w tym terminie przekaże Zamawiającemu poprawioną wersję Kosztorysu szczegółowego w ilości i formie wskazanej w zdaniu pierwszym. </w:t>
      </w:r>
      <w:r w:rsidR="001002B1" w:rsidRPr="00832567">
        <w:rPr>
          <w:rFonts w:ascii="Arial" w:eastAsia="Calibri" w:hAnsi="Arial" w:cs="Arial"/>
          <w:bCs/>
          <w:sz w:val="22"/>
          <w:szCs w:val="22"/>
          <w:shd w:val="clear" w:color="auto" w:fill="FFFFFF"/>
          <w:lang w:eastAsia="en-US"/>
        </w:rPr>
        <w:t>Poziom szczegółowości pod względem opisu pozycji kosztorysowych nie może być mniejszy niż opis pozycji przedstawiony w przedmiarze robót załączonym do Umowy.</w:t>
      </w:r>
    </w:p>
    <w:p w14:paraId="7E80FDC0" w14:textId="3C14EA56" w:rsidR="00F07332" w:rsidRPr="00832567" w:rsidRDefault="007C74DF" w:rsidP="003445AB">
      <w:pPr>
        <w:tabs>
          <w:tab w:val="left" w:pos="426"/>
        </w:tabs>
        <w:ind w:left="0" w:firstLine="0"/>
        <w:rPr>
          <w:rFonts w:ascii="Arial" w:hAnsi="Arial" w:cs="Arial"/>
          <w:bCs/>
          <w:color w:val="000000" w:themeColor="text1"/>
          <w:sz w:val="22"/>
          <w:szCs w:val="22"/>
        </w:rPr>
      </w:pPr>
      <w:r w:rsidRPr="00832567">
        <w:rPr>
          <w:rFonts w:ascii="Arial" w:hAnsi="Arial" w:cs="Arial"/>
          <w:sz w:val="22"/>
          <w:szCs w:val="22"/>
        </w:rPr>
        <w:t>22.</w:t>
      </w:r>
      <w:r w:rsidR="00E739FC" w:rsidRPr="00832567">
        <w:rPr>
          <w:rFonts w:ascii="Arial" w:hAnsi="Arial" w:cs="Arial"/>
          <w:sz w:val="22"/>
          <w:szCs w:val="22"/>
        </w:rPr>
        <w:tab/>
      </w:r>
      <w:r w:rsidR="00242351" w:rsidRPr="00832567">
        <w:rPr>
          <w:rFonts w:ascii="Arial" w:hAnsi="Arial" w:cs="Arial"/>
          <w:bCs/>
          <w:sz w:val="22"/>
          <w:szCs w:val="22"/>
        </w:rPr>
        <w:t xml:space="preserve">W przypadku ograniczenia zakresu rzeczowego przedmiotu umowy, roboty niewykonane nie podlegają zapłacie i wynagrodzenie wskazane w § 6 ust. 1 niniejszej umowy zostanie stosownie pomniejszone o wartość niewykonanej części przedmiotu umowy ustaloną na podstawie kosztorysu, o którym mowa w ust. </w:t>
      </w:r>
      <w:r w:rsidRPr="00832567">
        <w:rPr>
          <w:rFonts w:ascii="Arial" w:hAnsi="Arial" w:cs="Arial"/>
          <w:bCs/>
          <w:color w:val="000000" w:themeColor="text1"/>
          <w:sz w:val="22"/>
          <w:szCs w:val="22"/>
        </w:rPr>
        <w:t>21</w:t>
      </w:r>
      <w:r w:rsidR="00242351" w:rsidRPr="00832567">
        <w:rPr>
          <w:rFonts w:ascii="Arial" w:hAnsi="Arial" w:cs="Arial"/>
          <w:bCs/>
          <w:color w:val="000000" w:themeColor="text1"/>
          <w:sz w:val="22"/>
          <w:szCs w:val="22"/>
        </w:rPr>
        <w:t xml:space="preserve"> powyżej, z zastrzeżeniem, że łączna wartość niewykonanej części przedmiotu umowy nie może przekraczać </w:t>
      </w:r>
      <w:r w:rsidR="00A308F2" w:rsidRPr="00832567">
        <w:rPr>
          <w:rFonts w:ascii="Arial" w:hAnsi="Arial" w:cs="Arial"/>
          <w:bCs/>
          <w:color w:val="000000" w:themeColor="text1"/>
          <w:sz w:val="22"/>
          <w:szCs w:val="22"/>
        </w:rPr>
        <w:t>1</w:t>
      </w:r>
      <w:r w:rsidR="00242351" w:rsidRPr="00832567">
        <w:rPr>
          <w:rFonts w:ascii="Arial" w:hAnsi="Arial" w:cs="Arial"/>
          <w:bCs/>
          <w:color w:val="000000" w:themeColor="text1"/>
          <w:sz w:val="22"/>
          <w:szCs w:val="22"/>
        </w:rPr>
        <w:t>0% pierwotnego zakresu zamówienia. Wykonawcy z tego tytułu nie przysługują żadne roszczenia, w tym prawo do odszkodowania.</w:t>
      </w:r>
    </w:p>
    <w:p w14:paraId="3593B34D" w14:textId="64FBA7B4" w:rsidR="00AD38BF" w:rsidRPr="00832567" w:rsidRDefault="007C74DF" w:rsidP="003445AB">
      <w:pPr>
        <w:pStyle w:val="Standard"/>
        <w:tabs>
          <w:tab w:val="left" w:pos="426"/>
        </w:tabs>
        <w:ind w:left="0" w:firstLine="0"/>
        <w:rPr>
          <w:sz w:val="22"/>
          <w:szCs w:val="22"/>
        </w:rPr>
      </w:pPr>
      <w:r w:rsidRPr="00832567">
        <w:rPr>
          <w:bCs/>
          <w:color w:val="000000" w:themeColor="text1"/>
          <w:sz w:val="22"/>
          <w:szCs w:val="22"/>
        </w:rPr>
        <w:t>23.</w:t>
      </w:r>
      <w:r w:rsidR="00242351" w:rsidRPr="00832567">
        <w:rPr>
          <w:bCs/>
          <w:color w:val="000000" w:themeColor="text1"/>
          <w:sz w:val="22"/>
          <w:szCs w:val="22"/>
        </w:rPr>
        <w:t xml:space="preserve"> W przypadku konieczności </w:t>
      </w:r>
      <w:r w:rsidR="00791421" w:rsidRPr="00832567">
        <w:rPr>
          <w:bCs/>
          <w:color w:val="000000" w:themeColor="text1"/>
          <w:sz w:val="22"/>
          <w:szCs w:val="22"/>
        </w:rPr>
        <w:t>realizacji dodatkowych</w:t>
      </w:r>
      <w:r w:rsidR="000A0005" w:rsidRPr="00832567">
        <w:rPr>
          <w:bCs/>
          <w:color w:val="000000" w:themeColor="text1"/>
          <w:sz w:val="22"/>
          <w:szCs w:val="22"/>
        </w:rPr>
        <w:t xml:space="preserve"> robót budowlanych, zamiennych</w:t>
      </w:r>
      <w:r w:rsidR="00791421" w:rsidRPr="00832567">
        <w:rPr>
          <w:bCs/>
          <w:color w:val="000000" w:themeColor="text1"/>
          <w:sz w:val="22"/>
          <w:szCs w:val="22"/>
        </w:rPr>
        <w:t xml:space="preserve"> robót budowlanych, których nie uwzględniono w zamówieniu podstawowym, a koniecznych</w:t>
      </w:r>
      <w:r w:rsidR="00242351" w:rsidRPr="00832567">
        <w:rPr>
          <w:bCs/>
          <w:color w:val="000000" w:themeColor="text1"/>
          <w:sz w:val="22"/>
          <w:szCs w:val="22"/>
        </w:rPr>
        <w:t xml:space="preserve"> do prawidłowego zakończenia robót, dla rozliczenia robót nie ujętych w ramach wynagrodzenia, o którym mowa w § 6 ust. 1 niniejszej umowy, Strony wprowadzają następujące zasady ich kalkulacji</w:t>
      </w:r>
      <w:r w:rsidR="000A0005" w:rsidRPr="00832567">
        <w:rPr>
          <w:bCs/>
          <w:color w:val="000000"/>
          <w:sz w:val="22"/>
          <w:szCs w:val="22"/>
        </w:rPr>
        <w:t xml:space="preserve">. </w:t>
      </w:r>
      <w:r w:rsidR="00AD38BF" w:rsidRPr="00832567">
        <w:rPr>
          <w:bCs/>
          <w:color w:val="000000"/>
          <w:sz w:val="22"/>
          <w:szCs w:val="22"/>
        </w:rPr>
        <w:t>W przypadku braku danej pozycji w</w:t>
      </w:r>
      <w:r w:rsidR="000A0005" w:rsidRPr="00832567">
        <w:rPr>
          <w:bCs/>
          <w:color w:val="000000"/>
          <w:sz w:val="22"/>
          <w:szCs w:val="22"/>
        </w:rPr>
        <w:t xml:space="preserve"> </w:t>
      </w:r>
      <w:r w:rsidR="00BD23C0" w:rsidRPr="00832567">
        <w:rPr>
          <w:bCs/>
          <w:color w:val="000000"/>
          <w:sz w:val="22"/>
          <w:szCs w:val="22"/>
        </w:rPr>
        <w:t>kosztorysie,</w:t>
      </w:r>
      <w:r w:rsidR="000A0005" w:rsidRPr="00832567">
        <w:rPr>
          <w:bCs/>
          <w:color w:val="000000"/>
          <w:sz w:val="22"/>
          <w:szCs w:val="22"/>
        </w:rPr>
        <w:t xml:space="preserve"> o którym mowa w ust.21</w:t>
      </w:r>
      <w:r w:rsidR="00AD38BF" w:rsidRPr="00832567">
        <w:rPr>
          <w:bCs/>
          <w:color w:val="000000"/>
          <w:sz w:val="22"/>
          <w:szCs w:val="22"/>
        </w:rPr>
        <w:t xml:space="preserve">, wycena nastąpi wg średnich cen SEKOCENBUDU dla województwa małopolskiego z ostatniego kwartału poprzedzającego powyższe rozliczenie. W tym celu </w:t>
      </w:r>
      <w:r w:rsidR="00AD38BF" w:rsidRPr="00832567">
        <w:rPr>
          <w:bCs/>
          <w:sz w:val="22"/>
          <w:szCs w:val="22"/>
        </w:rPr>
        <w:t>Wykonawca przedstawi kalkulację kosztorysową wykonaną metodą szczegółową przy zastosowaniu Kosztorysowych Norm Nakładów Rzeczowych, która podlegać będzie zatwierdzeniu przez Zamawiającego (Inwestora),</w:t>
      </w:r>
    </w:p>
    <w:p w14:paraId="7E5250E2" w14:textId="0FA944A2" w:rsidR="00AD38BF" w:rsidRPr="00832567" w:rsidRDefault="00AD38BF" w:rsidP="003445AB">
      <w:pPr>
        <w:tabs>
          <w:tab w:val="left" w:pos="426"/>
        </w:tabs>
        <w:ind w:left="0" w:firstLine="0"/>
        <w:rPr>
          <w:rFonts w:ascii="Arial" w:hAnsi="Arial" w:cs="Arial"/>
          <w:sz w:val="22"/>
          <w:szCs w:val="22"/>
        </w:rPr>
      </w:pPr>
      <w:r w:rsidRPr="00832567">
        <w:rPr>
          <w:rFonts w:ascii="Arial" w:hAnsi="Arial" w:cs="Arial"/>
          <w:bCs/>
          <w:sz w:val="22"/>
          <w:szCs w:val="22"/>
        </w:rPr>
        <w:t>1)</w:t>
      </w:r>
      <w:r w:rsidR="00E739FC" w:rsidRPr="00832567">
        <w:rPr>
          <w:rFonts w:ascii="Arial" w:hAnsi="Arial" w:cs="Arial"/>
          <w:bCs/>
          <w:sz w:val="22"/>
          <w:szCs w:val="22"/>
        </w:rPr>
        <w:tab/>
      </w:r>
      <w:r w:rsidRPr="00832567">
        <w:rPr>
          <w:rFonts w:ascii="Arial" w:hAnsi="Arial" w:cs="Arial"/>
          <w:bCs/>
          <w:sz w:val="22"/>
          <w:szCs w:val="22"/>
        </w:rPr>
        <w:t xml:space="preserve">do kalkulacji kosztorysowej Wykonawca przyjmie takie same założenia w zakresie </w:t>
      </w:r>
      <w:r w:rsidRPr="00832567">
        <w:rPr>
          <w:rFonts w:ascii="Arial" w:hAnsi="Arial" w:cs="Arial"/>
          <w:bCs/>
          <w:sz w:val="22"/>
          <w:szCs w:val="22"/>
          <w:shd w:val="clear" w:color="auto" w:fill="FFFFFF"/>
        </w:rPr>
        <w:t>składników cenotwórczych (</w:t>
      </w:r>
      <w:r w:rsidR="00BD23C0" w:rsidRPr="00832567">
        <w:rPr>
          <w:rFonts w:ascii="Arial" w:hAnsi="Arial" w:cs="Arial"/>
          <w:bCs/>
          <w:sz w:val="22"/>
          <w:szCs w:val="22"/>
          <w:shd w:val="clear" w:color="auto" w:fill="FFFFFF"/>
        </w:rPr>
        <w:t>R, Ko</w:t>
      </w:r>
      <w:r w:rsidRPr="00832567">
        <w:rPr>
          <w:rFonts w:ascii="Arial" w:hAnsi="Arial" w:cs="Arial"/>
          <w:bCs/>
          <w:sz w:val="22"/>
          <w:szCs w:val="22"/>
          <w:shd w:val="clear" w:color="auto" w:fill="FFFFFF"/>
        </w:rPr>
        <w:t xml:space="preserve"> (Kp), Z,) dla każdej z branż, jak do kosztorysów opisanych </w:t>
      </w:r>
      <w:r w:rsidRPr="00832567">
        <w:rPr>
          <w:rFonts w:ascii="Arial" w:hAnsi="Arial" w:cs="Arial"/>
          <w:bCs/>
          <w:sz w:val="22"/>
          <w:szCs w:val="22"/>
          <w:shd w:val="clear" w:color="auto" w:fill="FFFFFF"/>
        </w:rPr>
        <w:br/>
        <w:t xml:space="preserve">w </w:t>
      </w:r>
      <w:r w:rsidRPr="00832567">
        <w:rPr>
          <w:rFonts w:ascii="Arial" w:hAnsi="Arial" w:cs="Arial"/>
          <w:sz w:val="22"/>
          <w:szCs w:val="22"/>
        </w:rPr>
        <w:t>ust. 10;</w:t>
      </w:r>
    </w:p>
    <w:p w14:paraId="36F5EBFB" w14:textId="528FAB54" w:rsidR="00AD38BF" w:rsidRPr="00832567" w:rsidRDefault="00AD38BF" w:rsidP="003445AB">
      <w:pPr>
        <w:tabs>
          <w:tab w:val="left" w:pos="426"/>
        </w:tabs>
        <w:ind w:left="0" w:firstLine="0"/>
        <w:rPr>
          <w:rFonts w:ascii="Arial" w:hAnsi="Arial" w:cs="Arial"/>
          <w:sz w:val="22"/>
          <w:szCs w:val="22"/>
        </w:rPr>
      </w:pPr>
      <w:r w:rsidRPr="00832567">
        <w:rPr>
          <w:rFonts w:ascii="Arial" w:hAnsi="Arial" w:cs="Arial"/>
          <w:bCs/>
          <w:sz w:val="22"/>
          <w:szCs w:val="22"/>
        </w:rPr>
        <w:t xml:space="preserve">2) </w:t>
      </w:r>
      <w:r w:rsidR="00E739FC" w:rsidRPr="00832567">
        <w:rPr>
          <w:rFonts w:ascii="Arial" w:hAnsi="Arial" w:cs="Arial"/>
          <w:bCs/>
          <w:sz w:val="22"/>
          <w:szCs w:val="22"/>
        </w:rPr>
        <w:tab/>
      </w:r>
      <w:r w:rsidRPr="00832567">
        <w:rPr>
          <w:rFonts w:ascii="Arial" w:hAnsi="Arial" w:cs="Arial"/>
          <w:bCs/>
          <w:sz w:val="22"/>
          <w:szCs w:val="22"/>
        </w:rPr>
        <w:t>dla określenia ceny składnika cenotwórczego M i S stosuje się nie większe niż średnie ceny materiałów SEKOCENBUD dla województwa małopolskiego z ostatniego kwartału poprzedzającego powyższe rozliczenie;</w:t>
      </w:r>
    </w:p>
    <w:p w14:paraId="136ADC05" w14:textId="118ADC20" w:rsidR="00AD38BF" w:rsidRPr="00832567" w:rsidRDefault="00AD38BF" w:rsidP="003445AB">
      <w:pPr>
        <w:tabs>
          <w:tab w:val="left" w:pos="426"/>
        </w:tabs>
        <w:ind w:left="0" w:firstLine="0"/>
        <w:rPr>
          <w:rFonts w:ascii="Arial" w:hAnsi="Arial" w:cs="Arial"/>
          <w:sz w:val="22"/>
          <w:szCs w:val="22"/>
        </w:rPr>
      </w:pPr>
      <w:r w:rsidRPr="00832567">
        <w:rPr>
          <w:rFonts w:ascii="Arial" w:hAnsi="Arial" w:cs="Arial"/>
          <w:bCs/>
          <w:sz w:val="22"/>
          <w:szCs w:val="22"/>
        </w:rPr>
        <w:t>3)</w:t>
      </w:r>
      <w:r w:rsidR="00E739FC" w:rsidRPr="00832567">
        <w:rPr>
          <w:rFonts w:ascii="Arial" w:hAnsi="Arial" w:cs="Arial"/>
          <w:bCs/>
          <w:sz w:val="22"/>
          <w:szCs w:val="22"/>
        </w:rPr>
        <w:tab/>
      </w:r>
      <w:r w:rsidRPr="00832567">
        <w:rPr>
          <w:rFonts w:ascii="Arial" w:hAnsi="Arial" w:cs="Arial"/>
          <w:bCs/>
          <w:sz w:val="22"/>
          <w:szCs w:val="22"/>
        </w:rPr>
        <w:t>w przypadku braku odpowiednich cen składników cenotwórczych M i S w zeszytach SEKOCENDUD, Wykonawca zobowiązany jest sporządzić indywidualną wycenę tych składników, która podlega</w:t>
      </w:r>
      <w:r w:rsidR="000A0005" w:rsidRPr="00832567">
        <w:rPr>
          <w:rFonts w:ascii="Arial" w:hAnsi="Arial" w:cs="Arial"/>
          <w:bCs/>
          <w:sz w:val="22"/>
          <w:szCs w:val="22"/>
        </w:rPr>
        <w:t xml:space="preserve"> </w:t>
      </w:r>
      <w:r w:rsidRPr="00832567">
        <w:rPr>
          <w:rFonts w:ascii="Arial" w:hAnsi="Arial" w:cs="Arial"/>
          <w:bCs/>
          <w:sz w:val="22"/>
          <w:szCs w:val="22"/>
        </w:rPr>
        <w:t>zatwierdzaniu przez Zamawiającego i Inspektora Nadzoru;</w:t>
      </w:r>
    </w:p>
    <w:p w14:paraId="05876B82" w14:textId="27357DD0" w:rsidR="00AD38BF" w:rsidRPr="00832567" w:rsidRDefault="00AD38BF" w:rsidP="003445AB">
      <w:pPr>
        <w:tabs>
          <w:tab w:val="left" w:pos="426"/>
        </w:tabs>
        <w:ind w:left="0" w:firstLine="0"/>
        <w:rPr>
          <w:rFonts w:ascii="Arial" w:hAnsi="Arial" w:cs="Arial"/>
          <w:sz w:val="22"/>
          <w:szCs w:val="22"/>
        </w:rPr>
      </w:pPr>
      <w:r w:rsidRPr="00832567">
        <w:rPr>
          <w:rFonts w:ascii="Arial" w:hAnsi="Arial" w:cs="Arial"/>
          <w:bCs/>
          <w:sz w:val="22"/>
          <w:szCs w:val="22"/>
        </w:rPr>
        <w:lastRenderedPageBreak/>
        <w:t>4)</w:t>
      </w:r>
      <w:r w:rsidR="00E739FC" w:rsidRPr="00832567">
        <w:rPr>
          <w:rFonts w:ascii="Arial" w:hAnsi="Arial" w:cs="Arial"/>
          <w:bCs/>
          <w:sz w:val="22"/>
          <w:szCs w:val="22"/>
        </w:rPr>
        <w:tab/>
      </w:r>
      <w:r w:rsidRPr="00832567">
        <w:rPr>
          <w:rFonts w:ascii="Arial" w:hAnsi="Arial" w:cs="Arial"/>
          <w:bCs/>
          <w:sz w:val="22"/>
          <w:szCs w:val="22"/>
        </w:rPr>
        <w:t>w przypadku braku odpowiednich pozycji w KNR –ach, Wykonawca zobowiązany jest sporządzić indywidualną wycenę tych pozycji, która podlega zatwierdzaniu przez Zamawiającego i Inspektora Nadzoru.</w:t>
      </w:r>
    </w:p>
    <w:p w14:paraId="37341CD7" w14:textId="575960B5" w:rsidR="00791421" w:rsidRPr="00832567" w:rsidRDefault="007C74DF" w:rsidP="003445AB">
      <w:pPr>
        <w:tabs>
          <w:tab w:val="left" w:pos="426"/>
        </w:tabs>
        <w:ind w:left="0" w:firstLine="0"/>
        <w:rPr>
          <w:rFonts w:ascii="Arial" w:hAnsi="Arial" w:cs="Arial"/>
          <w:bCs/>
          <w:color w:val="000000" w:themeColor="text1"/>
          <w:sz w:val="22"/>
          <w:szCs w:val="22"/>
        </w:rPr>
      </w:pPr>
      <w:r w:rsidRPr="00832567">
        <w:rPr>
          <w:rFonts w:ascii="Arial" w:hAnsi="Arial" w:cs="Arial"/>
          <w:bCs/>
          <w:color w:val="000000" w:themeColor="text1"/>
          <w:sz w:val="22"/>
          <w:szCs w:val="22"/>
        </w:rPr>
        <w:t>24</w:t>
      </w:r>
      <w:r w:rsidR="00E739FC" w:rsidRPr="00832567">
        <w:rPr>
          <w:rFonts w:ascii="Arial" w:hAnsi="Arial" w:cs="Arial"/>
          <w:bCs/>
          <w:color w:val="000000" w:themeColor="text1"/>
          <w:sz w:val="22"/>
          <w:szCs w:val="22"/>
        </w:rPr>
        <w:tab/>
      </w:r>
      <w:r w:rsidR="00791421" w:rsidRPr="00832567">
        <w:rPr>
          <w:rFonts w:ascii="Arial" w:hAnsi="Arial" w:cs="Arial"/>
          <w:bCs/>
          <w:color w:val="000000" w:themeColor="text1"/>
          <w:sz w:val="22"/>
          <w:szCs w:val="22"/>
        </w:rPr>
        <w:t xml:space="preserve">Zamawiający może wnieść zastrzeżenia do kalkulacji kosztorysowej, Wykonawcy, o której mowa w ust. </w:t>
      </w:r>
      <w:r w:rsidR="00AF117C" w:rsidRPr="00832567">
        <w:rPr>
          <w:rFonts w:ascii="Arial" w:hAnsi="Arial" w:cs="Arial"/>
          <w:bCs/>
          <w:color w:val="000000" w:themeColor="text1"/>
          <w:sz w:val="22"/>
          <w:szCs w:val="22"/>
        </w:rPr>
        <w:t>21</w:t>
      </w:r>
      <w:r w:rsidR="00791421" w:rsidRPr="00832567">
        <w:rPr>
          <w:rFonts w:ascii="Arial" w:hAnsi="Arial" w:cs="Arial"/>
          <w:bCs/>
          <w:color w:val="000000" w:themeColor="text1"/>
          <w:sz w:val="22"/>
          <w:szCs w:val="22"/>
        </w:rPr>
        <w:t>, do których Wykonawca powinien ustosunkować się w terminie 5 dni od dnia przekazania uwag przez Zamawiającego.</w:t>
      </w:r>
    </w:p>
    <w:p w14:paraId="654329F0" w14:textId="1ADFE762" w:rsidR="00791421" w:rsidRPr="00832567" w:rsidRDefault="007C74DF" w:rsidP="003445AB">
      <w:pPr>
        <w:tabs>
          <w:tab w:val="left" w:pos="426"/>
        </w:tabs>
        <w:ind w:left="0" w:firstLine="0"/>
        <w:rPr>
          <w:rFonts w:ascii="Arial" w:hAnsi="Arial" w:cs="Arial"/>
          <w:bCs/>
          <w:color w:val="000000" w:themeColor="text1"/>
          <w:sz w:val="22"/>
          <w:szCs w:val="22"/>
        </w:rPr>
      </w:pPr>
      <w:r w:rsidRPr="00832567">
        <w:rPr>
          <w:rFonts w:ascii="Arial" w:hAnsi="Arial" w:cs="Arial"/>
          <w:bCs/>
          <w:color w:val="000000" w:themeColor="text1"/>
          <w:sz w:val="22"/>
          <w:szCs w:val="22"/>
        </w:rPr>
        <w:t>25.</w:t>
      </w:r>
      <w:r w:rsidR="00E739FC" w:rsidRPr="00832567">
        <w:rPr>
          <w:rFonts w:ascii="Arial" w:hAnsi="Arial" w:cs="Arial"/>
          <w:bCs/>
          <w:color w:val="000000" w:themeColor="text1"/>
          <w:sz w:val="22"/>
          <w:szCs w:val="22"/>
        </w:rPr>
        <w:tab/>
      </w:r>
      <w:r w:rsidR="00791421" w:rsidRPr="00832567">
        <w:rPr>
          <w:rFonts w:ascii="Arial" w:hAnsi="Arial" w:cs="Arial"/>
          <w:bCs/>
          <w:color w:val="000000" w:themeColor="text1"/>
          <w:sz w:val="22"/>
          <w:szCs w:val="22"/>
        </w:rPr>
        <w:t xml:space="preserve">W razie sporu Stron co do wysokości wynagrodzenia robót, o których mowa w ust. </w:t>
      </w:r>
      <w:r w:rsidRPr="00832567">
        <w:rPr>
          <w:rFonts w:ascii="Arial" w:hAnsi="Arial" w:cs="Arial"/>
          <w:bCs/>
          <w:color w:val="000000" w:themeColor="text1"/>
          <w:sz w:val="22"/>
          <w:szCs w:val="22"/>
        </w:rPr>
        <w:t>21</w:t>
      </w:r>
      <w:r w:rsidR="00791421" w:rsidRPr="00832567">
        <w:rPr>
          <w:rFonts w:ascii="Arial" w:hAnsi="Arial" w:cs="Arial"/>
          <w:bCs/>
          <w:color w:val="000000" w:themeColor="text1"/>
          <w:sz w:val="22"/>
          <w:szCs w:val="22"/>
        </w:rPr>
        <w:t>, Strony mogą powołać niezależnego kosztorysanta, który dokona wyceny zakresu robót i materiałów z zastrzeżeniem, że wycena odbędzie się z zachowaniem zasad przewidzianych powyżej. Koszt wynagrodzenia kosztorysanta ponoszą Strony w równych częściach.</w:t>
      </w:r>
    </w:p>
    <w:p w14:paraId="5CACC11D" w14:textId="77777777" w:rsidR="00791421" w:rsidRPr="00832567" w:rsidRDefault="00791421" w:rsidP="003445AB">
      <w:pPr>
        <w:tabs>
          <w:tab w:val="left" w:pos="426"/>
        </w:tabs>
        <w:ind w:left="0" w:firstLine="0"/>
        <w:rPr>
          <w:rFonts w:ascii="Arial" w:hAnsi="Arial" w:cs="Arial"/>
          <w:sz w:val="22"/>
          <w:szCs w:val="22"/>
        </w:rPr>
      </w:pPr>
    </w:p>
    <w:p w14:paraId="6A796913" w14:textId="77777777" w:rsidR="00BF4453" w:rsidRPr="00832567" w:rsidRDefault="00BF4453"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p>
    <w:p w14:paraId="4EC0DB30" w14:textId="77777777" w:rsidR="00A220F9" w:rsidRPr="00832567" w:rsidRDefault="00A220F9"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r w:rsidRPr="00832567">
        <w:rPr>
          <w:rFonts w:cs="Arial"/>
          <w:b/>
          <w:sz w:val="22"/>
          <w:szCs w:val="22"/>
        </w:rPr>
        <w:t>§ 2</w:t>
      </w:r>
    </w:p>
    <w:p w14:paraId="57A59FBF" w14:textId="77777777" w:rsidR="003E18DA" w:rsidRPr="00832567" w:rsidRDefault="003E18DA" w:rsidP="003445AB">
      <w:pPr>
        <w:tabs>
          <w:tab w:val="left" w:pos="426"/>
        </w:tabs>
        <w:ind w:left="0" w:firstLine="0"/>
        <w:contextualSpacing/>
        <w:jc w:val="center"/>
        <w:rPr>
          <w:rFonts w:ascii="Arial" w:hAnsi="Arial" w:cs="Arial"/>
          <w:b/>
          <w:sz w:val="22"/>
          <w:szCs w:val="22"/>
        </w:rPr>
      </w:pPr>
      <w:r w:rsidRPr="00832567">
        <w:rPr>
          <w:rFonts w:ascii="Arial" w:hAnsi="Arial" w:cs="Arial"/>
          <w:b/>
          <w:sz w:val="22"/>
          <w:szCs w:val="22"/>
        </w:rPr>
        <w:t>TERMIN WYKONANIA PRZEDMIOTU UMOWY</w:t>
      </w:r>
    </w:p>
    <w:p w14:paraId="07EE3E07" w14:textId="75652B2C" w:rsidR="009C74F5" w:rsidRPr="00832567" w:rsidRDefault="00BF4453" w:rsidP="003445AB">
      <w:pPr>
        <w:pStyle w:val="Akapitzlist"/>
        <w:widowControl w:val="0"/>
        <w:numPr>
          <w:ilvl w:val="0"/>
          <w:numId w:val="20"/>
        </w:numPr>
        <w:tabs>
          <w:tab w:val="left" w:pos="284"/>
          <w:tab w:val="left" w:pos="426"/>
        </w:tabs>
        <w:autoSpaceDE w:val="0"/>
        <w:autoSpaceDN w:val="0"/>
        <w:adjustRightInd w:val="0"/>
        <w:ind w:left="0" w:firstLine="0"/>
        <w:rPr>
          <w:rFonts w:ascii="Arial" w:hAnsi="Arial" w:cs="Arial"/>
          <w:b/>
          <w:color w:val="000000" w:themeColor="text1"/>
          <w:sz w:val="22"/>
          <w:szCs w:val="22"/>
        </w:rPr>
      </w:pPr>
      <w:r w:rsidRPr="00832567">
        <w:rPr>
          <w:rFonts w:ascii="Arial" w:hAnsi="Arial" w:cs="Arial"/>
          <w:color w:val="000000" w:themeColor="text1"/>
          <w:sz w:val="22"/>
          <w:szCs w:val="22"/>
        </w:rPr>
        <w:t>Wykonawca zobowiązuje się wykonać p</w:t>
      </w:r>
      <w:r w:rsidR="009C74F5" w:rsidRPr="00832567">
        <w:rPr>
          <w:rFonts w:ascii="Arial" w:hAnsi="Arial" w:cs="Arial"/>
          <w:color w:val="000000" w:themeColor="text1"/>
          <w:sz w:val="22"/>
          <w:szCs w:val="22"/>
        </w:rPr>
        <w:t xml:space="preserve">rzedmiot umowy, o którym mowa </w:t>
      </w:r>
      <w:r w:rsidR="00BD23C0" w:rsidRPr="00832567">
        <w:rPr>
          <w:rFonts w:ascii="Arial" w:hAnsi="Arial" w:cs="Arial"/>
          <w:color w:val="000000" w:themeColor="text1"/>
          <w:sz w:val="22"/>
          <w:szCs w:val="22"/>
        </w:rPr>
        <w:t>w §</w:t>
      </w:r>
      <w:r w:rsidR="009C74F5" w:rsidRPr="00832567">
        <w:rPr>
          <w:rFonts w:ascii="Arial" w:hAnsi="Arial" w:cs="Arial"/>
          <w:color w:val="000000" w:themeColor="text1"/>
          <w:sz w:val="22"/>
          <w:szCs w:val="22"/>
        </w:rPr>
        <w:t xml:space="preserve">1 umowy, w terminie </w:t>
      </w:r>
      <w:r w:rsidR="00C112C1" w:rsidRPr="00832567">
        <w:rPr>
          <w:rFonts w:ascii="Arial" w:hAnsi="Arial" w:cs="Arial"/>
          <w:b/>
          <w:color w:val="000000" w:themeColor="text1"/>
          <w:sz w:val="22"/>
          <w:szCs w:val="22"/>
        </w:rPr>
        <w:t xml:space="preserve">do </w:t>
      </w:r>
      <w:r w:rsidR="000A0005" w:rsidRPr="00832567">
        <w:rPr>
          <w:rFonts w:ascii="Arial" w:hAnsi="Arial" w:cs="Arial"/>
          <w:b/>
          <w:color w:val="000000" w:themeColor="text1"/>
          <w:sz w:val="22"/>
          <w:szCs w:val="22"/>
        </w:rPr>
        <w:t xml:space="preserve">7 miesięcy </w:t>
      </w:r>
      <w:r w:rsidR="00CD1F18" w:rsidRPr="00832567">
        <w:rPr>
          <w:rFonts w:ascii="Arial" w:hAnsi="Arial" w:cs="Arial"/>
          <w:b/>
          <w:color w:val="000000" w:themeColor="text1"/>
          <w:sz w:val="22"/>
          <w:szCs w:val="22"/>
        </w:rPr>
        <w:t>od daty</w:t>
      </w:r>
      <w:r w:rsidR="009C74F5" w:rsidRPr="00832567">
        <w:rPr>
          <w:rFonts w:ascii="Arial" w:hAnsi="Arial" w:cs="Arial"/>
          <w:b/>
          <w:color w:val="000000" w:themeColor="text1"/>
          <w:sz w:val="22"/>
          <w:szCs w:val="22"/>
        </w:rPr>
        <w:t xml:space="preserve"> zawarcia umowy</w:t>
      </w:r>
      <w:r w:rsidR="00EE19F1" w:rsidRPr="00832567">
        <w:rPr>
          <w:rFonts w:ascii="Arial" w:hAnsi="Arial" w:cs="Arial"/>
          <w:b/>
          <w:color w:val="000000" w:themeColor="text1"/>
          <w:sz w:val="22"/>
          <w:szCs w:val="22"/>
        </w:rPr>
        <w:t xml:space="preserve">, </w:t>
      </w:r>
      <w:r w:rsidR="00EE19F1" w:rsidRPr="00832567">
        <w:rPr>
          <w:rFonts w:ascii="Arial" w:hAnsi="Arial" w:cs="Arial"/>
          <w:color w:val="000000" w:themeColor="text1"/>
          <w:sz w:val="22"/>
          <w:szCs w:val="22"/>
        </w:rPr>
        <w:t>w sposób umożliwiający uzyskanie prawomocnego pozwolenia na użytkowanie lub innego równoważnego dokumentu umożliwiającego użytkowanie przedmiotu zamówienia i podpisanie protokołu odbioru końcowego.</w:t>
      </w:r>
    </w:p>
    <w:p w14:paraId="59CE4BA3" w14:textId="41056248" w:rsidR="009C74F5" w:rsidRPr="00832567" w:rsidRDefault="00EE19F1" w:rsidP="003445AB">
      <w:pPr>
        <w:pStyle w:val="Akapitzlist"/>
        <w:widowControl w:val="0"/>
        <w:numPr>
          <w:ilvl w:val="0"/>
          <w:numId w:val="20"/>
        </w:numPr>
        <w:tabs>
          <w:tab w:val="left" w:pos="284"/>
          <w:tab w:val="left" w:pos="426"/>
        </w:tabs>
        <w:autoSpaceDE w:val="0"/>
        <w:autoSpaceDN w:val="0"/>
        <w:adjustRightInd w:val="0"/>
        <w:ind w:left="0" w:firstLine="0"/>
        <w:rPr>
          <w:rFonts w:ascii="Arial" w:hAnsi="Arial" w:cs="Arial"/>
          <w:b/>
          <w:color w:val="000000" w:themeColor="text1"/>
          <w:sz w:val="22"/>
          <w:szCs w:val="22"/>
        </w:rPr>
      </w:pPr>
      <w:r w:rsidRPr="00832567">
        <w:rPr>
          <w:rFonts w:ascii="Arial" w:hAnsi="Arial" w:cs="Arial"/>
          <w:color w:val="000000" w:themeColor="text1"/>
          <w:sz w:val="22"/>
          <w:szCs w:val="22"/>
        </w:rPr>
        <w:t>Zamawiający przekaże Wykonawcy teren budowy protokolarnie w obecności przedstawi</w:t>
      </w:r>
      <w:r w:rsidR="0052395A" w:rsidRPr="00832567">
        <w:rPr>
          <w:rFonts w:ascii="Arial" w:hAnsi="Arial" w:cs="Arial"/>
          <w:color w:val="000000" w:themeColor="text1"/>
          <w:sz w:val="22"/>
          <w:szCs w:val="22"/>
        </w:rPr>
        <w:t xml:space="preserve">cieli Zamawiającego i Wykonawcy, </w:t>
      </w:r>
      <w:r w:rsidRPr="00832567">
        <w:rPr>
          <w:rFonts w:ascii="Arial" w:hAnsi="Arial" w:cs="Arial"/>
          <w:color w:val="000000" w:themeColor="text1"/>
          <w:sz w:val="22"/>
          <w:szCs w:val="22"/>
        </w:rPr>
        <w:t>w </w:t>
      </w:r>
      <w:r w:rsidR="00BD23C0" w:rsidRPr="00832567">
        <w:rPr>
          <w:rFonts w:ascii="Arial" w:hAnsi="Arial" w:cs="Arial"/>
          <w:color w:val="000000" w:themeColor="text1"/>
          <w:sz w:val="22"/>
          <w:szCs w:val="22"/>
        </w:rPr>
        <w:t>ciągu 7</w:t>
      </w:r>
      <w:r w:rsidR="009C74F5" w:rsidRPr="00832567">
        <w:rPr>
          <w:rFonts w:ascii="Arial" w:hAnsi="Arial" w:cs="Arial"/>
          <w:color w:val="000000" w:themeColor="text1"/>
          <w:sz w:val="22"/>
          <w:szCs w:val="22"/>
        </w:rPr>
        <w:t xml:space="preserve"> dni od daty zawarcia umowy.</w:t>
      </w:r>
    </w:p>
    <w:p w14:paraId="5A3895CA" w14:textId="77777777" w:rsidR="00EE19F1" w:rsidRPr="00832567" w:rsidRDefault="00EE19F1" w:rsidP="003445AB">
      <w:pPr>
        <w:pStyle w:val="Akapitzlist"/>
        <w:widowControl w:val="0"/>
        <w:numPr>
          <w:ilvl w:val="0"/>
          <w:numId w:val="20"/>
        </w:numPr>
        <w:tabs>
          <w:tab w:val="left" w:pos="284"/>
          <w:tab w:val="left" w:pos="426"/>
        </w:tabs>
        <w:autoSpaceDE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w:t>
      </w:r>
      <w:r w:rsidR="0052395A" w:rsidRPr="00832567">
        <w:rPr>
          <w:rFonts w:ascii="Arial" w:hAnsi="Arial" w:cs="Arial"/>
          <w:color w:val="000000" w:themeColor="text1"/>
          <w:sz w:val="22"/>
          <w:szCs w:val="22"/>
        </w:rPr>
        <w:t>uprawniony jest do wykonania robót budowlanych</w:t>
      </w:r>
      <w:r w:rsidRPr="00832567">
        <w:rPr>
          <w:rFonts w:ascii="Arial" w:hAnsi="Arial" w:cs="Arial"/>
          <w:color w:val="000000" w:themeColor="text1"/>
          <w:sz w:val="22"/>
          <w:szCs w:val="22"/>
        </w:rPr>
        <w:t xml:space="preserve"> w terminie wcześniejszym, niż wskazany w ust. 1, nie jest to jednak podstawa do żądania podwyższenia wynagrodzenia. </w:t>
      </w:r>
    </w:p>
    <w:p w14:paraId="47D73D99" w14:textId="172DCCBA" w:rsidR="00AD38BF" w:rsidRPr="00832567" w:rsidRDefault="00AD38BF" w:rsidP="003445AB">
      <w:pPr>
        <w:pStyle w:val="Akapitzlist"/>
        <w:widowControl w:val="0"/>
        <w:numPr>
          <w:ilvl w:val="0"/>
          <w:numId w:val="20"/>
        </w:numPr>
        <w:tabs>
          <w:tab w:val="left" w:pos="284"/>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termin wykonania przedmiotu umowy uznaje się dzień podpisania przez Strony nin. umowy, protokołu odbioru końcowego wraz z załączonymi do niego, kopią pozytywnej decyzji (bez uwag w zakresie prac Wykonawcy) z przeprowadzonej kontroli Państwowej Straży Pożarnej, Państwowej Inspekcji Sanitarnej oraz prawomocną decyzją o pozwoleniu </w:t>
      </w:r>
      <w:r w:rsidR="00BD23C0" w:rsidRPr="00832567">
        <w:rPr>
          <w:rFonts w:ascii="Arial" w:hAnsi="Arial" w:cs="Arial"/>
          <w:color w:val="000000" w:themeColor="text1"/>
          <w:sz w:val="22"/>
          <w:szCs w:val="22"/>
        </w:rPr>
        <w:t>na użytkowanie</w:t>
      </w:r>
      <w:r w:rsidRPr="00832567">
        <w:rPr>
          <w:rFonts w:ascii="Arial" w:hAnsi="Arial" w:cs="Arial"/>
          <w:color w:val="000000" w:themeColor="text1"/>
          <w:sz w:val="22"/>
          <w:szCs w:val="22"/>
        </w:rPr>
        <w:t xml:space="preserve"> obiektu budowlanego wydaną przez PINB (jeżeli dotyczy). </w:t>
      </w:r>
    </w:p>
    <w:p w14:paraId="276300E8" w14:textId="39903E98" w:rsidR="00AD38BF" w:rsidRPr="00832567" w:rsidRDefault="00AD38BF" w:rsidP="003445AB">
      <w:pPr>
        <w:pStyle w:val="Akapitzlist"/>
        <w:widowControl w:val="0"/>
        <w:numPr>
          <w:ilvl w:val="0"/>
          <w:numId w:val="20"/>
        </w:numPr>
        <w:tabs>
          <w:tab w:val="left" w:pos="284"/>
          <w:tab w:val="left" w:pos="426"/>
        </w:tabs>
        <w:autoSpaceDE w:val="0"/>
        <w:autoSpaceDN w:val="0"/>
        <w:adjustRightInd w:val="0"/>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zobowiązany będzie do uzyskania w imieniu </w:t>
      </w:r>
      <w:r w:rsidR="00BD23C0" w:rsidRPr="00832567">
        <w:rPr>
          <w:rFonts w:ascii="Arial" w:hAnsi="Arial" w:cs="Arial"/>
          <w:color w:val="000000" w:themeColor="text1"/>
          <w:sz w:val="22"/>
          <w:szCs w:val="22"/>
        </w:rPr>
        <w:t>i na</w:t>
      </w:r>
      <w:r w:rsidRPr="00832567">
        <w:rPr>
          <w:rFonts w:ascii="Arial" w:hAnsi="Arial" w:cs="Arial"/>
          <w:color w:val="000000" w:themeColor="text1"/>
          <w:sz w:val="22"/>
          <w:szCs w:val="22"/>
        </w:rPr>
        <w:t xml:space="preserve"> rzecz Zamawiającego </w:t>
      </w:r>
      <w:r w:rsidR="00632521" w:rsidRPr="00832567">
        <w:rPr>
          <w:rFonts w:ascii="Arial" w:hAnsi="Arial" w:cs="Arial"/>
          <w:color w:val="000000" w:themeColor="text1"/>
          <w:sz w:val="22"/>
          <w:szCs w:val="22"/>
        </w:rPr>
        <w:t>powyższych decyzji opisanych w ust.4</w:t>
      </w:r>
      <w:r w:rsidRPr="00832567">
        <w:rPr>
          <w:rFonts w:ascii="Arial" w:hAnsi="Arial" w:cs="Arial"/>
          <w:color w:val="000000" w:themeColor="text1"/>
          <w:sz w:val="22"/>
          <w:szCs w:val="22"/>
        </w:rPr>
        <w:t xml:space="preserve"> - w tym celu Zamawiający udzieli Wykonawcy stosownych pełnomocnictw do dokonania stosownych zgłoszeń do Państwowej Straży Pożarnej, Państwowej Inspekcji Sanitarnej, Powiatowego Inspektora Nadzoru Budowlanego</w:t>
      </w:r>
      <w:r w:rsidR="00632521" w:rsidRPr="00832567">
        <w:rPr>
          <w:rFonts w:ascii="Arial" w:hAnsi="Arial" w:cs="Arial"/>
          <w:color w:val="000000" w:themeColor="text1"/>
          <w:sz w:val="22"/>
          <w:szCs w:val="22"/>
        </w:rPr>
        <w:t xml:space="preserve"> (jeżeli dotyczy)</w:t>
      </w:r>
      <w:r w:rsidRPr="00832567">
        <w:rPr>
          <w:rFonts w:ascii="Arial" w:hAnsi="Arial" w:cs="Arial"/>
          <w:color w:val="000000" w:themeColor="text1"/>
          <w:sz w:val="22"/>
          <w:szCs w:val="22"/>
        </w:rPr>
        <w:t xml:space="preserve">. Udzielenie pełnomocnictw nastąpi nie wcześniej niż w dniu złożenia oświadczenia kierownika budowy o zakończeniu budowy potwierdzonego przez Inspektorów Nadzoru. Z zastrzeżeniem § </w:t>
      </w:r>
      <w:r w:rsidR="00992105" w:rsidRPr="00832567">
        <w:rPr>
          <w:rFonts w:ascii="Arial" w:hAnsi="Arial" w:cs="Arial"/>
          <w:color w:val="000000" w:themeColor="text1"/>
          <w:sz w:val="22"/>
          <w:szCs w:val="22"/>
        </w:rPr>
        <w:t>16</w:t>
      </w:r>
      <w:r w:rsidRPr="00832567">
        <w:rPr>
          <w:rFonts w:ascii="Arial" w:hAnsi="Arial" w:cs="Arial"/>
          <w:color w:val="000000" w:themeColor="text1"/>
          <w:sz w:val="22"/>
          <w:szCs w:val="22"/>
        </w:rPr>
        <w:t xml:space="preserve"> ust. 1 pkt. 1) lit. a-</w:t>
      </w:r>
      <w:r w:rsidR="00992105" w:rsidRPr="00832567">
        <w:rPr>
          <w:rFonts w:ascii="Arial" w:hAnsi="Arial" w:cs="Arial"/>
          <w:color w:val="000000" w:themeColor="text1"/>
          <w:sz w:val="22"/>
          <w:szCs w:val="22"/>
        </w:rPr>
        <w:t>m</w:t>
      </w:r>
      <w:r w:rsidRPr="00832567">
        <w:rPr>
          <w:rFonts w:ascii="Arial" w:hAnsi="Arial" w:cs="Arial"/>
          <w:color w:val="000000" w:themeColor="text1"/>
          <w:sz w:val="22"/>
          <w:szCs w:val="22"/>
        </w:rPr>
        <w:t xml:space="preserve">) umowy, termin wykonania przedmiotu nie może ulec </w:t>
      </w:r>
      <w:r w:rsidR="00632521" w:rsidRPr="00832567">
        <w:rPr>
          <w:rFonts w:ascii="Arial" w:hAnsi="Arial" w:cs="Arial"/>
          <w:color w:val="000000" w:themeColor="text1"/>
          <w:sz w:val="22"/>
          <w:szCs w:val="22"/>
        </w:rPr>
        <w:t>zmianie</w:t>
      </w:r>
      <w:r w:rsidRPr="00832567">
        <w:rPr>
          <w:rFonts w:ascii="Arial" w:hAnsi="Arial" w:cs="Arial"/>
          <w:color w:val="000000" w:themeColor="text1"/>
          <w:sz w:val="22"/>
          <w:szCs w:val="22"/>
        </w:rPr>
        <w:t>.</w:t>
      </w:r>
    </w:p>
    <w:p w14:paraId="1C269475" w14:textId="080DED56" w:rsidR="009C74F5" w:rsidRPr="00832567" w:rsidRDefault="00B278CF"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bCs/>
          <w:color w:val="000000" w:themeColor="text1"/>
          <w:sz w:val="22"/>
          <w:szCs w:val="22"/>
        </w:rPr>
        <w:t xml:space="preserve">Odbiór robót budowlanych nastąpi zgodnie z procedurą opisaną </w:t>
      </w:r>
      <w:r w:rsidR="00AF117C" w:rsidRPr="00832567">
        <w:rPr>
          <w:rFonts w:ascii="Arial" w:hAnsi="Arial" w:cs="Arial"/>
          <w:bCs/>
          <w:color w:val="000000" w:themeColor="text1"/>
          <w:sz w:val="22"/>
          <w:szCs w:val="22"/>
        </w:rPr>
        <w:t xml:space="preserve">w § 9 </w:t>
      </w:r>
      <w:r w:rsidRPr="00832567">
        <w:rPr>
          <w:rFonts w:ascii="Arial" w:hAnsi="Arial" w:cs="Arial"/>
          <w:bCs/>
          <w:color w:val="000000" w:themeColor="text1"/>
          <w:sz w:val="22"/>
          <w:szCs w:val="22"/>
        </w:rPr>
        <w:t>Umowy.</w:t>
      </w:r>
      <w:r w:rsidR="001D109D" w:rsidRPr="00832567">
        <w:rPr>
          <w:rFonts w:ascii="Arial" w:hAnsi="Arial" w:cs="Arial"/>
          <w:bCs/>
          <w:color w:val="000000" w:themeColor="text1"/>
          <w:sz w:val="22"/>
          <w:szCs w:val="22"/>
        </w:rPr>
        <w:t xml:space="preserve"> </w:t>
      </w:r>
      <w:r w:rsidR="009C74F5" w:rsidRPr="00832567">
        <w:rPr>
          <w:rFonts w:ascii="Arial" w:hAnsi="Arial" w:cs="Arial"/>
          <w:color w:val="000000" w:themeColor="text1"/>
          <w:sz w:val="22"/>
          <w:szCs w:val="22"/>
        </w:rPr>
        <w:t>Z</w:t>
      </w:r>
      <w:r w:rsidR="001D109D" w:rsidRPr="00832567">
        <w:rPr>
          <w:rFonts w:ascii="Arial" w:hAnsi="Arial" w:cs="Arial"/>
          <w:color w:val="000000" w:themeColor="text1"/>
          <w:sz w:val="22"/>
          <w:szCs w:val="22"/>
        </w:rPr>
        <w:t> </w:t>
      </w:r>
      <w:r w:rsidR="009C74F5" w:rsidRPr="00832567">
        <w:rPr>
          <w:rFonts w:ascii="Arial" w:hAnsi="Arial" w:cs="Arial"/>
          <w:color w:val="000000" w:themeColor="text1"/>
          <w:sz w:val="22"/>
          <w:szCs w:val="22"/>
        </w:rPr>
        <w:t>zastrzeżeniem §</w:t>
      </w:r>
      <w:r w:rsidR="00C60978" w:rsidRPr="00832567">
        <w:rPr>
          <w:rFonts w:ascii="Arial" w:hAnsi="Arial" w:cs="Arial"/>
          <w:color w:val="000000" w:themeColor="text1"/>
          <w:sz w:val="22"/>
          <w:szCs w:val="22"/>
        </w:rPr>
        <w:t>1</w:t>
      </w:r>
      <w:r w:rsidR="00620022" w:rsidRPr="00832567">
        <w:rPr>
          <w:rFonts w:ascii="Arial" w:hAnsi="Arial" w:cs="Arial"/>
          <w:color w:val="000000" w:themeColor="text1"/>
          <w:sz w:val="22"/>
          <w:szCs w:val="22"/>
        </w:rPr>
        <w:t>6</w:t>
      </w:r>
      <w:r w:rsidR="009C74F5" w:rsidRPr="00832567">
        <w:rPr>
          <w:rFonts w:ascii="Arial" w:hAnsi="Arial" w:cs="Arial"/>
          <w:color w:val="000000" w:themeColor="text1"/>
          <w:sz w:val="22"/>
          <w:szCs w:val="22"/>
        </w:rPr>
        <w:t xml:space="preserve"> umowy, termin wykonania przedmiotu nie może ulec zmianie. </w:t>
      </w:r>
    </w:p>
    <w:p w14:paraId="0F1A0D9F" w14:textId="265E7097" w:rsidR="009C74F5" w:rsidRPr="00832567" w:rsidRDefault="00C60978"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Zmiana terminu</w:t>
      </w:r>
      <w:r w:rsidR="009C74F5" w:rsidRPr="00832567">
        <w:rPr>
          <w:rFonts w:ascii="Arial" w:hAnsi="Arial" w:cs="Arial"/>
          <w:color w:val="000000" w:themeColor="text1"/>
          <w:sz w:val="22"/>
          <w:szCs w:val="22"/>
        </w:rPr>
        <w:t>, o</w:t>
      </w:r>
      <w:r w:rsidRPr="00832567">
        <w:rPr>
          <w:rFonts w:ascii="Arial" w:hAnsi="Arial" w:cs="Arial"/>
          <w:color w:val="000000" w:themeColor="text1"/>
          <w:sz w:val="22"/>
          <w:szCs w:val="22"/>
        </w:rPr>
        <w:t xml:space="preserve"> którym mowa w §2 ust. </w:t>
      </w:r>
      <w:r w:rsidR="00BD23C0" w:rsidRPr="00832567">
        <w:rPr>
          <w:rFonts w:ascii="Arial" w:hAnsi="Arial" w:cs="Arial"/>
          <w:color w:val="000000" w:themeColor="text1"/>
          <w:sz w:val="22"/>
          <w:szCs w:val="22"/>
        </w:rPr>
        <w:t>1 umowy</w:t>
      </w:r>
      <w:r w:rsidRPr="00832567">
        <w:rPr>
          <w:rFonts w:ascii="Arial" w:hAnsi="Arial" w:cs="Arial"/>
          <w:color w:val="000000" w:themeColor="text1"/>
          <w:sz w:val="22"/>
          <w:szCs w:val="22"/>
        </w:rPr>
        <w:t xml:space="preserve">, w </w:t>
      </w:r>
      <w:r w:rsidR="00BD23C0" w:rsidRPr="00832567">
        <w:rPr>
          <w:rFonts w:ascii="Arial" w:hAnsi="Arial" w:cs="Arial"/>
          <w:color w:val="000000" w:themeColor="text1"/>
          <w:sz w:val="22"/>
          <w:szCs w:val="22"/>
        </w:rPr>
        <w:t>okolicznościach,</w:t>
      </w:r>
      <w:r w:rsidR="009C74F5" w:rsidRPr="00832567">
        <w:rPr>
          <w:rFonts w:ascii="Arial" w:hAnsi="Arial" w:cs="Arial"/>
          <w:color w:val="000000" w:themeColor="text1"/>
          <w:sz w:val="22"/>
          <w:szCs w:val="22"/>
        </w:rPr>
        <w:t xml:space="preserve"> o których mowa </w:t>
      </w:r>
      <w:r w:rsidR="006F70CB" w:rsidRPr="00832567">
        <w:rPr>
          <w:rFonts w:ascii="Arial" w:hAnsi="Arial" w:cs="Arial"/>
          <w:color w:val="000000" w:themeColor="text1"/>
          <w:sz w:val="22"/>
          <w:szCs w:val="22"/>
        </w:rPr>
        <w:br/>
      </w:r>
      <w:r w:rsidR="009C74F5" w:rsidRPr="00832567">
        <w:rPr>
          <w:rFonts w:ascii="Arial" w:hAnsi="Arial" w:cs="Arial"/>
          <w:color w:val="000000" w:themeColor="text1"/>
          <w:sz w:val="22"/>
          <w:szCs w:val="22"/>
        </w:rPr>
        <w:t>w §1</w:t>
      </w:r>
      <w:r w:rsidR="00620022" w:rsidRPr="00832567">
        <w:rPr>
          <w:rFonts w:ascii="Arial" w:hAnsi="Arial" w:cs="Arial"/>
          <w:color w:val="000000" w:themeColor="text1"/>
          <w:sz w:val="22"/>
          <w:szCs w:val="22"/>
        </w:rPr>
        <w:t>6</w:t>
      </w:r>
      <w:r w:rsidR="009C74F5" w:rsidRPr="00832567">
        <w:rPr>
          <w:rFonts w:ascii="Arial" w:hAnsi="Arial" w:cs="Arial"/>
          <w:color w:val="000000" w:themeColor="text1"/>
          <w:sz w:val="22"/>
          <w:szCs w:val="22"/>
        </w:rPr>
        <w:t xml:space="preserve"> umowy, dokonywana je</w:t>
      </w:r>
      <w:r w:rsidR="00942F0B" w:rsidRPr="00832567">
        <w:rPr>
          <w:rFonts w:ascii="Arial" w:hAnsi="Arial" w:cs="Arial"/>
          <w:color w:val="000000" w:themeColor="text1"/>
          <w:sz w:val="22"/>
          <w:szCs w:val="22"/>
        </w:rPr>
        <w:t xml:space="preserve">st z zachowaniem formy pisemnej pod rygorem nieważności. </w:t>
      </w:r>
    </w:p>
    <w:p w14:paraId="75893A51" w14:textId="77777777" w:rsidR="009C74F5" w:rsidRPr="00832567" w:rsidRDefault="009C74F5"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Od dnia </w:t>
      </w:r>
      <w:r w:rsidR="00355745" w:rsidRPr="00832567">
        <w:rPr>
          <w:rFonts w:ascii="Arial" w:hAnsi="Arial" w:cs="Arial"/>
          <w:color w:val="000000" w:themeColor="text1"/>
          <w:sz w:val="22"/>
          <w:szCs w:val="22"/>
        </w:rPr>
        <w:t xml:space="preserve">przekazania </w:t>
      </w:r>
      <w:r w:rsidR="00942F0B" w:rsidRPr="00832567">
        <w:rPr>
          <w:rFonts w:ascii="Arial" w:hAnsi="Arial" w:cs="Arial"/>
          <w:color w:val="000000" w:themeColor="text1"/>
          <w:sz w:val="22"/>
          <w:szCs w:val="22"/>
        </w:rPr>
        <w:t>terenu</w:t>
      </w:r>
      <w:r w:rsidR="00355745" w:rsidRPr="00832567">
        <w:rPr>
          <w:rFonts w:ascii="Arial" w:hAnsi="Arial" w:cs="Arial"/>
          <w:color w:val="000000" w:themeColor="text1"/>
          <w:sz w:val="22"/>
          <w:szCs w:val="22"/>
        </w:rPr>
        <w:t xml:space="preserve"> budowy,</w:t>
      </w:r>
      <w:r w:rsidRPr="00832567">
        <w:rPr>
          <w:rFonts w:ascii="Arial" w:hAnsi="Arial" w:cs="Arial"/>
          <w:color w:val="000000" w:themeColor="text1"/>
          <w:sz w:val="22"/>
          <w:szCs w:val="22"/>
        </w:rPr>
        <w:t xml:space="preserve"> Wykonawca ponosi odpowiedzialność na zasadzie ryzyka za wszelkie szkody majątkowe i osobowe związane z wykonywaniem robót.</w:t>
      </w:r>
    </w:p>
    <w:p w14:paraId="2C8F200D" w14:textId="77777777" w:rsidR="009C74F5" w:rsidRPr="00832567" w:rsidRDefault="00C6058E"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zakończenie robót związanych z wykonaniem </w:t>
      </w:r>
      <w:r w:rsidR="009C74F5" w:rsidRPr="00832567">
        <w:rPr>
          <w:rFonts w:ascii="Arial" w:hAnsi="Arial" w:cs="Arial"/>
          <w:color w:val="000000" w:themeColor="text1"/>
          <w:sz w:val="22"/>
          <w:szCs w:val="22"/>
        </w:rPr>
        <w:t>poszczególnych części</w:t>
      </w:r>
      <w:r w:rsidRPr="00832567">
        <w:rPr>
          <w:rFonts w:ascii="Arial" w:hAnsi="Arial" w:cs="Arial"/>
          <w:color w:val="000000" w:themeColor="text1"/>
          <w:sz w:val="22"/>
          <w:szCs w:val="22"/>
        </w:rPr>
        <w:t xml:space="preserve"> przedmiotu umowy</w:t>
      </w:r>
      <w:r w:rsidR="009C74F5" w:rsidRPr="00832567">
        <w:rPr>
          <w:rFonts w:ascii="Arial" w:hAnsi="Arial" w:cs="Arial"/>
          <w:color w:val="000000" w:themeColor="text1"/>
          <w:sz w:val="22"/>
          <w:szCs w:val="22"/>
        </w:rPr>
        <w:t xml:space="preserve">, uważa się protokolarne i faktyczne przekazanie przez Wykonawcę jego poszczególnych części wynikających </w:t>
      </w:r>
      <w:r w:rsidR="009C74F5" w:rsidRPr="00832567">
        <w:rPr>
          <w:rFonts w:ascii="Arial" w:hAnsi="Arial" w:cs="Arial"/>
          <w:sz w:val="22"/>
          <w:szCs w:val="22"/>
        </w:rPr>
        <w:t xml:space="preserve">z </w:t>
      </w:r>
      <w:r w:rsidR="009C74F5" w:rsidRPr="00832567">
        <w:rPr>
          <w:rFonts w:ascii="Arial" w:hAnsi="Arial" w:cs="Arial"/>
          <w:color w:val="000000" w:themeColor="text1"/>
          <w:sz w:val="22"/>
          <w:szCs w:val="22"/>
        </w:rPr>
        <w:t xml:space="preserve">harmonogramu </w:t>
      </w:r>
      <w:r w:rsidR="009C74F5" w:rsidRPr="00832567">
        <w:rPr>
          <w:rFonts w:ascii="Arial" w:hAnsi="Arial" w:cs="Arial"/>
          <w:b/>
          <w:color w:val="000000" w:themeColor="text1"/>
          <w:sz w:val="22"/>
          <w:szCs w:val="22"/>
        </w:rPr>
        <w:t>terminowo-rzeczowo-finansowego</w:t>
      </w:r>
      <w:r w:rsidR="009C74F5" w:rsidRPr="00832567">
        <w:rPr>
          <w:rFonts w:ascii="Arial" w:hAnsi="Arial" w:cs="Arial"/>
          <w:color w:val="000000" w:themeColor="text1"/>
          <w:sz w:val="22"/>
          <w:szCs w:val="22"/>
        </w:rPr>
        <w:t xml:space="preserve">, wykonanych zgodnie z umową, stwierdzone </w:t>
      </w:r>
      <w:r w:rsidR="00942F0B" w:rsidRPr="00832567">
        <w:rPr>
          <w:rFonts w:ascii="Arial" w:hAnsi="Arial" w:cs="Arial"/>
          <w:color w:val="000000" w:themeColor="text1"/>
          <w:sz w:val="22"/>
          <w:szCs w:val="22"/>
        </w:rPr>
        <w:t xml:space="preserve">podpisanym przez Strony </w:t>
      </w:r>
      <w:r w:rsidR="009C74F5" w:rsidRPr="00832567">
        <w:rPr>
          <w:rFonts w:ascii="Arial" w:hAnsi="Arial" w:cs="Arial"/>
          <w:color w:val="000000" w:themeColor="text1"/>
          <w:sz w:val="22"/>
          <w:szCs w:val="22"/>
        </w:rPr>
        <w:t>protokołem odbioru.</w:t>
      </w:r>
    </w:p>
    <w:p w14:paraId="09CD587C" w14:textId="77777777" w:rsidR="009C74F5" w:rsidRPr="00832567" w:rsidRDefault="009C74F5"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zobowiązany jest informo</w:t>
      </w:r>
      <w:r w:rsidR="006F70CB" w:rsidRPr="00832567">
        <w:rPr>
          <w:rFonts w:ascii="Arial" w:hAnsi="Arial" w:cs="Arial"/>
          <w:color w:val="000000" w:themeColor="text1"/>
          <w:sz w:val="22"/>
          <w:szCs w:val="22"/>
        </w:rPr>
        <w:t xml:space="preserve">wać bezzwłocznie Zamawiającego </w:t>
      </w:r>
      <w:r w:rsidRPr="00832567">
        <w:rPr>
          <w:rFonts w:ascii="Arial" w:hAnsi="Arial" w:cs="Arial"/>
          <w:color w:val="000000" w:themeColor="text1"/>
          <w:sz w:val="22"/>
          <w:szCs w:val="22"/>
        </w:rPr>
        <w:t>o możliwości wystąpienia opóźnienia w realizacji prac w stosunku do terminów określonych w umowie.</w:t>
      </w:r>
    </w:p>
    <w:p w14:paraId="25C844A5" w14:textId="77777777" w:rsidR="009C74F5" w:rsidRPr="00832567" w:rsidRDefault="009C74F5"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 razie opóźnienia ze strony Wykonawcy w stosunku do ter</w:t>
      </w:r>
      <w:r w:rsidR="006F70CB" w:rsidRPr="00832567">
        <w:rPr>
          <w:rFonts w:ascii="Arial" w:hAnsi="Arial" w:cs="Arial"/>
          <w:color w:val="000000" w:themeColor="text1"/>
          <w:sz w:val="22"/>
          <w:szCs w:val="22"/>
        </w:rPr>
        <w:t xml:space="preserve">minów określonych </w:t>
      </w:r>
      <w:r w:rsidRPr="00832567">
        <w:rPr>
          <w:rFonts w:ascii="Arial" w:hAnsi="Arial" w:cs="Arial"/>
          <w:color w:val="000000" w:themeColor="text1"/>
          <w:sz w:val="22"/>
          <w:szCs w:val="22"/>
        </w:rPr>
        <w:t>w umowie lub harmonogramie terminowo-rzeczowo-finansowym, Zamawiający może zażądać od Wykonawcy zwiększenia potencjału i przyspieszenia rytmu tempa prac, może też zażądać od Wykonawcy szczegółowego uaktualnienia harmonogramu robót wraz z opisem planowanych działań zmierzających do nadrobienia opóźnień. Harmonogram ten musi zostać zaakceptowany przez Zamawiającego.</w:t>
      </w:r>
    </w:p>
    <w:p w14:paraId="0EFE3F3E" w14:textId="77777777" w:rsidR="009C74F5" w:rsidRPr="00832567" w:rsidRDefault="009C74F5" w:rsidP="003445AB">
      <w:pPr>
        <w:pStyle w:val="Akapitzlist"/>
        <w:numPr>
          <w:ilvl w:val="0"/>
          <w:numId w:val="20"/>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 przypadku nieterminowego wykonania robót przez Wykonawcę, Zamawiający nie ponosi żadnych kosztów związanych z tym opóźnieniem.</w:t>
      </w:r>
    </w:p>
    <w:p w14:paraId="4ACCE412" w14:textId="77777777" w:rsidR="009C74F5" w:rsidRPr="00832567" w:rsidRDefault="009C74F5" w:rsidP="003445AB">
      <w:pPr>
        <w:pStyle w:val="Akapitzlist"/>
        <w:keepLines/>
        <w:tabs>
          <w:tab w:val="left" w:pos="426"/>
        </w:tabs>
        <w:autoSpaceDE w:val="0"/>
        <w:autoSpaceDN w:val="0"/>
        <w:adjustRightInd w:val="0"/>
        <w:ind w:left="0" w:right="195" w:firstLine="0"/>
        <w:rPr>
          <w:rFonts w:ascii="Arial" w:hAnsi="Arial" w:cs="Arial"/>
          <w:color w:val="000000"/>
          <w:sz w:val="22"/>
          <w:szCs w:val="22"/>
          <w:u w:val="single"/>
        </w:rPr>
      </w:pPr>
    </w:p>
    <w:p w14:paraId="3156695F" w14:textId="77777777" w:rsidR="003E18DA" w:rsidRPr="00832567" w:rsidRDefault="00355745" w:rsidP="003445AB">
      <w:pPr>
        <w:pStyle w:val="Nagwek"/>
        <w:tabs>
          <w:tab w:val="left" w:pos="426"/>
          <w:tab w:val="left" w:pos="1068"/>
          <w:tab w:val="center" w:pos="4896"/>
          <w:tab w:val="right" w:pos="9432"/>
        </w:tabs>
        <w:spacing w:before="0" w:after="0"/>
        <w:ind w:left="0" w:firstLine="0"/>
        <w:contextualSpacing/>
        <w:jc w:val="center"/>
        <w:rPr>
          <w:rFonts w:cs="Arial"/>
          <w:b/>
          <w:sz w:val="22"/>
          <w:szCs w:val="22"/>
        </w:rPr>
      </w:pPr>
      <w:r w:rsidRPr="00832567">
        <w:rPr>
          <w:rFonts w:cs="Arial"/>
          <w:b/>
          <w:sz w:val="22"/>
          <w:szCs w:val="22"/>
        </w:rPr>
        <w:t>§ 3</w:t>
      </w:r>
    </w:p>
    <w:p w14:paraId="5B152B64" w14:textId="77777777" w:rsidR="00A220F9" w:rsidRPr="00832567" w:rsidRDefault="00A220F9" w:rsidP="003445AB">
      <w:pPr>
        <w:pStyle w:val="Tekstpodstawowy"/>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PODWYKONAWCY</w:t>
      </w:r>
    </w:p>
    <w:p w14:paraId="562E78EA"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bCs/>
          <w:sz w:val="22"/>
          <w:szCs w:val="22"/>
        </w:rPr>
        <w:t>Zamawiający dopuszcza zlecenie części robót podwykonawcom w zakresie, jaki został wskazany w ofercie Wykonawcy odnośnie części zamówienia, której wykonanie zamierza powierzyć pod</w:t>
      </w:r>
      <w:r w:rsidR="00620022" w:rsidRPr="00832567">
        <w:rPr>
          <w:rFonts w:ascii="Arial" w:hAnsi="Arial" w:cs="Arial"/>
          <w:bCs/>
          <w:sz w:val="22"/>
          <w:szCs w:val="22"/>
        </w:rPr>
        <w:t>wykonawcom, z zastrzeżeniem § 16</w:t>
      </w:r>
      <w:r w:rsidRPr="00832567">
        <w:rPr>
          <w:rFonts w:ascii="Arial" w:hAnsi="Arial" w:cs="Arial"/>
          <w:bCs/>
          <w:sz w:val="22"/>
          <w:szCs w:val="22"/>
        </w:rPr>
        <w:t xml:space="preserve"> ust. 1 pkt </w:t>
      </w:r>
      <w:r w:rsidR="0007145C" w:rsidRPr="00832567">
        <w:rPr>
          <w:rFonts w:ascii="Arial" w:hAnsi="Arial" w:cs="Arial"/>
          <w:bCs/>
          <w:sz w:val="22"/>
          <w:szCs w:val="22"/>
        </w:rPr>
        <w:t>6 lit. i-l</w:t>
      </w:r>
      <w:r w:rsidRPr="00832567">
        <w:rPr>
          <w:rFonts w:ascii="Arial" w:hAnsi="Arial" w:cs="Arial"/>
          <w:bCs/>
          <w:sz w:val="22"/>
          <w:szCs w:val="22"/>
        </w:rPr>
        <w:t xml:space="preserve"> niniejszej umowy.  </w:t>
      </w:r>
    </w:p>
    <w:p w14:paraId="4FE17DD3" w14:textId="77777777" w:rsidR="00A220F9" w:rsidRPr="00832567" w:rsidRDefault="00A220F9"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sz w:val="22"/>
          <w:szCs w:val="22"/>
        </w:rPr>
        <w:lastRenderedPageBreak/>
        <w:t>Zak</w:t>
      </w:r>
      <w:r w:rsidR="00355745" w:rsidRPr="00832567">
        <w:rPr>
          <w:rFonts w:ascii="Arial" w:hAnsi="Arial" w:cs="Arial"/>
          <w:sz w:val="22"/>
          <w:szCs w:val="22"/>
        </w:rPr>
        <w:t>res rzeczowy robót</w:t>
      </w:r>
      <w:r w:rsidRPr="00832567">
        <w:rPr>
          <w:rFonts w:ascii="Arial" w:hAnsi="Arial" w:cs="Arial"/>
          <w:sz w:val="22"/>
          <w:szCs w:val="22"/>
        </w:rPr>
        <w:t>, który Wykonawca powierza podwykonawcom</w:t>
      </w:r>
      <w:r w:rsidR="00C13F68" w:rsidRPr="00832567">
        <w:rPr>
          <w:rFonts w:ascii="Arial" w:hAnsi="Arial" w:cs="Arial"/>
          <w:sz w:val="22"/>
          <w:szCs w:val="22"/>
        </w:rPr>
        <w:t>:</w:t>
      </w:r>
      <w:r w:rsidR="00C13F68" w:rsidRPr="00832567">
        <w:rPr>
          <w:rFonts w:ascii="Arial" w:hAnsi="Arial" w:cs="Arial"/>
          <w:bCs/>
          <w:color w:val="000000" w:themeColor="text1"/>
          <w:sz w:val="22"/>
          <w:szCs w:val="22"/>
        </w:rPr>
        <w:t>…………………………………</w:t>
      </w:r>
      <w:r w:rsidR="00A14F19" w:rsidRPr="00832567">
        <w:rPr>
          <w:rStyle w:val="Odwoanieprzypisudolnego"/>
          <w:rFonts w:ascii="Arial" w:hAnsi="Arial" w:cs="Arial"/>
          <w:bCs/>
          <w:color w:val="000000" w:themeColor="text1"/>
          <w:sz w:val="22"/>
          <w:szCs w:val="22"/>
        </w:rPr>
        <w:footnoteReference w:id="1"/>
      </w:r>
    </w:p>
    <w:p w14:paraId="18A4F92C" w14:textId="77777777" w:rsidR="00A220F9" w:rsidRPr="00832567" w:rsidRDefault="00A220F9"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ponosi pełną odpowiedzialność za roboty, które wykonuje przy pomocy podwykonawców.</w:t>
      </w:r>
    </w:p>
    <w:p w14:paraId="0BF7C795" w14:textId="77777777" w:rsidR="00601AEC" w:rsidRPr="00832567" w:rsidRDefault="00601AEC"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zapewni w umowach z podwykonawcą rozszerzenia odpowiedzialności podwykonawcy za wad</w:t>
      </w:r>
      <w:r w:rsidR="00942F0B" w:rsidRPr="00832567">
        <w:rPr>
          <w:rFonts w:ascii="Arial" w:hAnsi="Arial" w:cs="Arial"/>
          <w:color w:val="000000" w:themeColor="text1"/>
          <w:sz w:val="22"/>
          <w:szCs w:val="22"/>
        </w:rPr>
        <w:t>y</w:t>
      </w:r>
      <w:r w:rsidRPr="00832567">
        <w:rPr>
          <w:rFonts w:ascii="Arial" w:hAnsi="Arial" w:cs="Arial"/>
          <w:color w:val="000000" w:themeColor="text1"/>
          <w:sz w:val="22"/>
          <w:szCs w:val="22"/>
        </w:rPr>
        <w:t xml:space="preserve"> fizyczne na okres nie krótszy od okresu, w którym Wykonawca ponosi odpowiedzialność za te wady wobec Zamawiającego. </w:t>
      </w:r>
    </w:p>
    <w:p w14:paraId="3BB05441" w14:textId="1F9E92A5"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color w:val="000000" w:themeColor="text1"/>
          <w:sz w:val="22"/>
          <w:szCs w:val="22"/>
        </w:rPr>
        <w:t xml:space="preserve">Wykonawca, </w:t>
      </w:r>
      <w:r w:rsidR="00BD23C0" w:rsidRPr="00832567">
        <w:rPr>
          <w:rFonts w:ascii="Arial" w:hAnsi="Arial" w:cs="Arial"/>
          <w:color w:val="000000" w:themeColor="text1"/>
          <w:sz w:val="22"/>
          <w:szCs w:val="22"/>
        </w:rPr>
        <w:t>Podwykonawca</w:t>
      </w:r>
      <w:r w:rsidRPr="00832567">
        <w:rPr>
          <w:rFonts w:ascii="Arial" w:hAnsi="Arial" w:cs="Arial"/>
          <w:color w:val="000000" w:themeColor="text1"/>
          <w:sz w:val="22"/>
          <w:szCs w:val="22"/>
        </w:rPr>
        <w:t xml:space="preserve">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w:t>
      </w:r>
      <w:r w:rsidRPr="00832567">
        <w:rPr>
          <w:rFonts w:ascii="Arial" w:hAnsi="Arial" w:cs="Arial"/>
          <w:sz w:val="22"/>
          <w:szCs w:val="22"/>
        </w:rPr>
        <w:t>o treści zgodnej z projektem umowy.</w:t>
      </w:r>
      <w:r w:rsidR="00A228AB" w:rsidRPr="00832567">
        <w:rPr>
          <w:rFonts w:ascii="Arial" w:hAnsi="Arial" w:cs="Arial"/>
          <w:sz w:val="22"/>
          <w:szCs w:val="22"/>
        </w:rPr>
        <w:t xml:space="preserve"> Umowa o podwykonawstwo musi określać szczegółowo zakres prac nią objęty opracowany na podstawie pozycji opisowych z przedmiaru</w:t>
      </w:r>
      <w:r w:rsidR="004D69D1" w:rsidRPr="00832567">
        <w:rPr>
          <w:rFonts w:ascii="Arial" w:hAnsi="Arial" w:cs="Arial"/>
          <w:sz w:val="22"/>
          <w:szCs w:val="22"/>
        </w:rPr>
        <w:t xml:space="preserve"> robót stanowiących załącznik do umowy</w:t>
      </w:r>
      <w:r w:rsidR="00A228AB" w:rsidRPr="00832567">
        <w:rPr>
          <w:rFonts w:ascii="Arial" w:hAnsi="Arial" w:cs="Arial"/>
          <w:sz w:val="22"/>
          <w:szCs w:val="22"/>
        </w:rPr>
        <w:t>, kosztorysu szczegółowego Wykonawcy</w:t>
      </w:r>
      <w:r w:rsidR="004D69D1" w:rsidRPr="00832567">
        <w:rPr>
          <w:rFonts w:ascii="Arial" w:hAnsi="Arial" w:cs="Arial"/>
          <w:sz w:val="22"/>
          <w:szCs w:val="22"/>
        </w:rPr>
        <w:t xml:space="preserve"> opisanego w </w:t>
      </w:r>
      <w:r w:rsidR="00AF117C" w:rsidRPr="00832567">
        <w:rPr>
          <w:rFonts w:ascii="Arial" w:hAnsi="Arial" w:cs="Arial"/>
          <w:sz w:val="22"/>
          <w:szCs w:val="22"/>
        </w:rPr>
        <w:t xml:space="preserve">§ </w:t>
      </w:r>
      <w:r w:rsidR="004D69D1" w:rsidRPr="00832567">
        <w:rPr>
          <w:rFonts w:ascii="Arial" w:hAnsi="Arial" w:cs="Arial"/>
          <w:sz w:val="22"/>
          <w:szCs w:val="22"/>
        </w:rPr>
        <w:t>1 ust 21 Umowy</w:t>
      </w:r>
      <w:r w:rsidR="00A228AB" w:rsidRPr="00832567">
        <w:rPr>
          <w:rFonts w:ascii="Arial" w:hAnsi="Arial" w:cs="Arial"/>
          <w:sz w:val="22"/>
          <w:szCs w:val="22"/>
        </w:rPr>
        <w:t xml:space="preserve"> lub pozycji zagregowanych np. po całości branż dokumentacji projektowej</w:t>
      </w:r>
      <w:r w:rsidR="004D69D1" w:rsidRPr="00832567">
        <w:rPr>
          <w:rFonts w:ascii="Arial" w:hAnsi="Arial" w:cs="Arial"/>
          <w:sz w:val="22"/>
          <w:szCs w:val="22"/>
        </w:rPr>
        <w:t xml:space="preserve"> w przypadku zlecenie jej jednemu podwykonawcy</w:t>
      </w:r>
      <w:r w:rsidR="00A228AB" w:rsidRPr="00832567">
        <w:rPr>
          <w:rFonts w:ascii="Arial" w:hAnsi="Arial" w:cs="Arial"/>
          <w:sz w:val="22"/>
          <w:szCs w:val="22"/>
        </w:rPr>
        <w:t>.</w:t>
      </w:r>
    </w:p>
    <w:p w14:paraId="769D1322" w14:textId="77777777" w:rsidR="00355745"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bCs/>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2F3F12C" w14:textId="77777777" w:rsidR="00A220F9" w:rsidRPr="00832567" w:rsidRDefault="00355745"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6377D529"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 xml:space="preserve">Zamawiający w terminie </w:t>
      </w:r>
      <w:r w:rsidR="0007145C" w:rsidRPr="00832567">
        <w:rPr>
          <w:rFonts w:ascii="Arial" w:hAnsi="Arial" w:cs="Arial"/>
          <w:sz w:val="22"/>
          <w:szCs w:val="22"/>
        </w:rPr>
        <w:t>10</w:t>
      </w:r>
      <w:r w:rsidRPr="00832567">
        <w:rPr>
          <w:rFonts w:ascii="Arial" w:hAnsi="Arial" w:cs="Arial"/>
          <w:sz w:val="22"/>
          <w:szCs w:val="22"/>
        </w:rPr>
        <w:t xml:space="preserve"> dni</w:t>
      </w:r>
      <w:r w:rsidR="00A228AB" w:rsidRPr="00832567">
        <w:rPr>
          <w:rFonts w:ascii="Arial" w:hAnsi="Arial" w:cs="Arial"/>
          <w:sz w:val="22"/>
          <w:szCs w:val="22"/>
        </w:rPr>
        <w:t xml:space="preserve"> </w:t>
      </w:r>
      <w:r w:rsidRPr="00832567">
        <w:rPr>
          <w:rFonts w:ascii="Arial" w:hAnsi="Arial" w:cs="Arial"/>
          <w:sz w:val="22"/>
          <w:szCs w:val="22"/>
        </w:rPr>
        <w:t>od otrzymania projektu umowy o podwykonawstwo zgłasza do niej w formie pisemnej pod rygorem nieważności zastrzeżen</w:t>
      </w:r>
      <w:r w:rsidR="007E15A5" w:rsidRPr="00832567">
        <w:rPr>
          <w:rFonts w:ascii="Arial" w:hAnsi="Arial" w:cs="Arial"/>
          <w:sz w:val="22"/>
          <w:szCs w:val="22"/>
        </w:rPr>
        <w:t>ia w przypadku</w:t>
      </w:r>
      <w:r w:rsidRPr="00832567">
        <w:rPr>
          <w:rFonts w:ascii="Arial" w:hAnsi="Arial" w:cs="Arial"/>
          <w:sz w:val="22"/>
          <w:szCs w:val="22"/>
        </w:rPr>
        <w:t xml:space="preserve">, gdy: </w:t>
      </w:r>
    </w:p>
    <w:p w14:paraId="07397E3C" w14:textId="5B2F857A" w:rsidR="00A220F9" w:rsidRPr="00832567" w:rsidRDefault="00A220F9" w:rsidP="003445AB">
      <w:pPr>
        <w:pStyle w:val="Tekstpodstawowy"/>
        <w:numPr>
          <w:ilvl w:val="0"/>
          <w:numId w:val="8"/>
        </w:numPr>
        <w:tabs>
          <w:tab w:val="left" w:pos="426"/>
        </w:tabs>
        <w:ind w:left="0" w:firstLine="0"/>
        <w:contextualSpacing/>
        <w:rPr>
          <w:rFonts w:ascii="Arial" w:hAnsi="Arial" w:cs="Arial"/>
          <w:bCs/>
          <w:color w:val="000000" w:themeColor="text1"/>
          <w:sz w:val="22"/>
          <w:szCs w:val="22"/>
        </w:rPr>
      </w:pPr>
      <w:r w:rsidRPr="00832567">
        <w:rPr>
          <w:rFonts w:ascii="Arial" w:hAnsi="Arial" w:cs="Arial"/>
          <w:bCs/>
          <w:sz w:val="22"/>
          <w:szCs w:val="22"/>
        </w:rPr>
        <w:t>umowa nie określa</w:t>
      </w:r>
      <w:r w:rsidR="00A228AB" w:rsidRPr="00832567">
        <w:rPr>
          <w:rFonts w:ascii="Arial" w:hAnsi="Arial" w:cs="Arial"/>
          <w:bCs/>
          <w:sz w:val="22"/>
          <w:szCs w:val="22"/>
        </w:rPr>
        <w:t xml:space="preserve"> </w:t>
      </w:r>
      <w:r w:rsidR="004D69D1" w:rsidRPr="00832567">
        <w:rPr>
          <w:rFonts w:ascii="Arial" w:hAnsi="Arial" w:cs="Arial"/>
          <w:bCs/>
          <w:sz w:val="22"/>
          <w:szCs w:val="22"/>
        </w:rPr>
        <w:t>precyzyjnie</w:t>
      </w:r>
      <w:r w:rsidRPr="00832567">
        <w:rPr>
          <w:rFonts w:ascii="Arial" w:hAnsi="Arial" w:cs="Arial"/>
          <w:bCs/>
          <w:sz w:val="22"/>
          <w:szCs w:val="22"/>
        </w:rPr>
        <w:t xml:space="preserve"> zakresu robót</w:t>
      </w:r>
      <w:r w:rsidR="004D69D1" w:rsidRPr="00832567">
        <w:rPr>
          <w:rFonts w:ascii="Arial" w:hAnsi="Arial" w:cs="Arial"/>
          <w:bCs/>
          <w:sz w:val="22"/>
          <w:szCs w:val="22"/>
        </w:rPr>
        <w:t xml:space="preserve"> zgodnie z ust 5 powyżej</w:t>
      </w:r>
      <w:r w:rsidRPr="00832567">
        <w:rPr>
          <w:rFonts w:ascii="Arial" w:hAnsi="Arial" w:cs="Arial"/>
          <w:bCs/>
          <w:sz w:val="22"/>
          <w:szCs w:val="22"/>
        </w:rPr>
        <w:t>, które ma wykonać podwykonawca, formy oraz terminu rozliczenia pomiędzy wykonawcą</w:t>
      </w:r>
      <w:r w:rsidR="00601AEC" w:rsidRPr="00832567">
        <w:rPr>
          <w:rFonts w:ascii="Arial" w:hAnsi="Arial" w:cs="Arial"/>
          <w:bCs/>
          <w:sz w:val="22"/>
          <w:szCs w:val="22"/>
        </w:rPr>
        <w:t>,</w:t>
      </w:r>
      <w:r w:rsidR="00A228AB" w:rsidRPr="00832567">
        <w:rPr>
          <w:rFonts w:ascii="Arial" w:hAnsi="Arial" w:cs="Arial"/>
          <w:bCs/>
          <w:sz w:val="22"/>
          <w:szCs w:val="22"/>
        </w:rPr>
        <w:t xml:space="preserve"> </w:t>
      </w:r>
      <w:r w:rsidR="00355745" w:rsidRPr="00832567">
        <w:rPr>
          <w:rFonts w:ascii="Arial" w:hAnsi="Arial" w:cs="Arial"/>
          <w:bCs/>
          <w:sz w:val="22"/>
          <w:szCs w:val="22"/>
        </w:rPr>
        <w:t xml:space="preserve">a podwykonawcą oraz nie określa </w:t>
      </w:r>
      <w:r w:rsidRPr="00832567">
        <w:rPr>
          <w:rFonts w:ascii="Arial" w:hAnsi="Arial" w:cs="Arial"/>
          <w:bCs/>
          <w:sz w:val="22"/>
          <w:szCs w:val="22"/>
        </w:rPr>
        <w:t>wynagrodzenia należnego podwykonawcy lub dalszego podwykonawcy</w:t>
      </w:r>
      <w:r w:rsidR="00601AEC" w:rsidRPr="00832567">
        <w:rPr>
          <w:rFonts w:ascii="Arial" w:hAnsi="Arial" w:cs="Arial"/>
          <w:bCs/>
          <w:sz w:val="22"/>
          <w:szCs w:val="22"/>
        </w:rPr>
        <w:t>,</w:t>
      </w:r>
      <w:r w:rsidRPr="00832567">
        <w:rPr>
          <w:rFonts w:ascii="Arial" w:hAnsi="Arial" w:cs="Arial"/>
          <w:bCs/>
          <w:sz w:val="22"/>
          <w:szCs w:val="22"/>
        </w:rPr>
        <w:t xml:space="preserve"> gdy wynagrodzenie </w:t>
      </w:r>
      <w:r w:rsidR="00BD23C0" w:rsidRPr="00832567">
        <w:rPr>
          <w:rFonts w:ascii="Arial" w:hAnsi="Arial" w:cs="Arial"/>
          <w:bCs/>
          <w:sz w:val="22"/>
          <w:szCs w:val="22"/>
        </w:rPr>
        <w:t>należne podwykonawcy</w:t>
      </w:r>
      <w:r w:rsidRPr="00832567">
        <w:rPr>
          <w:rFonts w:ascii="Arial" w:hAnsi="Arial" w:cs="Arial"/>
          <w:bCs/>
          <w:color w:val="000000" w:themeColor="text1"/>
          <w:sz w:val="22"/>
          <w:szCs w:val="22"/>
        </w:rPr>
        <w:t xml:space="preserve"> lub dalszemu podwykonawcy przekracza kwotę wynagrodzenia wykonawcy lub podwykonawcy</w:t>
      </w:r>
      <w:r w:rsidR="002711A9" w:rsidRPr="00832567">
        <w:rPr>
          <w:rFonts w:ascii="Arial" w:hAnsi="Arial" w:cs="Arial"/>
          <w:bCs/>
          <w:color w:val="000000" w:themeColor="text1"/>
          <w:sz w:val="22"/>
          <w:szCs w:val="22"/>
        </w:rPr>
        <w:t xml:space="preserve"> za określony zakres robót</w:t>
      </w:r>
      <w:r w:rsidRPr="00832567">
        <w:rPr>
          <w:rFonts w:ascii="Arial" w:hAnsi="Arial" w:cs="Arial"/>
          <w:bCs/>
          <w:color w:val="000000" w:themeColor="text1"/>
          <w:sz w:val="22"/>
          <w:szCs w:val="22"/>
        </w:rPr>
        <w:t xml:space="preserve">, </w:t>
      </w:r>
    </w:p>
    <w:p w14:paraId="43AC8356" w14:textId="241D18C0" w:rsidR="00A220F9" w:rsidRPr="00832567" w:rsidRDefault="001B04C7"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A220F9" w:rsidRPr="00832567">
        <w:rPr>
          <w:rFonts w:ascii="Arial" w:hAnsi="Arial" w:cs="Arial"/>
          <w:color w:val="000000" w:themeColor="text1"/>
          <w:sz w:val="22"/>
          <w:szCs w:val="22"/>
        </w:rPr>
        <w:t xml:space="preserve">przewidywany termin zapłaty wynagrodzenia jest dłuższy niż </w:t>
      </w:r>
      <w:r w:rsidR="005E6283" w:rsidRPr="00832567">
        <w:rPr>
          <w:rFonts w:ascii="Arial" w:hAnsi="Arial" w:cs="Arial"/>
          <w:color w:val="000000" w:themeColor="text1"/>
          <w:sz w:val="22"/>
          <w:szCs w:val="22"/>
        </w:rPr>
        <w:t>30</w:t>
      </w:r>
      <w:r w:rsidR="00A220F9" w:rsidRPr="00832567">
        <w:rPr>
          <w:rFonts w:ascii="Arial" w:hAnsi="Arial" w:cs="Arial"/>
          <w:color w:val="000000" w:themeColor="text1"/>
          <w:sz w:val="22"/>
          <w:szCs w:val="22"/>
        </w:rPr>
        <w:t xml:space="preserve"> dni od dnia doręczenia wykonawcy, podwykonawcy lub dalszemu podwykonawcy faktury lub rachunku, </w:t>
      </w:r>
    </w:p>
    <w:p w14:paraId="4C375548" w14:textId="5D757756" w:rsidR="00A220F9" w:rsidRPr="00832567" w:rsidRDefault="001B04C7"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251260" w:rsidRPr="00832567">
        <w:rPr>
          <w:rFonts w:ascii="Arial" w:hAnsi="Arial" w:cs="Arial"/>
          <w:color w:val="000000" w:themeColor="text1"/>
          <w:sz w:val="22"/>
          <w:szCs w:val="22"/>
        </w:rPr>
        <w:t xml:space="preserve">w umowie o podwykonawstwo nie został określony </w:t>
      </w:r>
      <w:r w:rsidR="00BD23C0" w:rsidRPr="00832567">
        <w:rPr>
          <w:rFonts w:ascii="Arial" w:hAnsi="Arial" w:cs="Arial"/>
          <w:color w:val="000000" w:themeColor="text1"/>
          <w:sz w:val="22"/>
          <w:szCs w:val="22"/>
        </w:rPr>
        <w:t>zakres robót</w:t>
      </w:r>
      <w:r w:rsidR="00A220F9" w:rsidRPr="00832567">
        <w:rPr>
          <w:rFonts w:ascii="Arial" w:hAnsi="Arial" w:cs="Arial"/>
          <w:color w:val="000000" w:themeColor="text1"/>
          <w:sz w:val="22"/>
          <w:szCs w:val="22"/>
        </w:rPr>
        <w:t>, które mają być realizowane na podstawie umowy o podwykonawstwo lub</w:t>
      </w:r>
      <w:r w:rsidR="007E15A5" w:rsidRPr="00832567">
        <w:rPr>
          <w:rFonts w:ascii="Arial" w:hAnsi="Arial" w:cs="Arial"/>
          <w:color w:val="000000" w:themeColor="text1"/>
          <w:sz w:val="22"/>
          <w:szCs w:val="22"/>
        </w:rPr>
        <w:t xml:space="preserve"> ni</w:t>
      </w:r>
      <w:r w:rsidR="00A220F9" w:rsidRPr="00832567">
        <w:rPr>
          <w:rFonts w:ascii="Arial" w:hAnsi="Arial" w:cs="Arial"/>
          <w:color w:val="000000" w:themeColor="text1"/>
          <w:sz w:val="22"/>
          <w:szCs w:val="22"/>
        </w:rPr>
        <w:t>e wskazano tej części dokumentacji</w:t>
      </w:r>
      <w:r w:rsidR="007E15A5" w:rsidRPr="00832567">
        <w:rPr>
          <w:rFonts w:ascii="Arial" w:hAnsi="Arial" w:cs="Arial"/>
          <w:color w:val="000000" w:themeColor="text1"/>
          <w:sz w:val="22"/>
          <w:szCs w:val="22"/>
        </w:rPr>
        <w:t>, której umowa dotyc</w:t>
      </w:r>
      <w:r w:rsidR="00F07332" w:rsidRPr="00832567">
        <w:rPr>
          <w:rFonts w:ascii="Arial" w:hAnsi="Arial" w:cs="Arial"/>
          <w:color w:val="000000" w:themeColor="text1"/>
          <w:sz w:val="22"/>
          <w:szCs w:val="22"/>
        </w:rPr>
        <w:t>z</w:t>
      </w:r>
      <w:r w:rsidR="007E15A5" w:rsidRPr="00832567">
        <w:rPr>
          <w:rFonts w:ascii="Arial" w:hAnsi="Arial" w:cs="Arial"/>
          <w:color w:val="000000" w:themeColor="text1"/>
          <w:sz w:val="22"/>
          <w:szCs w:val="22"/>
        </w:rPr>
        <w:t>y</w:t>
      </w:r>
      <w:r w:rsidR="00A220F9" w:rsidRPr="00832567">
        <w:rPr>
          <w:rFonts w:ascii="Arial" w:hAnsi="Arial" w:cs="Arial"/>
          <w:color w:val="000000" w:themeColor="text1"/>
          <w:sz w:val="22"/>
          <w:szCs w:val="22"/>
        </w:rPr>
        <w:t>;</w:t>
      </w:r>
    </w:p>
    <w:p w14:paraId="01CF793C" w14:textId="407ED2ED" w:rsidR="00A220F9" w:rsidRPr="00832567" w:rsidRDefault="001B04C7"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A220F9" w:rsidRPr="00832567">
        <w:rPr>
          <w:rFonts w:ascii="Arial" w:hAnsi="Arial" w:cs="Arial"/>
          <w:color w:val="000000" w:themeColor="text1"/>
          <w:sz w:val="22"/>
          <w:szCs w:val="22"/>
        </w:rPr>
        <w:t>przedmiot umowy o podwykonawstwo nie odpowiada części zamówienia określonego umową zawartą pomiędzy Zamawiającym a Wykonawcą,</w:t>
      </w:r>
    </w:p>
    <w:p w14:paraId="0F6AB09E" w14:textId="36871983" w:rsidR="00A220F9" w:rsidRPr="00832567" w:rsidRDefault="001B04C7"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A220F9" w:rsidRPr="00832567">
        <w:rPr>
          <w:rFonts w:ascii="Arial" w:hAnsi="Arial" w:cs="Arial"/>
          <w:color w:val="000000" w:themeColor="text1"/>
          <w:sz w:val="22"/>
          <w:szCs w:val="22"/>
        </w:rPr>
        <w:t>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B064B43" w14:textId="77777777" w:rsidR="008B5664" w:rsidRPr="00832567" w:rsidRDefault="008B5664" w:rsidP="003445AB">
      <w:pPr>
        <w:pStyle w:val="Akapitzlist"/>
        <w:numPr>
          <w:ilvl w:val="0"/>
          <w:numId w:val="8"/>
        </w:numPr>
        <w:tabs>
          <w:tab w:val="left" w:pos="426"/>
        </w:tabs>
        <w:ind w:left="0" w:firstLine="0"/>
        <w:rPr>
          <w:rFonts w:ascii="Arial" w:eastAsia="Arial" w:hAnsi="Arial" w:cs="Arial"/>
          <w:color w:val="000000" w:themeColor="text1"/>
          <w:sz w:val="22"/>
          <w:szCs w:val="22"/>
          <w:lang w:eastAsia="ar-SA"/>
        </w:rPr>
      </w:pPr>
      <w:r w:rsidRPr="00832567">
        <w:rPr>
          <w:rFonts w:ascii="Arial" w:eastAsia="Arial" w:hAnsi="Arial" w:cs="Arial"/>
          <w:color w:val="000000" w:themeColor="text1"/>
          <w:sz w:val="22"/>
          <w:szCs w:val="22"/>
          <w:lang w:eastAsia="ar-SA"/>
        </w:rPr>
        <w:t>umowa o podwykonawstwo zawiera zapisy warunkujące Podwykonawcy dokonanie zwrotu kwot zabezpieczenia przez Wykonawcę od zwrotu zabezpieczenia wykonania na rzecz Wykonawcy przez Zamawiającego;</w:t>
      </w:r>
    </w:p>
    <w:p w14:paraId="0B81F3C1" w14:textId="77777777" w:rsidR="008B5664" w:rsidRPr="00832567" w:rsidRDefault="008B5664" w:rsidP="003445AB">
      <w:pPr>
        <w:pStyle w:val="Akapitzlist"/>
        <w:numPr>
          <w:ilvl w:val="0"/>
          <w:numId w:val="8"/>
        </w:numPr>
        <w:tabs>
          <w:tab w:val="left" w:pos="426"/>
        </w:tabs>
        <w:ind w:left="0" w:firstLine="0"/>
        <w:rPr>
          <w:rFonts w:ascii="Arial" w:eastAsia="Arial" w:hAnsi="Arial" w:cs="Arial"/>
          <w:color w:val="000000" w:themeColor="text1"/>
          <w:sz w:val="22"/>
          <w:szCs w:val="22"/>
          <w:lang w:eastAsia="ar-SA"/>
        </w:rPr>
      </w:pPr>
      <w:r w:rsidRPr="00832567">
        <w:rPr>
          <w:rFonts w:ascii="Arial" w:eastAsia="Arial" w:hAnsi="Arial" w:cs="Arial"/>
          <w:color w:val="000000" w:themeColor="text1"/>
          <w:sz w:val="22"/>
          <w:szCs w:val="22"/>
          <w:lang w:eastAsia="ar-SA"/>
        </w:rPr>
        <w:t>umowa o podwykonawstwo zawiera postanowienia nakazujące podwykonawcy zabezpieczenie wykonania lub należytego wykonania umowy jedynie w pieniądzu, bez możliwości jej zamiany na gwarancje bankową/ubezpieczeniową lub na inną formę przewidzianą w przepisach prawa, w tym w szczególności przepisach ustawy Pzp;</w:t>
      </w:r>
    </w:p>
    <w:p w14:paraId="1370DF40" w14:textId="78BB5A32" w:rsidR="00A220F9" w:rsidRPr="00832567" w:rsidRDefault="001B04C7"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A220F9" w:rsidRPr="00832567">
        <w:rPr>
          <w:rFonts w:ascii="Arial" w:hAnsi="Arial" w:cs="Arial"/>
          <w:color w:val="000000" w:themeColor="text1"/>
          <w:sz w:val="22"/>
          <w:szCs w:val="22"/>
        </w:rPr>
        <w:t>termin wykonania robót budowlanych określonych umową o podwykonawstwo jest dłuższy niż termin przewidywany niniejszą umową dla tych robót;</w:t>
      </w:r>
    </w:p>
    <w:p w14:paraId="6C314D33" w14:textId="3B56FFBA" w:rsidR="00A220F9" w:rsidRPr="00832567" w:rsidRDefault="00A220F9"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 </w:t>
      </w:r>
      <w:r w:rsidR="001B04C7" w:rsidRPr="00832567">
        <w:rPr>
          <w:rFonts w:ascii="Arial" w:hAnsi="Arial" w:cs="Arial"/>
          <w:color w:val="000000" w:themeColor="text1"/>
          <w:sz w:val="22"/>
          <w:szCs w:val="22"/>
        </w:rPr>
        <w:t xml:space="preserve">  </w:t>
      </w:r>
      <w:r w:rsidRPr="00832567">
        <w:rPr>
          <w:rFonts w:ascii="Arial" w:hAnsi="Arial" w:cs="Arial"/>
          <w:color w:val="000000" w:themeColor="text1"/>
          <w:sz w:val="22"/>
          <w:szCs w:val="22"/>
        </w:rPr>
        <w:t xml:space="preserve">nie </w:t>
      </w:r>
      <w:r w:rsidR="00BD23C0" w:rsidRPr="00832567">
        <w:rPr>
          <w:rFonts w:ascii="Arial" w:hAnsi="Arial" w:cs="Arial"/>
          <w:color w:val="000000" w:themeColor="text1"/>
          <w:sz w:val="22"/>
          <w:szCs w:val="22"/>
        </w:rPr>
        <w:t>spełnia ona</w:t>
      </w:r>
      <w:r w:rsidRPr="00832567">
        <w:rPr>
          <w:rFonts w:ascii="Arial" w:hAnsi="Arial" w:cs="Arial"/>
          <w:color w:val="000000" w:themeColor="text1"/>
          <w:sz w:val="22"/>
          <w:szCs w:val="22"/>
        </w:rPr>
        <w:t xml:space="preserve"> wymagań określonych w dokumentach zamówienia;</w:t>
      </w:r>
    </w:p>
    <w:p w14:paraId="3A6B8B26" w14:textId="77777777" w:rsidR="00A220F9" w:rsidRPr="00832567" w:rsidRDefault="00A220F9" w:rsidP="003445AB">
      <w:pPr>
        <w:pStyle w:val="Default"/>
        <w:numPr>
          <w:ilvl w:val="0"/>
          <w:numId w:val="8"/>
        </w:numPr>
        <w:tabs>
          <w:tab w:val="left" w:pos="284"/>
          <w:tab w:val="left" w:pos="426"/>
        </w:tabs>
        <w:suppressAutoHyphens w:val="0"/>
        <w:autoSpaceDN w:val="0"/>
        <w:adjustRightInd w:val="0"/>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zawiera ona postanowienia sprzeczne z ust. 5.</w:t>
      </w:r>
    </w:p>
    <w:p w14:paraId="4AC600C1" w14:textId="2A9E8B84" w:rsidR="00A220F9" w:rsidRPr="00832567" w:rsidRDefault="00A220F9"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Niezgłoszenie zastrzeżeń, o których mowa w ust. </w:t>
      </w:r>
      <w:r w:rsidR="00BD23C0" w:rsidRPr="00832567">
        <w:rPr>
          <w:rFonts w:ascii="Arial" w:hAnsi="Arial" w:cs="Arial"/>
          <w:color w:val="000000" w:themeColor="text1"/>
          <w:sz w:val="22"/>
          <w:szCs w:val="22"/>
        </w:rPr>
        <w:t>8 do</w:t>
      </w:r>
      <w:r w:rsidRPr="00832567">
        <w:rPr>
          <w:rFonts w:ascii="Arial" w:hAnsi="Arial" w:cs="Arial"/>
          <w:color w:val="000000" w:themeColor="text1"/>
          <w:sz w:val="22"/>
          <w:szCs w:val="22"/>
        </w:rPr>
        <w:t xml:space="preserve"> przedłożonego projektu umowy o podwykonawstwo, której przedmiotem są roboty budowlane, w terminie określonym w ust. </w:t>
      </w:r>
      <w:r w:rsidR="001D109D" w:rsidRPr="00832567">
        <w:rPr>
          <w:rFonts w:ascii="Arial" w:hAnsi="Arial" w:cs="Arial"/>
          <w:color w:val="000000" w:themeColor="text1"/>
          <w:sz w:val="22"/>
          <w:szCs w:val="22"/>
        </w:rPr>
        <w:t>8</w:t>
      </w:r>
      <w:r w:rsidRPr="00832567">
        <w:rPr>
          <w:rFonts w:ascii="Arial" w:hAnsi="Arial" w:cs="Arial"/>
          <w:color w:val="000000" w:themeColor="text1"/>
          <w:sz w:val="22"/>
          <w:szCs w:val="22"/>
        </w:rPr>
        <w:t>, uważa się za akceptację projektu umowy przez Zamawiającego.</w:t>
      </w:r>
      <w:r w:rsidR="004D69D1" w:rsidRPr="00832567">
        <w:rPr>
          <w:rFonts w:ascii="Arial" w:hAnsi="Arial" w:cs="Arial"/>
          <w:color w:val="000000" w:themeColor="text1"/>
          <w:sz w:val="22"/>
          <w:szCs w:val="22"/>
        </w:rPr>
        <w:t xml:space="preserve"> </w:t>
      </w:r>
      <w:r w:rsidR="002711A9" w:rsidRPr="00832567">
        <w:rPr>
          <w:rFonts w:ascii="Arial" w:hAnsi="Arial" w:cs="Arial"/>
          <w:color w:val="000000" w:themeColor="text1"/>
          <w:sz w:val="22"/>
          <w:szCs w:val="22"/>
        </w:rPr>
        <w:t>W przypadku zgłoszenia przez Zamawiającego zastrze</w:t>
      </w:r>
      <w:r w:rsidR="00942F0B" w:rsidRPr="00832567">
        <w:rPr>
          <w:rFonts w:ascii="Arial" w:hAnsi="Arial" w:cs="Arial"/>
          <w:color w:val="000000" w:themeColor="text1"/>
          <w:sz w:val="22"/>
          <w:szCs w:val="22"/>
        </w:rPr>
        <w:t xml:space="preserve">żeń (uwag) do projektu, </w:t>
      </w:r>
      <w:r w:rsidR="002711A9" w:rsidRPr="00832567">
        <w:rPr>
          <w:rFonts w:ascii="Arial" w:hAnsi="Arial" w:cs="Arial"/>
          <w:color w:val="000000" w:themeColor="text1"/>
          <w:sz w:val="22"/>
          <w:szCs w:val="22"/>
        </w:rPr>
        <w:t>10-dniowy termin, o którym mowa w ust. 8, liczy się na nowo od dnia przedstawienia poprawionego projektu.</w:t>
      </w:r>
    </w:p>
    <w:p w14:paraId="2917BEB0" w14:textId="77777777" w:rsidR="00A220F9" w:rsidRPr="00832567" w:rsidRDefault="00A220F9"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lastRenderedPageBreak/>
        <w:t xml:space="preserve">Wykonawca, podwykonawca lub dalszy podwykonawca przedkłada </w:t>
      </w:r>
      <w:r w:rsidR="00942F0B" w:rsidRPr="00832567">
        <w:rPr>
          <w:rFonts w:ascii="Arial" w:hAnsi="Arial" w:cs="Arial"/>
          <w:color w:val="000000" w:themeColor="text1"/>
          <w:sz w:val="22"/>
          <w:szCs w:val="22"/>
        </w:rPr>
        <w:t>Z</w:t>
      </w:r>
      <w:r w:rsidRPr="00832567">
        <w:rPr>
          <w:rFonts w:ascii="Arial" w:hAnsi="Arial" w:cs="Arial"/>
          <w:color w:val="000000" w:themeColor="text1"/>
          <w:sz w:val="22"/>
          <w:szCs w:val="22"/>
        </w:rPr>
        <w:t>amawiającemu poświadczoną za zgodność z oryginałem kopię zawartej umowy o podwykonawstwo, której przedmiotem są roboty budowlane, w terminie 7 dni od dnia jej zawarcia.</w:t>
      </w:r>
    </w:p>
    <w:p w14:paraId="0E7C55B3" w14:textId="77777777" w:rsidR="008B5664" w:rsidRPr="00832567" w:rsidRDefault="008B5664"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Podwykonawca nie może przystąpić do realizacji prac przed uzyskaniem przez Wykonawcę zgody Zamawiającego na umowę z podwykonawcą.</w:t>
      </w:r>
    </w:p>
    <w:p w14:paraId="52F07C1C" w14:textId="1F12F1D5" w:rsidR="00B07002" w:rsidRPr="00832567" w:rsidRDefault="00B07002"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 przypadku przystąpienia podwykonawcy do robót na inwestycji pomimo </w:t>
      </w:r>
      <w:r w:rsidR="00F64ECD" w:rsidRPr="00832567">
        <w:rPr>
          <w:rFonts w:ascii="Arial" w:hAnsi="Arial" w:cs="Arial"/>
          <w:color w:val="000000" w:themeColor="text1"/>
          <w:sz w:val="22"/>
          <w:szCs w:val="22"/>
        </w:rPr>
        <w:t>zastrzeżeń Zamawiającego do umowy podwykonawstwa</w:t>
      </w:r>
      <w:r w:rsidRPr="00832567">
        <w:rPr>
          <w:rFonts w:ascii="Arial" w:hAnsi="Arial" w:cs="Arial"/>
          <w:color w:val="000000" w:themeColor="text1"/>
          <w:sz w:val="22"/>
          <w:szCs w:val="22"/>
        </w:rPr>
        <w:t>:</w:t>
      </w:r>
    </w:p>
    <w:p w14:paraId="24E2CE18" w14:textId="463FB919" w:rsidR="00B07002" w:rsidRPr="00832567" w:rsidRDefault="00B07002" w:rsidP="003445AB">
      <w:p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1)</w:t>
      </w:r>
      <w:r w:rsidR="00E739FC" w:rsidRPr="00832567">
        <w:rPr>
          <w:rFonts w:ascii="Arial" w:hAnsi="Arial" w:cs="Arial"/>
          <w:color w:val="000000" w:themeColor="text1"/>
          <w:sz w:val="22"/>
          <w:szCs w:val="22"/>
        </w:rPr>
        <w:tab/>
      </w:r>
      <w:r w:rsidRPr="00832567">
        <w:rPr>
          <w:rFonts w:ascii="Arial" w:hAnsi="Arial" w:cs="Arial"/>
          <w:color w:val="000000" w:themeColor="text1"/>
          <w:sz w:val="22"/>
          <w:szCs w:val="22"/>
        </w:rPr>
        <w:t>Zamawiający uprawniony będzie do wstrzymania robót budowlanych realizowanych na inwestycji, w tym przez podwykonawcę</w:t>
      </w:r>
      <w:r w:rsidR="00942F0B" w:rsidRPr="00832567">
        <w:rPr>
          <w:rFonts w:ascii="Arial" w:hAnsi="Arial" w:cs="Arial"/>
          <w:color w:val="000000" w:themeColor="text1"/>
          <w:sz w:val="22"/>
          <w:szCs w:val="22"/>
        </w:rPr>
        <w:t>,</w:t>
      </w:r>
      <w:r w:rsidRPr="00832567">
        <w:rPr>
          <w:rFonts w:ascii="Arial" w:hAnsi="Arial" w:cs="Arial"/>
          <w:color w:val="000000" w:themeColor="text1"/>
          <w:sz w:val="22"/>
          <w:szCs w:val="22"/>
        </w:rPr>
        <w:t xml:space="preserve"> do czasu uzyskania przez Wykonawcę zgody na zawarcie umowy z podwykon</w:t>
      </w:r>
      <w:r w:rsidR="00942F0B" w:rsidRPr="00832567">
        <w:rPr>
          <w:rFonts w:ascii="Arial" w:hAnsi="Arial" w:cs="Arial"/>
          <w:color w:val="000000" w:themeColor="text1"/>
          <w:sz w:val="22"/>
          <w:szCs w:val="22"/>
        </w:rPr>
        <w:t>awcą-</w:t>
      </w:r>
      <w:r w:rsidRPr="00832567">
        <w:rPr>
          <w:rFonts w:ascii="Arial" w:hAnsi="Arial" w:cs="Arial"/>
          <w:color w:val="000000" w:themeColor="text1"/>
          <w:sz w:val="22"/>
          <w:szCs w:val="22"/>
        </w:rPr>
        <w:t xml:space="preserve"> opóźnienie wynikłe z tego tytułu jest uznawa</w:t>
      </w:r>
      <w:r w:rsidR="00942F0B" w:rsidRPr="00832567">
        <w:rPr>
          <w:rFonts w:ascii="Arial" w:hAnsi="Arial" w:cs="Arial"/>
          <w:color w:val="000000" w:themeColor="text1"/>
          <w:sz w:val="22"/>
          <w:szCs w:val="22"/>
        </w:rPr>
        <w:t>ne za zawinione przez Wykonawcę</w:t>
      </w:r>
      <w:r w:rsidRPr="00832567">
        <w:rPr>
          <w:rFonts w:ascii="Arial" w:hAnsi="Arial" w:cs="Arial"/>
          <w:color w:val="000000" w:themeColor="text1"/>
          <w:sz w:val="22"/>
          <w:szCs w:val="22"/>
        </w:rPr>
        <w:t>;</w:t>
      </w:r>
    </w:p>
    <w:p w14:paraId="2C0930E2" w14:textId="243BE7B0" w:rsidR="00B07002" w:rsidRPr="00832567" w:rsidRDefault="00F64ECD" w:rsidP="003445AB">
      <w:p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2</w:t>
      </w:r>
      <w:r w:rsidR="00B07002" w:rsidRPr="00832567">
        <w:rPr>
          <w:rFonts w:ascii="Arial" w:hAnsi="Arial" w:cs="Arial"/>
          <w:color w:val="000000" w:themeColor="text1"/>
          <w:sz w:val="22"/>
          <w:szCs w:val="22"/>
        </w:rPr>
        <w:t>)</w:t>
      </w:r>
      <w:r w:rsidR="00E739FC" w:rsidRPr="00832567">
        <w:rPr>
          <w:rFonts w:ascii="Arial" w:hAnsi="Arial" w:cs="Arial"/>
          <w:color w:val="000000" w:themeColor="text1"/>
          <w:sz w:val="22"/>
          <w:szCs w:val="22"/>
        </w:rPr>
        <w:tab/>
      </w:r>
      <w:r w:rsidR="00B07002" w:rsidRPr="00832567">
        <w:rPr>
          <w:rFonts w:ascii="Arial" w:hAnsi="Arial" w:cs="Arial"/>
          <w:color w:val="000000" w:themeColor="text1"/>
          <w:sz w:val="22"/>
          <w:szCs w:val="22"/>
        </w:rPr>
        <w:t>Zamawiający uprawniony będzie do wstrzymania wypłaty wynagrodzenia należnego Wykonawcy do czasu uzyskania p</w:t>
      </w:r>
      <w:r w:rsidR="00942F0B" w:rsidRPr="00832567">
        <w:rPr>
          <w:rFonts w:ascii="Arial" w:hAnsi="Arial" w:cs="Arial"/>
          <w:color w:val="000000" w:themeColor="text1"/>
          <w:sz w:val="22"/>
          <w:szCs w:val="22"/>
        </w:rPr>
        <w:t>rzez Wykonawcę zgody na zawarcie</w:t>
      </w:r>
      <w:r w:rsidR="00B07002" w:rsidRPr="00832567">
        <w:rPr>
          <w:rFonts w:ascii="Arial" w:hAnsi="Arial" w:cs="Arial"/>
          <w:color w:val="000000" w:themeColor="text1"/>
          <w:sz w:val="22"/>
          <w:szCs w:val="22"/>
        </w:rPr>
        <w:t xml:space="preserve"> umowy z podwykonawcą.</w:t>
      </w:r>
    </w:p>
    <w:p w14:paraId="77A5107C" w14:textId="019C9EBD" w:rsidR="00B07002" w:rsidRPr="00832567" w:rsidRDefault="00B07002"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 przypadku podzlecenia prac przez Wykonawcę </w:t>
      </w:r>
      <w:r w:rsidR="00F64ECD" w:rsidRPr="00832567">
        <w:rPr>
          <w:rFonts w:ascii="Arial" w:hAnsi="Arial" w:cs="Arial"/>
          <w:color w:val="000000" w:themeColor="text1"/>
          <w:sz w:val="22"/>
          <w:szCs w:val="22"/>
        </w:rPr>
        <w:t>pomimo zastrzeżeń Zamawiającego do umowy podwykonawstwa</w:t>
      </w:r>
      <w:r w:rsidRPr="00832567">
        <w:rPr>
          <w:rFonts w:ascii="Arial" w:hAnsi="Arial" w:cs="Arial"/>
          <w:color w:val="000000" w:themeColor="text1"/>
          <w:sz w:val="22"/>
          <w:szCs w:val="22"/>
        </w:rPr>
        <w:t xml:space="preserve">, Zamawiający może odstąpić od Umowy z winy Wykonawcy. </w:t>
      </w:r>
    </w:p>
    <w:p w14:paraId="127662B4" w14:textId="04878E9F"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color w:val="000000" w:themeColor="text1"/>
          <w:sz w:val="22"/>
          <w:szCs w:val="22"/>
        </w:rPr>
        <w:t xml:space="preserve">Wykonawca, podwykonawca lub dalszy podwykonawca zamówienia na roboty budowlane przedkłada </w:t>
      </w:r>
      <w:r w:rsidR="004C3713" w:rsidRPr="00832567">
        <w:rPr>
          <w:rFonts w:ascii="Arial" w:hAnsi="Arial" w:cs="Arial"/>
          <w:color w:val="000000" w:themeColor="text1"/>
          <w:sz w:val="22"/>
          <w:szCs w:val="22"/>
        </w:rPr>
        <w:t>Z</w:t>
      </w:r>
      <w:r w:rsidRPr="00832567">
        <w:rPr>
          <w:rFonts w:ascii="Arial" w:hAnsi="Arial" w:cs="Arial"/>
          <w:color w:val="000000" w:themeColor="text1"/>
          <w:sz w:val="22"/>
          <w:szCs w:val="22"/>
        </w:rPr>
        <w:t xml:space="preserve">amawiającemu poświadczoną za zgodność z oryginałem kopię zawartej umowy o podwykonawstwo, której przedmiotem są dostawy lub usługi, w terminie 7 dni od dnia jej zawarcia, z wyłączeniem umów o </w:t>
      </w:r>
      <w:r w:rsidR="00BD23C0" w:rsidRPr="00832567">
        <w:rPr>
          <w:rFonts w:ascii="Arial" w:hAnsi="Arial" w:cs="Arial"/>
          <w:color w:val="000000" w:themeColor="text1"/>
          <w:sz w:val="22"/>
          <w:szCs w:val="22"/>
        </w:rPr>
        <w:t>podwykonawstwo o</w:t>
      </w:r>
      <w:r w:rsidRPr="00832567">
        <w:rPr>
          <w:rFonts w:ascii="Arial" w:hAnsi="Arial" w:cs="Arial"/>
          <w:color w:val="000000" w:themeColor="text1"/>
          <w:sz w:val="22"/>
          <w:szCs w:val="22"/>
        </w:rPr>
        <w:t xml:space="preserve"> wartości </w:t>
      </w:r>
      <w:r w:rsidRPr="00832567">
        <w:rPr>
          <w:rFonts w:ascii="Arial" w:hAnsi="Arial" w:cs="Arial"/>
          <w:sz w:val="22"/>
          <w:szCs w:val="22"/>
        </w:rPr>
        <w:t xml:space="preserve">mniejszej niż </w:t>
      </w:r>
      <w:r w:rsidR="00F64ECD" w:rsidRPr="00832567">
        <w:rPr>
          <w:rFonts w:ascii="Arial" w:hAnsi="Arial" w:cs="Arial"/>
          <w:sz w:val="22"/>
          <w:szCs w:val="22"/>
        </w:rPr>
        <w:t>50 000,00 zł</w:t>
      </w:r>
      <w:r w:rsidRPr="00832567">
        <w:rPr>
          <w:rFonts w:ascii="Arial" w:hAnsi="Arial" w:cs="Arial"/>
          <w:sz w:val="22"/>
          <w:szCs w:val="22"/>
        </w:rPr>
        <w:t xml:space="preserve"> oraz umów o podwykonawstwo, których przedmiot został wskazany przez </w:t>
      </w:r>
      <w:r w:rsidR="00F64ECD" w:rsidRPr="00832567">
        <w:rPr>
          <w:rFonts w:ascii="Arial" w:hAnsi="Arial" w:cs="Arial"/>
          <w:sz w:val="22"/>
          <w:szCs w:val="22"/>
        </w:rPr>
        <w:t>Z</w:t>
      </w:r>
      <w:r w:rsidRPr="00832567">
        <w:rPr>
          <w:rFonts w:ascii="Arial" w:hAnsi="Arial" w:cs="Arial"/>
          <w:sz w:val="22"/>
          <w:szCs w:val="22"/>
        </w:rPr>
        <w:t xml:space="preserve">amawiającego w dokumentach zamówienia. </w:t>
      </w:r>
    </w:p>
    <w:p w14:paraId="62F31BB6" w14:textId="793ECC98"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 xml:space="preserve">Przepisy ust.  </w:t>
      </w:r>
      <w:r w:rsidR="00BD23C0" w:rsidRPr="00832567">
        <w:rPr>
          <w:rFonts w:ascii="Arial" w:hAnsi="Arial" w:cs="Arial"/>
          <w:sz w:val="22"/>
          <w:szCs w:val="22"/>
        </w:rPr>
        <w:t>4 -</w:t>
      </w:r>
      <w:r w:rsidRPr="00832567">
        <w:rPr>
          <w:rFonts w:ascii="Arial" w:hAnsi="Arial" w:cs="Arial"/>
          <w:sz w:val="22"/>
          <w:szCs w:val="22"/>
        </w:rPr>
        <w:t xml:space="preserve"> </w:t>
      </w:r>
      <w:r w:rsidR="00942F0B" w:rsidRPr="00832567">
        <w:rPr>
          <w:rFonts w:ascii="Arial" w:hAnsi="Arial" w:cs="Arial"/>
          <w:sz w:val="22"/>
          <w:szCs w:val="22"/>
        </w:rPr>
        <w:t>1</w:t>
      </w:r>
      <w:r w:rsidR="00F64ECD" w:rsidRPr="00832567">
        <w:rPr>
          <w:rFonts w:ascii="Arial" w:hAnsi="Arial" w:cs="Arial"/>
          <w:sz w:val="22"/>
          <w:szCs w:val="22"/>
        </w:rPr>
        <w:t>0</w:t>
      </w:r>
      <w:r w:rsidR="00942F0B" w:rsidRPr="00832567">
        <w:rPr>
          <w:rFonts w:ascii="Arial" w:hAnsi="Arial" w:cs="Arial"/>
          <w:sz w:val="22"/>
          <w:szCs w:val="22"/>
        </w:rPr>
        <w:t>,</w:t>
      </w:r>
      <w:r w:rsidRPr="00832567">
        <w:rPr>
          <w:rFonts w:ascii="Arial" w:hAnsi="Arial" w:cs="Arial"/>
          <w:sz w:val="22"/>
          <w:szCs w:val="22"/>
        </w:rPr>
        <w:t xml:space="preserve"> stosuje się odpowiednio do zmian tej umowy o podwykonawstwo.</w:t>
      </w:r>
    </w:p>
    <w:p w14:paraId="237AF8D9"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 xml:space="preserve">Zamawiający żąda, aby przed przystąpieniem do wykonania zamówienia Wykonawca, o ile są już znane,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robót budowlanych lub usług. </w:t>
      </w:r>
    </w:p>
    <w:p w14:paraId="3FA96D9B"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61DEA5CE"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Powierzenie wykonania części zamówienia podwykonawcom nie zwalnia Wykonawcy z odpowiedzialności za należyte wykonanie całego przedmiotu zamówienia.</w:t>
      </w:r>
    </w:p>
    <w:p w14:paraId="358BA927" w14:textId="77777777" w:rsidR="00A220F9" w:rsidRPr="00832567" w:rsidRDefault="00A220F9" w:rsidP="003445AB">
      <w:pPr>
        <w:pStyle w:val="Akapitzlist"/>
        <w:numPr>
          <w:ilvl w:val="0"/>
          <w:numId w:val="21"/>
        </w:numPr>
        <w:tabs>
          <w:tab w:val="left" w:pos="426"/>
        </w:tabs>
        <w:ind w:left="0" w:firstLine="0"/>
        <w:rPr>
          <w:rFonts w:ascii="Arial" w:hAnsi="Arial" w:cs="Arial"/>
          <w:sz w:val="22"/>
          <w:szCs w:val="22"/>
        </w:rPr>
      </w:pPr>
      <w:r w:rsidRPr="00832567">
        <w:rPr>
          <w:rFonts w:ascii="Arial" w:hAnsi="Arial" w:cs="Arial"/>
          <w:sz w:val="22"/>
          <w:szCs w:val="22"/>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9E5046D" w14:textId="77777777" w:rsidR="00A220F9" w:rsidRPr="00832567" w:rsidRDefault="00A220F9"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zapewni w umowie z Podwykonawcą ustalenia takiego zakresu i okresu odpowiedzialności za wady, w tym z tytułu rękojmi i gwarancji jak w umowie zawartej pomiędzy Zamawiającym a Wykonawcą.</w:t>
      </w:r>
    </w:p>
    <w:p w14:paraId="71E79978" w14:textId="77777777" w:rsidR="000D7D7C" w:rsidRPr="00832567" w:rsidRDefault="000D7D7C"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Maksymalna suma wynagrodzeń przysługujących podwykonawcom nie może przekroczyć kwoty wynagrodzenia określonego w § 6 ust. 1 przysługującego Wykonawcy robót za realizację przedmiotu umowy. </w:t>
      </w:r>
    </w:p>
    <w:p w14:paraId="5CF7828F" w14:textId="52345347" w:rsidR="00A358DC" w:rsidRPr="00832567" w:rsidRDefault="00A358DC" w:rsidP="003445AB">
      <w:pPr>
        <w:pStyle w:val="Akapitzlist"/>
        <w:numPr>
          <w:ilvl w:val="0"/>
          <w:numId w:val="21"/>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Zamawiającemu przysługuje prawo żądania od Wykonawcy zmiany podwykonawcy, dalszego </w:t>
      </w:r>
      <w:r w:rsidR="00BD23C0" w:rsidRPr="00832567">
        <w:rPr>
          <w:rFonts w:ascii="Arial" w:hAnsi="Arial" w:cs="Arial"/>
          <w:color w:val="000000" w:themeColor="text1"/>
          <w:sz w:val="22"/>
          <w:szCs w:val="22"/>
        </w:rPr>
        <w:t>podwykonawcy,</w:t>
      </w:r>
      <w:r w:rsidRPr="00832567">
        <w:rPr>
          <w:rFonts w:ascii="Arial" w:hAnsi="Arial" w:cs="Arial"/>
          <w:color w:val="000000" w:themeColor="text1"/>
          <w:sz w:val="22"/>
          <w:szCs w:val="22"/>
        </w:rPr>
        <w:t xml:space="preserve"> jeżeli uzna, że kwalifikacje podwykonawcy, dalszego podwykonawcy lub jego wyposażenie w sprzęt </w:t>
      </w:r>
      <w:r w:rsidR="00BD23C0" w:rsidRPr="00832567">
        <w:rPr>
          <w:rFonts w:ascii="Arial" w:hAnsi="Arial" w:cs="Arial"/>
          <w:color w:val="000000" w:themeColor="text1"/>
          <w:sz w:val="22"/>
          <w:szCs w:val="22"/>
        </w:rPr>
        <w:t>nie gwarantują</w:t>
      </w:r>
      <w:r w:rsidRPr="00832567">
        <w:rPr>
          <w:rFonts w:ascii="Arial" w:hAnsi="Arial" w:cs="Arial"/>
          <w:color w:val="000000" w:themeColor="text1"/>
          <w:sz w:val="22"/>
          <w:szCs w:val="22"/>
        </w:rPr>
        <w:t xml:space="preserve"> odpowiedniej jakości i terminowości wykonania robót lub realizuje on roboty w sposób wadliwy, niezgodny z warunkami niniejszej umowy i przepisami prawa.  </w:t>
      </w:r>
    </w:p>
    <w:p w14:paraId="1E588C6E" w14:textId="77777777" w:rsidR="00A358DC" w:rsidRPr="00832567" w:rsidRDefault="00A358DC" w:rsidP="003445AB">
      <w:pPr>
        <w:pStyle w:val="Akapitzlist"/>
        <w:tabs>
          <w:tab w:val="left" w:pos="426"/>
        </w:tabs>
        <w:ind w:left="0" w:firstLine="0"/>
        <w:rPr>
          <w:rFonts w:ascii="Arial" w:hAnsi="Arial" w:cs="Arial"/>
          <w:color w:val="000000" w:themeColor="text1"/>
          <w:sz w:val="22"/>
          <w:szCs w:val="22"/>
        </w:rPr>
      </w:pPr>
    </w:p>
    <w:p w14:paraId="461021B1" w14:textId="77777777" w:rsidR="00A220F9" w:rsidRPr="00832567" w:rsidRDefault="00A220F9" w:rsidP="003445AB">
      <w:pPr>
        <w:pStyle w:val="Tekstpodstawowy"/>
        <w:tabs>
          <w:tab w:val="left" w:pos="426"/>
        </w:tabs>
        <w:ind w:left="0" w:firstLine="0"/>
        <w:contextualSpacing/>
        <w:rPr>
          <w:rFonts w:ascii="Arial" w:hAnsi="Arial" w:cs="Arial"/>
          <w:b/>
          <w:bCs/>
          <w:strike/>
          <w:color w:val="000000" w:themeColor="text1"/>
          <w:sz w:val="22"/>
          <w:szCs w:val="22"/>
        </w:rPr>
      </w:pPr>
    </w:p>
    <w:p w14:paraId="73E952F2" w14:textId="77777777" w:rsidR="00A220F9" w:rsidRPr="00832567" w:rsidRDefault="00A220F9" w:rsidP="003445AB">
      <w:pPr>
        <w:pStyle w:val="Tekstpodstawowy"/>
        <w:tabs>
          <w:tab w:val="left" w:pos="426"/>
        </w:tabs>
        <w:ind w:left="0" w:firstLine="0"/>
        <w:contextualSpacing/>
        <w:jc w:val="center"/>
        <w:rPr>
          <w:rFonts w:ascii="Arial" w:hAnsi="Arial" w:cs="Arial"/>
          <w:b/>
          <w:bCs/>
          <w:color w:val="000000" w:themeColor="text1"/>
          <w:sz w:val="22"/>
          <w:szCs w:val="22"/>
        </w:rPr>
      </w:pPr>
      <w:r w:rsidRPr="00832567">
        <w:rPr>
          <w:rFonts w:ascii="Arial" w:hAnsi="Arial" w:cs="Arial"/>
          <w:b/>
          <w:bCs/>
          <w:color w:val="000000" w:themeColor="text1"/>
          <w:sz w:val="22"/>
          <w:szCs w:val="22"/>
        </w:rPr>
        <w:t xml:space="preserve">§ </w:t>
      </w:r>
      <w:r w:rsidR="00985331" w:rsidRPr="00832567">
        <w:rPr>
          <w:rFonts w:ascii="Arial" w:hAnsi="Arial" w:cs="Arial"/>
          <w:b/>
          <w:bCs/>
          <w:color w:val="000000" w:themeColor="text1"/>
          <w:sz w:val="22"/>
          <w:szCs w:val="22"/>
        </w:rPr>
        <w:t>4</w:t>
      </w:r>
    </w:p>
    <w:p w14:paraId="59201156" w14:textId="77777777" w:rsidR="00A220F9" w:rsidRPr="00832567" w:rsidRDefault="00A220F9" w:rsidP="003445AB">
      <w:pPr>
        <w:pStyle w:val="Tekstpodstawowy"/>
        <w:tabs>
          <w:tab w:val="left" w:pos="426"/>
        </w:tabs>
        <w:ind w:left="0" w:firstLine="0"/>
        <w:contextualSpacing/>
        <w:jc w:val="center"/>
        <w:rPr>
          <w:rFonts w:ascii="Arial" w:hAnsi="Arial" w:cs="Arial"/>
          <w:b/>
          <w:bCs/>
          <w:color w:val="000000" w:themeColor="text1"/>
          <w:sz w:val="22"/>
          <w:szCs w:val="22"/>
        </w:rPr>
      </w:pPr>
      <w:r w:rsidRPr="00832567">
        <w:rPr>
          <w:rFonts w:ascii="Arial" w:hAnsi="Arial" w:cs="Arial"/>
          <w:b/>
          <w:bCs/>
          <w:color w:val="000000" w:themeColor="text1"/>
          <w:sz w:val="22"/>
          <w:szCs w:val="22"/>
        </w:rPr>
        <w:t>OBOWIĄZKI ZAMAWIAJĄCEGO</w:t>
      </w:r>
    </w:p>
    <w:p w14:paraId="3E460129" w14:textId="77777777" w:rsidR="00A220F9" w:rsidRPr="00832567" w:rsidRDefault="00A220F9" w:rsidP="003445AB">
      <w:p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Zamawiający zobowiązuje się do:</w:t>
      </w:r>
    </w:p>
    <w:p w14:paraId="1EA75179" w14:textId="77777777" w:rsidR="00183415" w:rsidRPr="00832567" w:rsidRDefault="00183415" w:rsidP="003445AB">
      <w:pPr>
        <w:pStyle w:val="Akapitzlist"/>
        <w:numPr>
          <w:ilvl w:val="0"/>
          <w:numId w:val="4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udzielania Wykonawcy wszelkich niezbędnych informacji dotyczących zakresu robót, o których mowa w § 1;</w:t>
      </w:r>
    </w:p>
    <w:p w14:paraId="13ED3EB0" w14:textId="77777777" w:rsidR="00183415" w:rsidRPr="00832567" w:rsidRDefault="00183415" w:rsidP="003445AB">
      <w:pPr>
        <w:pStyle w:val="Akapitzlist"/>
        <w:numPr>
          <w:ilvl w:val="0"/>
          <w:numId w:val="4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protokolarnego przekazania terenu budowy;</w:t>
      </w:r>
    </w:p>
    <w:p w14:paraId="0F8AB477" w14:textId="77777777" w:rsidR="00183415" w:rsidRPr="00832567" w:rsidRDefault="00183415" w:rsidP="003445AB">
      <w:pPr>
        <w:numPr>
          <w:ilvl w:val="0"/>
          <w:numId w:val="47"/>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lastRenderedPageBreak/>
        <w:t>zapewnienie na swój koszt nadzoru inwestorskiego we wszystkich wymaganych branżach wynikających z wydanych decyzji administracyjnych i uzgodnień,</w:t>
      </w:r>
    </w:p>
    <w:p w14:paraId="5739FA7E" w14:textId="77777777" w:rsidR="00183415" w:rsidRPr="00832567" w:rsidRDefault="00183415" w:rsidP="003445AB">
      <w:pPr>
        <w:pStyle w:val="Akapitzlist"/>
        <w:numPr>
          <w:ilvl w:val="0"/>
          <w:numId w:val="4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terminowej zapłaty wynagrodzenia za zrealizowany przedmiot zamówienia;</w:t>
      </w:r>
    </w:p>
    <w:p w14:paraId="664B95A1" w14:textId="77777777" w:rsidR="00183415" w:rsidRPr="00832567" w:rsidRDefault="00183415" w:rsidP="003445AB">
      <w:pPr>
        <w:pStyle w:val="Akapitzlist"/>
        <w:numPr>
          <w:ilvl w:val="0"/>
          <w:numId w:val="4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współdziałanie z Wykonawca w toku realizacji Umowy;</w:t>
      </w:r>
    </w:p>
    <w:p w14:paraId="7CB823DE" w14:textId="77777777" w:rsidR="00183415" w:rsidRPr="00832567" w:rsidRDefault="00183415" w:rsidP="003445AB">
      <w:pPr>
        <w:pStyle w:val="Akapitzlist"/>
        <w:numPr>
          <w:ilvl w:val="0"/>
          <w:numId w:val="4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zapewnienia Wykonawcy nieodpłatnie dostępu do energii elektrycznej oraz wody.</w:t>
      </w:r>
    </w:p>
    <w:p w14:paraId="3F44E872" w14:textId="77777777" w:rsidR="00183415" w:rsidRPr="00832567" w:rsidRDefault="00183415" w:rsidP="003445AB">
      <w:pPr>
        <w:numPr>
          <w:ilvl w:val="0"/>
          <w:numId w:val="47"/>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odebrania przedmiotu Umowy po sprawdzeniu jego należytego wykonania;</w:t>
      </w:r>
    </w:p>
    <w:p w14:paraId="51962D5D" w14:textId="77777777" w:rsidR="00183415" w:rsidRPr="00832567" w:rsidRDefault="00183415" w:rsidP="003445AB">
      <w:pPr>
        <w:numPr>
          <w:ilvl w:val="0"/>
          <w:numId w:val="47"/>
        </w:numPr>
        <w:tabs>
          <w:tab w:val="left" w:pos="426"/>
        </w:tabs>
        <w:ind w:left="0" w:firstLine="0"/>
        <w:contextualSpacing/>
        <w:rPr>
          <w:rFonts w:ascii="Arial" w:hAnsi="Arial" w:cs="Arial"/>
          <w:sz w:val="22"/>
          <w:szCs w:val="22"/>
        </w:rPr>
      </w:pPr>
      <w:r w:rsidRPr="00832567">
        <w:rPr>
          <w:rFonts w:ascii="Arial" w:hAnsi="Arial" w:cs="Arial"/>
          <w:color w:val="000000" w:themeColor="text1"/>
          <w:sz w:val="22"/>
          <w:szCs w:val="22"/>
        </w:rPr>
        <w:t xml:space="preserve">sprawdzania faktur wystawionych przez Wykonawcę i wypłacanie Wykonawcy należnego mu wynagrodzenia za należycie wykonane i odebrane prace w terminie określonym </w:t>
      </w:r>
      <w:r w:rsidRPr="00832567">
        <w:rPr>
          <w:rFonts w:ascii="Arial" w:hAnsi="Arial" w:cs="Arial"/>
          <w:sz w:val="22"/>
          <w:szCs w:val="22"/>
        </w:rPr>
        <w:t>w Umowie.</w:t>
      </w:r>
    </w:p>
    <w:p w14:paraId="09571B5C" w14:textId="77777777" w:rsidR="00183415" w:rsidRPr="00832567" w:rsidRDefault="00183415" w:rsidP="003445AB">
      <w:pPr>
        <w:tabs>
          <w:tab w:val="left" w:pos="426"/>
        </w:tabs>
        <w:ind w:left="0" w:firstLine="0"/>
        <w:contextualSpacing/>
        <w:rPr>
          <w:rFonts w:ascii="Arial" w:hAnsi="Arial" w:cs="Arial"/>
          <w:sz w:val="22"/>
          <w:szCs w:val="22"/>
        </w:rPr>
      </w:pPr>
    </w:p>
    <w:p w14:paraId="6DC15257" w14:textId="77777777" w:rsidR="001A3494" w:rsidRPr="00832567" w:rsidRDefault="001A3494" w:rsidP="003445AB">
      <w:pPr>
        <w:tabs>
          <w:tab w:val="left" w:pos="426"/>
        </w:tabs>
        <w:ind w:left="0" w:firstLine="0"/>
        <w:contextualSpacing/>
        <w:rPr>
          <w:rFonts w:ascii="Arial" w:hAnsi="Arial" w:cs="Arial"/>
          <w:b/>
          <w:sz w:val="22"/>
          <w:szCs w:val="22"/>
        </w:rPr>
      </w:pPr>
    </w:p>
    <w:p w14:paraId="2C80BD1B" w14:textId="77777777" w:rsidR="00A220F9" w:rsidRPr="00832567" w:rsidRDefault="00A220F9" w:rsidP="003445AB">
      <w:pPr>
        <w:tabs>
          <w:tab w:val="left" w:pos="426"/>
        </w:tabs>
        <w:ind w:left="0" w:firstLine="0"/>
        <w:contextualSpacing/>
        <w:jc w:val="center"/>
        <w:rPr>
          <w:rFonts w:ascii="Arial" w:hAnsi="Arial" w:cs="Arial"/>
          <w:b/>
          <w:sz w:val="22"/>
          <w:szCs w:val="22"/>
        </w:rPr>
      </w:pPr>
      <w:r w:rsidRPr="00832567">
        <w:rPr>
          <w:rFonts w:ascii="Arial" w:hAnsi="Arial" w:cs="Arial"/>
          <w:b/>
          <w:sz w:val="22"/>
          <w:szCs w:val="22"/>
        </w:rPr>
        <w:t xml:space="preserve">§ </w:t>
      </w:r>
      <w:r w:rsidR="00985331" w:rsidRPr="00832567">
        <w:rPr>
          <w:rFonts w:ascii="Arial" w:hAnsi="Arial" w:cs="Arial"/>
          <w:b/>
          <w:sz w:val="22"/>
          <w:szCs w:val="22"/>
        </w:rPr>
        <w:t>5</w:t>
      </w:r>
    </w:p>
    <w:p w14:paraId="61E3850E" w14:textId="77777777" w:rsidR="00A220F9" w:rsidRPr="00832567" w:rsidRDefault="00A220F9" w:rsidP="003445AB">
      <w:pPr>
        <w:tabs>
          <w:tab w:val="left" w:pos="426"/>
        </w:tabs>
        <w:ind w:left="0" w:firstLine="0"/>
        <w:contextualSpacing/>
        <w:jc w:val="center"/>
        <w:rPr>
          <w:rFonts w:ascii="Arial" w:hAnsi="Arial" w:cs="Arial"/>
          <w:b/>
          <w:sz w:val="22"/>
          <w:szCs w:val="22"/>
        </w:rPr>
      </w:pPr>
      <w:r w:rsidRPr="00832567">
        <w:rPr>
          <w:rFonts w:ascii="Arial" w:hAnsi="Arial" w:cs="Arial"/>
          <w:b/>
          <w:sz w:val="22"/>
          <w:szCs w:val="22"/>
        </w:rPr>
        <w:t>OBOWIĄZKI WYKONAWCY</w:t>
      </w:r>
    </w:p>
    <w:p w14:paraId="70745887"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Wykonawca zobowiązany jest wykonać roboty budowlane kompleksowo zgodnie z:</w:t>
      </w:r>
    </w:p>
    <w:p w14:paraId="3A752935" w14:textId="77777777" w:rsidR="00A220F9" w:rsidRPr="00832567" w:rsidRDefault="00183415" w:rsidP="003445AB">
      <w:pPr>
        <w:pStyle w:val="Akapitzlist"/>
        <w:numPr>
          <w:ilvl w:val="1"/>
          <w:numId w:val="23"/>
        </w:numPr>
        <w:tabs>
          <w:tab w:val="left" w:pos="426"/>
        </w:tabs>
        <w:ind w:left="0" w:firstLine="0"/>
        <w:rPr>
          <w:rFonts w:ascii="Arial" w:hAnsi="Arial" w:cs="Arial"/>
          <w:sz w:val="22"/>
          <w:szCs w:val="22"/>
        </w:rPr>
      </w:pPr>
      <w:r w:rsidRPr="00832567">
        <w:rPr>
          <w:rFonts w:ascii="Arial" w:hAnsi="Arial" w:cs="Arial"/>
          <w:sz w:val="22"/>
          <w:szCs w:val="22"/>
        </w:rPr>
        <w:t>postanowieniami nin. umowy</w:t>
      </w:r>
      <w:r w:rsidR="00A220F9" w:rsidRPr="00832567">
        <w:rPr>
          <w:rFonts w:ascii="Arial" w:hAnsi="Arial" w:cs="Arial"/>
          <w:sz w:val="22"/>
          <w:szCs w:val="22"/>
        </w:rPr>
        <w:t>;</w:t>
      </w:r>
    </w:p>
    <w:p w14:paraId="3BBA9AF7" w14:textId="77777777" w:rsidR="0057053F" w:rsidRPr="00832567" w:rsidRDefault="00A220F9" w:rsidP="003445AB">
      <w:pPr>
        <w:pStyle w:val="Akapitzlist"/>
        <w:numPr>
          <w:ilvl w:val="1"/>
          <w:numId w:val="23"/>
        </w:numPr>
        <w:tabs>
          <w:tab w:val="left" w:pos="426"/>
        </w:tabs>
        <w:ind w:left="0" w:firstLine="0"/>
        <w:rPr>
          <w:rFonts w:ascii="Arial" w:hAnsi="Arial" w:cs="Arial"/>
          <w:sz w:val="22"/>
          <w:szCs w:val="22"/>
        </w:rPr>
      </w:pPr>
      <w:r w:rsidRPr="00832567">
        <w:rPr>
          <w:rFonts w:ascii="Arial" w:hAnsi="Arial" w:cs="Arial"/>
          <w:sz w:val="22"/>
          <w:szCs w:val="22"/>
        </w:rPr>
        <w:t>dokumentacją projektową</w:t>
      </w:r>
      <w:r w:rsidR="0057053F" w:rsidRPr="00832567">
        <w:rPr>
          <w:rFonts w:ascii="Arial" w:hAnsi="Arial" w:cs="Arial"/>
          <w:sz w:val="22"/>
          <w:szCs w:val="22"/>
        </w:rPr>
        <w:t>;</w:t>
      </w:r>
    </w:p>
    <w:p w14:paraId="00D7BEDD" w14:textId="77777777" w:rsidR="00A220F9" w:rsidRPr="00832567" w:rsidRDefault="00A220F9" w:rsidP="003445AB">
      <w:pPr>
        <w:pStyle w:val="Akapitzlist"/>
        <w:numPr>
          <w:ilvl w:val="1"/>
          <w:numId w:val="23"/>
        </w:numPr>
        <w:tabs>
          <w:tab w:val="left" w:pos="426"/>
        </w:tabs>
        <w:ind w:left="0" w:firstLine="0"/>
        <w:rPr>
          <w:rFonts w:ascii="Arial" w:hAnsi="Arial" w:cs="Arial"/>
          <w:sz w:val="22"/>
          <w:szCs w:val="22"/>
        </w:rPr>
      </w:pPr>
      <w:r w:rsidRPr="00832567">
        <w:rPr>
          <w:rFonts w:ascii="Arial" w:hAnsi="Arial" w:cs="Arial"/>
          <w:sz w:val="22"/>
          <w:szCs w:val="22"/>
        </w:rPr>
        <w:t>ofertą Wykonawcy;</w:t>
      </w:r>
    </w:p>
    <w:p w14:paraId="6FC1E28C" w14:textId="086C8E78" w:rsidR="00A220F9" w:rsidRPr="00832567" w:rsidRDefault="00A220F9" w:rsidP="003445AB">
      <w:pPr>
        <w:pStyle w:val="Akapitzlist"/>
        <w:numPr>
          <w:ilvl w:val="1"/>
          <w:numId w:val="23"/>
        </w:numPr>
        <w:tabs>
          <w:tab w:val="left" w:pos="426"/>
        </w:tabs>
        <w:ind w:left="0" w:firstLine="0"/>
        <w:rPr>
          <w:rFonts w:ascii="Arial" w:hAnsi="Arial" w:cs="Arial"/>
          <w:strike/>
          <w:sz w:val="22"/>
          <w:szCs w:val="22"/>
        </w:rPr>
      </w:pPr>
      <w:r w:rsidRPr="00832567">
        <w:rPr>
          <w:rFonts w:ascii="Arial" w:hAnsi="Arial" w:cs="Arial"/>
          <w:sz w:val="22"/>
          <w:szCs w:val="22"/>
        </w:rPr>
        <w:t xml:space="preserve">zasadami współczesnej wiedzy </w:t>
      </w:r>
      <w:r w:rsidR="00BD23C0" w:rsidRPr="00832567">
        <w:rPr>
          <w:rFonts w:ascii="Arial" w:hAnsi="Arial" w:cs="Arial"/>
          <w:sz w:val="22"/>
          <w:szCs w:val="22"/>
        </w:rPr>
        <w:t>technicznej, Polskimi</w:t>
      </w:r>
      <w:r w:rsidRPr="00832567">
        <w:rPr>
          <w:rFonts w:ascii="Arial" w:hAnsi="Arial" w:cs="Arial"/>
          <w:sz w:val="22"/>
          <w:szCs w:val="22"/>
        </w:rPr>
        <w:t xml:space="preserve"> normami i sztuką budowlaną</w:t>
      </w:r>
      <w:r w:rsidR="00F07332" w:rsidRPr="00832567">
        <w:rPr>
          <w:rFonts w:ascii="Arial" w:hAnsi="Arial" w:cs="Arial"/>
          <w:sz w:val="22"/>
          <w:szCs w:val="22"/>
        </w:rPr>
        <w:t>;</w:t>
      </w:r>
    </w:p>
    <w:p w14:paraId="7C1D12E3" w14:textId="77777777" w:rsidR="00A220F9" w:rsidRPr="00832567" w:rsidRDefault="00A220F9" w:rsidP="003445AB">
      <w:pPr>
        <w:pStyle w:val="Akapitzlist"/>
        <w:numPr>
          <w:ilvl w:val="1"/>
          <w:numId w:val="23"/>
        </w:numPr>
        <w:tabs>
          <w:tab w:val="left" w:pos="426"/>
        </w:tabs>
        <w:ind w:left="0" w:firstLine="0"/>
        <w:rPr>
          <w:rFonts w:ascii="Arial" w:hAnsi="Arial" w:cs="Arial"/>
          <w:sz w:val="22"/>
          <w:szCs w:val="22"/>
        </w:rPr>
      </w:pPr>
      <w:r w:rsidRPr="00832567">
        <w:rPr>
          <w:rFonts w:ascii="Arial" w:hAnsi="Arial" w:cs="Arial"/>
          <w:sz w:val="22"/>
          <w:szCs w:val="22"/>
        </w:rPr>
        <w:t>obowiązującymi przepisami prawa, w szczególności:</w:t>
      </w:r>
    </w:p>
    <w:p w14:paraId="026A87C7" w14:textId="34F34FB9" w:rsidR="00A220F9" w:rsidRPr="00832567" w:rsidRDefault="004C3713" w:rsidP="003445AB">
      <w:pPr>
        <w:pStyle w:val="Akapitzlist"/>
        <w:numPr>
          <w:ilvl w:val="0"/>
          <w:numId w:val="24"/>
        </w:numPr>
        <w:tabs>
          <w:tab w:val="left" w:pos="426"/>
        </w:tabs>
        <w:ind w:left="0" w:firstLine="0"/>
        <w:rPr>
          <w:rFonts w:ascii="Arial" w:hAnsi="Arial" w:cs="Arial"/>
          <w:sz w:val="22"/>
          <w:szCs w:val="22"/>
        </w:rPr>
      </w:pPr>
      <w:r w:rsidRPr="00832567">
        <w:rPr>
          <w:rFonts w:ascii="Arial" w:hAnsi="Arial" w:cs="Arial"/>
          <w:sz w:val="22"/>
          <w:szCs w:val="22"/>
        </w:rPr>
        <w:t>r</w:t>
      </w:r>
      <w:r w:rsidR="00A220F9" w:rsidRPr="00832567">
        <w:rPr>
          <w:rFonts w:ascii="Arial" w:hAnsi="Arial" w:cs="Arial"/>
          <w:sz w:val="22"/>
          <w:szCs w:val="22"/>
        </w:rPr>
        <w:t xml:space="preserve">ozporządzeniem Ministra Zdrowia z dnia 26.03.2019 r. w sprawie szczegółowych wymagań, jakim powinny odpowiadać pomieszczenia i urządzenia podmiotu </w:t>
      </w:r>
      <w:r w:rsidR="00BD23C0" w:rsidRPr="00832567">
        <w:rPr>
          <w:rFonts w:ascii="Arial" w:hAnsi="Arial" w:cs="Arial"/>
          <w:sz w:val="22"/>
          <w:szCs w:val="22"/>
        </w:rPr>
        <w:t>wykonującego działalność</w:t>
      </w:r>
      <w:r w:rsidR="00A220F9" w:rsidRPr="00832567">
        <w:rPr>
          <w:rFonts w:ascii="Arial" w:hAnsi="Arial" w:cs="Arial"/>
          <w:sz w:val="22"/>
          <w:szCs w:val="22"/>
        </w:rPr>
        <w:t xml:space="preserve"> leczniczą</w:t>
      </w:r>
      <w:r w:rsidR="0028097E" w:rsidRPr="00832567">
        <w:rPr>
          <w:rFonts w:ascii="Arial" w:hAnsi="Arial" w:cs="Arial"/>
          <w:sz w:val="22"/>
          <w:szCs w:val="22"/>
        </w:rPr>
        <w:t xml:space="preserve"> (Dz. U. z 2022 r. poz. 402</w:t>
      </w:r>
      <w:r w:rsidR="00A220F9" w:rsidRPr="00832567">
        <w:rPr>
          <w:rFonts w:ascii="Arial" w:hAnsi="Arial" w:cs="Arial"/>
          <w:sz w:val="22"/>
          <w:szCs w:val="22"/>
        </w:rPr>
        <w:t>);</w:t>
      </w:r>
    </w:p>
    <w:p w14:paraId="4BE793C4" w14:textId="24086B63" w:rsidR="00A220F9" w:rsidRPr="00832567" w:rsidRDefault="004C3713" w:rsidP="003445AB">
      <w:pPr>
        <w:pStyle w:val="Akapitzlist"/>
        <w:numPr>
          <w:ilvl w:val="0"/>
          <w:numId w:val="24"/>
        </w:numPr>
        <w:tabs>
          <w:tab w:val="left" w:pos="426"/>
        </w:tabs>
        <w:ind w:left="0" w:firstLine="0"/>
        <w:rPr>
          <w:rFonts w:ascii="Arial" w:hAnsi="Arial" w:cs="Arial"/>
          <w:sz w:val="22"/>
          <w:szCs w:val="22"/>
        </w:rPr>
      </w:pPr>
      <w:r w:rsidRPr="00832567">
        <w:rPr>
          <w:rFonts w:ascii="Arial" w:hAnsi="Arial" w:cs="Arial"/>
          <w:sz w:val="22"/>
          <w:szCs w:val="22"/>
        </w:rPr>
        <w:t>r</w:t>
      </w:r>
      <w:r w:rsidR="00A220F9" w:rsidRPr="00832567">
        <w:rPr>
          <w:rFonts w:ascii="Arial" w:hAnsi="Arial" w:cs="Arial"/>
          <w:sz w:val="22"/>
          <w:szCs w:val="22"/>
        </w:rPr>
        <w:t xml:space="preserve">ozporządzeniem Ministra Infrastruktury z dnia 12.04.2002 r. w sprawie warunków technicznych jakim powinny odpowiadać budynki i ich </w:t>
      </w:r>
      <w:r w:rsidR="00BD23C0" w:rsidRPr="00832567">
        <w:rPr>
          <w:rFonts w:ascii="Arial" w:hAnsi="Arial" w:cs="Arial"/>
          <w:sz w:val="22"/>
          <w:szCs w:val="22"/>
        </w:rPr>
        <w:t>usytuowanie (</w:t>
      </w:r>
      <w:r w:rsidR="0028097E" w:rsidRPr="00832567">
        <w:rPr>
          <w:rFonts w:ascii="Arial" w:hAnsi="Arial" w:cs="Arial"/>
          <w:sz w:val="22"/>
          <w:szCs w:val="22"/>
        </w:rPr>
        <w:t>Dz. U. z 2022 r.</w:t>
      </w:r>
      <w:r w:rsidR="00F72E8A" w:rsidRPr="00832567">
        <w:rPr>
          <w:rFonts w:ascii="Arial" w:hAnsi="Arial" w:cs="Arial"/>
          <w:sz w:val="22"/>
          <w:szCs w:val="22"/>
        </w:rPr>
        <w:t>,</w:t>
      </w:r>
      <w:r w:rsidR="0028097E" w:rsidRPr="00832567">
        <w:rPr>
          <w:rFonts w:ascii="Arial" w:hAnsi="Arial" w:cs="Arial"/>
          <w:sz w:val="22"/>
          <w:szCs w:val="22"/>
        </w:rPr>
        <w:t xml:space="preserve"> poz. 1225)</w:t>
      </w:r>
      <w:r w:rsidR="00183415" w:rsidRPr="00832567">
        <w:rPr>
          <w:rFonts w:ascii="Arial" w:hAnsi="Arial" w:cs="Arial"/>
          <w:sz w:val="22"/>
          <w:szCs w:val="22"/>
        </w:rPr>
        <w:t>;</w:t>
      </w:r>
    </w:p>
    <w:p w14:paraId="0E1CA212" w14:textId="77777777" w:rsidR="00183415" w:rsidRPr="00832567" w:rsidRDefault="00183415"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 xml:space="preserve">Wykonawca odpowiedzialny będzie za całokształt prac, w tym za przebieg oraz terminowe wykonanie zamówienia, za jakość, zgodnie z warunkami technicznymi i jakościowymi określonymi dla przedmiotu zamówienia. </w:t>
      </w:r>
    </w:p>
    <w:p w14:paraId="7B824B2D"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Wykonawca jest zobowi</w:t>
      </w:r>
      <w:r w:rsidRPr="00832567">
        <w:rPr>
          <w:rFonts w:ascii="Arial" w:eastAsia="TimesNewRoman" w:hAnsi="Arial" w:cs="Arial"/>
          <w:sz w:val="22"/>
          <w:szCs w:val="22"/>
        </w:rPr>
        <w:t>ą</w:t>
      </w:r>
      <w:r w:rsidRPr="00832567">
        <w:rPr>
          <w:rFonts w:ascii="Arial" w:hAnsi="Arial" w:cs="Arial"/>
          <w:sz w:val="22"/>
          <w:szCs w:val="22"/>
        </w:rPr>
        <w:t>zany do zabezpieczenia terenu budowy w okresie trwania i realizacji zamówienia aż do zako</w:t>
      </w:r>
      <w:r w:rsidRPr="00832567">
        <w:rPr>
          <w:rFonts w:ascii="Arial" w:eastAsia="TimesNewRoman" w:hAnsi="Arial" w:cs="Arial"/>
          <w:sz w:val="22"/>
          <w:szCs w:val="22"/>
        </w:rPr>
        <w:t>ń</w:t>
      </w:r>
      <w:r w:rsidRPr="00832567">
        <w:rPr>
          <w:rFonts w:ascii="Arial" w:hAnsi="Arial" w:cs="Arial"/>
          <w:sz w:val="22"/>
          <w:szCs w:val="22"/>
        </w:rPr>
        <w:t xml:space="preserve">czenia i odbioru ostatecznego robót, w szczególności do: </w:t>
      </w:r>
    </w:p>
    <w:p w14:paraId="508AF7DB" w14:textId="1BCCF162" w:rsidR="00A220F9" w:rsidRPr="00832567" w:rsidRDefault="00183415" w:rsidP="003445AB">
      <w:pPr>
        <w:pStyle w:val="Akapitzlist"/>
        <w:numPr>
          <w:ilvl w:val="0"/>
          <w:numId w:val="15"/>
        </w:numPr>
        <w:tabs>
          <w:tab w:val="left" w:pos="426"/>
        </w:tabs>
        <w:ind w:left="0" w:firstLine="0"/>
        <w:rPr>
          <w:rFonts w:ascii="Arial" w:hAnsi="Arial" w:cs="Arial"/>
          <w:sz w:val="22"/>
          <w:szCs w:val="22"/>
        </w:rPr>
      </w:pPr>
      <w:r w:rsidRPr="00832567">
        <w:rPr>
          <w:rFonts w:ascii="Arial" w:hAnsi="Arial" w:cs="Arial"/>
          <w:sz w:val="22"/>
          <w:szCs w:val="22"/>
        </w:rPr>
        <w:t xml:space="preserve">odebrania placu budowy i </w:t>
      </w:r>
      <w:r w:rsidR="00BD23C0" w:rsidRPr="00832567">
        <w:rPr>
          <w:rFonts w:ascii="Arial" w:hAnsi="Arial" w:cs="Arial"/>
          <w:sz w:val="22"/>
          <w:szCs w:val="22"/>
        </w:rPr>
        <w:t>jego odpowiedniego</w:t>
      </w:r>
      <w:r w:rsidR="00A220F9" w:rsidRPr="00832567">
        <w:rPr>
          <w:rFonts w:ascii="Arial" w:hAnsi="Arial" w:cs="Arial"/>
          <w:sz w:val="22"/>
          <w:szCs w:val="22"/>
        </w:rPr>
        <w:t xml:space="preserve"> zabezpieczenia;</w:t>
      </w:r>
    </w:p>
    <w:p w14:paraId="7E5365CB" w14:textId="77777777" w:rsidR="00E14A18" w:rsidRPr="00832567" w:rsidRDefault="00A220F9" w:rsidP="003445AB">
      <w:pPr>
        <w:numPr>
          <w:ilvl w:val="0"/>
          <w:numId w:val="15"/>
        </w:numPr>
        <w:tabs>
          <w:tab w:val="left" w:pos="426"/>
        </w:tabs>
        <w:ind w:left="0" w:firstLine="0"/>
        <w:contextualSpacing/>
        <w:rPr>
          <w:rFonts w:ascii="Arial" w:hAnsi="Arial" w:cs="Arial"/>
          <w:sz w:val="22"/>
          <w:szCs w:val="22"/>
        </w:rPr>
      </w:pPr>
      <w:r w:rsidRPr="00832567">
        <w:rPr>
          <w:rFonts w:ascii="Arial" w:hAnsi="Arial" w:cs="Arial"/>
          <w:sz w:val="22"/>
          <w:szCs w:val="22"/>
        </w:rPr>
        <w:t>zorganizowania placu budowy na własny koszt bez prawa do dodatkowego wynagrodzenia</w:t>
      </w:r>
      <w:r w:rsidR="00DF7F9A" w:rsidRPr="00832567">
        <w:rPr>
          <w:rFonts w:ascii="Arial" w:hAnsi="Arial" w:cs="Arial"/>
          <w:sz w:val="22"/>
          <w:szCs w:val="22"/>
        </w:rPr>
        <w:t>- w tym</w:t>
      </w:r>
      <w:r w:rsidR="00E14A18" w:rsidRPr="00832567">
        <w:rPr>
          <w:rFonts w:ascii="Arial" w:hAnsi="Arial" w:cs="Arial"/>
          <w:sz w:val="22"/>
          <w:szCs w:val="22"/>
        </w:rPr>
        <w:t>:</w:t>
      </w:r>
    </w:p>
    <w:p w14:paraId="607529C2" w14:textId="776B0B56" w:rsidR="001C7D2D" w:rsidRPr="00832567" w:rsidRDefault="00E14A18" w:rsidP="003445AB">
      <w:pPr>
        <w:numPr>
          <w:ilvl w:val="1"/>
          <w:numId w:val="15"/>
        </w:numPr>
        <w:tabs>
          <w:tab w:val="left" w:pos="426"/>
        </w:tabs>
        <w:ind w:left="0" w:firstLine="0"/>
        <w:contextualSpacing/>
        <w:rPr>
          <w:rFonts w:ascii="Arial" w:hAnsi="Arial" w:cs="Arial"/>
          <w:sz w:val="22"/>
          <w:szCs w:val="22"/>
        </w:rPr>
      </w:pPr>
      <w:r w:rsidRPr="00832567">
        <w:rPr>
          <w:rFonts w:ascii="Arial" w:hAnsi="Arial" w:cs="Arial"/>
          <w:sz w:val="22"/>
          <w:szCs w:val="22"/>
        </w:rPr>
        <w:t xml:space="preserve">obligatoryjnej organizacji </w:t>
      </w:r>
      <w:r w:rsidR="00DF7F9A" w:rsidRPr="00832567">
        <w:rPr>
          <w:rFonts w:ascii="Arial" w:hAnsi="Arial" w:cs="Arial"/>
          <w:sz w:val="22"/>
          <w:szCs w:val="22"/>
        </w:rPr>
        <w:t>transportu</w:t>
      </w:r>
      <w:r w:rsidRPr="00832567">
        <w:rPr>
          <w:rFonts w:ascii="Arial" w:hAnsi="Arial" w:cs="Arial"/>
          <w:sz w:val="22"/>
          <w:szCs w:val="22"/>
        </w:rPr>
        <w:t xml:space="preserve"> towarowego materiałów, towarów, odpadów</w:t>
      </w:r>
      <w:r w:rsidR="00B15229" w:rsidRPr="00832567">
        <w:rPr>
          <w:rFonts w:ascii="Arial" w:hAnsi="Arial" w:cs="Arial"/>
          <w:sz w:val="22"/>
          <w:szCs w:val="22"/>
        </w:rPr>
        <w:t xml:space="preserve"> windą zewnętrzną, za pomocą wciągarek, usług dźwigowych transportu rurowego, bez prawa do dodatkowego wynagrodzenia. Zamawiający nie zezwala na wykorzystywanie do tego celu wind pasażerskich ani klatek głównych schodowych, które są przeznaczone do ruchu osobowego pacjentów, petentów i </w:t>
      </w:r>
      <w:r w:rsidR="00BD23C0" w:rsidRPr="00832567">
        <w:rPr>
          <w:rFonts w:ascii="Arial" w:hAnsi="Arial" w:cs="Arial"/>
          <w:sz w:val="22"/>
          <w:szCs w:val="22"/>
        </w:rPr>
        <w:t>personelu oraz</w:t>
      </w:r>
      <w:r w:rsidR="00B15229" w:rsidRPr="00832567">
        <w:rPr>
          <w:rFonts w:ascii="Arial" w:hAnsi="Arial" w:cs="Arial"/>
          <w:sz w:val="22"/>
          <w:szCs w:val="22"/>
        </w:rPr>
        <w:t xml:space="preserve"> ze względu na ryzyko zakażeń, uszkodzeń, i zabrudzeń </w:t>
      </w:r>
      <w:r w:rsidR="00B97ECB" w:rsidRPr="00832567">
        <w:rPr>
          <w:rFonts w:ascii="Arial" w:hAnsi="Arial" w:cs="Arial"/>
          <w:sz w:val="22"/>
          <w:szCs w:val="22"/>
        </w:rPr>
        <w:t>powierzchni tych elementów,</w:t>
      </w:r>
    </w:p>
    <w:p w14:paraId="09CFF1FD" w14:textId="71B0D9A5" w:rsidR="001C7D2D" w:rsidRPr="00832567" w:rsidRDefault="00B97ECB" w:rsidP="003445AB">
      <w:pPr>
        <w:numPr>
          <w:ilvl w:val="1"/>
          <w:numId w:val="15"/>
        </w:numPr>
        <w:tabs>
          <w:tab w:val="left" w:pos="426"/>
        </w:tabs>
        <w:ind w:left="0" w:firstLine="0"/>
        <w:contextualSpacing/>
        <w:rPr>
          <w:rFonts w:ascii="Arial" w:hAnsi="Arial" w:cs="Arial"/>
          <w:sz w:val="22"/>
          <w:szCs w:val="22"/>
        </w:rPr>
      </w:pPr>
      <w:r w:rsidRPr="00832567">
        <w:rPr>
          <w:rFonts w:ascii="Arial" w:hAnsi="Arial" w:cs="Arial"/>
          <w:sz w:val="22"/>
          <w:szCs w:val="22"/>
        </w:rPr>
        <w:t>t</w:t>
      </w:r>
      <w:r w:rsidR="00E14A18" w:rsidRPr="00832567">
        <w:rPr>
          <w:rFonts w:ascii="Arial" w:hAnsi="Arial" w:cs="Arial"/>
          <w:sz w:val="22"/>
          <w:szCs w:val="22"/>
        </w:rPr>
        <w:t xml:space="preserve">ransportu pionowego gruzu w sposób minimalizujący pylenie i rozprysk gruzu za pomocą windy zewnętrznej, zsypów </w:t>
      </w:r>
      <w:r w:rsidRPr="00832567">
        <w:rPr>
          <w:rFonts w:ascii="Arial" w:hAnsi="Arial" w:cs="Arial"/>
          <w:sz w:val="22"/>
          <w:szCs w:val="22"/>
        </w:rPr>
        <w:t xml:space="preserve">wykonanych z metalu lub za pomocą dźwigu w workach typu bigbag. </w:t>
      </w:r>
      <w:r w:rsidR="00013562" w:rsidRPr="00832567">
        <w:rPr>
          <w:rFonts w:ascii="Arial" w:hAnsi="Arial" w:cs="Arial"/>
          <w:sz w:val="22"/>
          <w:szCs w:val="22"/>
        </w:rPr>
        <w:t>Zamawiający</w:t>
      </w:r>
      <w:r w:rsidRPr="00832567">
        <w:rPr>
          <w:rFonts w:ascii="Arial" w:hAnsi="Arial" w:cs="Arial"/>
          <w:sz w:val="22"/>
          <w:szCs w:val="22"/>
        </w:rPr>
        <w:t xml:space="preserve"> nie dopuszcza zastosowania zsypów z innych materiałów ze względu na możliwość ich łatwego uszkodzenia. Skrzynie transportowe </w:t>
      </w:r>
      <w:r w:rsidR="001D109D" w:rsidRPr="00832567">
        <w:rPr>
          <w:rFonts w:ascii="Arial" w:hAnsi="Arial" w:cs="Arial"/>
          <w:sz w:val="22"/>
          <w:szCs w:val="22"/>
        </w:rPr>
        <w:t>s</w:t>
      </w:r>
      <w:r w:rsidRPr="00832567">
        <w:rPr>
          <w:rFonts w:ascii="Arial" w:hAnsi="Arial" w:cs="Arial"/>
          <w:sz w:val="22"/>
          <w:szCs w:val="22"/>
        </w:rPr>
        <w:t xml:space="preserve">amochodów pod zsypem muszą być odpowiednio </w:t>
      </w:r>
      <w:r w:rsidR="00BD23C0" w:rsidRPr="00832567">
        <w:rPr>
          <w:rFonts w:ascii="Arial" w:hAnsi="Arial" w:cs="Arial"/>
          <w:sz w:val="22"/>
          <w:szCs w:val="22"/>
        </w:rPr>
        <w:t>zabezpieczone,</w:t>
      </w:r>
      <w:r w:rsidRPr="00832567">
        <w:rPr>
          <w:rFonts w:ascii="Arial" w:hAnsi="Arial" w:cs="Arial"/>
          <w:sz w:val="22"/>
          <w:szCs w:val="22"/>
        </w:rPr>
        <w:t xml:space="preserve"> aby ograniczyć rozprysk i pylenie w trakcie </w:t>
      </w:r>
      <w:r w:rsidR="00013562" w:rsidRPr="00832567">
        <w:rPr>
          <w:rFonts w:ascii="Arial" w:hAnsi="Arial" w:cs="Arial"/>
          <w:sz w:val="22"/>
          <w:szCs w:val="22"/>
        </w:rPr>
        <w:t>zrzucania gruzu;</w:t>
      </w:r>
    </w:p>
    <w:p w14:paraId="098329B7" w14:textId="77777777" w:rsidR="001C7D2D" w:rsidRPr="00832567" w:rsidRDefault="00B97ECB" w:rsidP="003445AB">
      <w:pPr>
        <w:numPr>
          <w:ilvl w:val="1"/>
          <w:numId w:val="15"/>
        </w:numPr>
        <w:tabs>
          <w:tab w:val="left" w:pos="426"/>
        </w:tabs>
        <w:ind w:left="0" w:firstLine="0"/>
        <w:contextualSpacing/>
        <w:rPr>
          <w:rFonts w:ascii="Arial" w:hAnsi="Arial" w:cs="Arial"/>
          <w:sz w:val="22"/>
          <w:szCs w:val="22"/>
        </w:rPr>
      </w:pPr>
      <w:r w:rsidRPr="00832567">
        <w:rPr>
          <w:rFonts w:ascii="Arial" w:hAnsi="Arial" w:cs="Arial"/>
          <w:sz w:val="22"/>
          <w:szCs w:val="22"/>
        </w:rPr>
        <w:t>zabezpieczenia istniejących instalacji znajdujących się poniżej poziomu prac w szczególności klimatyzacji i wentylacji mechanicznych. W przypadku zatkania się filtrów na czerpniach powietrza wentylacji mechanicznej z powodu zapylenia Wykonawca wymieni je na własny koszt oraz w przypadku zapylenia jednostek zewnętrznych klimatyzacji wykona ich czyszczenie</w:t>
      </w:r>
      <w:r w:rsidR="00013562" w:rsidRPr="00832567">
        <w:rPr>
          <w:rFonts w:ascii="Arial" w:hAnsi="Arial" w:cs="Arial"/>
          <w:sz w:val="22"/>
          <w:szCs w:val="22"/>
        </w:rPr>
        <w:t>;</w:t>
      </w:r>
    </w:p>
    <w:p w14:paraId="07E40ACE"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sz w:val="22"/>
          <w:szCs w:val="22"/>
        </w:rPr>
        <w:t>oznakowania terenu budowy (zgodnie z obow</w:t>
      </w:r>
      <w:r w:rsidR="001C7D2D" w:rsidRPr="00832567">
        <w:rPr>
          <w:rFonts w:ascii="Arial" w:hAnsi="Arial" w:cs="Arial"/>
          <w:color w:val="000000" w:themeColor="text1"/>
          <w:sz w:val="22"/>
          <w:szCs w:val="22"/>
        </w:rPr>
        <w:t xml:space="preserve">iązującymi przepisami) w okresie trwania realizacji </w:t>
      </w:r>
      <w:r w:rsidRPr="00832567">
        <w:rPr>
          <w:rFonts w:ascii="Arial" w:hAnsi="Arial" w:cs="Arial"/>
          <w:color w:val="000000" w:themeColor="text1"/>
          <w:sz w:val="22"/>
          <w:szCs w:val="22"/>
        </w:rPr>
        <w:t>zadania aż do zakończenia i odbioru końcowego robót;</w:t>
      </w:r>
    </w:p>
    <w:p w14:paraId="527F3296"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usuwania na koszt i ryzyko Wykonawcy gruzu oraz innych odpadów na bieżąco. W zakresie materiałów zbędnych (odpadów) Wykonawca jest zobowiązany przestrzegać przepisy wynikające z ustawy z dnia 14 grudnia 2012 r. o odpadach (</w:t>
      </w:r>
      <w:r w:rsidR="0028097E" w:rsidRPr="00832567">
        <w:rPr>
          <w:rFonts w:ascii="Arial" w:hAnsi="Arial" w:cs="Arial"/>
          <w:color w:val="000000" w:themeColor="text1"/>
          <w:sz w:val="22"/>
          <w:szCs w:val="22"/>
        </w:rPr>
        <w:t xml:space="preserve">Dz. U. z </w:t>
      </w:r>
      <w:r w:rsidR="003B29D9" w:rsidRPr="00832567">
        <w:rPr>
          <w:rFonts w:ascii="Arial" w:hAnsi="Arial" w:cs="Arial"/>
          <w:color w:val="000000" w:themeColor="text1"/>
          <w:sz w:val="22"/>
          <w:szCs w:val="22"/>
        </w:rPr>
        <w:t>2023</w:t>
      </w:r>
      <w:r w:rsidR="0028097E" w:rsidRPr="00832567">
        <w:rPr>
          <w:rFonts w:ascii="Arial" w:hAnsi="Arial" w:cs="Arial"/>
          <w:color w:val="000000" w:themeColor="text1"/>
          <w:sz w:val="22"/>
          <w:szCs w:val="22"/>
        </w:rPr>
        <w:t xml:space="preserve"> r. poz. </w:t>
      </w:r>
      <w:r w:rsidR="003B29D9" w:rsidRPr="00832567">
        <w:rPr>
          <w:rFonts w:ascii="Arial" w:hAnsi="Arial" w:cs="Arial"/>
          <w:color w:val="000000" w:themeColor="text1"/>
          <w:sz w:val="22"/>
          <w:szCs w:val="22"/>
        </w:rPr>
        <w:t>1587</w:t>
      </w:r>
      <w:r w:rsidR="0028097E" w:rsidRPr="00832567">
        <w:rPr>
          <w:rFonts w:ascii="Arial" w:hAnsi="Arial" w:cs="Arial"/>
          <w:color w:val="000000" w:themeColor="text1"/>
          <w:sz w:val="22"/>
          <w:szCs w:val="22"/>
        </w:rPr>
        <w:t xml:space="preserve"> z późn. zm.</w:t>
      </w:r>
      <w:r w:rsidRPr="00832567">
        <w:rPr>
          <w:rFonts w:ascii="Arial" w:hAnsi="Arial" w:cs="Arial"/>
          <w:color w:val="000000" w:themeColor="text1"/>
          <w:sz w:val="22"/>
          <w:szCs w:val="22"/>
        </w:rPr>
        <w:t>) i wydanych do ustawy przepisów wykonawczych - ponosząc w tym zakresie pełną odpowiedzialność</w:t>
      </w:r>
      <w:r w:rsidR="00266C6A" w:rsidRPr="00832567">
        <w:rPr>
          <w:rFonts w:ascii="Arial" w:hAnsi="Arial" w:cs="Arial"/>
          <w:color w:val="000000" w:themeColor="text1"/>
          <w:sz w:val="22"/>
          <w:szCs w:val="22"/>
        </w:rPr>
        <w:t xml:space="preserve">, w tym Wykonawca </w:t>
      </w:r>
      <w:r w:rsidR="00942F0B" w:rsidRPr="00832567">
        <w:rPr>
          <w:rFonts w:ascii="Arial" w:hAnsi="Arial" w:cs="Arial"/>
          <w:color w:val="000000" w:themeColor="text1"/>
          <w:sz w:val="22"/>
          <w:szCs w:val="22"/>
        </w:rPr>
        <w:t>zobowiązuje</w:t>
      </w:r>
      <w:r w:rsidR="00266C6A" w:rsidRPr="00832567">
        <w:rPr>
          <w:rFonts w:ascii="Arial" w:hAnsi="Arial" w:cs="Arial"/>
          <w:color w:val="000000" w:themeColor="text1"/>
          <w:sz w:val="22"/>
          <w:szCs w:val="22"/>
        </w:rPr>
        <w:t xml:space="preserve"> się do zapewnienia na własny koszt transportu odpadów do miejsc ich wykorzystania lub utylizacji, łącznie z kosztami utylizacji;</w:t>
      </w:r>
    </w:p>
    <w:p w14:paraId="74C495B5" w14:textId="6C3AB913" w:rsidR="00A220F9" w:rsidRPr="00832567" w:rsidRDefault="00A220F9" w:rsidP="003445AB">
      <w:pPr>
        <w:pStyle w:val="Akapitzlist"/>
        <w:numPr>
          <w:ilvl w:val="0"/>
          <w:numId w:val="15"/>
        </w:numPr>
        <w:tabs>
          <w:tab w:val="left" w:pos="426"/>
          <w:tab w:val="left" w:pos="1134"/>
        </w:tabs>
        <w:ind w:left="0" w:firstLine="0"/>
        <w:rPr>
          <w:rFonts w:ascii="Arial" w:hAnsi="Arial" w:cs="Arial"/>
          <w:color w:val="000000" w:themeColor="text1"/>
          <w:sz w:val="22"/>
          <w:szCs w:val="22"/>
        </w:rPr>
      </w:pPr>
      <w:r w:rsidRPr="00832567">
        <w:rPr>
          <w:rFonts w:ascii="Arial" w:hAnsi="Arial" w:cs="Arial"/>
          <w:color w:val="000000" w:themeColor="text1"/>
          <w:sz w:val="22"/>
          <w:szCs w:val="22"/>
        </w:rPr>
        <w:t>sprzątania na bieżąco, aby nie przenosić zabrudzeń na pozostałe powierzchnie komunikacyjne</w:t>
      </w:r>
      <w:r w:rsidR="00B97ECB" w:rsidRPr="00832567">
        <w:rPr>
          <w:rFonts w:ascii="Arial" w:hAnsi="Arial" w:cs="Arial"/>
          <w:color w:val="000000" w:themeColor="text1"/>
          <w:sz w:val="22"/>
          <w:szCs w:val="22"/>
        </w:rPr>
        <w:t xml:space="preserve">. Przed wyjściami komunikacyjnymi z placu budowy na 4 piętrze (windy, klatka schodowa północna i korytarz) </w:t>
      </w:r>
      <w:r w:rsidR="00BD23C0" w:rsidRPr="00832567">
        <w:rPr>
          <w:rFonts w:ascii="Arial" w:hAnsi="Arial" w:cs="Arial"/>
          <w:color w:val="000000" w:themeColor="text1"/>
          <w:sz w:val="22"/>
          <w:szCs w:val="22"/>
        </w:rPr>
        <w:t>zamontuje z</w:t>
      </w:r>
      <w:r w:rsidR="0010246B" w:rsidRPr="00832567">
        <w:rPr>
          <w:rFonts w:ascii="Arial" w:hAnsi="Arial" w:cs="Arial"/>
          <w:color w:val="000000" w:themeColor="text1"/>
          <w:sz w:val="22"/>
          <w:szCs w:val="22"/>
        </w:rPr>
        <w:t xml:space="preserve"> ob</w:t>
      </w:r>
      <w:r w:rsidR="00013562" w:rsidRPr="00832567">
        <w:rPr>
          <w:rFonts w:ascii="Arial" w:hAnsi="Arial" w:cs="Arial"/>
          <w:color w:val="000000" w:themeColor="text1"/>
          <w:sz w:val="22"/>
          <w:szCs w:val="22"/>
        </w:rPr>
        <w:t xml:space="preserve">u stron drzwi i przed windami </w:t>
      </w:r>
      <w:r w:rsidR="00B97ECB" w:rsidRPr="00832567">
        <w:rPr>
          <w:rFonts w:ascii="Arial" w:hAnsi="Arial" w:cs="Arial"/>
          <w:color w:val="000000" w:themeColor="text1"/>
          <w:sz w:val="22"/>
          <w:szCs w:val="22"/>
        </w:rPr>
        <w:t>wycieraczki</w:t>
      </w:r>
      <w:r w:rsidR="00013562" w:rsidRPr="00832567">
        <w:rPr>
          <w:rFonts w:ascii="Arial" w:hAnsi="Arial" w:cs="Arial"/>
          <w:color w:val="000000" w:themeColor="text1"/>
          <w:sz w:val="22"/>
          <w:szCs w:val="22"/>
        </w:rPr>
        <w:t xml:space="preserve"> o wymiarze min 1x1m, które będą minimum 1 raz dziennie na zakończenie prac odkurzane</w:t>
      </w:r>
      <w:r w:rsidRPr="00832567">
        <w:rPr>
          <w:rFonts w:ascii="Arial" w:hAnsi="Arial" w:cs="Arial"/>
          <w:color w:val="000000" w:themeColor="text1"/>
          <w:sz w:val="22"/>
          <w:szCs w:val="22"/>
        </w:rPr>
        <w:t xml:space="preserve">;  </w:t>
      </w:r>
    </w:p>
    <w:p w14:paraId="34B02C34" w14:textId="23DAF322" w:rsidR="00A220F9" w:rsidRPr="00832567" w:rsidRDefault="00942F0B"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umożliwienia</w:t>
      </w:r>
      <w:r w:rsidR="00A220F9" w:rsidRPr="00832567">
        <w:rPr>
          <w:rFonts w:ascii="Arial" w:hAnsi="Arial" w:cs="Arial"/>
          <w:color w:val="000000" w:themeColor="text1"/>
          <w:sz w:val="22"/>
          <w:szCs w:val="22"/>
        </w:rPr>
        <w:t xml:space="preserve"> wstęp</w:t>
      </w:r>
      <w:r w:rsidR="00183415" w:rsidRPr="00832567">
        <w:rPr>
          <w:rFonts w:ascii="Arial" w:hAnsi="Arial" w:cs="Arial"/>
          <w:color w:val="000000" w:themeColor="text1"/>
          <w:sz w:val="22"/>
          <w:szCs w:val="22"/>
        </w:rPr>
        <w:t>u</w:t>
      </w:r>
      <w:r w:rsidR="00A220F9" w:rsidRPr="00832567">
        <w:rPr>
          <w:rFonts w:ascii="Arial" w:hAnsi="Arial" w:cs="Arial"/>
          <w:color w:val="000000" w:themeColor="text1"/>
          <w:sz w:val="22"/>
          <w:szCs w:val="22"/>
        </w:rPr>
        <w:t xml:space="preserve"> na teren budowy</w:t>
      </w:r>
      <w:r w:rsidR="00183415" w:rsidRPr="00832567">
        <w:rPr>
          <w:rFonts w:ascii="Arial" w:hAnsi="Arial" w:cs="Arial"/>
          <w:color w:val="000000" w:themeColor="text1"/>
          <w:sz w:val="22"/>
          <w:szCs w:val="22"/>
        </w:rPr>
        <w:t xml:space="preserve"> (w razie potrzeby) oraz wzięcia</w:t>
      </w:r>
      <w:r w:rsidR="00A220F9" w:rsidRPr="00832567">
        <w:rPr>
          <w:rFonts w:ascii="Arial" w:hAnsi="Arial" w:cs="Arial"/>
          <w:color w:val="000000" w:themeColor="text1"/>
          <w:sz w:val="22"/>
          <w:szCs w:val="22"/>
        </w:rPr>
        <w:t xml:space="preserve"> udziału w inspekcjach pracownikom organów: Nadzoru </w:t>
      </w:r>
      <w:r w:rsidR="00F72E8A" w:rsidRPr="00832567">
        <w:rPr>
          <w:rFonts w:ascii="Arial" w:hAnsi="Arial" w:cs="Arial"/>
          <w:color w:val="000000" w:themeColor="text1"/>
          <w:sz w:val="22"/>
          <w:szCs w:val="22"/>
        </w:rPr>
        <w:t>B</w:t>
      </w:r>
      <w:r w:rsidR="00A220F9" w:rsidRPr="00832567">
        <w:rPr>
          <w:rFonts w:ascii="Arial" w:hAnsi="Arial" w:cs="Arial"/>
          <w:color w:val="000000" w:themeColor="text1"/>
          <w:sz w:val="22"/>
          <w:szCs w:val="22"/>
        </w:rPr>
        <w:t xml:space="preserve">udowlanego, Inspekcji Ochrony Środowiska, Inspekcji </w:t>
      </w:r>
      <w:r w:rsidR="00A220F9" w:rsidRPr="00832567">
        <w:rPr>
          <w:rFonts w:ascii="Arial" w:hAnsi="Arial" w:cs="Arial"/>
          <w:color w:val="000000" w:themeColor="text1"/>
          <w:sz w:val="22"/>
          <w:szCs w:val="22"/>
        </w:rPr>
        <w:lastRenderedPageBreak/>
        <w:t xml:space="preserve">Sanitarnej, Państwowej Inspekcji Pracy, Państwowej Straży Pożarnej, do których należy wykonywanie zadań określonych ustawą – Prawo </w:t>
      </w:r>
      <w:r w:rsidR="004C3713" w:rsidRPr="00832567">
        <w:rPr>
          <w:rFonts w:ascii="Arial" w:hAnsi="Arial" w:cs="Arial"/>
          <w:color w:val="000000" w:themeColor="text1"/>
          <w:sz w:val="22"/>
          <w:szCs w:val="22"/>
        </w:rPr>
        <w:t>b</w:t>
      </w:r>
      <w:r w:rsidR="00A220F9" w:rsidRPr="00832567">
        <w:rPr>
          <w:rFonts w:ascii="Arial" w:hAnsi="Arial" w:cs="Arial"/>
          <w:color w:val="000000" w:themeColor="text1"/>
          <w:sz w:val="22"/>
          <w:szCs w:val="22"/>
        </w:rPr>
        <w:t>udowlane</w:t>
      </w:r>
      <w:r w:rsidR="00233A03" w:rsidRPr="00832567">
        <w:rPr>
          <w:rFonts w:ascii="Arial" w:hAnsi="Arial" w:cs="Arial"/>
          <w:color w:val="000000" w:themeColor="text1"/>
          <w:sz w:val="22"/>
          <w:szCs w:val="22"/>
        </w:rPr>
        <w:t>, Prawo Pracy</w:t>
      </w:r>
      <w:r w:rsidR="00BD23C0" w:rsidRPr="00832567">
        <w:rPr>
          <w:rFonts w:ascii="Arial" w:hAnsi="Arial" w:cs="Arial"/>
          <w:color w:val="000000" w:themeColor="text1"/>
          <w:sz w:val="22"/>
          <w:szCs w:val="22"/>
        </w:rPr>
        <w:t xml:space="preserve"> </w:t>
      </w:r>
      <w:r w:rsidR="00A220F9" w:rsidRPr="00832567">
        <w:rPr>
          <w:rFonts w:ascii="Arial" w:hAnsi="Arial" w:cs="Arial"/>
          <w:color w:val="000000" w:themeColor="text1"/>
          <w:sz w:val="22"/>
          <w:szCs w:val="22"/>
        </w:rPr>
        <w:t xml:space="preserve">oraz do udostępnienia im danych i informacji wymaganych przepisami prawa; </w:t>
      </w:r>
    </w:p>
    <w:p w14:paraId="659C8CA6"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wykonać przedmiot umowy z materiałów własnych, odpowiedniej, jakości i posiadających wymagane prawem budowlanym dopuszczenie do obrotu i stosowania w budownictwie określone w art.10 ustawy z dnia 7 lipca 1994 r. Prawo budowlane (</w:t>
      </w:r>
      <w:r w:rsidR="0028097E" w:rsidRPr="00832567">
        <w:rPr>
          <w:rFonts w:ascii="Arial" w:hAnsi="Arial" w:cs="Arial"/>
          <w:color w:val="000000" w:themeColor="text1"/>
          <w:sz w:val="22"/>
          <w:szCs w:val="22"/>
        </w:rPr>
        <w:t xml:space="preserve">Dz. U. z </w:t>
      </w:r>
      <w:r w:rsidR="00183415" w:rsidRPr="00832567">
        <w:rPr>
          <w:rFonts w:ascii="Arial" w:hAnsi="Arial" w:cs="Arial"/>
          <w:color w:val="000000" w:themeColor="text1"/>
          <w:sz w:val="22"/>
          <w:szCs w:val="22"/>
        </w:rPr>
        <w:t>2025</w:t>
      </w:r>
      <w:r w:rsidR="0028097E" w:rsidRPr="00832567">
        <w:rPr>
          <w:rFonts w:ascii="Arial" w:hAnsi="Arial" w:cs="Arial"/>
          <w:color w:val="000000" w:themeColor="text1"/>
          <w:sz w:val="22"/>
          <w:szCs w:val="22"/>
        </w:rPr>
        <w:t xml:space="preserve"> r.</w:t>
      </w:r>
      <w:r w:rsidR="003B29D9" w:rsidRPr="00832567">
        <w:rPr>
          <w:rFonts w:ascii="Arial" w:hAnsi="Arial" w:cs="Arial"/>
          <w:color w:val="000000" w:themeColor="text1"/>
          <w:sz w:val="22"/>
          <w:szCs w:val="22"/>
        </w:rPr>
        <w:t>,</w:t>
      </w:r>
      <w:r w:rsidR="0028097E" w:rsidRPr="00832567">
        <w:rPr>
          <w:rFonts w:ascii="Arial" w:hAnsi="Arial" w:cs="Arial"/>
          <w:color w:val="000000" w:themeColor="text1"/>
          <w:sz w:val="22"/>
          <w:szCs w:val="22"/>
        </w:rPr>
        <w:t xml:space="preserve"> poz. </w:t>
      </w:r>
      <w:r w:rsidR="00183415" w:rsidRPr="00832567">
        <w:rPr>
          <w:rFonts w:ascii="Arial" w:hAnsi="Arial" w:cs="Arial"/>
          <w:color w:val="000000" w:themeColor="text1"/>
          <w:sz w:val="22"/>
          <w:szCs w:val="22"/>
        </w:rPr>
        <w:t>418</w:t>
      </w:r>
      <w:r w:rsidRPr="00832567">
        <w:rPr>
          <w:rFonts w:ascii="Arial" w:hAnsi="Arial" w:cs="Arial"/>
          <w:color w:val="000000" w:themeColor="text1"/>
          <w:sz w:val="22"/>
          <w:szCs w:val="22"/>
        </w:rPr>
        <w:t>) oraz ustawy z dnia 16 kwietnia 2004 r. o wyrobach budowlanych (</w:t>
      </w:r>
      <w:r w:rsidR="0028097E" w:rsidRPr="00832567">
        <w:rPr>
          <w:rFonts w:ascii="Arial" w:hAnsi="Arial" w:cs="Arial"/>
          <w:color w:val="000000" w:themeColor="text1"/>
          <w:sz w:val="22"/>
          <w:szCs w:val="22"/>
        </w:rPr>
        <w:t>Dz. U. z 2021 r., poz. 1213</w:t>
      </w:r>
      <w:r w:rsidRPr="00832567">
        <w:rPr>
          <w:rFonts w:ascii="Arial" w:hAnsi="Arial" w:cs="Arial"/>
          <w:color w:val="000000" w:themeColor="text1"/>
          <w:sz w:val="22"/>
          <w:szCs w:val="22"/>
        </w:rPr>
        <w:t>)</w:t>
      </w:r>
      <w:r w:rsidR="00295D92" w:rsidRPr="00832567">
        <w:rPr>
          <w:rFonts w:ascii="Arial" w:hAnsi="Arial" w:cs="Arial"/>
          <w:color w:val="000000" w:themeColor="text1"/>
          <w:sz w:val="22"/>
          <w:szCs w:val="22"/>
        </w:rPr>
        <w:t>.</w:t>
      </w:r>
      <w:r w:rsidRPr="00832567">
        <w:rPr>
          <w:rFonts w:ascii="Arial" w:hAnsi="Arial" w:cs="Arial"/>
          <w:color w:val="000000" w:themeColor="text1"/>
          <w:sz w:val="22"/>
          <w:szCs w:val="22"/>
        </w:rPr>
        <w:t xml:space="preserve"> Na każde żądanie Zamawiającego Wykonawca przedstawi właściwe certyfikaty i dopuszczenia;</w:t>
      </w:r>
    </w:p>
    <w:p w14:paraId="41CC9A44"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zamontować urządzenia posiadające stosow</w:t>
      </w:r>
      <w:r w:rsidR="0028097E" w:rsidRPr="00832567">
        <w:rPr>
          <w:rFonts w:ascii="Arial" w:hAnsi="Arial" w:cs="Arial"/>
          <w:color w:val="000000" w:themeColor="text1"/>
          <w:sz w:val="22"/>
          <w:szCs w:val="22"/>
        </w:rPr>
        <w:t xml:space="preserve">ne certyfikaty dopuszczające do </w:t>
      </w:r>
      <w:r w:rsidRPr="00832567">
        <w:rPr>
          <w:rFonts w:ascii="Arial" w:hAnsi="Arial" w:cs="Arial"/>
          <w:color w:val="000000" w:themeColor="text1"/>
          <w:sz w:val="22"/>
          <w:szCs w:val="22"/>
        </w:rPr>
        <w:t>użytkowania;</w:t>
      </w:r>
    </w:p>
    <w:p w14:paraId="6146F400"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zapewnić niezbędny liczebnie potencjał </w:t>
      </w:r>
      <w:r w:rsidR="008351A6" w:rsidRPr="00832567">
        <w:rPr>
          <w:rFonts w:ascii="Arial" w:hAnsi="Arial" w:cs="Arial"/>
          <w:color w:val="000000" w:themeColor="text1"/>
          <w:sz w:val="22"/>
          <w:szCs w:val="22"/>
        </w:rPr>
        <w:t xml:space="preserve">wykwalifikowanych pracowników, w tym </w:t>
      </w:r>
      <w:r w:rsidR="003B29D9" w:rsidRPr="00832567">
        <w:rPr>
          <w:rFonts w:ascii="Arial" w:hAnsi="Arial" w:cs="Arial"/>
          <w:color w:val="000000" w:themeColor="text1"/>
          <w:sz w:val="22"/>
          <w:szCs w:val="22"/>
        </w:rPr>
        <w:t>K</w:t>
      </w:r>
      <w:r w:rsidRPr="00832567">
        <w:rPr>
          <w:rFonts w:ascii="Arial" w:hAnsi="Arial" w:cs="Arial"/>
          <w:color w:val="000000" w:themeColor="text1"/>
          <w:sz w:val="22"/>
          <w:szCs w:val="22"/>
        </w:rPr>
        <w:t>ierownika budowy</w:t>
      </w:r>
      <w:r w:rsidR="008351A6" w:rsidRPr="00832567">
        <w:rPr>
          <w:rFonts w:ascii="Arial" w:hAnsi="Arial" w:cs="Arial"/>
          <w:color w:val="000000" w:themeColor="text1"/>
          <w:sz w:val="22"/>
          <w:szCs w:val="22"/>
        </w:rPr>
        <w:t xml:space="preserve"> oraz Kierowników robót</w:t>
      </w:r>
      <w:r w:rsidRPr="00832567">
        <w:rPr>
          <w:rFonts w:ascii="Arial" w:hAnsi="Arial" w:cs="Arial"/>
          <w:color w:val="000000" w:themeColor="text1"/>
          <w:sz w:val="22"/>
          <w:szCs w:val="22"/>
        </w:rPr>
        <w:t xml:space="preserve">; </w:t>
      </w:r>
    </w:p>
    <w:p w14:paraId="7A0B80E8" w14:textId="77777777" w:rsidR="00266C6A" w:rsidRPr="00832567" w:rsidRDefault="00266C6A" w:rsidP="003445AB">
      <w:pPr>
        <w:pStyle w:val="Akapitzlist"/>
        <w:numPr>
          <w:ilvl w:val="0"/>
          <w:numId w:val="15"/>
        </w:numPr>
        <w:tabs>
          <w:tab w:val="left" w:pos="426"/>
        </w:tabs>
        <w:ind w:left="0" w:firstLine="0"/>
        <w:rPr>
          <w:rFonts w:ascii="Arial" w:hAnsi="Arial" w:cs="Arial"/>
          <w:color w:val="000000" w:themeColor="text1"/>
          <w:kern w:val="1"/>
          <w:sz w:val="22"/>
          <w:szCs w:val="22"/>
          <w:lang w:eastAsia="ar-SA"/>
        </w:rPr>
      </w:pPr>
      <w:r w:rsidRPr="00832567">
        <w:rPr>
          <w:rFonts w:ascii="Arial" w:hAnsi="Arial" w:cs="Arial"/>
          <w:color w:val="000000" w:themeColor="text1"/>
          <w:kern w:val="1"/>
          <w:sz w:val="22"/>
          <w:szCs w:val="22"/>
          <w:lang w:eastAsia="ar-SA"/>
        </w:rPr>
        <w:t>zapewnienia Inspektorowi Nadzoru Inwestorskiego pełnej dostępności do robót;</w:t>
      </w:r>
    </w:p>
    <w:p w14:paraId="265D4D7A" w14:textId="77777777" w:rsidR="0081279C" w:rsidRPr="00832567" w:rsidRDefault="0081279C" w:rsidP="003445AB">
      <w:pPr>
        <w:pStyle w:val="Akapitzlist"/>
        <w:numPr>
          <w:ilvl w:val="0"/>
          <w:numId w:val="15"/>
        </w:numPr>
        <w:tabs>
          <w:tab w:val="left" w:pos="426"/>
        </w:tabs>
        <w:ind w:left="0" w:firstLine="0"/>
        <w:rPr>
          <w:rFonts w:ascii="Arial" w:hAnsi="Arial" w:cs="Arial"/>
          <w:color w:val="000000" w:themeColor="text1"/>
          <w:kern w:val="1"/>
          <w:sz w:val="22"/>
          <w:szCs w:val="22"/>
          <w:lang w:eastAsia="ar-SA"/>
        </w:rPr>
      </w:pPr>
      <w:r w:rsidRPr="00832567">
        <w:rPr>
          <w:rFonts w:ascii="Arial" w:hAnsi="Arial" w:cs="Arial"/>
          <w:color w:val="000000" w:themeColor="text1"/>
          <w:kern w:val="1"/>
          <w:sz w:val="22"/>
          <w:szCs w:val="22"/>
          <w:lang w:eastAsia="ar-SA"/>
        </w:rPr>
        <w:t>zapewnienia wykonania i kierowania robotami objętymi Umową przez osoby posiadające stosowne kwalifikacje zawodowe i uprawnienia budowlane;</w:t>
      </w:r>
    </w:p>
    <w:p w14:paraId="64720B46" w14:textId="77777777" w:rsidR="0081279C" w:rsidRPr="00832567" w:rsidRDefault="0081279C" w:rsidP="003445AB">
      <w:pPr>
        <w:pStyle w:val="Akapitzlist"/>
        <w:numPr>
          <w:ilvl w:val="0"/>
          <w:numId w:val="15"/>
        </w:numPr>
        <w:tabs>
          <w:tab w:val="left" w:pos="426"/>
        </w:tabs>
        <w:ind w:left="0" w:firstLine="0"/>
        <w:rPr>
          <w:rFonts w:ascii="Arial" w:hAnsi="Arial" w:cs="Arial"/>
          <w:color w:val="000000" w:themeColor="text1"/>
          <w:kern w:val="1"/>
          <w:sz w:val="22"/>
          <w:szCs w:val="22"/>
          <w:lang w:eastAsia="ar-SA"/>
        </w:rPr>
      </w:pPr>
      <w:r w:rsidRPr="00832567">
        <w:rPr>
          <w:rFonts w:ascii="Arial" w:hAnsi="Arial" w:cs="Arial"/>
          <w:color w:val="000000" w:themeColor="text1"/>
          <w:kern w:val="1"/>
          <w:sz w:val="22"/>
          <w:szCs w:val="22"/>
          <w:lang w:eastAsia="ar-SA"/>
        </w:rPr>
        <w:t>zapewnienia obecności kierownika budowy, kierowników robót na terenie budowy w zakresie niezbędnym do należytego prowadzenia robót budowlanych;</w:t>
      </w:r>
    </w:p>
    <w:p w14:paraId="062760FD" w14:textId="77777777" w:rsidR="0081279C" w:rsidRPr="00832567" w:rsidRDefault="0081279C" w:rsidP="003445AB">
      <w:pPr>
        <w:pStyle w:val="Akapitzlist"/>
        <w:numPr>
          <w:ilvl w:val="0"/>
          <w:numId w:val="15"/>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koordynowania prac podwykonawców oraz ich dalszych podwykonawców, w szczególności zapewnienia, iż żaden podwykonawca bądź dalszy podwykonawca nie przystąpi do wykonywania robót budowlanych, wchodzących w zakres przedmiotu Umowy, bez uprzednio zawartej umowy podwykonawczej, w trybie określonym w § 3 i przed upływem terminu do zgłoszenia sprzeciwu przez Zamawiającego co do postanowień umowy podwykonawczej;</w:t>
      </w:r>
    </w:p>
    <w:p w14:paraId="2FC0743F" w14:textId="77777777" w:rsidR="00266C6A" w:rsidRPr="00832567" w:rsidRDefault="009F0AA7"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kompletowania w trakcie realizacji robót wszelkiej dokumentacji zgodnie z przepisami Prawa budowlanego oraz przygotowania do odbioru końcowego kompletu protokołów niezbędnych przy odbiorze;</w:t>
      </w:r>
    </w:p>
    <w:p w14:paraId="0538606B" w14:textId="77777777" w:rsidR="00A220F9"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brać udział we wszystkich obradach i naradach organizowanych przez Zamawiającego</w:t>
      </w:r>
      <w:r w:rsidR="0057053F" w:rsidRPr="00832567">
        <w:rPr>
          <w:rFonts w:ascii="Arial" w:hAnsi="Arial" w:cs="Arial"/>
          <w:color w:val="000000" w:themeColor="text1"/>
          <w:sz w:val="22"/>
          <w:szCs w:val="22"/>
        </w:rPr>
        <w:t xml:space="preserve">. Obecność Kierownika </w:t>
      </w:r>
      <w:r w:rsidR="008C76FB" w:rsidRPr="00832567">
        <w:rPr>
          <w:rFonts w:ascii="Arial" w:hAnsi="Arial" w:cs="Arial"/>
          <w:color w:val="000000" w:themeColor="text1"/>
          <w:sz w:val="22"/>
          <w:szCs w:val="22"/>
        </w:rPr>
        <w:t>budowy</w:t>
      </w:r>
      <w:r w:rsidR="0057053F" w:rsidRPr="00832567">
        <w:rPr>
          <w:rFonts w:ascii="Arial" w:hAnsi="Arial" w:cs="Arial"/>
          <w:color w:val="000000" w:themeColor="text1"/>
          <w:sz w:val="22"/>
          <w:szCs w:val="22"/>
        </w:rPr>
        <w:t xml:space="preserve"> na naradach jest obowiązkowa; </w:t>
      </w:r>
    </w:p>
    <w:p w14:paraId="5ED79FF1" w14:textId="77777777" w:rsidR="009F0AA7" w:rsidRPr="00832567" w:rsidRDefault="009F0AA7"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niezwłocznego informowania Zamawiającego o problemach technicznych lub okolicznościach, które mogą wpłynąć na jakość robót lub termin zakończenia robót; </w:t>
      </w:r>
    </w:p>
    <w:p w14:paraId="111FCDCD" w14:textId="77777777" w:rsidR="009F0AA7" w:rsidRPr="00832567" w:rsidRDefault="009F0AA7"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przerwania robót na żądanie Zamawiającego oraz zabezpieczenia wykonania robót przed ich zniszczeniem;</w:t>
      </w:r>
    </w:p>
    <w:p w14:paraId="0C26DE82" w14:textId="77777777" w:rsidR="00266C6A" w:rsidRPr="00832567" w:rsidRDefault="00A220F9"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wykonać dokumentację powykonawczą w szczególności inwentaryzacje powykonawczą</w:t>
      </w:r>
      <w:r w:rsidR="00513982" w:rsidRPr="00832567">
        <w:rPr>
          <w:rFonts w:ascii="Arial" w:hAnsi="Arial" w:cs="Arial"/>
          <w:color w:val="000000" w:themeColor="text1"/>
          <w:sz w:val="22"/>
          <w:szCs w:val="22"/>
        </w:rPr>
        <w:t xml:space="preserve"> w wersji papierowej i elektronicznej</w:t>
      </w:r>
      <w:r w:rsidRPr="00832567">
        <w:rPr>
          <w:rFonts w:ascii="Arial" w:hAnsi="Arial" w:cs="Arial"/>
          <w:color w:val="000000" w:themeColor="text1"/>
          <w:sz w:val="22"/>
          <w:szCs w:val="22"/>
        </w:rPr>
        <w:t>, oraz inną dokumentację niezbędną do uzyskania stosownych pozwoleń (</w:t>
      </w:r>
      <w:r w:rsidRPr="00832567">
        <w:rPr>
          <w:rFonts w:ascii="Arial" w:hAnsi="Arial" w:cs="Arial"/>
          <w:i/>
          <w:iCs/>
          <w:color w:val="000000" w:themeColor="text1"/>
          <w:sz w:val="22"/>
          <w:szCs w:val="22"/>
        </w:rPr>
        <w:t>jeżeli dotyczy</w:t>
      </w:r>
      <w:r w:rsidRPr="00832567">
        <w:rPr>
          <w:rFonts w:ascii="Arial" w:hAnsi="Arial" w:cs="Arial"/>
          <w:color w:val="000000" w:themeColor="text1"/>
          <w:sz w:val="22"/>
          <w:szCs w:val="22"/>
        </w:rPr>
        <w:t>)</w:t>
      </w:r>
      <w:r w:rsidR="00266C6A" w:rsidRPr="00832567">
        <w:rPr>
          <w:rFonts w:ascii="Arial" w:hAnsi="Arial" w:cs="Arial"/>
          <w:color w:val="000000" w:themeColor="text1"/>
          <w:sz w:val="22"/>
          <w:szCs w:val="22"/>
        </w:rPr>
        <w:t>;</w:t>
      </w:r>
    </w:p>
    <w:p w14:paraId="4A32DB12" w14:textId="77777777" w:rsidR="00266C6A" w:rsidRPr="00832567" w:rsidRDefault="00266C6A"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eastAsia="Calibri" w:hAnsi="Arial" w:cs="Arial"/>
          <w:color w:val="000000" w:themeColor="text1"/>
          <w:kern w:val="0"/>
          <w:sz w:val="22"/>
          <w:szCs w:val="22"/>
          <w:lang w:eastAsia="en-US"/>
        </w:rPr>
        <w:t>zapewnienia utrzymania terenu budowy w należytym porządku a po zakończeniu robót</w:t>
      </w:r>
      <w:r w:rsidR="009F0AA7" w:rsidRPr="00832567">
        <w:rPr>
          <w:rFonts w:ascii="Arial" w:eastAsia="Calibri" w:hAnsi="Arial" w:cs="Arial"/>
          <w:color w:val="000000" w:themeColor="text1"/>
          <w:kern w:val="0"/>
          <w:sz w:val="22"/>
          <w:szCs w:val="22"/>
          <w:lang w:eastAsia="en-US"/>
        </w:rPr>
        <w:t xml:space="preserve"> -</w:t>
      </w:r>
      <w:r w:rsidRPr="00832567">
        <w:rPr>
          <w:rFonts w:ascii="Arial" w:eastAsia="Calibri" w:hAnsi="Arial" w:cs="Arial"/>
          <w:color w:val="000000" w:themeColor="text1"/>
          <w:kern w:val="0"/>
          <w:sz w:val="22"/>
          <w:szCs w:val="22"/>
          <w:lang w:eastAsia="en-US"/>
        </w:rPr>
        <w:t xml:space="preserve"> uporządkowania terenu i przekazania Zamawiającemu w terminie ustalonym na odbiór robót;</w:t>
      </w:r>
    </w:p>
    <w:p w14:paraId="1C0B2413" w14:textId="77777777" w:rsidR="00266C6A" w:rsidRPr="00832567" w:rsidRDefault="009F0AA7" w:rsidP="003445AB">
      <w:p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likwidacji </w:t>
      </w:r>
      <w:r w:rsidR="00266C6A" w:rsidRPr="00832567">
        <w:rPr>
          <w:rFonts w:ascii="Arial" w:hAnsi="Arial" w:cs="Arial"/>
          <w:color w:val="000000" w:themeColor="text1"/>
          <w:sz w:val="22"/>
          <w:szCs w:val="22"/>
        </w:rPr>
        <w:t xml:space="preserve">zaplecza budowy, jak również obszarów sąsiadujących zajętych lub użytkowanych przez Wykonawcę, w tym dokonania na własny koszt renowacji zniszczonych lub uszkodzonych w wyniku prowadzonych prac obszarów, </w:t>
      </w:r>
    </w:p>
    <w:p w14:paraId="72739AE8" w14:textId="305F864E" w:rsidR="004560CC" w:rsidRPr="00832567" w:rsidRDefault="004560CC"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udzielenia Zamawiającemu wszelkiej pomocy w przygotowaniu niezbędnych dokumentów wymaganych przez jednostki finansujące przy realizacji i rozliczeniu inwestycji </w:t>
      </w:r>
      <w:r w:rsidR="00BD23C0" w:rsidRPr="00832567">
        <w:rPr>
          <w:rFonts w:ascii="Arial" w:hAnsi="Arial" w:cs="Arial"/>
          <w:color w:val="000000" w:themeColor="text1"/>
          <w:sz w:val="22"/>
          <w:szCs w:val="22"/>
        </w:rPr>
        <w:t>(o</w:t>
      </w:r>
      <w:r w:rsidRPr="00832567">
        <w:rPr>
          <w:rFonts w:ascii="Arial" w:hAnsi="Arial" w:cs="Arial"/>
          <w:color w:val="000000" w:themeColor="text1"/>
          <w:sz w:val="22"/>
          <w:szCs w:val="22"/>
        </w:rPr>
        <w:t xml:space="preserve"> ile dotyczy);</w:t>
      </w:r>
    </w:p>
    <w:p w14:paraId="580AA45A" w14:textId="5FB32D0A" w:rsidR="004560CC" w:rsidRPr="00832567" w:rsidRDefault="004560CC" w:rsidP="003445AB">
      <w:pPr>
        <w:numPr>
          <w:ilvl w:val="0"/>
          <w:numId w:val="1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opracowania harmonogramu przeglądów i konserwacji wsz</w:t>
      </w:r>
      <w:r w:rsidR="00150971" w:rsidRPr="00832567">
        <w:rPr>
          <w:rFonts w:ascii="Arial" w:hAnsi="Arial" w:cs="Arial"/>
          <w:color w:val="000000" w:themeColor="text1"/>
          <w:sz w:val="22"/>
          <w:szCs w:val="22"/>
        </w:rPr>
        <w:t xml:space="preserve">ystkich zamontowanych przez Wykonawcę urządzeń, w zakresie i sposób ustalony w kartach gwarancyjnych producentów, instrukcjach, obowiązujących przepisach prawa, etc. </w:t>
      </w:r>
      <w:r w:rsidR="00AF006B" w:rsidRPr="00832567">
        <w:rPr>
          <w:rFonts w:ascii="Arial" w:hAnsi="Arial" w:cs="Arial"/>
          <w:color w:val="000000" w:themeColor="text1"/>
          <w:sz w:val="22"/>
          <w:szCs w:val="22"/>
        </w:rPr>
        <w:t xml:space="preserve">W harmonogramie przeglądów i konserwacji Wykonawca zaznaczy wszystkie czynności, które są wymagane jako dodatkowe przez Producenta ponad wymogi opisane w przepisach prawa powszechnie obowiązującego i bieżącej konserwacji zgodnie z dokumentacją </w:t>
      </w:r>
      <w:r w:rsidR="00BD23C0" w:rsidRPr="00832567">
        <w:rPr>
          <w:rFonts w:ascii="Arial" w:hAnsi="Arial" w:cs="Arial"/>
          <w:color w:val="000000" w:themeColor="text1"/>
          <w:sz w:val="22"/>
          <w:szCs w:val="22"/>
        </w:rPr>
        <w:t>urządzenia, którą</w:t>
      </w:r>
      <w:r w:rsidR="00AF006B" w:rsidRPr="00832567">
        <w:rPr>
          <w:rFonts w:ascii="Arial" w:hAnsi="Arial" w:cs="Arial"/>
          <w:color w:val="000000" w:themeColor="text1"/>
          <w:sz w:val="22"/>
          <w:szCs w:val="22"/>
        </w:rPr>
        <w:t xml:space="preserve"> będzie wykonywał </w:t>
      </w:r>
      <w:r w:rsidR="00BD23C0" w:rsidRPr="00832567">
        <w:rPr>
          <w:rFonts w:ascii="Arial" w:hAnsi="Arial" w:cs="Arial"/>
          <w:color w:val="000000" w:themeColor="text1"/>
          <w:sz w:val="22"/>
          <w:szCs w:val="22"/>
        </w:rPr>
        <w:t>Zamawiający</w:t>
      </w:r>
      <w:r w:rsidR="00BC6835" w:rsidRPr="00832567">
        <w:rPr>
          <w:rFonts w:ascii="Arial" w:hAnsi="Arial" w:cs="Arial"/>
          <w:color w:val="000000" w:themeColor="text1"/>
          <w:sz w:val="22"/>
          <w:szCs w:val="22"/>
        </w:rPr>
        <w:t>. T</w:t>
      </w:r>
      <w:r w:rsidR="00AF006B" w:rsidRPr="00832567">
        <w:rPr>
          <w:rFonts w:ascii="Arial" w:hAnsi="Arial" w:cs="Arial"/>
          <w:color w:val="000000" w:themeColor="text1"/>
          <w:sz w:val="22"/>
          <w:szCs w:val="22"/>
        </w:rPr>
        <w:t xml:space="preserve">akie np. jak konieczność wykonywania jakichś czynności przez jeden określony podmiot, autoryzowany serwis producenta itp. </w:t>
      </w:r>
      <w:r w:rsidR="00150971" w:rsidRPr="00832567">
        <w:rPr>
          <w:rFonts w:ascii="Arial" w:hAnsi="Arial" w:cs="Arial"/>
          <w:color w:val="000000" w:themeColor="text1"/>
          <w:sz w:val="22"/>
          <w:szCs w:val="22"/>
        </w:rPr>
        <w:t xml:space="preserve">Koszty </w:t>
      </w:r>
      <w:r w:rsidR="00BC6835" w:rsidRPr="00832567">
        <w:rPr>
          <w:rFonts w:ascii="Arial" w:hAnsi="Arial" w:cs="Arial"/>
          <w:color w:val="000000" w:themeColor="text1"/>
          <w:sz w:val="22"/>
          <w:szCs w:val="22"/>
        </w:rPr>
        <w:t xml:space="preserve">spełnienia </w:t>
      </w:r>
      <w:r w:rsidR="00AF006B" w:rsidRPr="00832567">
        <w:rPr>
          <w:rFonts w:ascii="Arial" w:hAnsi="Arial" w:cs="Arial"/>
          <w:color w:val="000000" w:themeColor="text1"/>
          <w:sz w:val="22"/>
          <w:szCs w:val="22"/>
        </w:rPr>
        <w:t>k wymagań dodatkowych Producenta</w:t>
      </w:r>
      <w:r w:rsidR="00BC6835" w:rsidRPr="00832567">
        <w:rPr>
          <w:rFonts w:ascii="Arial" w:hAnsi="Arial" w:cs="Arial"/>
          <w:color w:val="000000" w:themeColor="text1"/>
          <w:sz w:val="22"/>
          <w:szCs w:val="22"/>
        </w:rPr>
        <w:t xml:space="preserve"> w celu utrzymania ciągłości jego gwarancji</w:t>
      </w:r>
      <w:r w:rsidR="00AF006B" w:rsidRPr="00832567">
        <w:rPr>
          <w:rFonts w:ascii="Arial" w:hAnsi="Arial" w:cs="Arial"/>
          <w:color w:val="000000" w:themeColor="text1"/>
          <w:sz w:val="22"/>
          <w:szCs w:val="22"/>
        </w:rPr>
        <w:t xml:space="preserve"> ponosi Wykonawca</w:t>
      </w:r>
      <w:r w:rsidR="00BC6835" w:rsidRPr="00832567">
        <w:rPr>
          <w:rFonts w:ascii="Arial" w:hAnsi="Arial" w:cs="Arial"/>
          <w:color w:val="000000" w:themeColor="text1"/>
          <w:sz w:val="22"/>
          <w:szCs w:val="22"/>
        </w:rPr>
        <w:t>. O</w:t>
      </w:r>
      <w:r w:rsidR="00150971" w:rsidRPr="00832567">
        <w:rPr>
          <w:rFonts w:ascii="Arial" w:hAnsi="Arial" w:cs="Arial"/>
          <w:color w:val="000000" w:themeColor="text1"/>
          <w:sz w:val="22"/>
          <w:szCs w:val="22"/>
        </w:rPr>
        <w:t>bejmują</w:t>
      </w:r>
      <w:r w:rsidR="00AF006B" w:rsidRPr="00832567">
        <w:rPr>
          <w:rFonts w:ascii="Arial" w:hAnsi="Arial" w:cs="Arial"/>
          <w:color w:val="000000" w:themeColor="text1"/>
          <w:sz w:val="22"/>
          <w:szCs w:val="22"/>
        </w:rPr>
        <w:t xml:space="preserve"> one</w:t>
      </w:r>
      <w:r w:rsidR="00150971" w:rsidRPr="00832567">
        <w:rPr>
          <w:rFonts w:ascii="Arial" w:hAnsi="Arial" w:cs="Arial"/>
          <w:color w:val="000000" w:themeColor="text1"/>
          <w:sz w:val="22"/>
          <w:szCs w:val="22"/>
        </w:rPr>
        <w:t xml:space="preserve"> pełne koszty, także dojazdów, robocizny oraz materiałów eksploatacyjnych. Z </w:t>
      </w:r>
      <w:r w:rsidR="00BD23C0" w:rsidRPr="00832567">
        <w:rPr>
          <w:rFonts w:ascii="Arial" w:hAnsi="Arial" w:cs="Arial"/>
          <w:color w:val="000000" w:themeColor="text1"/>
          <w:sz w:val="22"/>
          <w:szCs w:val="22"/>
        </w:rPr>
        <w:t>czynności</w:t>
      </w:r>
      <w:r w:rsidR="00AF006B" w:rsidRPr="00832567">
        <w:rPr>
          <w:rFonts w:ascii="Arial" w:hAnsi="Arial" w:cs="Arial"/>
          <w:color w:val="000000" w:themeColor="text1"/>
          <w:sz w:val="22"/>
          <w:szCs w:val="22"/>
        </w:rPr>
        <w:t xml:space="preserve"> tych </w:t>
      </w:r>
      <w:r w:rsidR="00150971" w:rsidRPr="00832567">
        <w:rPr>
          <w:rFonts w:ascii="Arial" w:hAnsi="Arial" w:cs="Arial"/>
          <w:color w:val="000000" w:themeColor="text1"/>
          <w:sz w:val="22"/>
          <w:szCs w:val="22"/>
        </w:rPr>
        <w:t xml:space="preserve">osoby </w:t>
      </w:r>
      <w:r w:rsidR="00BC6835" w:rsidRPr="00832567">
        <w:rPr>
          <w:rFonts w:ascii="Arial" w:hAnsi="Arial" w:cs="Arial"/>
          <w:color w:val="000000" w:themeColor="text1"/>
          <w:sz w:val="22"/>
          <w:szCs w:val="22"/>
        </w:rPr>
        <w:t xml:space="preserve">je </w:t>
      </w:r>
      <w:r w:rsidR="00150971" w:rsidRPr="00832567">
        <w:rPr>
          <w:rFonts w:ascii="Arial" w:hAnsi="Arial" w:cs="Arial"/>
          <w:color w:val="000000" w:themeColor="text1"/>
          <w:sz w:val="22"/>
          <w:szCs w:val="22"/>
        </w:rPr>
        <w:t xml:space="preserve">wykonujące </w:t>
      </w:r>
      <w:r w:rsidR="00AF006B" w:rsidRPr="00832567">
        <w:rPr>
          <w:rFonts w:ascii="Arial" w:hAnsi="Arial" w:cs="Arial"/>
          <w:color w:val="000000" w:themeColor="text1"/>
          <w:sz w:val="22"/>
          <w:szCs w:val="22"/>
        </w:rPr>
        <w:t>je</w:t>
      </w:r>
      <w:r w:rsidR="00150971" w:rsidRPr="00832567">
        <w:rPr>
          <w:rFonts w:ascii="Arial" w:hAnsi="Arial" w:cs="Arial"/>
          <w:color w:val="000000" w:themeColor="text1"/>
          <w:sz w:val="22"/>
          <w:szCs w:val="22"/>
        </w:rPr>
        <w:t xml:space="preserve"> mają obowiązek sporządzenia protokołu i przekazania go Zamawiającemu w ciągu 5 dni roboczych od dnia </w:t>
      </w:r>
      <w:r w:rsidR="00AF006B" w:rsidRPr="00832567">
        <w:rPr>
          <w:rFonts w:ascii="Arial" w:hAnsi="Arial" w:cs="Arial"/>
          <w:color w:val="000000" w:themeColor="text1"/>
          <w:sz w:val="22"/>
          <w:szCs w:val="22"/>
        </w:rPr>
        <w:t>ich zakończenia.</w:t>
      </w:r>
    </w:p>
    <w:p w14:paraId="2B4FE418" w14:textId="01EB79B9"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Z uwagi na fakt, iż roboty budowlane odbywać się będą w czynnym obiekcie, gdzie prowadzona jest działalność lecznicza, na czas realizacji robót budowlanych część dróg komunikacyjnych musi być wolna od przeszkód, odpowiednio zabezpieczona, a także na bieżąco sprzątana, a ponadto Wykonawca winien uwzględnić ten fakt w toku planowania i realizowania robót, a wszelkie niedogodności z tym związane stanowią ryzyko Wykonawcy.</w:t>
      </w:r>
      <w:r w:rsidR="00C117B8" w:rsidRPr="00832567">
        <w:rPr>
          <w:rFonts w:ascii="Arial" w:hAnsi="Arial" w:cs="Arial"/>
          <w:sz w:val="22"/>
          <w:szCs w:val="22"/>
        </w:rPr>
        <w:t xml:space="preserve"> Zamawiaj</w:t>
      </w:r>
      <w:r w:rsidR="00982099" w:rsidRPr="00832567">
        <w:rPr>
          <w:rFonts w:ascii="Arial" w:hAnsi="Arial" w:cs="Arial"/>
          <w:sz w:val="22"/>
          <w:szCs w:val="22"/>
        </w:rPr>
        <w:t>ą</w:t>
      </w:r>
      <w:r w:rsidR="00C117B8" w:rsidRPr="00832567">
        <w:rPr>
          <w:rFonts w:ascii="Arial" w:hAnsi="Arial" w:cs="Arial"/>
          <w:sz w:val="22"/>
          <w:szCs w:val="22"/>
        </w:rPr>
        <w:t>cy wskazuje, że skuwanie tynków na suficie może odbywać się po godzinie 14:30 ze względu na prace bloku operacyjnego.</w:t>
      </w:r>
    </w:p>
    <w:p w14:paraId="32EE2691" w14:textId="14944288"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 xml:space="preserve">Wszelkie działania Wykonawcy mające wpływ na bieżące funkcjonowanie pozostałych komórek organizacyjnych, muszą być na bieżąco uzgadniane z Zamawiającym, dotyczy to w </w:t>
      </w:r>
      <w:r w:rsidRPr="00832567">
        <w:rPr>
          <w:rFonts w:ascii="Arial" w:hAnsi="Arial" w:cs="Arial"/>
          <w:sz w:val="22"/>
          <w:szCs w:val="22"/>
        </w:rPr>
        <w:lastRenderedPageBreak/>
        <w:t>szczególności wyłączeń energii elektrycznej</w:t>
      </w:r>
      <w:r w:rsidR="001D4180" w:rsidRPr="00832567">
        <w:rPr>
          <w:rFonts w:ascii="Arial" w:hAnsi="Arial" w:cs="Arial"/>
          <w:sz w:val="22"/>
          <w:szCs w:val="22"/>
        </w:rPr>
        <w:t xml:space="preserve">, kanalizacji, gazów </w:t>
      </w:r>
      <w:r w:rsidR="00BD23C0" w:rsidRPr="00832567">
        <w:rPr>
          <w:rFonts w:ascii="Arial" w:hAnsi="Arial" w:cs="Arial"/>
          <w:sz w:val="22"/>
          <w:szCs w:val="22"/>
        </w:rPr>
        <w:t>medycznych i</w:t>
      </w:r>
      <w:r w:rsidRPr="00832567">
        <w:rPr>
          <w:rFonts w:ascii="Arial" w:hAnsi="Arial" w:cs="Arial"/>
          <w:sz w:val="22"/>
          <w:szCs w:val="22"/>
        </w:rPr>
        <w:t xml:space="preserve"> wody. Wszelkie prace związane z dużym hałasem (wyburzenia, skuwanie itp.) muszą być wykonywane w taki sposób, aby maksymalnie zminimalizować uciążliwość dla innych komórek organizacyjnych Zamawiającego. </w:t>
      </w:r>
    </w:p>
    <w:p w14:paraId="754A44D7"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Wykonawca wykona roboty budowlane objęte niniejszą umową zgodnie z odpowiednimi przepisami prawa, sztuką budowlaną, wytycznymi okre</w:t>
      </w:r>
      <w:r w:rsidRPr="00832567">
        <w:rPr>
          <w:rFonts w:ascii="Arial" w:eastAsia="TimesNewRoman" w:hAnsi="Arial" w:cs="Arial"/>
          <w:sz w:val="22"/>
          <w:szCs w:val="22"/>
        </w:rPr>
        <w:t>ś</w:t>
      </w:r>
      <w:r w:rsidRPr="00832567">
        <w:rPr>
          <w:rFonts w:ascii="Arial" w:hAnsi="Arial" w:cs="Arial"/>
          <w:sz w:val="22"/>
          <w:szCs w:val="22"/>
        </w:rPr>
        <w:t>lonymi w SWZ, z wiedz</w:t>
      </w:r>
      <w:r w:rsidRPr="00832567">
        <w:rPr>
          <w:rFonts w:ascii="Arial" w:eastAsia="TimesNewRoman" w:hAnsi="Arial" w:cs="Arial"/>
          <w:sz w:val="22"/>
          <w:szCs w:val="22"/>
        </w:rPr>
        <w:t>ą</w:t>
      </w:r>
      <w:r w:rsidRPr="00832567">
        <w:rPr>
          <w:rFonts w:ascii="Arial" w:hAnsi="Arial" w:cs="Arial"/>
          <w:sz w:val="22"/>
          <w:szCs w:val="22"/>
        </w:rPr>
        <w:t xml:space="preserve">, przepisami BHP, p-poż, zaleceniami Zamawiającego. </w:t>
      </w:r>
    </w:p>
    <w:p w14:paraId="3D3FE6D7" w14:textId="77777777" w:rsidR="00A220F9" w:rsidRPr="00832567" w:rsidRDefault="00A220F9" w:rsidP="003445AB">
      <w:pPr>
        <w:pStyle w:val="Akapitzlist"/>
        <w:numPr>
          <w:ilvl w:val="0"/>
          <w:numId w:val="22"/>
        </w:numPr>
        <w:tabs>
          <w:tab w:val="left" w:pos="426"/>
        </w:tabs>
        <w:ind w:left="0" w:firstLine="0"/>
        <w:rPr>
          <w:rFonts w:ascii="Arial" w:eastAsia="Calibri" w:hAnsi="Arial" w:cs="Arial"/>
          <w:b/>
          <w:sz w:val="22"/>
          <w:szCs w:val="22"/>
          <w:shd w:val="clear" w:color="auto" w:fill="FFFFFF"/>
          <w:lang w:eastAsia="en-US"/>
        </w:rPr>
      </w:pPr>
      <w:r w:rsidRPr="00832567">
        <w:rPr>
          <w:rFonts w:ascii="Arial" w:hAnsi="Arial" w:cs="Arial"/>
          <w:sz w:val="22"/>
          <w:szCs w:val="22"/>
        </w:rPr>
        <w:t>Wykonawca ponosi pełn</w:t>
      </w:r>
      <w:r w:rsidRPr="00832567">
        <w:rPr>
          <w:rFonts w:ascii="Arial" w:eastAsia="TimesNewRoman" w:hAnsi="Arial" w:cs="Arial"/>
          <w:sz w:val="22"/>
          <w:szCs w:val="22"/>
        </w:rPr>
        <w:t xml:space="preserve">ą </w:t>
      </w:r>
      <w:r w:rsidRPr="00832567">
        <w:rPr>
          <w:rFonts w:ascii="Arial" w:hAnsi="Arial" w:cs="Arial"/>
          <w:sz w:val="22"/>
          <w:szCs w:val="22"/>
        </w:rPr>
        <w:t>odpowiedzialno</w:t>
      </w:r>
      <w:r w:rsidRPr="00832567">
        <w:rPr>
          <w:rFonts w:ascii="Arial" w:eastAsia="TimesNewRoman" w:hAnsi="Arial" w:cs="Arial"/>
          <w:sz w:val="22"/>
          <w:szCs w:val="22"/>
        </w:rPr>
        <w:t xml:space="preserve">ść </w:t>
      </w:r>
      <w:r w:rsidRPr="00832567">
        <w:rPr>
          <w:rFonts w:ascii="Arial" w:hAnsi="Arial" w:cs="Arial"/>
          <w:sz w:val="22"/>
          <w:szCs w:val="22"/>
        </w:rPr>
        <w:t>za ewentualne szkody wyrz</w:t>
      </w:r>
      <w:r w:rsidRPr="00832567">
        <w:rPr>
          <w:rFonts w:ascii="Arial" w:eastAsia="TimesNewRoman" w:hAnsi="Arial" w:cs="Arial"/>
          <w:sz w:val="22"/>
          <w:szCs w:val="22"/>
        </w:rPr>
        <w:t>ą</w:t>
      </w:r>
      <w:r w:rsidRPr="00832567">
        <w:rPr>
          <w:rFonts w:ascii="Arial" w:hAnsi="Arial" w:cs="Arial"/>
          <w:sz w:val="22"/>
          <w:szCs w:val="22"/>
        </w:rPr>
        <w:t>dzone przez jego działania lub zaniechania i zobowi</w:t>
      </w:r>
      <w:r w:rsidRPr="00832567">
        <w:rPr>
          <w:rFonts w:ascii="Arial" w:eastAsia="TimesNewRoman" w:hAnsi="Arial" w:cs="Arial"/>
          <w:sz w:val="22"/>
          <w:szCs w:val="22"/>
        </w:rPr>
        <w:t>ą</w:t>
      </w:r>
      <w:r w:rsidRPr="00832567">
        <w:rPr>
          <w:rFonts w:ascii="Arial" w:hAnsi="Arial" w:cs="Arial"/>
          <w:sz w:val="22"/>
          <w:szCs w:val="22"/>
        </w:rPr>
        <w:t>zany jest do ich naprawy na własny koszt i ryzyko. Odpowiedzialność ta obejmuje również działania lub zaniechania osób i podmiotów trzecich działających na rzecz Wykonawcy.</w:t>
      </w:r>
    </w:p>
    <w:p w14:paraId="57878DF6" w14:textId="39B74C80" w:rsidR="00A220F9" w:rsidRPr="00832567" w:rsidRDefault="00A220F9" w:rsidP="003445AB">
      <w:pPr>
        <w:pStyle w:val="Akapitzlist"/>
        <w:numPr>
          <w:ilvl w:val="0"/>
          <w:numId w:val="22"/>
        </w:numPr>
        <w:tabs>
          <w:tab w:val="left" w:pos="426"/>
        </w:tabs>
        <w:ind w:left="0" w:firstLine="0"/>
        <w:rPr>
          <w:rFonts w:ascii="Arial" w:hAnsi="Arial" w:cs="Arial"/>
          <w:bCs/>
          <w:color w:val="000000" w:themeColor="text1"/>
          <w:sz w:val="22"/>
          <w:szCs w:val="22"/>
        </w:rPr>
      </w:pPr>
      <w:r w:rsidRPr="00832567">
        <w:rPr>
          <w:rFonts w:ascii="Arial" w:hAnsi="Arial" w:cs="Arial"/>
          <w:bCs/>
          <w:color w:val="000000" w:themeColor="text1"/>
          <w:sz w:val="22"/>
          <w:szCs w:val="22"/>
        </w:rPr>
        <w:t>Wykonawca zobowi</w:t>
      </w:r>
      <w:r w:rsidRPr="00832567">
        <w:rPr>
          <w:rFonts w:ascii="Arial" w:eastAsia="TimesNewRoman" w:hAnsi="Arial" w:cs="Arial"/>
          <w:color w:val="000000" w:themeColor="text1"/>
          <w:sz w:val="22"/>
          <w:szCs w:val="22"/>
        </w:rPr>
        <w:t>ą</w:t>
      </w:r>
      <w:r w:rsidRPr="00832567">
        <w:rPr>
          <w:rFonts w:ascii="Arial" w:hAnsi="Arial" w:cs="Arial"/>
          <w:bCs/>
          <w:color w:val="000000" w:themeColor="text1"/>
          <w:sz w:val="22"/>
          <w:szCs w:val="22"/>
        </w:rPr>
        <w:t xml:space="preserve">zany jest do posiadania w okresie obowiązywania niniejszej umowy ważnej polisy ubezpieczeniowej, lub innego dokumentu ubezpieczenia potwierdzającego, że Wykonawca jest ubezpieczony od odpowiedzialności cywilnej w zakresie prowadzonej działalności gospodarczej oraz do zapewnienia ciągłości ubezpieczenia w okresie trwania umowy. W przypadku zakończenia okresu obowiązywania polisy, Wykonawca ma obowiązek przedstawić Zamawiającemu prolongatę ubezpieczenia wraz z dowodem opłacenia składek ubezpieczeniowych. </w:t>
      </w:r>
      <w:r w:rsidR="006D54F6" w:rsidRPr="00832567">
        <w:rPr>
          <w:rFonts w:ascii="Arial" w:hAnsi="Arial" w:cs="Arial"/>
          <w:bCs/>
          <w:color w:val="000000" w:themeColor="text1"/>
          <w:sz w:val="22"/>
          <w:szCs w:val="22"/>
        </w:rPr>
        <w:t xml:space="preserve">Zamawiający zastrzega sobie prawo do kontroli ciągłości trwania ubezpieczenia, a Wykonawca zobowiązuje się w razie potrzeby dostarczyć Zamawiającemu stosowne dokumenty potwierdzające ciągłość ubezpieczenia w terminie 3 dni od dnia wystąpienia o nie. </w:t>
      </w:r>
      <w:r w:rsidRPr="00832567">
        <w:rPr>
          <w:rFonts w:ascii="Arial" w:hAnsi="Arial" w:cs="Arial"/>
          <w:bCs/>
          <w:color w:val="000000" w:themeColor="text1"/>
          <w:sz w:val="22"/>
          <w:szCs w:val="22"/>
        </w:rPr>
        <w:t xml:space="preserve">W przypadku </w:t>
      </w:r>
      <w:r w:rsidR="00BD23C0" w:rsidRPr="00832567">
        <w:rPr>
          <w:rFonts w:ascii="Arial" w:hAnsi="Arial" w:cs="Arial"/>
          <w:bCs/>
          <w:color w:val="000000" w:themeColor="text1"/>
          <w:sz w:val="22"/>
          <w:szCs w:val="22"/>
        </w:rPr>
        <w:t>niezapewnienia</w:t>
      </w:r>
      <w:r w:rsidRPr="00832567">
        <w:rPr>
          <w:rFonts w:ascii="Arial" w:hAnsi="Arial" w:cs="Arial"/>
          <w:bCs/>
          <w:color w:val="000000" w:themeColor="text1"/>
          <w:sz w:val="22"/>
          <w:szCs w:val="22"/>
        </w:rPr>
        <w:t xml:space="preserve"> ciągłości ubezpieczenia przez Wykonawcę Zamawiający będzie mógł skorzystać z prawa odstąpienia od umowy, w terminie do 14 dni od dnia powzięcia wiadomości o okoliczności uzasadniającej odstąpienie od umowy. Wykonawca przedstawi Zamawiaj</w:t>
      </w:r>
      <w:r w:rsidRPr="00832567">
        <w:rPr>
          <w:rFonts w:ascii="Arial" w:eastAsia="TimesNewRoman" w:hAnsi="Arial" w:cs="Arial"/>
          <w:color w:val="000000" w:themeColor="text1"/>
          <w:sz w:val="22"/>
          <w:szCs w:val="22"/>
        </w:rPr>
        <w:t>ą</w:t>
      </w:r>
      <w:r w:rsidRPr="00832567">
        <w:rPr>
          <w:rFonts w:ascii="Arial" w:hAnsi="Arial" w:cs="Arial"/>
          <w:bCs/>
          <w:color w:val="000000" w:themeColor="text1"/>
          <w:sz w:val="22"/>
          <w:szCs w:val="22"/>
        </w:rPr>
        <w:t>cemu odpowiedni dowód zawarcia umowy ubezpieczenia najpó</w:t>
      </w:r>
      <w:r w:rsidRPr="00832567">
        <w:rPr>
          <w:rFonts w:ascii="Arial" w:eastAsia="TimesNewRoman" w:hAnsi="Arial" w:cs="Arial"/>
          <w:color w:val="000000" w:themeColor="text1"/>
          <w:sz w:val="22"/>
          <w:szCs w:val="22"/>
        </w:rPr>
        <w:t>ź</w:t>
      </w:r>
      <w:r w:rsidRPr="00832567">
        <w:rPr>
          <w:rFonts w:ascii="Arial" w:hAnsi="Arial" w:cs="Arial"/>
          <w:bCs/>
          <w:color w:val="000000" w:themeColor="text1"/>
          <w:sz w:val="22"/>
          <w:szCs w:val="22"/>
        </w:rPr>
        <w:t>niej w dniu zawarcia umowy. Ubezpieczeniem należy obj</w:t>
      </w:r>
      <w:r w:rsidRPr="00832567">
        <w:rPr>
          <w:rFonts w:ascii="Arial" w:eastAsia="TimesNewRoman" w:hAnsi="Arial" w:cs="Arial"/>
          <w:color w:val="000000" w:themeColor="text1"/>
          <w:sz w:val="22"/>
          <w:szCs w:val="22"/>
        </w:rPr>
        <w:t xml:space="preserve">ąć </w:t>
      </w:r>
      <w:r w:rsidRPr="00832567">
        <w:rPr>
          <w:rFonts w:ascii="Arial" w:hAnsi="Arial" w:cs="Arial"/>
          <w:bCs/>
          <w:color w:val="000000" w:themeColor="text1"/>
          <w:sz w:val="22"/>
          <w:szCs w:val="22"/>
        </w:rPr>
        <w:t>równie</w:t>
      </w:r>
      <w:r w:rsidRPr="00832567">
        <w:rPr>
          <w:rFonts w:ascii="Arial" w:eastAsia="TimesNewRoman" w:hAnsi="Arial" w:cs="Arial"/>
          <w:color w:val="000000" w:themeColor="text1"/>
          <w:sz w:val="22"/>
          <w:szCs w:val="22"/>
        </w:rPr>
        <w:t xml:space="preserve">ż </w:t>
      </w:r>
      <w:r w:rsidRPr="00832567">
        <w:rPr>
          <w:rFonts w:ascii="Arial" w:hAnsi="Arial" w:cs="Arial"/>
          <w:bCs/>
          <w:color w:val="000000" w:themeColor="text1"/>
          <w:sz w:val="22"/>
          <w:szCs w:val="22"/>
        </w:rPr>
        <w:t>osoby trzecie.</w:t>
      </w:r>
    </w:p>
    <w:p w14:paraId="065DF7A1" w14:textId="77777777" w:rsidR="00D90FB0" w:rsidRPr="00832567" w:rsidRDefault="00D90FB0" w:rsidP="003445AB">
      <w:pPr>
        <w:pStyle w:val="Akapitzlist"/>
        <w:numPr>
          <w:ilvl w:val="0"/>
          <w:numId w:val="22"/>
        </w:numPr>
        <w:tabs>
          <w:tab w:val="left" w:pos="426"/>
        </w:tabs>
        <w:ind w:left="0" w:firstLine="0"/>
        <w:rPr>
          <w:rFonts w:ascii="Arial" w:hAnsi="Arial" w:cs="Arial"/>
          <w:bCs/>
          <w:color w:val="000000" w:themeColor="text1"/>
          <w:sz w:val="22"/>
          <w:szCs w:val="22"/>
        </w:rPr>
      </w:pPr>
      <w:r w:rsidRPr="00832567">
        <w:rPr>
          <w:rFonts w:ascii="Arial" w:hAnsi="Arial" w:cs="Arial"/>
          <w:bCs/>
          <w:color w:val="000000" w:themeColor="text1"/>
          <w:sz w:val="22"/>
          <w:szCs w:val="22"/>
        </w:rPr>
        <w:t>Wykonawca zobowiązuje się do ubezpieczenia robót od ryzyk budowlano-montażowych (CAR/EAR) z sumą ubezpieczenia równą wartości wynagrodzenia brutto za przedmiotowe za</w:t>
      </w:r>
      <w:r w:rsidR="005B7D5E" w:rsidRPr="00832567">
        <w:rPr>
          <w:rFonts w:ascii="Arial" w:hAnsi="Arial" w:cs="Arial"/>
          <w:bCs/>
          <w:color w:val="000000" w:themeColor="text1"/>
          <w:sz w:val="22"/>
          <w:szCs w:val="22"/>
        </w:rPr>
        <w:t>mówienie. Postanowienia ustępu 8</w:t>
      </w:r>
      <w:r w:rsidRPr="00832567">
        <w:rPr>
          <w:rFonts w:ascii="Arial" w:hAnsi="Arial" w:cs="Arial"/>
          <w:bCs/>
          <w:color w:val="000000" w:themeColor="text1"/>
          <w:sz w:val="22"/>
          <w:szCs w:val="22"/>
        </w:rPr>
        <w:t xml:space="preserve"> stosuje się odpowiednio.</w:t>
      </w:r>
    </w:p>
    <w:p w14:paraId="5DF1861F" w14:textId="77777777" w:rsidR="00A220F9" w:rsidRPr="00832567" w:rsidRDefault="00A220F9" w:rsidP="003445AB">
      <w:pPr>
        <w:pStyle w:val="Akapitzlist"/>
        <w:numPr>
          <w:ilvl w:val="0"/>
          <w:numId w:val="22"/>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jest zobowiązany chronić przed uszkodzeniem lub kradzieżą wykonane przez siebie roboty i materiały przeznaczone do wykonania robót oraz urządzenia przeznaczone do wbudowania, a powstałe w tych materiałach lub urządzeniach uszkodzenia jest zobowiązany naprawić na własny koszt.</w:t>
      </w:r>
    </w:p>
    <w:p w14:paraId="15B33AAA"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color w:val="000000" w:themeColor="text1"/>
          <w:sz w:val="22"/>
          <w:szCs w:val="22"/>
        </w:rPr>
        <w:t xml:space="preserve">Wykonawca ponosi pełną odpowiedzialność za teren budowy od chwili jego przejęcia do końcowego odbioru </w:t>
      </w:r>
      <w:r w:rsidRPr="00832567">
        <w:rPr>
          <w:rFonts w:ascii="Arial" w:hAnsi="Arial" w:cs="Arial"/>
          <w:sz w:val="22"/>
          <w:szCs w:val="22"/>
        </w:rPr>
        <w:t>robót przez Zamawiającego.</w:t>
      </w:r>
    </w:p>
    <w:p w14:paraId="17DE58B6"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Po zakończeniu robót Wykonawca zobowiązany jest uporządkować teren budowy na swój koszt</w:t>
      </w:r>
      <w:r w:rsidR="003B29D9" w:rsidRPr="00832567">
        <w:rPr>
          <w:rFonts w:ascii="Arial" w:hAnsi="Arial" w:cs="Arial"/>
          <w:sz w:val="22"/>
          <w:szCs w:val="22"/>
        </w:rPr>
        <w:t xml:space="preserve"> i ryzyko</w:t>
      </w:r>
      <w:r w:rsidRPr="00832567">
        <w:rPr>
          <w:rFonts w:ascii="Arial" w:hAnsi="Arial" w:cs="Arial"/>
          <w:sz w:val="22"/>
          <w:szCs w:val="22"/>
        </w:rPr>
        <w:t>. W przypadku stwierdzenia, że teren budowy, nie został uporządkowany, Zamawiający ma prawo zlecić firmie zewnętrznej uporządkowanie terenu, a kosztami tych prac obciążyć Wykonawcę, bez uzyskiwania jakichkolwiek zgód sądowych</w:t>
      </w:r>
      <w:r w:rsidR="003B29D9" w:rsidRPr="00832567">
        <w:rPr>
          <w:rFonts w:ascii="Arial" w:hAnsi="Arial" w:cs="Arial"/>
          <w:sz w:val="22"/>
          <w:szCs w:val="22"/>
        </w:rPr>
        <w:t xml:space="preserve"> na dokonanie tej czynności</w:t>
      </w:r>
      <w:r w:rsidRPr="00832567">
        <w:rPr>
          <w:rFonts w:ascii="Arial" w:hAnsi="Arial" w:cs="Arial"/>
          <w:sz w:val="22"/>
          <w:szCs w:val="22"/>
        </w:rPr>
        <w:t>, na co Wykonawca niniejszym wyraża zgodę.</w:t>
      </w:r>
    </w:p>
    <w:p w14:paraId="47FE067F" w14:textId="77777777" w:rsidR="00A220F9" w:rsidRPr="00832567" w:rsidRDefault="00A220F9" w:rsidP="003445AB">
      <w:pPr>
        <w:pStyle w:val="Akapitzlist"/>
        <w:numPr>
          <w:ilvl w:val="0"/>
          <w:numId w:val="22"/>
        </w:numPr>
        <w:tabs>
          <w:tab w:val="left" w:pos="426"/>
        </w:tabs>
        <w:ind w:left="0" w:firstLine="0"/>
        <w:rPr>
          <w:rFonts w:ascii="Arial" w:hAnsi="Arial" w:cs="Arial"/>
          <w:sz w:val="22"/>
          <w:szCs w:val="22"/>
        </w:rPr>
      </w:pPr>
      <w:r w:rsidRPr="00832567">
        <w:rPr>
          <w:rFonts w:ascii="Arial" w:hAnsi="Arial" w:cs="Arial"/>
          <w:sz w:val="22"/>
          <w:szCs w:val="22"/>
        </w:rPr>
        <w:t>Wykonawca jest zobowiązany zapewnić, aby osoby zaangażowane do wykonania robót nosiły na terenie budowy oznaczenia identyfikujące podmioty, które je zaangażowały</w:t>
      </w:r>
      <w:r w:rsidRPr="00832567">
        <w:rPr>
          <w:rFonts w:ascii="Arial" w:hAnsi="Arial" w:cs="Arial"/>
          <w:b/>
          <w:sz w:val="22"/>
          <w:szCs w:val="22"/>
        </w:rPr>
        <w:t>.</w:t>
      </w:r>
    </w:p>
    <w:p w14:paraId="774C21CE" w14:textId="77777777" w:rsidR="00A220F9" w:rsidRPr="00832567" w:rsidRDefault="00A220F9" w:rsidP="003445AB">
      <w:pPr>
        <w:pStyle w:val="Akapitzlist"/>
        <w:numPr>
          <w:ilvl w:val="0"/>
          <w:numId w:val="22"/>
        </w:numPr>
        <w:tabs>
          <w:tab w:val="left" w:pos="426"/>
        </w:tabs>
        <w:ind w:left="0" w:firstLine="0"/>
        <w:rPr>
          <w:rFonts w:ascii="Arial" w:hAnsi="Arial" w:cs="Arial"/>
          <w:color w:val="000000" w:themeColor="text1"/>
          <w:sz w:val="22"/>
          <w:szCs w:val="22"/>
        </w:rPr>
      </w:pPr>
      <w:r w:rsidRPr="00832567">
        <w:rPr>
          <w:rFonts w:ascii="Arial" w:hAnsi="Arial" w:cs="Arial"/>
          <w:sz w:val="22"/>
          <w:szCs w:val="22"/>
        </w:rPr>
        <w:t xml:space="preserve">W przypadku stwierdzenia przez Zamawiającego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we wskazanym terminie. Koszt usunięcia nieprawidłowości lub wad ponosi Wykonawca. Jeżeli Wykonawca nie usunie wady w wyznaczonym przez Zamawiającego terminie, </w:t>
      </w:r>
      <w:r w:rsidRPr="00832567">
        <w:rPr>
          <w:rFonts w:ascii="Arial" w:hAnsi="Arial" w:cs="Arial"/>
          <w:color w:val="000000" w:themeColor="text1"/>
          <w:sz w:val="22"/>
          <w:szCs w:val="22"/>
        </w:rPr>
        <w:t>Zamawiający może zlecić usunięcie nieprawidłowości lub wady przez osoby trzecie na koszt i ryzyko Wykonawcy i potrącić poniesione w związku z tym wydatki z wynagrodzenia Wykonawcy bez konieczności uzyskania jakichkolwiek upoważnień sądowych, na co wykonawca niniejszym wyraża zgodę, chyba że przepisy prawa sprzeciwiają się takiej czynności.</w:t>
      </w:r>
    </w:p>
    <w:p w14:paraId="3EB9DCB7" w14:textId="77777777" w:rsidR="001C7D2D" w:rsidRPr="00832567" w:rsidRDefault="0081279C" w:rsidP="003445AB">
      <w:pPr>
        <w:pStyle w:val="Akapitzlist"/>
        <w:numPr>
          <w:ilvl w:val="0"/>
          <w:numId w:val="22"/>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Wykonawca zobowiązuje się do wykonania wszystkich robót niezbędnych do osiągnięcia rezultatu określonego w </w:t>
      </w:r>
      <w:r w:rsidRPr="00832567">
        <w:rPr>
          <w:rFonts w:ascii="Arial" w:hAnsi="Arial" w:cs="Arial"/>
          <w:bCs/>
          <w:color w:val="000000" w:themeColor="text1"/>
          <w:sz w:val="22"/>
          <w:szCs w:val="22"/>
        </w:rPr>
        <w:t>§ 1, niezależnie od tego, czy wynikają wprost z dokumentów wymienionych w Umowie.</w:t>
      </w:r>
    </w:p>
    <w:p w14:paraId="7B551C23" w14:textId="67431D18" w:rsidR="001C7D2D" w:rsidRPr="00832567" w:rsidRDefault="001C7D2D" w:rsidP="003445AB">
      <w:pPr>
        <w:pStyle w:val="Akapitzlist"/>
        <w:numPr>
          <w:ilvl w:val="0"/>
          <w:numId w:val="22"/>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zobowiązany jest do uzyskania w imieniu Zamawiającego</w:t>
      </w:r>
      <w:r w:rsidR="00307499" w:rsidRPr="00832567">
        <w:rPr>
          <w:rFonts w:ascii="Arial" w:hAnsi="Arial" w:cs="Arial"/>
          <w:color w:val="000000" w:themeColor="text1"/>
          <w:sz w:val="22"/>
          <w:szCs w:val="22"/>
        </w:rPr>
        <w:t xml:space="preserve"> wszystkich </w:t>
      </w:r>
      <w:r w:rsidR="00BD23C0" w:rsidRPr="00832567">
        <w:rPr>
          <w:rFonts w:ascii="Arial" w:hAnsi="Arial" w:cs="Arial"/>
          <w:color w:val="000000" w:themeColor="text1"/>
          <w:sz w:val="22"/>
          <w:szCs w:val="22"/>
        </w:rPr>
        <w:t>decyzji niezbędnych</w:t>
      </w:r>
      <w:r w:rsidR="00307499" w:rsidRPr="00832567">
        <w:rPr>
          <w:rFonts w:ascii="Arial" w:hAnsi="Arial" w:cs="Arial"/>
          <w:color w:val="000000" w:themeColor="text1"/>
          <w:sz w:val="22"/>
          <w:szCs w:val="22"/>
        </w:rPr>
        <w:t xml:space="preserve"> do </w:t>
      </w:r>
      <w:r w:rsidRPr="00832567">
        <w:rPr>
          <w:rFonts w:ascii="Arial" w:hAnsi="Arial" w:cs="Arial"/>
          <w:color w:val="000000" w:themeColor="text1"/>
          <w:sz w:val="22"/>
          <w:szCs w:val="22"/>
        </w:rPr>
        <w:t xml:space="preserve">użytkowanie </w:t>
      </w:r>
      <w:r w:rsidR="00307499" w:rsidRPr="00832567">
        <w:rPr>
          <w:rFonts w:ascii="Arial" w:hAnsi="Arial" w:cs="Arial"/>
          <w:color w:val="000000" w:themeColor="text1"/>
          <w:sz w:val="22"/>
          <w:szCs w:val="22"/>
        </w:rPr>
        <w:t>wykonywanej inwestycji</w:t>
      </w:r>
      <w:r w:rsidRPr="00832567">
        <w:rPr>
          <w:rFonts w:ascii="Arial" w:hAnsi="Arial" w:cs="Arial"/>
          <w:color w:val="000000" w:themeColor="text1"/>
          <w:sz w:val="22"/>
          <w:szCs w:val="22"/>
        </w:rPr>
        <w:t>.</w:t>
      </w:r>
    </w:p>
    <w:p w14:paraId="0B256BBF" w14:textId="77777777" w:rsidR="00307499" w:rsidRPr="00832567" w:rsidRDefault="00307499" w:rsidP="003445AB">
      <w:pPr>
        <w:pStyle w:val="Akapitzlist"/>
        <w:numPr>
          <w:ilvl w:val="0"/>
          <w:numId w:val="22"/>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 Wykonawca wykona w ramach wynagrodzenia 4 badania wody pitej ze wskazanych przez zamawiającego punktów czerpalnych znajdujących się w obszarze przedmiotu zamówienia w laboratorium akredytowanym.</w:t>
      </w:r>
    </w:p>
    <w:p w14:paraId="35A329C5" w14:textId="77777777" w:rsidR="0081279C" w:rsidRPr="00832567" w:rsidRDefault="0081279C" w:rsidP="003445AB">
      <w:pPr>
        <w:pStyle w:val="Akapitzlist"/>
        <w:tabs>
          <w:tab w:val="left" w:pos="426"/>
        </w:tabs>
        <w:ind w:left="0" w:firstLine="0"/>
        <w:rPr>
          <w:rFonts w:ascii="Arial" w:hAnsi="Arial" w:cs="Arial"/>
          <w:color w:val="000000" w:themeColor="text1"/>
          <w:sz w:val="22"/>
          <w:szCs w:val="22"/>
        </w:rPr>
      </w:pPr>
    </w:p>
    <w:p w14:paraId="4F864AEC" w14:textId="77777777" w:rsidR="00A220F9" w:rsidRPr="00832567" w:rsidRDefault="00A220F9" w:rsidP="003445AB">
      <w:pPr>
        <w:pStyle w:val="Akapitzlist"/>
        <w:widowControl w:val="0"/>
        <w:tabs>
          <w:tab w:val="left" w:pos="426"/>
        </w:tabs>
        <w:autoSpaceDE w:val="0"/>
        <w:ind w:left="0" w:firstLine="0"/>
        <w:rPr>
          <w:rFonts w:ascii="Arial" w:eastAsia="Calibri" w:hAnsi="Arial" w:cs="Arial"/>
          <w:b/>
          <w:color w:val="000000" w:themeColor="text1"/>
          <w:sz w:val="22"/>
          <w:szCs w:val="22"/>
          <w:shd w:val="clear" w:color="auto" w:fill="FFFFFF"/>
          <w:lang w:eastAsia="en-US"/>
        </w:rPr>
      </w:pPr>
    </w:p>
    <w:p w14:paraId="6DF53033" w14:textId="77777777" w:rsidR="00A220F9" w:rsidRPr="00832567" w:rsidRDefault="00A220F9" w:rsidP="003445AB">
      <w:pPr>
        <w:tabs>
          <w:tab w:val="left" w:pos="426"/>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lastRenderedPageBreak/>
        <w:t>§ 6</w:t>
      </w:r>
    </w:p>
    <w:p w14:paraId="72470704" w14:textId="77777777" w:rsidR="00A220F9" w:rsidRPr="00832567" w:rsidRDefault="00A220F9" w:rsidP="003445AB">
      <w:pPr>
        <w:tabs>
          <w:tab w:val="left" w:pos="426"/>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t>WYNAGRODZENIE</w:t>
      </w:r>
    </w:p>
    <w:p w14:paraId="29E51346" w14:textId="77777777" w:rsidR="00CA68DB" w:rsidRPr="00832567" w:rsidRDefault="00CA68DB" w:rsidP="003445AB">
      <w:pPr>
        <w:pStyle w:val="Akapitzlist"/>
        <w:numPr>
          <w:ilvl w:val="1"/>
          <w:numId w:val="1"/>
        </w:numPr>
        <w:tabs>
          <w:tab w:val="left" w:pos="426"/>
          <w:tab w:val="left" w:pos="765"/>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Strony ustalają, że obowiązującą je formą wynagrodzenia za wykonanie przedmiotu umowy będzie wynagrodzenie ryczałtowe ustalone na podstawie oferty Wykonawcy, stanowiącej załącznik nr </w:t>
      </w:r>
      <w:r w:rsidR="00187B3D" w:rsidRPr="00832567">
        <w:rPr>
          <w:rFonts w:ascii="Arial" w:hAnsi="Arial" w:cs="Arial"/>
          <w:color w:val="000000" w:themeColor="text1"/>
          <w:sz w:val="22"/>
          <w:szCs w:val="22"/>
        </w:rPr>
        <w:t>2</w:t>
      </w:r>
      <w:r w:rsidRPr="00832567">
        <w:rPr>
          <w:rFonts w:ascii="Arial" w:hAnsi="Arial" w:cs="Arial"/>
          <w:color w:val="000000" w:themeColor="text1"/>
          <w:sz w:val="22"/>
          <w:szCs w:val="22"/>
        </w:rPr>
        <w:t xml:space="preserve"> do nin. umowy, które wyraża się kwotą:</w:t>
      </w:r>
    </w:p>
    <w:p w14:paraId="542130C8" w14:textId="41A970F8" w:rsidR="003B29D9" w:rsidRPr="00832567" w:rsidRDefault="003B29D9" w:rsidP="003445AB">
      <w:pPr>
        <w:pStyle w:val="Akapitzlist"/>
        <w:tabs>
          <w:tab w:val="left" w:pos="426"/>
          <w:tab w:val="left" w:pos="765"/>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wartość netto: ………………. zł; podatek VAT: ………………… zł; </w:t>
      </w:r>
      <w:r w:rsidRPr="00832567">
        <w:rPr>
          <w:rFonts w:ascii="Arial" w:hAnsi="Arial" w:cs="Arial"/>
          <w:b/>
          <w:bCs/>
          <w:color w:val="000000" w:themeColor="text1"/>
          <w:sz w:val="22"/>
          <w:szCs w:val="22"/>
        </w:rPr>
        <w:t>wartość</w:t>
      </w:r>
      <w:r w:rsidR="00982099" w:rsidRPr="00832567">
        <w:rPr>
          <w:rFonts w:ascii="Arial" w:hAnsi="Arial" w:cs="Arial"/>
          <w:b/>
          <w:bCs/>
          <w:color w:val="000000" w:themeColor="text1"/>
          <w:sz w:val="22"/>
          <w:szCs w:val="22"/>
        </w:rPr>
        <w:t xml:space="preserve"> </w:t>
      </w:r>
      <w:r w:rsidRPr="00832567">
        <w:rPr>
          <w:rFonts w:ascii="Arial" w:hAnsi="Arial" w:cs="Arial"/>
          <w:b/>
          <w:bCs/>
          <w:color w:val="000000" w:themeColor="text1"/>
          <w:sz w:val="22"/>
          <w:szCs w:val="22"/>
        </w:rPr>
        <w:t>brutto ……………… zł</w:t>
      </w:r>
    </w:p>
    <w:p w14:paraId="18594605" w14:textId="77777777" w:rsidR="003B29D9" w:rsidRPr="00832567" w:rsidRDefault="003B29D9" w:rsidP="003445AB">
      <w:pPr>
        <w:pStyle w:val="Akapitzlist"/>
        <w:tabs>
          <w:tab w:val="left" w:pos="426"/>
          <w:tab w:val="left" w:pos="765"/>
        </w:tabs>
        <w:ind w:left="0" w:firstLine="0"/>
        <w:rPr>
          <w:rFonts w:ascii="Arial" w:hAnsi="Arial" w:cs="Arial"/>
          <w:sz w:val="22"/>
          <w:szCs w:val="22"/>
        </w:rPr>
      </w:pPr>
      <w:r w:rsidRPr="00832567">
        <w:rPr>
          <w:rFonts w:ascii="Arial" w:hAnsi="Arial" w:cs="Arial"/>
          <w:color w:val="000000" w:themeColor="text1"/>
          <w:sz w:val="22"/>
          <w:szCs w:val="22"/>
        </w:rPr>
        <w:t xml:space="preserve">(słownie: …………………. </w:t>
      </w:r>
      <w:r w:rsidRPr="00832567">
        <w:rPr>
          <w:rFonts w:ascii="Arial" w:hAnsi="Arial" w:cs="Arial"/>
          <w:sz w:val="22"/>
          <w:szCs w:val="22"/>
        </w:rPr>
        <w:t>…./100)</w:t>
      </w:r>
      <w:r w:rsidR="00D3745F" w:rsidRPr="00832567">
        <w:rPr>
          <w:rFonts w:ascii="Arial" w:hAnsi="Arial" w:cs="Arial"/>
          <w:sz w:val="22"/>
          <w:szCs w:val="22"/>
        </w:rPr>
        <w:t>.</w:t>
      </w:r>
    </w:p>
    <w:p w14:paraId="33DFEDBB" w14:textId="77777777" w:rsidR="0026501C" w:rsidRPr="00832567" w:rsidRDefault="00B179A9" w:rsidP="003445AB">
      <w:pPr>
        <w:pStyle w:val="Akapitzlist"/>
        <w:numPr>
          <w:ilvl w:val="1"/>
          <w:numId w:val="1"/>
        </w:numPr>
        <w:tabs>
          <w:tab w:val="left" w:pos="426"/>
        </w:tabs>
        <w:autoSpaceDE w:val="0"/>
        <w:autoSpaceDN w:val="0"/>
        <w:adjustRightInd w:val="0"/>
        <w:ind w:left="0" w:firstLine="0"/>
        <w:rPr>
          <w:rFonts w:ascii="Arial" w:hAnsi="Arial" w:cs="Arial"/>
          <w:b/>
          <w:sz w:val="22"/>
          <w:szCs w:val="22"/>
        </w:rPr>
      </w:pPr>
      <w:r w:rsidRPr="00832567">
        <w:rPr>
          <w:rFonts w:ascii="Arial" w:hAnsi="Arial" w:cs="Arial"/>
          <w:sz w:val="22"/>
          <w:szCs w:val="22"/>
        </w:rPr>
        <w:t>Wykonawca oświadcza, że zapoznał się z całą dokumentacją dotyczącą przedmiotu Umowy oraz z miejscem, w którym będą prowadzone roboty budowlane, jak również ze wszystkimi warunkami, które są niezbędne do wykonania Umowy i nie wnosi w tym zakresie zastrzeżeń.</w:t>
      </w:r>
    </w:p>
    <w:p w14:paraId="30AFF673" w14:textId="77777777" w:rsidR="00072671" w:rsidRPr="00832567" w:rsidRDefault="0026501C" w:rsidP="003445AB">
      <w:pPr>
        <w:pStyle w:val="Akapitzlist"/>
        <w:numPr>
          <w:ilvl w:val="1"/>
          <w:numId w:val="1"/>
        </w:numPr>
        <w:tabs>
          <w:tab w:val="left" w:pos="426"/>
        </w:tabs>
        <w:autoSpaceDE w:val="0"/>
        <w:autoSpaceDN w:val="0"/>
        <w:adjustRightInd w:val="0"/>
        <w:ind w:left="0" w:firstLine="0"/>
        <w:rPr>
          <w:rFonts w:ascii="Arial" w:hAnsi="Arial" w:cs="Arial"/>
          <w:b/>
          <w:sz w:val="22"/>
          <w:szCs w:val="22"/>
        </w:rPr>
      </w:pPr>
      <w:r w:rsidRPr="00832567">
        <w:rPr>
          <w:rFonts w:ascii="Arial" w:hAnsi="Arial" w:cs="Arial"/>
          <w:sz w:val="22"/>
          <w:szCs w:val="22"/>
        </w:rPr>
        <w:t xml:space="preserve">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 oraz że wykona przedmiot Umowy zgodnie z treścią złożonej oferty oraz SWZ z załącznikami.  </w:t>
      </w:r>
    </w:p>
    <w:p w14:paraId="698E799C" w14:textId="77777777" w:rsidR="00072671" w:rsidRPr="00832567" w:rsidRDefault="00072671" w:rsidP="003445AB">
      <w:pPr>
        <w:pStyle w:val="Akapitzlist"/>
        <w:numPr>
          <w:ilvl w:val="1"/>
          <w:numId w:val="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Wykonawca zobowiązany jest do wykonania w ramach wynagrodzenia, o którym mowa w ust. 1 wszelkich robót, czynności</w:t>
      </w:r>
      <w:r w:rsidR="00D92436" w:rsidRPr="00832567">
        <w:rPr>
          <w:rFonts w:ascii="Arial" w:hAnsi="Arial" w:cs="Arial"/>
          <w:sz w:val="22"/>
          <w:szCs w:val="22"/>
        </w:rPr>
        <w:t xml:space="preserve"> niezbędnych do zrealizowania przedmiotu Umowy, </w:t>
      </w:r>
      <w:r w:rsidR="00D92436" w:rsidRPr="00832567">
        <w:rPr>
          <w:rFonts w:ascii="Arial" w:hAnsi="Arial" w:cs="Arial"/>
          <w:bCs/>
          <w:sz w:val="22"/>
          <w:szCs w:val="22"/>
        </w:rPr>
        <w:t xml:space="preserve">prac - </w:t>
      </w:r>
      <w:r w:rsidR="00D92436" w:rsidRPr="00832567">
        <w:rPr>
          <w:rFonts w:ascii="Arial" w:hAnsi="Arial" w:cs="Arial"/>
          <w:sz w:val="22"/>
          <w:szCs w:val="22"/>
        </w:rPr>
        <w:t>również tych których konieczność ujawni się w trakcie realizacji zamówienia, a które posiadający odpowiednią wiedzę i doświadczenie Wykonawca powinien był przewidzieć na podstawie opisu przedmiotu zamówienia, obowiązujących przepisów prawa, przepisów techniczno-budowlanych i administracyjnych, jak również wiedzy i doświadczenia</w:t>
      </w:r>
      <w:r w:rsidR="00D92436" w:rsidRPr="00832567">
        <w:rPr>
          <w:rFonts w:ascii="Arial" w:hAnsi="Arial" w:cs="Arial"/>
          <w:bCs/>
          <w:sz w:val="22"/>
          <w:szCs w:val="22"/>
        </w:rPr>
        <w:t xml:space="preserve">, a także towarzyszących im dostaw niezbędnych do realizacji przedmiotu zamówienia. </w:t>
      </w:r>
    </w:p>
    <w:p w14:paraId="19DC3BBA" w14:textId="4B9F181F" w:rsidR="00D92436" w:rsidRPr="00832567" w:rsidRDefault="00D92436" w:rsidP="003445AB">
      <w:pPr>
        <w:pStyle w:val="Akapitzlist"/>
        <w:numPr>
          <w:ilvl w:val="1"/>
          <w:numId w:val="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Wykonawca nie może wykorzystywać rozbieżności, błędów między dokumentami stanowiącymi opis przedmiotu zamówienia, do wystąpienia wobec Zamawiającego o dodatkowe wynagrodzenie. Wszystkie elementy składające się na opis przedmiotu zamówienia należy rozpatrywać jako część kompletu dokumentacji w jej wzajemnych zależnościach. </w:t>
      </w:r>
    </w:p>
    <w:p w14:paraId="30EC112F" w14:textId="77777777" w:rsidR="003B29D9" w:rsidRPr="00832567" w:rsidRDefault="003B29D9" w:rsidP="003445AB">
      <w:pPr>
        <w:pStyle w:val="Akapitzlist"/>
        <w:numPr>
          <w:ilvl w:val="1"/>
          <w:numId w:val="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Kwota określona w ust. 1 zawiera wszystkie koszty związane z realizacją </w:t>
      </w:r>
      <w:r w:rsidR="00072671" w:rsidRPr="00832567">
        <w:rPr>
          <w:rFonts w:ascii="Arial" w:hAnsi="Arial" w:cs="Arial"/>
          <w:sz w:val="22"/>
          <w:szCs w:val="22"/>
        </w:rPr>
        <w:t>zadania</w:t>
      </w:r>
      <w:r w:rsidRPr="00832567">
        <w:rPr>
          <w:rFonts w:ascii="Arial" w:hAnsi="Arial" w:cs="Arial"/>
          <w:sz w:val="22"/>
          <w:szCs w:val="22"/>
        </w:rPr>
        <w:t xml:space="preserve">, o którym mowa w § 1, wynikające wprost z </w:t>
      </w:r>
      <w:r w:rsidR="00D92436" w:rsidRPr="00832567">
        <w:rPr>
          <w:rFonts w:ascii="Arial" w:hAnsi="Arial" w:cs="Arial"/>
          <w:sz w:val="22"/>
          <w:szCs w:val="22"/>
        </w:rPr>
        <w:t>dokumentacji projektowej</w:t>
      </w:r>
      <w:r w:rsidRPr="00832567">
        <w:rPr>
          <w:rFonts w:ascii="Arial" w:hAnsi="Arial" w:cs="Arial"/>
          <w:sz w:val="22"/>
          <w:szCs w:val="22"/>
        </w:rPr>
        <w:t xml:space="preserve"> oraz następujące koszty, w szczególności:</w:t>
      </w:r>
    </w:p>
    <w:p w14:paraId="6B5BFDE8" w14:textId="77777777" w:rsidR="003B29D9" w:rsidRPr="00832567" w:rsidRDefault="003B29D9" w:rsidP="003445AB">
      <w:pPr>
        <w:pStyle w:val="Akapitzlist"/>
        <w:numPr>
          <w:ilvl w:val="2"/>
          <w:numId w:val="1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wykonania inwentaryzacji oraz dokumentacji powykonawczej</w:t>
      </w:r>
      <w:r w:rsidR="00307499" w:rsidRPr="00832567">
        <w:rPr>
          <w:rFonts w:ascii="Arial" w:hAnsi="Arial" w:cs="Arial"/>
          <w:sz w:val="22"/>
          <w:szCs w:val="22"/>
        </w:rPr>
        <w:t xml:space="preserve"> </w:t>
      </w:r>
      <w:r w:rsidR="00321EA7" w:rsidRPr="00832567">
        <w:rPr>
          <w:rFonts w:ascii="Arial" w:hAnsi="Arial" w:cs="Arial"/>
          <w:sz w:val="22"/>
          <w:szCs w:val="22"/>
        </w:rPr>
        <w:t>w wersji papierowej i elektronicznej</w:t>
      </w:r>
      <w:r w:rsidRPr="00832567">
        <w:rPr>
          <w:rFonts w:ascii="Arial" w:hAnsi="Arial" w:cs="Arial"/>
          <w:sz w:val="22"/>
          <w:szCs w:val="22"/>
        </w:rPr>
        <w:t>;</w:t>
      </w:r>
    </w:p>
    <w:p w14:paraId="43289236" w14:textId="77777777" w:rsidR="003B29D9" w:rsidRPr="00832567" w:rsidRDefault="003B29D9" w:rsidP="003445AB">
      <w:pPr>
        <w:pStyle w:val="Akapitzlist"/>
        <w:numPr>
          <w:ilvl w:val="2"/>
          <w:numId w:val="1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koszty wszelkich robót przygotowawczych, </w:t>
      </w:r>
      <w:r w:rsidR="004C570F" w:rsidRPr="00832567">
        <w:rPr>
          <w:rFonts w:ascii="Arial" w:hAnsi="Arial" w:cs="Arial"/>
          <w:sz w:val="22"/>
          <w:szCs w:val="22"/>
        </w:rPr>
        <w:t xml:space="preserve">transportowych, </w:t>
      </w:r>
      <w:r w:rsidRPr="00832567">
        <w:rPr>
          <w:rFonts w:ascii="Arial" w:hAnsi="Arial" w:cs="Arial"/>
          <w:sz w:val="22"/>
          <w:szCs w:val="22"/>
        </w:rPr>
        <w:t>demontażowych, wyburzeniowych, odtworzeniowych, porządkowych, zagospodarowania terenu budowy, robót związanych z utrudnieniami wynikającymi z realizacji robót bez wyłączenia z eksploatacji innych pomieszczeń, koszty oznakowania i zabezpieczenia terenu budowy oraz wszystkie inne koszty mające wpływ na wykonanie robót budowlanych.</w:t>
      </w:r>
    </w:p>
    <w:p w14:paraId="067DEEDF" w14:textId="77777777" w:rsidR="00100CC1" w:rsidRPr="00832567" w:rsidRDefault="00100CC1" w:rsidP="003445AB">
      <w:pPr>
        <w:pStyle w:val="Akapitzlist"/>
        <w:numPr>
          <w:ilvl w:val="1"/>
          <w:numId w:val="1"/>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W przypadku wystąpienia konieczności wykonania robót wpływających na zapewnienie bezpieczeństwa budowy lub właściwego funkcjonowania przedmiotu umowy, koszt tych robót pokrywa Wykonawca.</w:t>
      </w:r>
    </w:p>
    <w:p w14:paraId="28419EE7" w14:textId="77777777" w:rsidR="003B29D9" w:rsidRPr="00832567" w:rsidRDefault="007C74DF" w:rsidP="003445AB">
      <w:pPr>
        <w:tabs>
          <w:tab w:val="left" w:pos="426"/>
        </w:tabs>
        <w:ind w:left="0" w:firstLine="0"/>
        <w:contextualSpacing/>
        <w:rPr>
          <w:rFonts w:ascii="Arial" w:hAnsi="Arial" w:cs="Arial"/>
          <w:sz w:val="22"/>
          <w:szCs w:val="22"/>
        </w:rPr>
      </w:pPr>
      <w:r w:rsidRPr="00832567">
        <w:rPr>
          <w:rFonts w:ascii="Arial" w:hAnsi="Arial" w:cs="Arial"/>
          <w:sz w:val="22"/>
          <w:szCs w:val="22"/>
        </w:rPr>
        <w:t>8</w:t>
      </w:r>
      <w:r w:rsidR="003B29D9" w:rsidRPr="00832567">
        <w:rPr>
          <w:rFonts w:ascii="Arial" w:hAnsi="Arial" w:cs="Arial"/>
          <w:sz w:val="22"/>
          <w:szCs w:val="22"/>
        </w:rPr>
        <w:t>.</w:t>
      </w:r>
      <w:r w:rsidR="003B29D9" w:rsidRPr="00832567">
        <w:rPr>
          <w:rFonts w:ascii="Arial" w:hAnsi="Arial" w:cs="Arial"/>
          <w:sz w:val="22"/>
          <w:szCs w:val="22"/>
        </w:rPr>
        <w:tab/>
        <w:t>Bez uprzedniej zgody Zamawiającego mogą być wykonywane jedynie prace niezbędne ze względu na bezpieczeństwo lub konieczność zapobieżenia awarii.</w:t>
      </w:r>
    </w:p>
    <w:p w14:paraId="7879DF1A" w14:textId="77777777" w:rsidR="00985331" w:rsidRPr="00832567" w:rsidRDefault="00985331" w:rsidP="003445AB">
      <w:pPr>
        <w:tabs>
          <w:tab w:val="left" w:pos="426"/>
        </w:tabs>
        <w:autoSpaceDE w:val="0"/>
        <w:autoSpaceDN w:val="0"/>
        <w:adjustRightInd w:val="0"/>
        <w:ind w:left="0" w:firstLine="0"/>
        <w:rPr>
          <w:rFonts w:ascii="Arial" w:hAnsi="Arial" w:cs="Arial"/>
          <w:sz w:val="22"/>
          <w:szCs w:val="22"/>
        </w:rPr>
      </w:pPr>
    </w:p>
    <w:p w14:paraId="7670EAD1" w14:textId="77777777" w:rsidR="00213B43" w:rsidRPr="00832567" w:rsidRDefault="00213B43" w:rsidP="003445AB">
      <w:pPr>
        <w:tabs>
          <w:tab w:val="left" w:pos="426"/>
        </w:tabs>
        <w:autoSpaceDE w:val="0"/>
        <w:autoSpaceDN w:val="0"/>
        <w:adjustRightInd w:val="0"/>
        <w:ind w:left="0" w:firstLine="0"/>
        <w:rPr>
          <w:rFonts w:ascii="Arial" w:hAnsi="Arial" w:cs="Arial"/>
          <w:sz w:val="22"/>
          <w:szCs w:val="22"/>
        </w:rPr>
      </w:pPr>
    </w:p>
    <w:p w14:paraId="64ED5639" w14:textId="77777777" w:rsidR="00A220F9" w:rsidRPr="00832567" w:rsidRDefault="00A220F9" w:rsidP="003445AB">
      <w:pPr>
        <w:pStyle w:val="Akapitzlist"/>
        <w:tabs>
          <w:tab w:val="left" w:pos="426"/>
        </w:tabs>
        <w:autoSpaceDE w:val="0"/>
        <w:autoSpaceDN w:val="0"/>
        <w:adjustRightInd w:val="0"/>
        <w:ind w:left="0" w:firstLine="0"/>
        <w:jc w:val="center"/>
        <w:rPr>
          <w:rFonts w:ascii="Arial" w:hAnsi="Arial" w:cs="Arial"/>
          <w:b/>
          <w:sz w:val="22"/>
          <w:szCs w:val="22"/>
        </w:rPr>
      </w:pPr>
      <w:r w:rsidRPr="00832567">
        <w:rPr>
          <w:rFonts w:ascii="Arial" w:hAnsi="Arial" w:cs="Arial"/>
          <w:b/>
          <w:sz w:val="22"/>
          <w:szCs w:val="22"/>
        </w:rPr>
        <w:t>§ 7</w:t>
      </w:r>
    </w:p>
    <w:p w14:paraId="0011C41E" w14:textId="77777777" w:rsidR="00A220F9" w:rsidRPr="00832567" w:rsidRDefault="00A220F9" w:rsidP="003445AB">
      <w:pPr>
        <w:pStyle w:val="Akapitzlist"/>
        <w:tabs>
          <w:tab w:val="left" w:pos="426"/>
        </w:tabs>
        <w:autoSpaceDE w:val="0"/>
        <w:autoSpaceDN w:val="0"/>
        <w:adjustRightInd w:val="0"/>
        <w:ind w:left="0" w:firstLine="0"/>
        <w:jc w:val="center"/>
        <w:rPr>
          <w:rFonts w:ascii="Arial" w:hAnsi="Arial" w:cs="Arial"/>
          <w:b/>
          <w:sz w:val="22"/>
          <w:szCs w:val="22"/>
        </w:rPr>
      </w:pPr>
      <w:r w:rsidRPr="00832567">
        <w:rPr>
          <w:rFonts w:ascii="Arial" w:hAnsi="Arial" w:cs="Arial"/>
          <w:b/>
          <w:sz w:val="22"/>
          <w:szCs w:val="22"/>
        </w:rPr>
        <w:t>WARUNKI PŁATNOŚCI</w:t>
      </w:r>
    </w:p>
    <w:p w14:paraId="449D6C98"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b/>
          <w:sz w:val="22"/>
          <w:szCs w:val="22"/>
        </w:rPr>
        <w:t>Wynagrodzenie będzie płatne</w:t>
      </w:r>
      <w:r w:rsidRPr="00832567">
        <w:rPr>
          <w:rFonts w:ascii="Arial" w:hAnsi="Arial" w:cs="Arial"/>
          <w:sz w:val="22"/>
          <w:szCs w:val="22"/>
        </w:rPr>
        <w:t xml:space="preserve"> na podstawie faktur częściowych i faktury końcowej, przelewem na konto Wykonawcy w </w:t>
      </w:r>
      <w:r w:rsidR="00B26809" w:rsidRPr="00832567">
        <w:rPr>
          <w:rFonts w:ascii="Arial" w:hAnsi="Arial" w:cs="Arial"/>
          <w:sz w:val="22"/>
          <w:szCs w:val="22"/>
        </w:rPr>
        <w:t xml:space="preserve">banku: …………., na rachunek bankowy wskazany na fakturze, </w:t>
      </w:r>
      <w:r w:rsidRPr="00832567">
        <w:rPr>
          <w:rFonts w:ascii="Arial" w:hAnsi="Arial" w:cs="Arial"/>
          <w:b/>
          <w:sz w:val="22"/>
          <w:szCs w:val="22"/>
        </w:rPr>
        <w:t xml:space="preserve">w terminie do </w:t>
      </w:r>
      <w:r w:rsidR="00C112C1" w:rsidRPr="00832567">
        <w:rPr>
          <w:rFonts w:ascii="Arial" w:hAnsi="Arial" w:cs="Arial"/>
          <w:b/>
          <w:sz w:val="22"/>
          <w:szCs w:val="22"/>
        </w:rPr>
        <w:t>60</w:t>
      </w:r>
      <w:r w:rsidRPr="00832567">
        <w:rPr>
          <w:rFonts w:ascii="Arial" w:hAnsi="Arial" w:cs="Arial"/>
          <w:b/>
          <w:sz w:val="22"/>
          <w:szCs w:val="22"/>
        </w:rPr>
        <w:t xml:space="preserve"> dni</w:t>
      </w:r>
      <w:r w:rsidRPr="00832567">
        <w:rPr>
          <w:rFonts w:ascii="Arial" w:hAnsi="Arial" w:cs="Arial"/>
          <w:sz w:val="22"/>
          <w:szCs w:val="22"/>
        </w:rPr>
        <w:t>, od dnia otrzymania prawidłowo wystawionej faktury wraz z protokołem odbioru.</w:t>
      </w:r>
    </w:p>
    <w:p w14:paraId="665BD7D0" w14:textId="77777777" w:rsidR="000B1BA0" w:rsidRPr="00832567" w:rsidRDefault="0030749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Podstawą wystawienia faktury częściowej jest dokonanie protokolarnego odbioru częściowego wykonanych  robót, potwierdzonych przez Inspektora nadzoru inwestorskiego. Do faktury częściowej Wykonawca dołączy kosztorys wykonanych robót, objętych odbiorem częściowym, potwierdzony przez Inspektora nadzoru inwestorskiego oraz zestawienie narastające zafakturowania pozycji kosztorysowych objętych</w:t>
      </w:r>
      <w:r w:rsidR="00972BBF" w:rsidRPr="00832567">
        <w:rPr>
          <w:rFonts w:ascii="Arial" w:hAnsi="Arial" w:cs="Arial"/>
          <w:sz w:val="22"/>
          <w:szCs w:val="22"/>
        </w:rPr>
        <w:t xml:space="preserve"> odbiorem.</w:t>
      </w:r>
      <w:r w:rsidRPr="00832567">
        <w:rPr>
          <w:rFonts w:ascii="Arial" w:hAnsi="Arial" w:cs="Arial"/>
          <w:sz w:val="22"/>
          <w:szCs w:val="22"/>
        </w:rPr>
        <w:t xml:space="preserve"> </w:t>
      </w:r>
    </w:p>
    <w:p w14:paraId="6C7330CF"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Podstawą wystawienia faktury końcowej jest dokonanie protokolarnego odbioru całego przedmiotu umowy, potwierdzonego przez In</w:t>
      </w:r>
      <w:r w:rsidR="005D4169" w:rsidRPr="00832567">
        <w:rPr>
          <w:rFonts w:ascii="Arial" w:hAnsi="Arial" w:cs="Arial"/>
          <w:sz w:val="22"/>
          <w:szCs w:val="22"/>
        </w:rPr>
        <w:t>spektora nadzoru inwestorskiego</w:t>
      </w:r>
      <w:r w:rsidRPr="00832567">
        <w:rPr>
          <w:rFonts w:ascii="Arial" w:hAnsi="Arial" w:cs="Arial"/>
          <w:sz w:val="22"/>
          <w:szCs w:val="22"/>
        </w:rPr>
        <w:t>.</w:t>
      </w:r>
      <w:r w:rsidR="00307499" w:rsidRPr="00832567">
        <w:rPr>
          <w:rFonts w:ascii="Arial" w:hAnsi="Arial" w:cs="Arial"/>
          <w:sz w:val="22"/>
          <w:szCs w:val="22"/>
        </w:rPr>
        <w:t xml:space="preserve"> </w:t>
      </w:r>
      <w:r w:rsidR="00D3745F" w:rsidRPr="00832567">
        <w:rPr>
          <w:rFonts w:ascii="Arial" w:hAnsi="Arial" w:cs="Arial"/>
          <w:sz w:val="22"/>
          <w:szCs w:val="22"/>
        </w:rPr>
        <w:t>Do faktury końcowej Wykonawca dołączy kosztorys wykonanych robót potwierdzony przez Inspektora nadzoru inwestorskiego.</w:t>
      </w:r>
    </w:p>
    <w:p w14:paraId="1A2464C5"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Faktura końcowa nie może być </w:t>
      </w:r>
      <w:r w:rsidR="00321B3B" w:rsidRPr="00832567">
        <w:rPr>
          <w:rFonts w:ascii="Arial" w:hAnsi="Arial" w:cs="Arial"/>
          <w:sz w:val="22"/>
          <w:szCs w:val="22"/>
        </w:rPr>
        <w:t>niższa</w:t>
      </w:r>
      <w:r w:rsidRPr="00832567">
        <w:rPr>
          <w:rFonts w:ascii="Arial" w:hAnsi="Arial" w:cs="Arial"/>
          <w:sz w:val="22"/>
          <w:szCs w:val="22"/>
        </w:rPr>
        <w:t xml:space="preserve"> niż </w:t>
      </w:r>
      <w:r w:rsidR="00972BBF" w:rsidRPr="00832567">
        <w:rPr>
          <w:rFonts w:ascii="Arial" w:hAnsi="Arial" w:cs="Arial"/>
          <w:sz w:val="22"/>
          <w:szCs w:val="22"/>
        </w:rPr>
        <w:t>20</w:t>
      </w:r>
      <w:r w:rsidRPr="00832567">
        <w:rPr>
          <w:rFonts w:ascii="Arial" w:hAnsi="Arial" w:cs="Arial"/>
          <w:sz w:val="22"/>
          <w:szCs w:val="22"/>
        </w:rPr>
        <w:t>% wartości brutto wykonanych robót budowlanych.</w:t>
      </w:r>
    </w:p>
    <w:p w14:paraId="013A9EE1" w14:textId="316D352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lastRenderedPageBreak/>
        <w:t xml:space="preserve">Wykonawca uprawniony jest do wysyłania ustrukturyzowanych faktur elektronicznych </w:t>
      </w:r>
      <w:r w:rsidR="00356B6F" w:rsidRPr="00832567">
        <w:rPr>
          <w:rFonts w:ascii="Arial" w:hAnsi="Arial" w:cs="Arial"/>
          <w:sz w:val="22"/>
          <w:szCs w:val="22"/>
        </w:rPr>
        <w:br/>
      </w:r>
      <w:r w:rsidRPr="00832567">
        <w:rPr>
          <w:rFonts w:ascii="Arial" w:hAnsi="Arial" w:cs="Arial"/>
          <w:sz w:val="22"/>
          <w:szCs w:val="22"/>
        </w:rPr>
        <w:t>(tj. zawierających informacje dotyczące odbiorcy płatności i wskazanie numeru umowy o zamówienie publiczne) do Zamawiającego za pośrednictwem Platformy Elektronicznego Fakturowania (PEF) zgodnie z ustawą z dnia 9 listopada 2018 r. o elektronicznym fakturowaniu w zamówieniach publicznych, koncesjach na roboty budowlane lub usługi oraz partnerstwie publiczno-prywatnym (Dz. U. z 2020 r., poz. 1666</w:t>
      </w:r>
      <w:r w:rsidR="00356B6F" w:rsidRPr="00832567">
        <w:rPr>
          <w:rFonts w:ascii="Arial" w:hAnsi="Arial" w:cs="Arial"/>
          <w:sz w:val="22"/>
          <w:szCs w:val="22"/>
        </w:rPr>
        <w:t xml:space="preserve"> z późn. zm.</w:t>
      </w:r>
      <w:r w:rsidR="0077707D" w:rsidRPr="00832567">
        <w:rPr>
          <w:rFonts w:ascii="Arial" w:hAnsi="Arial" w:cs="Arial"/>
          <w:sz w:val="22"/>
          <w:szCs w:val="22"/>
        </w:rPr>
        <w:t>).</w:t>
      </w:r>
      <w:r w:rsidRPr="00832567">
        <w:rPr>
          <w:rFonts w:ascii="Arial" w:hAnsi="Arial" w:cs="Arial"/>
          <w:sz w:val="22"/>
          <w:szCs w:val="22"/>
        </w:rPr>
        <w:t xml:space="preserve"> Wykonawca niezwłocznie powiadomi Zamawiającego o przesłaniu ustrukturyzowanej faktury elektronicznej na PEF. Powiadomienie, o którym mowa w zdaniu drugim zostanie przesłane pocztą elektroniczną na adres Zamawiającego: </w:t>
      </w:r>
      <w:hyperlink r:id="rId8" w:history="1">
        <w:r w:rsidRPr="00832567">
          <w:rPr>
            <w:rFonts w:ascii="Arial" w:hAnsi="Arial" w:cs="Arial"/>
            <w:kern w:val="1"/>
            <w:sz w:val="22"/>
            <w:szCs w:val="22"/>
            <w:lang w:eastAsia="ar-SA"/>
          </w:rPr>
          <w:t>szpital@spzoz-brzesko.pl</w:t>
        </w:r>
      </w:hyperlink>
      <w:r w:rsidRPr="00832567">
        <w:rPr>
          <w:rFonts w:ascii="Arial" w:hAnsi="Arial" w:cs="Arial"/>
          <w:kern w:val="1"/>
          <w:sz w:val="22"/>
          <w:szCs w:val="22"/>
          <w:lang w:eastAsia="ar-SA"/>
        </w:rPr>
        <w:t>.</w:t>
      </w:r>
      <w:r w:rsidR="00982099" w:rsidRPr="00832567">
        <w:rPr>
          <w:rFonts w:ascii="Arial" w:hAnsi="Arial" w:cs="Arial"/>
          <w:kern w:val="1"/>
          <w:sz w:val="22"/>
          <w:szCs w:val="22"/>
          <w:lang w:eastAsia="ar-SA"/>
        </w:rPr>
        <w:t xml:space="preserve"> </w:t>
      </w:r>
    </w:p>
    <w:p w14:paraId="40EDD1E3" w14:textId="7BFCD75C"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Wykonawca oświadcza, iż rachunek bankowy, o którym mowa w ust. 1 widnieje na „białej liście podatników VAT”, o której mowa w art. 96 b ustawy z dnia 11.03.2004 r. o podatku od towarów i usług (Dz. U. </w:t>
      </w:r>
      <w:r w:rsidR="00BD23C0" w:rsidRPr="00832567">
        <w:rPr>
          <w:rFonts w:ascii="Arial" w:hAnsi="Arial" w:cs="Arial"/>
          <w:sz w:val="22"/>
          <w:szCs w:val="22"/>
        </w:rPr>
        <w:t>z 2025</w:t>
      </w:r>
      <w:r w:rsidRPr="00832567">
        <w:rPr>
          <w:rFonts w:ascii="Arial" w:hAnsi="Arial" w:cs="Arial"/>
          <w:sz w:val="22"/>
          <w:szCs w:val="22"/>
        </w:rPr>
        <w:t xml:space="preserve"> r.</w:t>
      </w:r>
      <w:r w:rsidR="00BD23C0" w:rsidRPr="00832567">
        <w:rPr>
          <w:rFonts w:ascii="Arial" w:hAnsi="Arial" w:cs="Arial"/>
          <w:sz w:val="22"/>
          <w:szCs w:val="22"/>
        </w:rPr>
        <w:t>, poz.</w:t>
      </w:r>
      <w:r w:rsidRPr="00832567">
        <w:rPr>
          <w:rFonts w:ascii="Arial" w:hAnsi="Arial" w:cs="Arial"/>
          <w:sz w:val="22"/>
          <w:szCs w:val="22"/>
        </w:rPr>
        <w:t xml:space="preserve"> </w:t>
      </w:r>
      <w:r w:rsidR="00235F3F" w:rsidRPr="00832567">
        <w:rPr>
          <w:rFonts w:ascii="Arial" w:hAnsi="Arial" w:cs="Arial"/>
          <w:sz w:val="22"/>
          <w:szCs w:val="22"/>
        </w:rPr>
        <w:t>775</w:t>
      </w:r>
      <w:r w:rsidRPr="00832567">
        <w:rPr>
          <w:rFonts w:ascii="Arial" w:hAnsi="Arial" w:cs="Arial"/>
          <w:sz w:val="22"/>
          <w:szCs w:val="22"/>
        </w:rPr>
        <w:t xml:space="preserve">).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w:t>
      </w:r>
    </w:p>
    <w:p w14:paraId="7E99DB7C"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W przypadku powierzenia przez Wykonawcę części zamówienia podwykonawcy, Wykonawca jest zobowiązany do dokonania we własnym zakresie zapłaty wynagrodzenia należnego podwykonawcy z zachowaniem terminów płatności wynikających z umowy zawartej z podwykonawcą.</w:t>
      </w:r>
    </w:p>
    <w:p w14:paraId="0A00E7CA" w14:textId="598E501C" w:rsidR="00A220F9" w:rsidRPr="00832567" w:rsidRDefault="00972BBF" w:rsidP="003445AB">
      <w:pPr>
        <w:pStyle w:val="Akapitzlist"/>
        <w:numPr>
          <w:ilvl w:val="0"/>
          <w:numId w:val="25"/>
        </w:numPr>
        <w:tabs>
          <w:tab w:val="left" w:pos="426"/>
        </w:tabs>
        <w:ind w:left="0" w:firstLine="0"/>
        <w:rPr>
          <w:rFonts w:ascii="Arial" w:hAnsi="Arial" w:cs="Arial"/>
          <w:sz w:val="22"/>
          <w:szCs w:val="22"/>
        </w:rPr>
      </w:pPr>
      <w:r w:rsidRPr="00832567">
        <w:rPr>
          <w:rFonts w:ascii="Arial" w:hAnsi="Arial" w:cs="Arial"/>
          <w:sz w:val="22"/>
          <w:szCs w:val="22"/>
        </w:rPr>
        <w:t xml:space="preserve">Warunkiem zapłaty przez Zamawiającego, drugiej i następnych części należnego wynagrodzenia za odebrane roboty budowlane jest przedstawienie przez Wykonawcę, dowodów zapłaty wymagalnego wynagrodzenia podwykonawcom i dalszym podwykonawcom (uczestniczącym za zgodą Zamawiającego w realizacji przedmiotu umowy), biorącym udział w realizacji odebranych robót budowlanych, wskazanych w protokole odbioru, stanowiącym podstawę wystawionej przez Wykonawcę faktury. Oświadczenia podwykonawców, o których mowa w zdaniu 1, winny zostać sporządzone według wzoru stanowiącego Załącznik nr </w:t>
      </w:r>
      <w:r w:rsidR="00892428" w:rsidRPr="00832567">
        <w:rPr>
          <w:rFonts w:ascii="Arial" w:hAnsi="Arial" w:cs="Arial"/>
          <w:sz w:val="22"/>
          <w:szCs w:val="22"/>
        </w:rPr>
        <w:t>7</w:t>
      </w:r>
      <w:r w:rsidRPr="00832567">
        <w:rPr>
          <w:rFonts w:ascii="Arial" w:hAnsi="Arial" w:cs="Arial"/>
          <w:sz w:val="22"/>
          <w:szCs w:val="22"/>
        </w:rPr>
        <w:t xml:space="preserve"> do nin. umowy. W przypadku nieprzedłożenia ww. dokumentów Zamawiający wstrzymuje się z zapłatą należności na rzecz </w:t>
      </w:r>
      <w:r w:rsidR="00BD23C0" w:rsidRPr="00832567">
        <w:rPr>
          <w:rFonts w:ascii="Arial" w:hAnsi="Arial" w:cs="Arial"/>
          <w:sz w:val="22"/>
          <w:szCs w:val="22"/>
        </w:rPr>
        <w:t>Wykonawcy, w</w:t>
      </w:r>
      <w:r w:rsidRPr="00832567">
        <w:rPr>
          <w:rFonts w:ascii="Arial" w:hAnsi="Arial" w:cs="Arial"/>
          <w:sz w:val="22"/>
          <w:szCs w:val="22"/>
        </w:rPr>
        <w:t xml:space="preserve"> części równej sumie kwot wynikających z nieprzedstawionych dowodów, przy czym wstrzymanie to może trwać do czasu przedłożenia wymaganych dokumentów lub wydania prawomocnego orzeczenia sądu powszechnego lub polubownego stwierdzającego nieistnienia obowiązku zapłaty na rzecz podwykonawcy lub dalszego podwykonawcy. W przypadku prawomocnego orzeczenia o obowiązku zapłaty na rzecz podwykonawcy lub dalszego podwykonawcy, Zamawiający ma prawo uiścić należność na jego rzecz ze skutkiem zwolnienia z odpowiedniej części długu wobec Wykonawcy.</w:t>
      </w:r>
    </w:p>
    <w:p w14:paraId="5FC8F923"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3C0A9BDE"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Wynagrodzenie, o którym mowa w ust. </w:t>
      </w:r>
      <w:r w:rsidR="000B1BA0" w:rsidRPr="00832567">
        <w:rPr>
          <w:rFonts w:ascii="Arial" w:hAnsi="Arial" w:cs="Arial"/>
          <w:sz w:val="22"/>
          <w:szCs w:val="22"/>
        </w:rPr>
        <w:t>8</w:t>
      </w:r>
      <w:r w:rsidRPr="00832567">
        <w:rPr>
          <w:rFonts w:ascii="Arial" w:hAnsi="Arial" w:cs="Arial"/>
          <w:sz w:val="22"/>
          <w:szCs w:val="22"/>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E0A598E"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Bezpośrednia zapłata obejmuje wyłącznie należne wynagrodzenie, bez odsetek, należnych podwykonawcy lub dalszemu podwykonawcy.</w:t>
      </w:r>
    </w:p>
    <w:p w14:paraId="6E1A887B" w14:textId="0E4E5D2A"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Przed dokonaniem bezpośredniej zapłaty Zamawiający umożliwi Wykonawcy </w:t>
      </w:r>
      <w:r w:rsidR="00BD23C0" w:rsidRPr="00832567">
        <w:rPr>
          <w:rFonts w:ascii="Arial" w:hAnsi="Arial" w:cs="Arial"/>
          <w:sz w:val="22"/>
          <w:szCs w:val="22"/>
        </w:rPr>
        <w:t>zgłoszenie pisemnie</w:t>
      </w:r>
      <w:r w:rsidRPr="00832567">
        <w:rPr>
          <w:rFonts w:ascii="Arial" w:hAnsi="Arial" w:cs="Arial"/>
          <w:sz w:val="22"/>
          <w:szCs w:val="22"/>
        </w:rPr>
        <w:t xml:space="preserv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0AF2C61B"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W przypadku zgłoszenia uwag, o których mowa w ust.</w:t>
      </w:r>
      <w:r w:rsidR="000B1BA0" w:rsidRPr="00832567">
        <w:rPr>
          <w:rFonts w:ascii="Arial" w:hAnsi="Arial" w:cs="Arial"/>
          <w:sz w:val="22"/>
          <w:szCs w:val="22"/>
        </w:rPr>
        <w:t>1</w:t>
      </w:r>
      <w:r w:rsidR="003100C2" w:rsidRPr="00832567">
        <w:rPr>
          <w:rFonts w:ascii="Arial" w:hAnsi="Arial" w:cs="Arial"/>
          <w:sz w:val="22"/>
          <w:szCs w:val="22"/>
        </w:rPr>
        <w:t>2</w:t>
      </w:r>
      <w:r w:rsidRPr="00832567">
        <w:rPr>
          <w:rFonts w:ascii="Arial" w:hAnsi="Arial" w:cs="Arial"/>
          <w:sz w:val="22"/>
          <w:szCs w:val="22"/>
        </w:rPr>
        <w:t xml:space="preserve"> w terminie wskazanym przez Zamawiającego, Zamawiający może: </w:t>
      </w:r>
    </w:p>
    <w:p w14:paraId="1EA6B12F" w14:textId="77777777" w:rsidR="00A220F9" w:rsidRPr="00832567" w:rsidRDefault="00A220F9" w:rsidP="003445AB">
      <w:pPr>
        <w:pStyle w:val="Akapitzlist"/>
        <w:numPr>
          <w:ilvl w:val="0"/>
          <w:numId w:val="5"/>
        </w:numPr>
        <w:tabs>
          <w:tab w:val="left" w:pos="426"/>
          <w:tab w:val="left" w:pos="709"/>
        </w:tabs>
        <w:ind w:left="0" w:firstLine="0"/>
        <w:rPr>
          <w:rFonts w:ascii="Arial" w:hAnsi="Arial" w:cs="Arial"/>
          <w:sz w:val="22"/>
          <w:szCs w:val="22"/>
        </w:rPr>
      </w:pPr>
      <w:r w:rsidRPr="00832567">
        <w:rPr>
          <w:rFonts w:ascii="Arial" w:hAnsi="Arial" w:cs="Arial"/>
          <w:sz w:val="22"/>
          <w:szCs w:val="22"/>
        </w:rPr>
        <w:t xml:space="preserve">nie dokonać bezpośredniej zapłaty wynagrodzenia podwykonawcy lub dalszemu podwykonawcy, jeżeli Wykonawca wykaże niezasadność takiej zapłaty albo </w:t>
      </w:r>
    </w:p>
    <w:p w14:paraId="7BE81477" w14:textId="77777777" w:rsidR="00A220F9" w:rsidRPr="00832567" w:rsidRDefault="00A220F9" w:rsidP="003445AB">
      <w:pPr>
        <w:pStyle w:val="Akapitzlist"/>
        <w:numPr>
          <w:ilvl w:val="0"/>
          <w:numId w:val="5"/>
        </w:numPr>
        <w:tabs>
          <w:tab w:val="left" w:pos="426"/>
          <w:tab w:val="left" w:pos="709"/>
        </w:tabs>
        <w:ind w:left="0" w:firstLine="0"/>
        <w:rPr>
          <w:rFonts w:ascii="Arial" w:hAnsi="Arial" w:cs="Arial"/>
          <w:sz w:val="22"/>
          <w:szCs w:val="22"/>
        </w:rPr>
      </w:pPr>
      <w:r w:rsidRPr="00832567">
        <w:rPr>
          <w:rFonts w:ascii="Arial" w:hAnsi="Arial" w:cs="Arial"/>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1660282" w14:textId="77777777" w:rsidR="00A220F9" w:rsidRPr="00832567" w:rsidRDefault="00A220F9" w:rsidP="003445AB">
      <w:pPr>
        <w:pStyle w:val="Akapitzlist"/>
        <w:numPr>
          <w:ilvl w:val="0"/>
          <w:numId w:val="5"/>
        </w:numPr>
        <w:tabs>
          <w:tab w:val="left" w:pos="426"/>
          <w:tab w:val="left" w:pos="709"/>
        </w:tabs>
        <w:ind w:left="0" w:firstLine="0"/>
        <w:rPr>
          <w:rFonts w:ascii="Arial" w:hAnsi="Arial" w:cs="Arial"/>
          <w:sz w:val="22"/>
          <w:szCs w:val="22"/>
        </w:rPr>
      </w:pPr>
      <w:r w:rsidRPr="00832567">
        <w:rPr>
          <w:rFonts w:ascii="Arial" w:hAnsi="Arial" w:cs="Arial"/>
          <w:sz w:val="22"/>
          <w:szCs w:val="22"/>
        </w:rPr>
        <w:lastRenderedPageBreak/>
        <w:t>dokonać bezpośredniej zapłaty wynagrodzenia podwykonawcy lub dalszemu podwykonawcy, jeżeli podwykonawca lub dalszy podwykonawca wykaże zasadność takiej zapłaty.</w:t>
      </w:r>
    </w:p>
    <w:p w14:paraId="117AF0A6"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z w:val="22"/>
          <w:szCs w:val="22"/>
        </w:rPr>
      </w:pPr>
      <w:r w:rsidRPr="00832567">
        <w:rPr>
          <w:rFonts w:ascii="Arial" w:hAnsi="Arial" w:cs="Arial"/>
          <w:sz w:val="22"/>
          <w:szCs w:val="22"/>
        </w:rPr>
        <w:t xml:space="preserve">W przypadku dokonania bezpośredniej zapłaty podwykonawcy lub dalszemu podwykonawcy, Zamawiający potrąca kwotę wypłaconego wynagrodzenia z wynagrodzenia należnego Wykonawcy. </w:t>
      </w:r>
    </w:p>
    <w:p w14:paraId="346EC55B" w14:textId="77777777" w:rsidR="00A220F9" w:rsidRPr="00832567" w:rsidRDefault="00A220F9" w:rsidP="003445AB">
      <w:pPr>
        <w:pStyle w:val="Akapitzlist"/>
        <w:numPr>
          <w:ilvl w:val="0"/>
          <w:numId w:val="25"/>
        </w:numPr>
        <w:tabs>
          <w:tab w:val="left" w:pos="426"/>
        </w:tabs>
        <w:autoSpaceDE w:val="0"/>
        <w:autoSpaceDN w:val="0"/>
        <w:adjustRightInd w:val="0"/>
        <w:ind w:left="0" w:firstLine="0"/>
        <w:rPr>
          <w:rFonts w:ascii="Arial" w:hAnsi="Arial" w:cs="Arial"/>
          <w:strike/>
          <w:sz w:val="22"/>
          <w:szCs w:val="22"/>
        </w:rPr>
      </w:pPr>
      <w:r w:rsidRPr="00832567">
        <w:rPr>
          <w:rFonts w:ascii="Arial" w:hAnsi="Arial" w:cs="Arial"/>
          <w:sz w:val="22"/>
          <w:szCs w:val="22"/>
        </w:rP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1895FE9D" w14:textId="77777777" w:rsidR="006B62AB" w:rsidRPr="00832567" w:rsidRDefault="006B62AB" w:rsidP="003445AB">
      <w:pPr>
        <w:pStyle w:val="Akapitzlist"/>
        <w:tabs>
          <w:tab w:val="left" w:pos="426"/>
        </w:tabs>
        <w:autoSpaceDE w:val="0"/>
        <w:autoSpaceDN w:val="0"/>
        <w:adjustRightInd w:val="0"/>
        <w:ind w:left="0" w:firstLine="0"/>
        <w:rPr>
          <w:rFonts w:ascii="Arial" w:hAnsi="Arial" w:cs="Arial"/>
          <w:strike/>
          <w:sz w:val="22"/>
          <w:szCs w:val="22"/>
        </w:rPr>
      </w:pPr>
    </w:p>
    <w:p w14:paraId="4D559C9C" w14:textId="77777777" w:rsidR="00AA3C63" w:rsidRPr="00832567" w:rsidRDefault="00AA3C63" w:rsidP="003445AB">
      <w:pPr>
        <w:pStyle w:val="Textbody"/>
        <w:tabs>
          <w:tab w:val="left" w:pos="426"/>
        </w:tabs>
        <w:ind w:left="0" w:firstLine="0"/>
        <w:jc w:val="center"/>
        <w:rPr>
          <w:rFonts w:ascii="Arial" w:hAnsi="Arial" w:cs="Arial"/>
          <w:sz w:val="22"/>
          <w:szCs w:val="22"/>
        </w:rPr>
      </w:pPr>
      <w:r w:rsidRPr="00832567">
        <w:rPr>
          <w:rFonts w:ascii="Arial" w:hAnsi="Arial" w:cs="Arial"/>
          <w:b/>
          <w:bCs/>
          <w:sz w:val="22"/>
          <w:szCs w:val="22"/>
        </w:rPr>
        <w:t>§ 8</w:t>
      </w:r>
    </w:p>
    <w:p w14:paraId="6865E2C3" w14:textId="77777777" w:rsidR="00AA3C63" w:rsidRPr="00832567" w:rsidRDefault="00AA3C63" w:rsidP="003445AB">
      <w:pPr>
        <w:pStyle w:val="Textbody"/>
        <w:tabs>
          <w:tab w:val="left" w:pos="426"/>
        </w:tabs>
        <w:ind w:left="0" w:firstLine="0"/>
        <w:jc w:val="center"/>
        <w:rPr>
          <w:rFonts w:ascii="Arial" w:hAnsi="Arial" w:cs="Arial"/>
          <w:sz w:val="22"/>
          <w:szCs w:val="22"/>
        </w:rPr>
      </w:pPr>
      <w:r w:rsidRPr="00832567">
        <w:rPr>
          <w:rFonts w:ascii="Arial" w:hAnsi="Arial" w:cs="Arial"/>
          <w:b/>
          <w:bCs/>
          <w:sz w:val="22"/>
          <w:szCs w:val="22"/>
        </w:rPr>
        <w:t>HARMONOGRAM RZECZOWO-FINANSOWY</w:t>
      </w:r>
    </w:p>
    <w:p w14:paraId="27B947BB" w14:textId="77777777" w:rsidR="00AA3C63" w:rsidRPr="00832567" w:rsidRDefault="00AA3C63" w:rsidP="003445AB">
      <w:pPr>
        <w:pStyle w:val="Textbody"/>
        <w:tabs>
          <w:tab w:val="left" w:pos="426"/>
        </w:tabs>
        <w:ind w:left="0" w:firstLine="0"/>
        <w:jc w:val="center"/>
        <w:rPr>
          <w:rFonts w:ascii="Arial" w:hAnsi="Arial" w:cs="Arial"/>
          <w:b/>
          <w:bCs/>
          <w:sz w:val="22"/>
          <w:szCs w:val="22"/>
        </w:rPr>
      </w:pPr>
    </w:p>
    <w:p w14:paraId="79526A04" w14:textId="3CAE2090" w:rsidR="00AA3C63" w:rsidRPr="00832567" w:rsidRDefault="00AA3C63" w:rsidP="003445AB">
      <w:pPr>
        <w:pStyle w:val="Akapitzlist"/>
        <w:numPr>
          <w:ilvl w:val="0"/>
          <w:numId w:val="26"/>
        </w:numPr>
        <w:tabs>
          <w:tab w:val="left" w:pos="426"/>
        </w:tabs>
        <w:autoSpaceDE w:val="0"/>
        <w:autoSpaceDN w:val="0"/>
        <w:adjustRightInd w:val="0"/>
        <w:ind w:left="0" w:firstLine="0"/>
        <w:rPr>
          <w:rFonts w:ascii="Arial" w:hAnsi="Arial" w:cs="Arial"/>
          <w:b/>
          <w:sz w:val="22"/>
          <w:szCs w:val="22"/>
          <w:u w:val="single"/>
        </w:rPr>
      </w:pPr>
      <w:r w:rsidRPr="00832567">
        <w:rPr>
          <w:rFonts w:ascii="Arial" w:hAnsi="Arial" w:cs="Arial"/>
          <w:bCs/>
          <w:sz w:val="22"/>
          <w:szCs w:val="22"/>
        </w:rPr>
        <w:t xml:space="preserve">W terminie do 14 dni od dnia zawarcia nin. umowy, Wykonawca przedstawi Zamawiającemu do zatwierdzenia Harmonogram Rzeczowo-Finansowy, zwanych dalej „harmonogramem”, dla całości przedmiotu umowy, o którym mowa w § 1, zgodnie z wytycznymi Zamawiającego, wskazanymi w nin. umowie, uwzględniający postanowienia Umowy, w szczególności datę zakończenia realizacji poszczególnych etapów, z uwzględnieniem podziału robót budowlanych, a także okresu niezbędnego na przeprowadzenie obowiązkowych kontroli Państwowej Inspekcji Sanitarnej, Państwowej Straży Pożarnej oraz uzyskania pozwolenia na użytkowanie od PINB (jeżeli dotyczy). </w:t>
      </w:r>
      <w:r w:rsidRPr="00832567">
        <w:rPr>
          <w:rFonts w:ascii="Arial" w:hAnsi="Arial" w:cs="Arial"/>
          <w:sz w:val="22"/>
          <w:szCs w:val="22"/>
        </w:rPr>
        <w:t xml:space="preserve">Przedmiot umowy będzie wykonany zgodnie z harmonogramem </w:t>
      </w:r>
      <w:r w:rsidRPr="00832567">
        <w:rPr>
          <w:rFonts w:ascii="Arial" w:hAnsi="Arial" w:cs="Arial"/>
          <w:b/>
          <w:sz w:val="22"/>
          <w:szCs w:val="22"/>
        </w:rPr>
        <w:t>terminowo-rzeczowo-finansowym</w:t>
      </w:r>
      <w:r w:rsidRPr="00832567">
        <w:rPr>
          <w:rFonts w:ascii="Arial" w:hAnsi="Arial" w:cs="Arial"/>
          <w:sz w:val="22"/>
          <w:szCs w:val="22"/>
        </w:rPr>
        <w:t xml:space="preserve">, w którym strony w szczególności określą, które prace będą podlegały odbiorowi częściowemu. Szczegółowość pozycji w harmonogramie musi być taka sama jak w kosztorysach szczegółowych opracowywanych przez </w:t>
      </w:r>
      <w:r w:rsidR="00BD23C0" w:rsidRPr="00832567">
        <w:rPr>
          <w:rFonts w:ascii="Arial" w:hAnsi="Arial" w:cs="Arial"/>
          <w:sz w:val="22"/>
          <w:szCs w:val="22"/>
        </w:rPr>
        <w:t>Wykonawcę</w:t>
      </w:r>
      <w:r w:rsidRPr="00832567">
        <w:rPr>
          <w:rFonts w:ascii="Arial" w:hAnsi="Arial" w:cs="Arial"/>
          <w:sz w:val="22"/>
          <w:szCs w:val="22"/>
        </w:rPr>
        <w:t xml:space="preserve"> zgodnie z par. 1 ust 21 z dokładnością do tygodnia czasu. </w:t>
      </w:r>
      <w:r w:rsidRPr="00832567">
        <w:rPr>
          <w:rFonts w:ascii="Arial" w:hAnsi="Arial" w:cs="Arial"/>
          <w:b/>
          <w:sz w:val="22"/>
          <w:szCs w:val="22"/>
          <w:u w:val="single"/>
        </w:rPr>
        <w:t xml:space="preserve">Wykonawca zobowiązuje się sporządzić harmonogram terminowo-rzeczowo-finansowy, o którym mowa w zdaniu 1, w terminie do 14 dni od dnia zawarcia umowy. </w:t>
      </w:r>
    </w:p>
    <w:p w14:paraId="69BA2432" w14:textId="672C36D7"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2.</w:t>
      </w:r>
      <w:r w:rsidR="00E739FC" w:rsidRPr="00832567">
        <w:rPr>
          <w:rFonts w:ascii="Arial" w:hAnsi="Arial" w:cs="Arial"/>
          <w:bCs/>
          <w:sz w:val="22"/>
          <w:szCs w:val="22"/>
        </w:rPr>
        <w:tab/>
      </w:r>
      <w:r w:rsidRPr="00832567">
        <w:rPr>
          <w:rFonts w:ascii="Arial" w:hAnsi="Arial" w:cs="Arial"/>
          <w:bCs/>
          <w:sz w:val="22"/>
          <w:szCs w:val="22"/>
        </w:rPr>
        <w:t>Harmonogram Rzeczowo-Finansowy dla robót budowlanych, opracowany przez Wykonawcę, będzie zawierał co najmniej:</w:t>
      </w:r>
    </w:p>
    <w:p w14:paraId="250B7F09" w14:textId="1FE06C95"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1)</w:t>
      </w:r>
      <w:r w:rsidR="00E739FC" w:rsidRPr="00832567">
        <w:rPr>
          <w:rFonts w:ascii="Arial" w:hAnsi="Arial" w:cs="Arial"/>
          <w:bCs/>
          <w:sz w:val="22"/>
          <w:szCs w:val="22"/>
        </w:rPr>
        <w:tab/>
      </w:r>
      <w:r w:rsidRPr="00832567">
        <w:rPr>
          <w:rFonts w:ascii="Arial" w:hAnsi="Arial" w:cs="Arial"/>
          <w:bCs/>
          <w:sz w:val="22"/>
          <w:szCs w:val="22"/>
        </w:rPr>
        <w:t>kolejność, w jakiej Wykonawca zamierza realizować zadania objęte nin. umową ze wskazaniem terminów i kolejności wykonywania robót, a także uzyskanie pozwolenia na użytkowanie obiektu budowlanego przed upływem terminu zakończenia wykonywania przedmiotu zamówienia;</w:t>
      </w:r>
    </w:p>
    <w:p w14:paraId="45155330" w14:textId="75AD1968"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2)</w:t>
      </w:r>
      <w:r w:rsidR="00E739FC" w:rsidRPr="00832567">
        <w:rPr>
          <w:rFonts w:ascii="Arial" w:hAnsi="Arial" w:cs="Arial"/>
          <w:bCs/>
          <w:sz w:val="22"/>
          <w:szCs w:val="22"/>
        </w:rPr>
        <w:tab/>
      </w:r>
      <w:r w:rsidRPr="00832567">
        <w:rPr>
          <w:rFonts w:ascii="Arial" w:hAnsi="Arial" w:cs="Arial"/>
          <w:bCs/>
          <w:sz w:val="22"/>
          <w:szCs w:val="22"/>
        </w:rPr>
        <w:t>okresy na przeglądy, odbiory oraz wszelkie inne przedłożenia, zatwierdzenia i wyrażenia zgody wyszczególnione w dokumentach umownych;</w:t>
      </w:r>
    </w:p>
    <w:p w14:paraId="5E2526E3" w14:textId="0A49D4B6"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3)</w:t>
      </w:r>
      <w:r w:rsidR="00E739FC" w:rsidRPr="00832567">
        <w:rPr>
          <w:rFonts w:ascii="Arial" w:hAnsi="Arial" w:cs="Arial"/>
          <w:bCs/>
          <w:sz w:val="22"/>
          <w:szCs w:val="22"/>
        </w:rPr>
        <w:tab/>
      </w:r>
      <w:r w:rsidRPr="00832567">
        <w:rPr>
          <w:rFonts w:ascii="Arial" w:hAnsi="Arial" w:cs="Arial"/>
          <w:bCs/>
          <w:sz w:val="22"/>
          <w:szCs w:val="22"/>
        </w:rPr>
        <w:t>kolejność i rozłożenie w czasie inspekcji i prób;</w:t>
      </w:r>
    </w:p>
    <w:p w14:paraId="5251B31F" w14:textId="293A2078"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4)</w:t>
      </w:r>
      <w:r w:rsidR="00E739FC" w:rsidRPr="00832567">
        <w:rPr>
          <w:rFonts w:ascii="Arial" w:hAnsi="Arial" w:cs="Arial"/>
          <w:bCs/>
          <w:sz w:val="22"/>
          <w:szCs w:val="22"/>
        </w:rPr>
        <w:tab/>
      </w:r>
      <w:r w:rsidRPr="00832567">
        <w:rPr>
          <w:rFonts w:ascii="Arial" w:hAnsi="Arial" w:cs="Arial"/>
          <w:bCs/>
          <w:sz w:val="22"/>
          <w:szCs w:val="22"/>
        </w:rPr>
        <w:t xml:space="preserve">daty rozpoczęcia i zakończenia robót budowalnych realizowanej inwestycji, </w:t>
      </w:r>
      <w:r w:rsidRPr="00832567">
        <w:rPr>
          <w:rFonts w:ascii="Arial" w:hAnsi="Arial" w:cs="Arial"/>
          <w:bCs/>
          <w:sz w:val="22"/>
          <w:szCs w:val="22"/>
        </w:rPr>
        <w:br/>
        <w:t xml:space="preserve">z uwzględnieniem stosownych rezerw czasowych wynikających z etapowania robót lub przyjętych technologii prowadzenia robót, a także z uwzględnieniem niekorzystnych warunków pogodowych, mogących wystąpić w okresie zimowo - wiosenno / jesiennym, wpływających </w:t>
      </w:r>
      <w:r w:rsidRPr="00832567">
        <w:rPr>
          <w:rFonts w:ascii="Arial" w:hAnsi="Arial" w:cs="Arial"/>
          <w:bCs/>
          <w:sz w:val="22"/>
          <w:szCs w:val="22"/>
        </w:rPr>
        <w:br/>
        <w:t>na ewentualne ograniczenie możliwości wykonywania części robót;</w:t>
      </w:r>
    </w:p>
    <w:p w14:paraId="2351923E" w14:textId="301561CD"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5)</w:t>
      </w:r>
      <w:r w:rsidR="00E739FC" w:rsidRPr="00832567">
        <w:rPr>
          <w:rFonts w:ascii="Arial" w:hAnsi="Arial" w:cs="Arial"/>
          <w:bCs/>
          <w:sz w:val="22"/>
          <w:szCs w:val="22"/>
        </w:rPr>
        <w:tab/>
      </w:r>
      <w:r w:rsidRPr="00832567">
        <w:rPr>
          <w:rFonts w:ascii="Arial" w:hAnsi="Arial" w:cs="Arial"/>
          <w:bCs/>
          <w:sz w:val="22"/>
          <w:szCs w:val="22"/>
        </w:rPr>
        <w:t>przeroby i płatności w tym szacowane przeroby i płatności w układzie miesięcznym oraz ewentualne ich aktualizacje oraz koszty ogólne rozłożone proporcjonalnie na cały czas trwania umowy;</w:t>
      </w:r>
    </w:p>
    <w:p w14:paraId="0B64102B" w14:textId="57D43AB1"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6)</w:t>
      </w:r>
      <w:r w:rsidR="00E739FC" w:rsidRPr="00832567">
        <w:rPr>
          <w:rFonts w:ascii="Arial" w:hAnsi="Arial" w:cs="Arial"/>
          <w:bCs/>
          <w:sz w:val="22"/>
          <w:szCs w:val="22"/>
        </w:rPr>
        <w:tab/>
      </w:r>
      <w:r w:rsidRPr="00832567">
        <w:rPr>
          <w:rFonts w:ascii="Arial" w:hAnsi="Arial" w:cs="Arial"/>
          <w:bCs/>
          <w:sz w:val="22"/>
          <w:szCs w:val="22"/>
        </w:rPr>
        <w:t>zakresy prac i robót objęte wynagrodzenie częściowym;</w:t>
      </w:r>
    </w:p>
    <w:p w14:paraId="18CD0B94" w14:textId="3F385107" w:rsidR="001C7D2D" w:rsidRPr="00832567" w:rsidRDefault="00AA3C63" w:rsidP="003445AB">
      <w:pPr>
        <w:pStyle w:val="Textbody"/>
        <w:tabs>
          <w:tab w:val="left" w:pos="426"/>
        </w:tabs>
        <w:ind w:left="0" w:firstLine="0"/>
        <w:rPr>
          <w:rFonts w:ascii="Arial" w:hAnsi="Arial" w:cs="Arial"/>
          <w:bCs/>
          <w:sz w:val="22"/>
          <w:szCs w:val="22"/>
        </w:rPr>
      </w:pPr>
      <w:r w:rsidRPr="00832567">
        <w:rPr>
          <w:rFonts w:ascii="Arial" w:hAnsi="Arial" w:cs="Arial"/>
          <w:bCs/>
          <w:sz w:val="22"/>
          <w:szCs w:val="22"/>
        </w:rPr>
        <w:t>7)</w:t>
      </w:r>
      <w:r w:rsidR="00E739FC" w:rsidRPr="00832567">
        <w:rPr>
          <w:rFonts w:ascii="Arial" w:hAnsi="Arial" w:cs="Arial"/>
          <w:bCs/>
          <w:sz w:val="22"/>
          <w:szCs w:val="22"/>
        </w:rPr>
        <w:tab/>
      </w:r>
      <w:r w:rsidRPr="00832567">
        <w:rPr>
          <w:rFonts w:ascii="Arial" w:hAnsi="Arial" w:cs="Arial"/>
          <w:bCs/>
          <w:sz w:val="22"/>
          <w:szCs w:val="22"/>
        </w:rPr>
        <w:t>inne niezbędne elementy wynikające z umowy, w tym w zakresie rozliczeń.</w:t>
      </w:r>
    </w:p>
    <w:p w14:paraId="0D41EAF6" w14:textId="27533120" w:rsidR="00AA3C63" w:rsidRPr="00832567" w:rsidRDefault="00AA3C63" w:rsidP="003445AB">
      <w:pPr>
        <w:pStyle w:val="Textbody"/>
        <w:tabs>
          <w:tab w:val="left" w:pos="426"/>
        </w:tabs>
        <w:ind w:left="0" w:firstLine="0"/>
        <w:rPr>
          <w:rFonts w:ascii="Arial" w:hAnsi="Arial" w:cs="Arial"/>
          <w:b/>
          <w:sz w:val="22"/>
          <w:szCs w:val="22"/>
          <w:u w:val="single"/>
        </w:rPr>
      </w:pPr>
      <w:r w:rsidRPr="00832567">
        <w:rPr>
          <w:rFonts w:ascii="Arial" w:hAnsi="Arial" w:cs="Arial"/>
          <w:bCs/>
          <w:sz w:val="22"/>
          <w:szCs w:val="22"/>
        </w:rPr>
        <w:t>8)</w:t>
      </w:r>
      <w:r w:rsidR="00E739FC" w:rsidRPr="00832567">
        <w:rPr>
          <w:rFonts w:ascii="Arial" w:hAnsi="Arial" w:cs="Arial"/>
          <w:bCs/>
          <w:sz w:val="22"/>
          <w:szCs w:val="22"/>
        </w:rPr>
        <w:tab/>
      </w:r>
      <w:r w:rsidRPr="00832567">
        <w:rPr>
          <w:rFonts w:ascii="Arial" w:hAnsi="Arial" w:cs="Arial"/>
          <w:sz w:val="22"/>
          <w:szCs w:val="22"/>
        </w:rPr>
        <w:t>szczegółowość pozycji w harmonogramie powinna być taka sama jak</w:t>
      </w:r>
      <w:r w:rsidR="0069188A" w:rsidRPr="00832567">
        <w:rPr>
          <w:rFonts w:ascii="Arial" w:hAnsi="Arial" w:cs="Arial"/>
          <w:sz w:val="22"/>
          <w:szCs w:val="22"/>
        </w:rPr>
        <w:t xml:space="preserve"> przedmiarze robót lub</w:t>
      </w:r>
      <w:r w:rsidRPr="00832567">
        <w:rPr>
          <w:rFonts w:ascii="Arial" w:hAnsi="Arial" w:cs="Arial"/>
          <w:sz w:val="22"/>
          <w:szCs w:val="22"/>
        </w:rPr>
        <w:t xml:space="preserve"> w kosztorysach szczegółowych opracowywanych przez Wykon</w:t>
      </w:r>
      <w:r w:rsidR="00552461" w:rsidRPr="00832567">
        <w:rPr>
          <w:rFonts w:ascii="Arial" w:hAnsi="Arial" w:cs="Arial"/>
          <w:sz w:val="22"/>
          <w:szCs w:val="22"/>
        </w:rPr>
        <w:t>a</w:t>
      </w:r>
      <w:r w:rsidRPr="00832567">
        <w:rPr>
          <w:rFonts w:ascii="Arial" w:hAnsi="Arial" w:cs="Arial"/>
          <w:sz w:val="22"/>
          <w:szCs w:val="22"/>
        </w:rPr>
        <w:t xml:space="preserve">wcę zgodnie z </w:t>
      </w:r>
      <w:r w:rsidR="00552461" w:rsidRPr="00832567">
        <w:rPr>
          <w:rFonts w:ascii="Arial" w:hAnsi="Arial" w:cs="Arial"/>
          <w:sz w:val="22"/>
          <w:szCs w:val="22"/>
        </w:rPr>
        <w:t xml:space="preserve">§ </w:t>
      </w:r>
      <w:r w:rsidRPr="00832567">
        <w:rPr>
          <w:rFonts w:ascii="Arial" w:hAnsi="Arial" w:cs="Arial"/>
          <w:sz w:val="22"/>
          <w:szCs w:val="22"/>
        </w:rPr>
        <w:t>1 ust 21</w:t>
      </w:r>
      <w:r w:rsidR="0069188A" w:rsidRPr="00832567">
        <w:rPr>
          <w:rFonts w:ascii="Arial" w:hAnsi="Arial" w:cs="Arial"/>
          <w:sz w:val="22"/>
          <w:szCs w:val="22"/>
        </w:rPr>
        <w:t xml:space="preserve">. Czas w </w:t>
      </w:r>
      <w:r w:rsidR="00982099" w:rsidRPr="00832567">
        <w:rPr>
          <w:rFonts w:ascii="Arial" w:hAnsi="Arial" w:cs="Arial"/>
          <w:sz w:val="22"/>
          <w:szCs w:val="22"/>
        </w:rPr>
        <w:t>H</w:t>
      </w:r>
      <w:r w:rsidR="0069188A" w:rsidRPr="00832567">
        <w:rPr>
          <w:rFonts w:ascii="Arial" w:hAnsi="Arial" w:cs="Arial"/>
          <w:sz w:val="22"/>
          <w:szCs w:val="22"/>
        </w:rPr>
        <w:t>armonogramie nale</w:t>
      </w:r>
      <w:r w:rsidR="00982099" w:rsidRPr="00832567">
        <w:rPr>
          <w:rFonts w:ascii="Arial" w:hAnsi="Arial" w:cs="Arial"/>
          <w:sz w:val="22"/>
          <w:szCs w:val="22"/>
        </w:rPr>
        <w:t>ż</w:t>
      </w:r>
      <w:r w:rsidR="0069188A" w:rsidRPr="00832567">
        <w:rPr>
          <w:rFonts w:ascii="Arial" w:hAnsi="Arial" w:cs="Arial"/>
          <w:sz w:val="22"/>
          <w:szCs w:val="22"/>
        </w:rPr>
        <w:t>y</w:t>
      </w:r>
      <w:r w:rsidRPr="00832567">
        <w:rPr>
          <w:rFonts w:ascii="Arial" w:hAnsi="Arial" w:cs="Arial"/>
          <w:sz w:val="22"/>
          <w:szCs w:val="22"/>
        </w:rPr>
        <w:t xml:space="preserve"> </w:t>
      </w:r>
      <w:r w:rsidR="0069188A" w:rsidRPr="00832567">
        <w:rPr>
          <w:rFonts w:ascii="Arial" w:hAnsi="Arial" w:cs="Arial"/>
          <w:sz w:val="22"/>
          <w:szCs w:val="22"/>
        </w:rPr>
        <w:t>wykazać</w:t>
      </w:r>
      <w:r w:rsidR="00A004F7" w:rsidRPr="00832567">
        <w:rPr>
          <w:rFonts w:ascii="Arial" w:hAnsi="Arial" w:cs="Arial"/>
          <w:sz w:val="22"/>
          <w:szCs w:val="22"/>
        </w:rPr>
        <w:t xml:space="preserve"> w interwałach czasowych </w:t>
      </w:r>
      <w:r w:rsidRPr="00832567">
        <w:rPr>
          <w:rFonts w:ascii="Arial" w:hAnsi="Arial" w:cs="Arial"/>
          <w:sz w:val="22"/>
          <w:szCs w:val="22"/>
        </w:rPr>
        <w:t xml:space="preserve">z dokładnością do </w:t>
      </w:r>
      <w:r w:rsidR="00A004F7" w:rsidRPr="00832567">
        <w:rPr>
          <w:rFonts w:ascii="Arial" w:hAnsi="Arial" w:cs="Arial"/>
          <w:sz w:val="22"/>
          <w:szCs w:val="22"/>
        </w:rPr>
        <w:t xml:space="preserve">min </w:t>
      </w:r>
      <w:r w:rsidR="0069188A" w:rsidRPr="00832567">
        <w:rPr>
          <w:rFonts w:ascii="Arial" w:hAnsi="Arial" w:cs="Arial"/>
          <w:sz w:val="22"/>
          <w:szCs w:val="22"/>
        </w:rPr>
        <w:t>tygodnia</w:t>
      </w:r>
      <w:r w:rsidRPr="00832567">
        <w:rPr>
          <w:rFonts w:ascii="Arial" w:hAnsi="Arial" w:cs="Arial"/>
          <w:sz w:val="22"/>
          <w:szCs w:val="22"/>
        </w:rPr>
        <w:t xml:space="preserve">. </w:t>
      </w:r>
    </w:p>
    <w:p w14:paraId="34DF89B4" w14:textId="77777777" w:rsidR="00A004F7" w:rsidRPr="00832567" w:rsidRDefault="00A004F7" w:rsidP="003445AB">
      <w:pPr>
        <w:pStyle w:val="Textbody"/>
        <w:tabs>
          <w:tab w:val="left" w:pos="426"/>
        </w:tabs>
        <w:ind w:left="0" w:firstLine="0"/>
        <w:rPr>
          <w:rFonts w:ascii="Arial" w:hAnsi="Arial" w:cs="Arial"/>
          <w:bCs/>
          <w:sz w:val="22"/>
          <w:szCs w:val="22"/>
        </w:rPr>
      </w:pPr>
    </w:p>
    <w:p w14:paraId="52B89936" w14:textId="254B3F53" w:rsidR="00E739FC" w:rsidRPr="00832567" w:rsidRDefault="00E739FC" w:rsidP="003445AB">
      <w:pPr>
        <w:pStyle w:val="Textbody"/>
        <w:tabs>
          <w:tab w:val="left" w:pos="426"/>
        </w:tabs>
        <w:ind w:left="0" w:firstLine="0"/>
        <w:rPr>
          <w:rFonts w:ascii="Arial" w:hAnsi="Arial" w:cs="Arial"/>
          <w:bCs/>
          <w:sz w:val="22"/>
          <w:szCs w:val="22"/>
        </w:rPr>
      </w:pPr>
      <w:r w:rsidRPr="00832567">
        <w:rPr>
          <w:rFonts w:ascii="Arial" w:hAnsi="Arial" w:cs="Arial"/>
          <w:bCs/>
          <w:sz w:val="22"/>
          <w:szCs w:val="22"/>
        </w:rPr>
        <w:t>3.</w:t>
      </w:r>
      <w:r w:rsidRPr="00832567">
        <w:rPr>
          <w:rFonts w:ascii="Arial" w:hAnsi="Arial" w:cs="Arial"/>
          <w:bCs/>
          <w:sz w:val="22"/>
          <w:szCs w:val="22"/>
        </w:rPr>
        <w:tab/>
      </w:r>
      <w:r w:rsidR="00AA3C63" w:rsidRPr="00832567">
        <w:rPr>
          <w:rFonts w:ascii="Arial" w:hAnsi="Arial" w:cs="Arial"/>
          <w:bCs/>
          <w:sz w:val="22"/>
          <w:szCs w:val="22"/>
        </w:rPr>
        <w:t xml:space="preserve">Zamawiający zobowiązany jest do zatwierdzenia harmonogramu, o którym mowa w ust. 1, w terminie do </w:t>
      </w:r>
      <w:r w:rsidR="00BD23C0" w:rsidRPr="00832567">
        <w:rPr>
          <w:rFonts w:ascii="Arial" w:hAnsi="Arial" w:cs="Arial"/>
          <w:bCs/>
          <w:sz w:val="22"/>
          <w:szCs w:val="22"/>
        </w:rPr>
        <w:t>7 dni</w:t>
      </w:r>
      <w:r w:rsidR="00AA3C63" w:rsidRPr="00832567">
        <w:rPr>
          <w:rFonts w:ascii="Arial" w:hAnsi="Arial" w:cs="Arial"/>
          <w:bCs/>
          <w:sz w:val="22"/>
          <w:szCs w:val="22"/>
        </w:rPr>
        <w:t xml:space="preserve"> od dnia jego otrzymania, bądź do zgłoszenia w tym terminie zastrzeżeń co do jego treści. Brak odpowiedzi Zamawiającego w wyżej wyznaczonym terminie, poczytuje się za akceptację harmonogramu.</w:t>
      </w:r>
    </w:p>
    <w:p w14:paraId="2261D9CF" w14:textId="65E5BECB" w:rsidR="00AA3C63" w:rsidRPr="00832567" w:rsidRDefault="00E739FC" w:rsidP="003445AB">
      <w:pPr>
        <w:pStyle w:val="Textbody"/>
        <w:tabs>
          <w:tab w:val="left" w:pos="426"/>
        </w:tabs>
        <w:ind w:left="0" w:firstLine="0"/>
        <w:rPr>
          <w:rFonts w:ascii="Arial" w:hAnsi="Arial" w:cs="Arial"/>
          <w:bCs/>
          <w:sz w:val="22"/>
          <w:szCs w:val="22"/>
        </w:rPr>
      </w:pPr>
      <w:r w:rsidRPr="00832567">
        <w:rPr>
          <w:rFonts w:ascii="Arial" w:hAnsi="Arial" w:cs="Arial"/>
          <w:bCs/>
          <w:sz w:val="22"/>
          <w:szCs w:val="22"/>
        </w:rPr>
        <w:t>4.</w:t>
      </w:r>
      <w:r w:rsidRPr="00832567">
        <w:rPr>
          <w:rFonts w:ascii="Arial" w:hAnsi="Arial" w:cs="Arial"/>
          <w:bCs/>
          <w:sz w:val="22"/>
          <w:szCs w:val="22"/>
        </w:rPr>
        <w:tab/>
      </w:r>
      <w:r w:rsidR="00AA3C63" w:rsidRPr="00832567">
        <w:rPr>
          <w:rFonts w:ascii="Arial" w:hAnsi="Arial" w:cs="Arial"/>
          <w:bCs/>
          <w:sz w:val="22"/>
          <w:szCs w:val="22"/>
        </w:rPr>
        <w:t xml:space="preserve">Wykonawca zobowiązany jest przedłożyć Zamawiającemu aktualizację harmonogramu, w </w:t>
      </w:r>
      <w:r w:rsidR="00BD23C0" w:rsidRPr="00832567">
        <w:rPr>
          <w:rFonts w:ascii="Arial" w:hAnsi="Arial" w:cs="Arial"/>
          <w:bCs/>
          <w:sz w:val="22"/>
          <w:szCs w:val="22"/>
        </w:rPr>
        <w:t>sytuacji,</w:t>
      </w:r>
      <w:r w:rsidR="00AA3C63" w:rsidRPr="00832567">
        <w:rPr>
          <w:rFonts w:ascii="Arial" w:hAnsi="Arial" w:cs="Arial"/>
          <w:bCs/>
          <w:sz w:val="22"/>
          <w:szCs w:val="22"/>
        </w:rPr>
        <w:t xml:space="preserve"> kiedy poprzedni harmonogram stanie się niespójny z faktycznym postępem robót </w:t>
      </w:r>
      <w:r w:rsidR="00A004F7" w:rsidRPr="00832567">
        <w:rPr>
          <w:rFonts w:ascii="Arial" w:hAnsi="Arial" w:cs="Arial"/>
          <w:bCs/>
          <w:sz w:val="22"/>
          <w:szCs w:val="22"/>
        </w:rPr>
        <w:t>lub prognozowane będą zmiany, o których wie Wykonawca.</w:t>
      </w:r>
      <w:r w:rsidR="00AA3C63" w:rsidRPr="00832567">
        <w:rPr>
          <w:rFonts w:ascii="Arial" w:hAnsi="Arial" w:cs="Arial"/>
          <w:bCs/>
          <w:sz w:val="22"/>
          <w:szCs w:val="22"/>
        </w:rPr>
        <w:t xml:space="preserve"> W przypadku, o którym mowa w zdaniu poprzedzającym, Wykonawca przedłoży zaktualizowany harmonogram w terminie do 7 dni od dnia wystąpienia zdarzeń powodujących konieczność aktualizacji harmonogramu. Do zaktualizowanego harmonogramu i sposobu jego sporządzenia, ustęp </w:t>
      </w:r>
      <w:r w:rsidRPr="00832567">
        <w:rPr>
          <w:rFonts w:ascii="Arial" w:hAnsi="Arial" w:cs="Arial"/>
          <w:bCs/>
          <w:sz w:val="22"/>
          <w:szCs w:val="22"/>
        </w:rPr>
        <w:t>3</w:t>
      </w:r>
      <w:r w:rsidR="00AA3C63" w:rsidRPr="00832567">
        <w:rPr>
          <w:rFonts w:ascii="Arial" w:hAnsi="Arial" w:cs="Arial"/>
          <w:bCs/>
          <w:sz w:val="22"/>
          <w:szCs w:val="22"/>
        </w:rPr>
        <w:t xml:space="preserve"> stosuje się odpowiednio. </w:t>
      </w:r>
    </w:p>
    <w:p w14:paraId="1EEDA129" w14:textId="49AFC969" w:rsidR="00AA3C63" w:rsidRPr="00832567" w:rsidRDefault="00E739FC"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lastRenderedPageBreak/>
        <w:t>5</w:t>
      </w:r>
      <w:r w:rsidR="00AA3C63" w:rsidRPr="00832567">
        <w:rPr>
          <w:rFonts w:ascii="Arial" w:hAnsi="Arial" w:cs="Arial"/>
          <w:bCs/>
          <w:sz w:val="22"/>
          <w:szCs w:val="22"/>
        </w:rPr>
        <w:t xml:space="preserve">. W przypadku zgłoszenia przez Zamawiającego </w:t>
      </w:r>
      <w:r w:rsidRPr="00832567">
        <w:rPr>
          <w:rFonts w:ascii="Arial" w:hAnsi="Arial" w:cs="Arial"/>
          <w:bCs/>
          <w:sz w:val="22"/>
          <w:szCs w:val="22"/>
        </w:rPr>
        <w:t>zastrzeżeń</w:t>
      </w:r>
      <w:r w:rsidR="00AA3C63" w:rsidRPr="00832567">
        <w:rPr>
          <w:rFonts w:ascii="Arial" w:hAnsi="Arial" w:cs="Arial"/>
          <w:bCs/>
          <w:sz w:val="22"/>
          <w:szCs w:val="22"/>
        </w:rPr>
        <w:t xml:space="preserve">, o których mowa w ust. </w:t>
      </w:r>
      <w:r w:rsidRPr="00832567">
        <w:rPr>
          <w:rFonts w:ascii="Arial" w:hAnsi="Arial" w:cs="Arial"/>
          <w:bCs/>
          <w:sz w:val="22"/>
          <w:szCs w:val="22"/>
        </w:rPr>
        <w:t>3</w:t>
      </w:r>
      <w:r w:rsidR="00AA3C63" w:rsidRPr="00832567">
        <w:rPr>
          <w:rFonts w:ascii="Arial" w:hAnsi="Arial" w:cs="Arial"/>
          <w:bCs/>
          <w:sz w:val="22"/>
          <w:szCs w:val="22"/>
        </w:rPr>
        <w:t xml:space="preserve">, Wykonawca zobowiązany jest do ich uwzględnienia w terminie 7 dni i do ponownego, przedłożenia poprawionego harmonogramu do zatwierdzenia. Jeżeli Wykonawca nie uwzględni uwag Zamawiającego w terminie wskazanym w zdaniu </w:t>
      </w:r>
      <w:r w:rsidR="00BD23C0" w:rsidRPr="00832567">
        <w:rPr>
          <w:rFonts w:ascii="Arial" w:hAnsi="Arial" w:cs="Arial"/>
          <w:bCs/>
          <w:sz w:val="22"/>
          <w:szCs w:val="22"/>
        </w:rPr>
        <w:t>1</w:t>
      </w:r>
      <w:r w:rsidR="00AA3C63" w:rsidRPr="00832567">
        <w:rPr>
          <w:rFonts w:ascii="Arial" w:hAnsi="Arial" w:cs="Arial"/>
          <w:bCs/>
          <w:sz w:val="22"/>
          <w:szCs w:val="22"/>
        </w:rPr>
        <w:t xml:space="preserve"> lub kiedy przedłożony przez Wykonawcę harmonogram będzie niezgodny z umową, Zamawiający będzie uprawniony do wstrzymania robót w całości lub w części. Wszelkie konsekwencje wynikające z wstrzymania robót, o którym mowa w zdaniu poprzedzającym, obciążają Wykonawcę.</w:t>
      </w:r>
    </w:p>
    <w:p w14:paraId="1D4C55E6" w14:textId="53DA5A68" w:rsidR="00AA3C63" w:rsidRPr="00832567" w:rsidRDefault="00E739FC"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6</w:t>
      </w:r>
      <w:r w:rsidR="00AA3C63" w:rsidRPr="00832567">
        <w:rPr>
          <w:rFonts w:ascii="Arial" w:hAnsi="Arial" w:cs="Arial"/>
          <w:bCs/>
          <w:sz w:val="22"/>
          <w:szCs w:val="22"/>
        </w:rPr>
        <w:t>. Wykonawca zobowiązany jest do niezwłocznego informowania na piśmie, Zamawiającego o prawdopodobnych przyszłych wypadkach lub okolicznościach, które mogą wpływać na terminowość wykonania przedmiotu nin. Umowy.</w:t>
      </w:r>
    </w:p>
    <w:p w14:paraId="30C653BB" w14:textId="6048463D" w:rsidR="008C39C2" w:rsidRPr="00832567" w:rsidRDefault="00E739FC" w:rsidP="003445AB">
      <w:pPr>
        <w:pStyle w:val="Textbody"/>
        <w:tabs>
          <w:tab w:val="left" w:pos="426"/>
        </w:tabs>
        <w:ind w:left="0" w:firstLine="0"/>
        <w:rPr>
          <w:rFonts w:ascii="Arial" w:hAnsi="Arial" w:cs="Arial"/>
          <w:bCs/>
          <w:sz w:val="22"/>
          <w:szCs w:val="22"/>
        </w:rPr>
      </w:pPr>
      <w:r w:rsidRPr="00832567">
        <w:rPr>
          <w:rFonts w:ascii="Arial" w:hAnsi="Arial" w:cs="Arial"/>
          <w:bCs/>
          <w:sz w:val="22"/>
          <w:szCs w:val="22"/>
        </w:rPr>
        <w:t>7</w:t>
      </w:r>
      <w:r w:rsidR="00AA3C63" w:rsidRPr="00832567">
        <w:rPr>
          <w:rFonts w:ascii="Arial" w:hAnsi="Arial" w:cs="Arial"/>
          <w:bCs/>
          <w:sz w:val="22"/>
          <w:szCs w:val="22"/>
        </w:rPr>
        <w:t xml:space="preserve">. W toku realizacji umowy, Zamawiający uprawniony jest do wezwania Wykonawcy do przedłożenia skorygowanego harmonogramu, w każdym momencie ujawnienia niespójności treści harmonogramu z postanowieniami nin. umowy lub z faktycznym postępem prac i podanymi zamierzeniami Wykonawcy. W przypadku, o którym mowa w zdaniu poprzedzającym, Wykonawca zobowiązany jest do skorygowania harmonogramu, zgodnie z uwagami Zamawiającego, w terminie przez niego wyznaczonym, pod rygorem naliczenia kary umownej, o której mowa w </w:t>
      </w:r>
      <w:r w:rsidR="001C7D2D" w:rsidRPr="00832567">
        <w:rPr>
          <w:rFonts w:ascii="Arial" w:hAnsi="Arial" w:cs="Arial"/>
          <w:bCs/>
          <w:sz w:val="22"/>
          <w:szCs w:val="22"/>
        </w:rPr>
        <w:t>§</w:t>
      </w:r>
      <w:r w:rsidR="008C39C2" w:rsidRPr="00832567">
        <w:rPr>
          <w:rFonts w:ascii="Arial" w:hAnsi="Arial" w:cs="Arial"/>
          <w:bCs/>
          <w:sz w:val="22"/>
          <w:szCs w:val="22"/>
        </w:rPr>
        <w:t xml:space="preserve"> 12 </w:t>
      </w:r>
      <w:r w:rsidR="001C7D2D" w:rsidRPr="00832567">
        <w:rPr>
          <w:rFonts w:ascii="Arial" w:hAnsi="Arial" w:cs="Arial"/>
          <w:bCs/>
          <w:sz w:val="22"/>
          <w:szCs w:val="22"/>
        </w:rPr>
        <w:t xml:space="preserve">ust. 1 pkt </w:t>
      </w:r>
      <w:r w:rsidR="008C39C2" w:rsidRPr="00832567">
        <w:rPr>
          <w:rFonts w:ascii="Arial" w:hAnsi="Arial" w:cs="Arial"/>
          <w:bCs/>
          <w:sz w:val="22"/>
          <w:szCs w:val="22"/>
        </w:rPr>
        <w:t>13) i 14)</w:t>
      </w:r>
      <w:r w:rsidR="001C7D2D" w:rsidRPr="00832567">
        <w:rPr>
          <w:rFonts w:ascii="Arial" w:hAnsi="Arial" w:cs="Arial"/>
          <w:bCs/>
          <w:sz w:val="22"/>
          <w:szCs w:val="22"/>
        </w:rPr>
        <w:t>.</w:t>
      </w:r>
    </w:p>
    <w:p w14:paraId="42989CB3" w14:textId="677267E8" w:rsidR="00AA3C63" w:rsidRPr="00832567" w:rsidRDefault="00E739FC"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8</w:t>
      </w:r>
      <w:r w:rsidR="00AA3C63" w:rsidRPr="00832567">
        <w:rPr>
          <w:rFonts w:ascii="Arial" w:hAnsi="Arial" w:cs="Arial"/>
          <w:bCs/>
          <w:sz w:val="22"/>
          <w:szCs w:val="22"/>
        </w:rPr>
        <w:t>. Zatwierdzenie harmonogramu przez Zamawiającego nie stanowi zmiany nin. umowy i nie zwalnia Wykonawcy z odpowiedzialności za należyte i terminowe wykonania przedmiotu nin. umowy.</w:t>
      </w:r>
    </w:p>
    <w:p w14:paraId="73C04FDF" w14:textId="4BD4AA74" w:rsidR="00AA3C63" w:rsidRPr="00832567" w:rsidRDefault="00E739FC" w:rsidP="003445AB">
      <w:pPr>
        <w:pStyle w:val="Textbody"/>
        <w:tabs>
          <w:tab w:val="left" w:pos="426"/>
        </w:tabs>
        <w:ind w:left="0" w:firstLine="0"/>
        <w:rPr>
          <w:rFonts w:ascii="Arial" w:hAnsi="Arial" w:cs="Arial"/>
          <w:bCs/>
          <w:sz w:val="22"/>
          <w:szCs w:val="22"/>
        </w:rPr>
      </w:pPr>
      <w:r w:rsidRPr="00832567">
        <w:rPr>
          <w:rFonts w:ascii="Arial" w:hAnsi="Arial" w:cs="Arial"/>
          <w:bCs/>
          <w:sz w:val="22"/>
          <w:szCs w:val="22"/>
        </w:rPr>
        <w:t>9</w:t>
      </w:r>
      <w:r w:rsidR="00AA3C63" w:rsidRPr="00832567">
        <w:rPr>
          <w:rFonts w:ascii="Arial" w:hAnsi="Arial" w:cs="Arial"/>
          <w:bCs/>
          <w:sz w:val="22"/>
          <w:szCs w:val="22"/>
        </w:rPr>
        <w:t xml:space="preserve">. Harmonogram lub jego </w:t>
      </w:r>
      <w:r w:rsidR="00BD23C0" w:rsidRPr="00832567">
        <w:rPr>
          <w:rFonts w:ascii="Arial" w:hAnsi="Arial" w:cs="Arial"/>
          <w:bCs/>
          <w:sz w:val="22"/>
          <w:szCs w:val="22"/>
        </w:rPr>
        <w:t>aktualizacja winien</w:t>
      </w:r>
      <w:r w:rsidR="00AA3C63" w:rsidRPr="00832567">
        <w:rPr>
          <w:rFonts w:ascii="Arial" w:hAnsi="Arial" w:cs="Arial"/>
          <w:bCs/>
          <w:sz w:val="22"/>
          <w:szCs w:val="22"/>
        </w:rPr>
        <w:t xml:space="preserve"> zostać opatrzony datą jego sporządzenia, podpisem osoby upoważnionej do jego opracowania, data zatwierdzenia przez Zamawiającego oraz jego podpisem. </w:t>
      </w:r>
    </w:p>
    <w:p w14:paraId="33C51DD7" w14:textId="3C8BC159" w:rsidR="00AA3C63" w:rsidRPr="00832567" w:rsidRDefault="00AA3C63" w:rsidP="003445AB">
      <w:pPr>
        <w:pStyle w:val="Textbody"/>
        <w:tabs>
          <w:tab w:val="left" w:pos="426"/>
        </w:tabs>
        <w:ind w:left="0" w:firstLine="0"/>
        <w:rPr>
          <w:rFonts w:ascii="Arial" w:hAnsi="Arial" w:cs="Arial"/>
          <w:sz w:val="22"/>
          <w:szCs w:val="22"/>
        </w:rPr>
      </w:pPr>
      <w:r w:rsidRPr="00832567">
        <w:rPr>
          <w:rFonts w:ascii="Arial" w:hAnsi="Arial" w:cs="Arial"/>
          <w:bCs/>
          <w:sz w:val="22"/>
          <w:szCs w:val="22"/>
        </w:rPr>
        <w:t>1</w:t>
      </w:r>
      <w:r w:rsidR="00E739FC" w:rsidRPr="00832567">
        <w:rPr>
          <w:rFonts w:ascii="Arial" w:hAnsi="Arial" w:cs="Arial"/>
          <w:bCs/>
          <w:sz w:val="22"/>
          <w:szCs w:val="22"/>
        </w:rPr>
        <w:t>0</w:t>
      </w:r>
      <w:r w:rsidRPr="00832567">
        <w:rPr>
          <w:rFonts w:ascii="Arial" w:hAnsi="Arial" w:cs="Arial"/>
          <w:bCs/>
          <w:sz w:val="22"/>
          <w:szCs w:val="22"/>
        </w:rPr>
        <w:t>. Na podstawie harmonogramu, o którym mowa w ust. 1, Wykonawca zobowiązuje się do przygotowania harmonogramu prac wraz z zaznaczeniem ścieżki krytycznej realizacji nin. inwestycji, w wersji edytowalnej (plik źródłowy z programu oraz Exel) oraz w formacie pdf. i przedłożenia go Zamawiającemu w terminie</w:t>
      </w:r>
      <w:r w:rsidRPr="00832567">
        <w:rPr>
          <w:rFonts w:ascii="Arial" w:hAnsi="Arial" w:cs="Arial"/>
          <w:b/>
          <w:sz w:val="22"/>
          <w:szCs w:val="22"/>
        </w:rPr>
        <w:t xml:space="preserve"> do 7 dni, </w:t>
      </w:r>
      <w:r w:rsidRPr="00832567">
        <w:rPr>
          <w:rFonts w:ascii="Arial" w:hAnsi="Arial" w:cs="Arial"/>
          <w:bCs/>
          <w:sz w:val="22"/>
          <w:szCs w:val="22"/>
        </w:rPr>
        <w:t xml:space="preserve">od dnia zaakceptowania przez Zamawiającego harmonogramu rzeczowo-finansowego, o którym mowa w ust. 1. Wykonawca zobowiązuje się do aktualizacji harmonogramu prac, o którym mowa w zdaniu 1, przy każdej aktualizacji harmonogramu rzeczowo – finansowego. </w:t>
      </w:r>
    </w:p>
    <w:p w14:paraId="2C169673" w14:textId="77777777" w:rsidR="00AA3C63" w:rsidRPr="00832567" w:rsidRDefault="00AA3C63" w:rsidP="003445AB">
      <w:pPr>
        <w:tabs>
          <w:tab w:val="left" w:pos="426"/>
          <w:tab w:val="left" w:pos="765"/>
        </w:tabs>
        <w:ind w:left="0" w:firstLine="0"/>
        <w:contextualSpacing/>
        <w:jc w:val="center"/>
        <w:rPr>
          <w:rFonts w:ascii="Arial" w:hAnsi="Arial" w:cs="Arial"/>
          <w:b/>
          <w:bCs/>
          <w:sz w:val="22"/>
          <w:szCs w:val="22"/>
        </w:rPr>
      </w:pPr>
    </w:p>
    <w:p w14:paraId="20060D72" w14:textId="15AE0EA6" w:rsidR="001C7D2D" w:rsidRPr="00832567" w:rsidRDefault="00AA3C63" w:rsidP="003445AB">
      <w:pPr>
        <w:tabs>
          <w:tab w:val="left" w:pos="426"/>
          <w:tab w:val="left" w:pos="765"/>
        </w:tabs>
        <w:ind w:left="0" w:firstLine="0"/>
        <w:contextualSpacing/>
        <w:jc w:val="center"/>
        <w:rPr>
          <w:rFonts w:ascii="Arial" w:hAnsi="Arial" w:cs="Arial"/>
          <w:b/>
          <w:bCs/>
          <w:sz w:val="22"/>
          <w:szCs w:val="22"/>
        </w:rPr>
      </w:pPr>
      <w:r w:rsidRPr="00832567">
        <w:rPr>
          <w:rFonts w:ascii="Arial" w:hAnsi="Arial" w:cs="Arial"/>
          <w:b/>
          <w:bCs/>
          <w:sz w:val="22"/>
          <w:szCs w:val="22"/>
        </w:rPr>
        <w:t xml:space="preserve">§ </w:t>
      </w:r>
      <w:r w:rsidR="0069188A" w:rsidRPr="00832567">
        <w:rPr>
          <w:rFonts w:ascii="Arial" w:hAnsi="Arial" w:cs="Arial"/>
          <w:b/>
          <w:bCs/>
          <w:sz w:val="22"/>
          <w:szCs w:val="22"/>
        </w:rPr>
        <w:t>9</w:t>
      </w:r>
    </w:p>
    <w:p w14:paraId="233E863D" w14:textId="77777777" w:rsidR="00A220F9" w:rsidRPr="00832567" w:rsidRDefault="00A220F9" w:rsidP="003445AB">
      <w:pPr>
        <w:tabs>
          <w:tab w:val="left" w:pos="426"/>
          <w:tab w:val="left" w:pos="765"/>
        </w:tabs>
        <w:ind w:left="0" w:firstLine="0"/>
        <w:contextualSpacing/>
        <w:jc w:val="center"/>
        <w:rPr>
          <w:rFonts w:ascii="Arial" w:hAnsi="Arial" w:cs="Arial"/>
          <w:b/>
          <w:bCs/>
          <w:sz w:val="22"/>
          <w:szCs w:val="22"/>
        </w:rPr>
      </w:pPr>
      <w:r w:rsidRPr="00832567">
        <w:rPr>
          <w:rFonts w:ascii="Arial" w:hAnsi="Arial" w:cs="Arial"/>
          <w:b/>
          <w:bCs/>
          <w:sz w:val="22"/>
          <w:szCs w:val="22"/>
        </w:rPr>
        <w:t>ODBIÓR</w:t>
      </w:r>
    </w:p>
    <w:p w14:paraId="30B09200"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Strony ustalają, że będą stosowane następujące rodzaje odbiorów robót budowlanych, </w:t>
      </w:r>
      <w:r w:rsidRPr="00832567">
        <w:rPr>
          <w:rFonts w:ascii="Arial" w:hAnsi="Arial" w:cs="Arial"/>
          <w:sz w:val="22"/>
          <w:szCs w:val="22"/>
        </w:rPr>
        <w:br/>
        <w:t>w tym:</w:t>
      </w:r>
    </w:p>
    <w:p w14:paraId="00DDDA8D" w14:textId="77777777" w:rsidR="0069188A" w:rsidRPr="00832567" w:rsidRDefault="0069188A" w:rsidP="003445AB">
      <w:pPr>
        <w:pStyle w:val="Akapitzlist"/>
        <w:numPr>
          <w:ilvl w:val="0"/>
          <w:numId w:val="53"/>
        </w:numPr>
        <w:tabs>
          <w:tab w:val="left" w:pos="284"/>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odbiory robót zanikających i ulegających zakryciu;</w:t>
      </w:r>
    </w:p>
    <w:p w14:paraId="5A1610D0" w14:textId="77777777" w:rsidR="0069188A" w:rsidRPr="00832567" w:rsidRDefault="0069188A" w:rsidP="003445AB">
      <w:pPr>
        <w:pStyle w:val="Akapitzlist"/>
        <w:numPr>
          <w:ilvl w:val="0"/>
          <w:numId w:val="53"/>
        </w:numPr>
        <w:tabs>
          <w:tab w:val="left" w:pos="284"/>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odbiory częściowe;</w:t>
      </w:r>
    </w:p>
    <w:p w14:paraId="1B8FE13E" w14:textId="77777777" w:rsidR="0069188A" w:rsidRPr="00832567" w:rsidRDefault="0069188A" w:rsidP="003445AB">
      <w:pPr>
        <w:pStyle w:val="Akapitzlist"/>
        <w:numPr>
          <w:ilvl w:val="0"/>
          <w:numId w:val="53"/>
        </w:numPr>
        <w:tabs>
          <w:tab w:val="left" w:pos="284"/>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odbiór końcowy;</w:t>
      </w:r>
    </w:p>
    <w:p w14:paraId="79C0D91E" w14:textId="77777777" w:rsidR="0069188A" w:rsidRPr="00832567" w:rsidRDefault="0069188A" w:rsidP="003445AB">
      <w:pPr>
        <w:pStyle w:val="Akapitzlist"/>
        <w:numPr>
          <w:ilvl w:val="0"/>
          <w:numId w:val="53"/>
        </w:numPr>
        <w:tabs>
          <w:tab w:val="left" w:pos="284"/>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odbiór gwarancyjny.</w:t>
      </w:r>
    </w:p>
    <w:p w14:paraId="76564CAE" w14:textId="77777777" w:rsidR="0069188A" w:rsidRPr="00832567" w:rsidRDefault="0069188A" w:rsidP="003445AB">
      <w:pPr>
        <w:pStyle w:val="Akapitzlist"/>
        <w:numPr>
          <w:ilvl w:val="0"/>
          <w:numId w:val="52"/>
        </w:numPr>
        <w:tabs>
          <w:tab w:val="left" w:pos="426"/>
          <w:tab w:val="left" w:pos="568"/>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Dokonanie przez Zamawiającego odbiorów innych niż odbiór końcowy, nie wyłącza możliwości zgłaszania zastrzeżeń w zakresie nienależytego wykonania umowy na etapie odbioru końcowego.</w:t>
      </w:r>
    </w:p>
    <w:p w14:paraId="67C8A7EB"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Wykonawca zobowiązuje się do pisemnego powiadomienia Zamawiającego i Inspektora nadzoru inwestorskiego o terminie odbioru robót zanikających (tj. robót ulegających zakryciu) z dwudniowym (2) wyprzedzeniem (dni robocze), umożliwiającym ich sprawdzenie przez Inspektora nadzoru inwestorskiego, który dokona sprawdzenia tych robót i potwierdzi prawidłowość ich wykonania lub zgłosi swoje zastrzeżenia pisemnie. Czynności te muszą zostać odnotowane w dzienniku budowy.</w:t>
      </w:r>
    </w:p>
    <w:p w14:paraId="17DED431"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Jeżeli Wykonawca nie poinformuje o konieczności odbioru robót zanikających Inspektora nadzoru inwestorskiego, zobowiązany jest na żądanie Inspektora nadzoru inwestorskiego, odkryć te roboty budowlane lub wykonać otwory niezbędne do zbadania robót, a następnie na własny koszt i ryzyko przywrócić roboty budowlane do stanu poprzedniego. W przypadku zniszczenia lub uszkodzenia robót – naprawienie ich lub doprowadzenie do stanu poprzedniego następuje na koszt i ryzyko Wykonawcy.</w:t>
      </w:r>
    </w:p>
    <w:p w14:paraId="5A7F0BE7" w14:textId="6B358535"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Odbiory częściowe robót będą dokonywane w celu prowadzenia częściowych rozliczeń za wykonane roboty budowlane, zgodnie z harmonogramem prac, o którym mowa w </w:t>
      </w:r>
      <w:r w:rsidRPr="00832567">
        <w:rPr>
          <w:rFonts w:ascii="Arial" w:hAnsi="Arial" w:cs="Arial"/>
          <w:bCs/>
          <w:sz w:val="22"/>
          <w:szCs w:val="22"/>
        </w:rPr>
        <w:t xml:space="preserve">§ 8. Odbiory częściowe będą wykonywane nie częściej niż co </w:t>
      </w:r>
      <w:r w:rsidR="008C39C2" w:rsidRPr="00832567">
        <w:rPr>
          <w:rFonts w:ascii="Arial" w:hAnsi="Arial" w:cs="Arial"/>
          <w:bCs/>
          <w:sz w:val="22"/>
          <w:szCs w:val="22"/>
        </w:rPr>
        <w:t>dwa</w:t>
      </w:r>
      <w:r w:rsidRPr="00832567">
        <w:rPr>
          <w:rFonts w:ascii="Arial" w:hAnsi="Arial" w:cs="Arial"/>
          <w:bCs/>
          <w:sz w:val="22"/>
          <w:szCs w:val="22"/>
        </w:rPr>
        <w:t xml:space="preserve"> miesiąc.</w:t>
      </w:r>
    </w:p>
    <w:p w14:paraId="56F88E49"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Po zakończeniu wykonania części robót, Wykonawca powiadomi, w formie pisemnej pod rygorem nieważności, o gotowości do odbioru Inspektora nadzoru inwestorskiego oraz Zamawiającego. Powiadomienie, o którym mowa w zdaniu poprzedzającym, winno zawierać:</w:t>
      </w:r>
    </w:p>
    <w:p w14:paraId="1877598B" w14:textId="77777777" w:rsidR="0069188A" w:rsidRPr="00832567" w:rsidRDefault="0069188A" w:rsidP="003445AB">
      <w:pPr>
        <w:pStyle w:val="Akapitzlist"/>
        <w:numPr>
          <w:ilvl w:val="1"/>
          <w:numId w:val="55"/>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lastRenderedPageBreak/>
        <w:t xml:space="preserve">zestawienie wszystkich robót i prac zgłaszanych do Odbioru częściowego wraz </w:t>
      </w:r>
      <w:r w:rsidRPr="00832567">
        <w:rPr>
          <w:rFonts w:ascii="Arial" w:hAnsi="Arial" w:cs="Arial"/>
          <w:sz w:val="22"/>
          <w:szCs w:val="22"/>
        </w:rPr>
        <w:br/>
        <w:t>z określeniem postępu rzeczowego tych robót względem całego przedmiotu umowy oraz poprzedniego odbioru częściowego, podpisane przez Kierownika Budowy lub właściwego kierownika robót;</w:t>
      </w:r>
    </w:p>
    <w:p w14:paraId="35B2E6DD" w14:textId="77777777" w:rsidR="0069188A" w:rsidRPr="00832567" w:rsidRDefault="0069188A" w:rsidP="003445AB">
      <w:pPr>
        <w:pStyle w:val="Akapitzlist"/>
        <w:numPr>
          <w:ilvl w:val="1"/>
          <w:numId w:val="55"/>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dokumenty, w tym dokumenty budowy, deklaracje, certyfikaty i świadectwa, konieczne dla potwierdzenia ilości i jakości robót, w szczególności pomiary, protokoły </w:t>
      </w:r>
      <w:r w:rsidRPr="00832567">
        <w:rPr>
          <w:rFonts w:ascii="Arial" w:hAnsi="Arial" w:cs="Arial"/>
          <w:sz w:val="22"/>
          <w:szCs w:val="22"/>
        </w:rPr>
        <w:br/>
        <w:t>z prób testów, dokument</w:t>
      </w:r>
      <w:r w:rsidR="00096720" w:rsidRPr="00832567">
        <w:rPr>
          <w:rFonts w:ascii="Arial" w:hAnsi="Arial" w:cs="Arial"/>
          <w:sz w:val="22"/>
          <w:szCs w:val="22"/>
        </w:rPr>
        <w:t>y materiałowe, szkice i rysunki itp</w:t>
      </w:r>
      <w:r w:rsidRPr="00832567">
        <w:rPr>
          <w:rFonts w:ascii="Arial" w:hAnsi="Arial" w:cs="Arial"/>
          <w:sz w:val="22"/>
          <w:szCs w:val="22"/>
        </w:rPr>
        <w:t>.</w:t>
      </w:r>
    </w:p>
    <w:p w14:paraId="2B4F7D0F"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Dokonanie odbioru częściowego nastąpi Protokołem Odbioru Częściowego Robót sporządzonym przez Wykonawcę i zaakceptowanym przez Kierownika budowy oraz potwierdzonym na piśmie przez Inspektora nadzoru inwestorskiego, w terminie 5 dni roboczych licząc od dnia zgłoszenia przez Wykonawcę gotowości do odbioru. Wykonawca zobowiązany jest prowadzić narastające rozliczenie dla każdej pozycji kosztorysowej i udostępniać go Zamawiającemu i Inspektorowi Nadzoru na jego wezwanie w formie arkusza kalkulacyjnego Exel i wydruku PDF.</w:t>
      </w:r>
    </w:p>
    <w:p w14:paraId="237D7AF3"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Zamawiający odmówi odbioru częściowego robót, jeżeli w toku odbioru stwierdzone zostanie, że zgłoszone roboty są wykonane niezgodnie z umową lub do zgłoszenia nie zostały dołączone wymagane postanowieniami nin. umowy, dokumenty. Odmowa dokonania odbioru częściowego stwierdzona zostanie w treści Protokołu odbioru częściowego robót.  </w:t>
      </w:r>
    </w:p>
    <w:p w14:paraId="1FE26F3B"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Roboty objęte odbiorami częściowymi, wchodzą w skład odbioru końcowego – przez dokonanie odbioru częściowego, Zamawiający nie traci uprawnienia do zakwestionowania danej części robót w terminie późniejszym, w tym również w trakcie Odbioru końcowego. Strony zgodnie potwierdzają, że dokonanie odbioru częściowego ma na celu jedynie potwierdzenie możliwości częściowej zapłaty wynagrodzenia na rzecz Wykonawcy i nie stanowi potwierdzenia wykonania danej części przedmiotu umowy, zgodnie z umową. Dokonanie odbioru częściowego przez Zamawiającego, nie oznacza także przejęcia przez Zamawiającego odpowiedzialności za część, której dotyczy odbiór, ani nie powoduje rozpoczęcia biegu terminów gwarancji lub rękojmi opisanych w nin. umowie.</w:t>
      </w:r>
    </w:p>
    <w:p w14:paraId="4CD1F1B1" w14:textId="77777777"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Odbiór końcowy przedmiotu umowy nastąpi na podstawie Protokołu Odbioru Końcowego.</w:t>
      </w:r>
    </w:p>
    <w:p w14:paraId="371EB216" w14:textId="518E2D53" w:rsidR="003445AB"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Style w:val="FontStyle72"/>
          <w:rFonts w:ascii="Arial" w:hAnsi="Arial" w:cs="Arial"/>
          <w:color w:val="000000"/>
        </w:rPr>
        <w:t xml:space="preserve">Wykonawca zgłosi Zamawiającemu gotowość do odbioru przedmiotu umowy, pisemnie bezpośrednio w siedzibie Zamawiającego wraz z oświadczeniem kierownika budowy o zakończeniu </w:t>
      </w:r>
      <w:r w:rsidR="00BD23C0" w:rsidRPr="00832567">
        <w:rPr>
          <w:rStyle w:val="FontStyle72"/>
          <w:rFonts w:ascii="Arial" w:hAnsi="Arial" w:cs="Arial"/>
          <w:color w:val="000000"/>
        </w:rPr>
        <w:t>budowy.</w:t>
      </w:r>
      <w:r w:rsidRPr="00832567">
        <w:rPr>
          <w:rStyle w:val="FontStyle72"/>
          <w:rFonts w:ascii="Arial" w:hAnsi="Arial" w:cs="Arial"/>
          <w:color w:val="000000"/>
        </w:rPr>
        <w:t xml:space="preserve"> Podstawą zgłoszenia przez Wykonawcę gotowości do odbioru przedmiotu umowy, będzie faktyczne wykonanie robót oraz pisemne potwierdzenie tego faktu, na składanych przez Wykonawcę dokumentach, przez Inspektorów Nadzoru. </w:t>
      </w:r>
    </w:p>
    <w:p w14:paraId="13D7F226" w14:textId="77777777" w:rsidR="003445AB"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Wraz z zawiadomieniem o zako</w:t>
      </w:r>
      <w:r w:rsidRPr="00832567">
        <w:rPr>
          <w:rFonts w:ascii="Arial" w:eastAsia="TimesNewRoman" w:hAnsi="Arial" w:cs="Arial"/>
          <w:sz w:val="22"/>
          <w:szCs w:val="22"/>
        </w:rPr>
        <w:t>ń</w:t>
      </w:r>
      <w:r w:rsidRPr="00832567">
        <w:rPr>
          <w:rFonts w:ascii="Arial" w:hAnsi="Arial" w:cs="Arial"/>
          <w:sz w:val="22"/>
          <w:szCs w:val="22"/>
        </w:rPr>
        <w:t>czeniu robót i gotowości do odbioru końcowego, Wykonawca złoży w formie papierowej odbiorową dokumentację powykonawczą.</w:t>
      </w:r>
    </w:p>
    <w:p w14:paraId="05624EAF" w14:textId="083FD4EB"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Style w:val="FontStyle72"/>
          <w:rFonts w:ascii="Arial" w:hAnsi="Arial" w:cs="Arial"/>
        </w:rPr>
        <w:t>Do obowiązków Wykonawcy w zakresie odbioru przedmiotu umowy należy skompletowanie i przedstawienie Zamawiającemu wszelkich dokumentów pozwalających na ocenę prawidłowego wykonania przedmiotu umowy – odbiorowej dokumentacji powykonawczej, składającej się m.in. z:</w:t>
      </w:r>
    </w:p>
    <w:p w14:paraId="27715256" w14:textId="0F250E92" w:rsidR="0069188A" w:rsidRPr="00832567" w:rsidRDefault="0069188A" w:rsidP="003445AB">
      <w:pPr>
        <w:pStyle w:val="Akapitzlist"/>
        <w:numPr>
          <w:ilvl w:val="0"/>
          <w:numId w:val="54"/>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oświadczenia Kierownika budowy oraz Kierowników Robót, w zakresie prawidłowości wykonanych robót budowlanych zgodnie z zapisem § 1 nin. umowy oraz ustawą z dnia 07.07.1994 r.  Prawo Budowlane wraz z aktualnym zaświadczeniem ww, z Izby Inżynierów Budownictwa,</w:t>
      </w:r>
    </w:p>
    <w:p w14:paraId="41708103" w14:textId="77777777" w:rsidR="0069188A"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kern w:val="0"/>
          <w:sz w:val="22"/>
          <w:szCs w:val="22"/>
          <w:lang w:eastAsia="pl-PL"/>
        </w:rPr>
        <w:t>kompletnego i uzupełnionego dziennika budowy (jeżeli dotyczy);</w:t>
      </w:r>
    </w:p>
    <w:p w14:paraId="14122CC7" w14:textId="460A47D8" w:rsidR="0069188A"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kern w:val="0"/>
          <w:sz w:val="22"/>
          <w:szCs w:val="22"/>
          <w:lang w:eastAsia="pl-PL"/>
        </w:rPr>
        <w:t xml:space="preserve">powykonawczego opisu technicznego oraz rysunkowej inwentaryzacji </w:t>
      </w:r>
      <w:r w:rsidR="00BD23C0" w:rsidRPr="00832567">
        <w:rPr>
          <w:kern w:val="0"/>
          <w:sz w:val="22"/>
          <w:szCs w:val="22"/>
          <w:lang w:eastAsia="pl-PL"/>
        </w:rPr>
        <w:t>powykonawczej, podpisanej</w:t>
      </w:r>
      <w:r w:rsidRPr="00832567">
        <w:rPr>
          <w:kern w:val="0"/>
          <w:sz w:val="22"/>
          <w:szCs w:val="22"/>
          <w:lang w:eastAsia="pl-PL"/>
        </w:rPr>
        <w:t xml:space="preserve"> przez Kierownika Budowy / Kierownika robót i opieczętowanej pieczątką: „</w:t>
      </w:r>
      <w:r w:rsidRPr="00832567">
        <w:rPr>
          <w:i/>
          <w:iCs/>
          <w:kern w:val="0"/>
          <w:sz w:val="22"/>
          <w:szCs w:val="22"/>
          <w:lang w:eastAsia="pl-PL"/>
        </w:rPr>
        <w:t>Dokumentacja Powykonawcza</w:t>
      </w:r>
      <w:r w:rsidRPr="00832567">
        <w:rPr>
          <w:kern w:val="0"/>
          <w:sz w:val="22"/>
          <w:szCs w:val="22"/>
          <w:lang w:eastAsia="pl-PL"/>
        </w:rPr>
        <w:t>”;</w:t>
      </w:r>
    </w:p>
    <w:p w14:paraId="2BE2AF10" w14:textId="77777777" w:rsidR="003445AB"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kern w:val="0"/>
          <w:sz w:val="22"/>
          <w:szCs w:val="22"/>
          <w:lang w:eastAsia="pl-PL"/>
        </w:rPr>
        <w:t>geodezyjnej inwentaryzacji powykonawczej (jeżeli dotyczy).</w:t>
      </w:r>
    </w:p>
    <w:p w14:paraId="68264E15" w14:textId="77777777" w:rsidR="003445AB"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sz w:val="22"/>
          <w:szCs w:val="22"/>
        </w:rPr>
        <w:t>dokumentów potwierdzaj</w:t>
      </w:r>
      <w:r w:rsidRPr="00832567">
        <w:rPr>
          <w:rFonts w:eastAsia="TimesNewRoman"/>
          <w:sz w:val="22"/>
          <w:szCs w:val="22"/>
        </w:rPr>
        <w:t>ą</w:t>
      </w:r>
      <w:r w:rsidRPr="00832567">
        <w:rPr>
          <w:sz w:val="22"/>
          <w:szCs w:val="22"/>
        </w:rPr>
        <w:t>cych jako</w:t>
      </w:r>
      <w:r w:rsidRPr="00832567">
        <w:rPr>
          <w:rFonts w:eastAsia="TimesNewRoman"/>
          <w:sz w:val="22"/>
          <w:szCs w:val="22"/>
        </w:rPr>
        <w:t xml:space="preserve">ść </w:t>
      </w:r>
      <w:r w:rsidRPr="00832567">
        <w:rPr>
          <w:sz w:val="22"/>
          <w:szCs w:val="22"/>
        </w:rPr>
        <w:t>materiałów i urz</w:t>
      </w:r>
      <w:r w:rsidRPr="00832567">
        <w:rPr>
          <w:rFonts w:eastAsia="TimesNewRoman"/>
          <w:sz w:val="22"/>
          <w:szCs w:val="22"/>
        </w:rPr>
        <w:t>ą</w:t>
      </w:r>
      <w:r w:rsidRPr="00832567">
        <w:rPr>
          <w:sz w:val="22"/>
          <w:szCs w:val="22"/>
        </w:rPr>
        <w:t>dze</w:t>
      </w:r>
      <w:r w:rsidRPr="00832567">
        <w:rPr>
          <w:rFonts w:eastAsia="TimesNewRoman"/>
          <w:sz w:val="22"/>
          <w:szCs w:val="22"/>
        </w:rPr>
        <w:t xml:space="preserve">ń, </w:t>
      </w:r>
      <w:r w:rsidRPr="00832567">
        <w:rPr>
          <w:sz w:val="22"/>
          <w:szCs w:val="22"/>
        </w:rPr>
        <w:t>aprobat technicznych,</w:t>
      </w:r>
      <w:r w:rsidR="00096720" w:rsidRPr="00832567">
        <w:rPr>
          <w:sz w:val="22"/>
          <w:szCs w:val="22"/>
        </w:rPr>
        <w:t xml:space="preserve"> ocen technicznych,</w:t>
      </w:r>
      <w:r w:rsidRPr="00832567">
        <w:rPr>
          <w:sz w:val="22"/>
          <w:szCs w:val="22"/>
        </w:rPr>
        <w:t xml:space="preserve"> certyfikatów jakości, użytych do wykonania przedmiotu zamówienia (jeżeli dotyczy). Dokumenty muszą być </w:t>
      </w:r>
      <w:r w:rsidRPr="00832567">
        <w:rPr>
          <w:kern w:val="0"/>
          <w:sz w:val="22"/>
          <w:szCs w:val="22"/>
          <w:lang w:eastAsia="pl-PL"/>
        </w:rPr>
        <w:t>podpisanej przez Kierownika Budowy / Kierownika robót i opieczętowane pieczątką: „</w:t>
      </w:r>
      <w:r w:rsidRPr="00832567">
        <w:rPr>
          <w:i/>
          <w:iCs/>
          <w:kern w:val="0"/>
          <w:sz w:val="22"/>
          <w:szCs w:val="22"/>
          <w:lang w:eastAsia="pl-PL"/>
        </w:rPr>
        <w:t>Wbudowano w obiekcie</w:t>
      </w:r>
      <w:r w:rsidRPr="00832567">
        <w:rPr>
          <w:kern w:val="0"/>
          <w:sz w:val="22"/>
          <w:szCs w:val="22"/>
          <w:lang w:eastAsia="pl-PL"/>
        </w:rPr>
        <w:t>”.</w:t>
      </w:r>
    </w:p>
    <w:p w14:paraId="4D6F6D44" w14:textId="195D2C1F" w:rsidR="003445AB"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kern w:val="0"/>
          <w:sz w:val="22"/>
          <w:szCs w:val="22"/>
          <w:lang w:eastAsia="pl-PL"/>
        </w:rPr>
        <w:t>kart gwarancyjnych materiałów,</w:t>
      </w:r>
      <w:r w:rsidR="00096720" w:rsidRPr="00832567">
        <w:rPr>
          <w:kern w:val="0"/>
          <w:sz w:val="22"/>
          <w:szCs w:val="22"/>
          <w:lang w:eastAsia="pl-PL"/>
        </w:rPr>
        <w:t xml:space="preserve"> wyposażenia, </w:t>
      </w:r>
      <w:r w:rsidR="00BD23C0" w:rsidRPr="00832567">
        <w:rPr>
          <w:kern w:val="0"/>
          <w:sz w:val="22"/>
          <w:szCs w:val="22"/>
          <w:lang w:eastAsia="pl-PL"/>
        </w:rPr>
        <w:t>urządzeń,</w:t>
      </w:r>
      <w:r w:rsidRPr="00832567">
        <w:rPr>
          <w:kern w:val="0"/>
          <w:sz w:val="22"/>
          <w:szCs w:val="22"/>
          <w:lang w:eastAsia="pl-PL"/>
        </w:rPr>
        <w:t xml:space="preserve"> jeżeli gwarancja udzielana przez producenta jest dłuższa niż gwarancja udzielona przez Wykonawcę;</w:t>
      </w:r>
    </w:p>
    <w:p w14:paraId="53B3A9B5" w14:textId="77777777" w:rsidR="003445AB"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sz w:val="22"/>
          <w:szCs w:val="22"/>
        </w:rPr>
        <w:t>protokołów z badania materiałów i urz</w:t>
      </w:r>
      <w:r w:rsidRPr="00832567">
        <w:rPr>
          <w:rFonts w:eastAsia="TimesNewRoman"/>
          <w:sz w:val="22"/>
          <w:szCs w:val="22"/>
        </w:rPr>
        <w:t>ą</w:t>
      </w:r>
      <w:r w:rsidRPr="00832567">
        <w:rPr>
          <w:sz w:val="22"/>
          <w:szCs w:val="22"/>
        </w:rPr>
        <w:t>dze</w:t>
      </w:r>
      <w:r w:rsidRPr="00832567">
        <w:rPr>
          <w:rFonts w:eastAsia="TimesNewRoman"/>
          <w:sz w:val="22"/>
          <w:szCs w:val="22"/>
        </w:rPr>
        <w:t>ń (jeżeli dotyczy). Protokoły z badań muszą być dostarczone w oryginale wraz z uprawnieniami osób je wykonujących oraz certyfikatem z kalibracji urządzeń pomiarowych (jeżeli dotyczy)</w:t>
      </w:r>
      <w:r w:rsidRPr="00832567">
        <w:rPr>
          <w:sz w:val="22"/>
          <w:szCs w:val="22"/>
        </w:rPr>
        <w:t>;</w:t>
      </w:r>
    </w:p>
    <w:p w14:paraId="6B25A427" w14:textId="77777777" w:rsidR="003445AB"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sz w:val="22"/>
          <w:szCs w:val="22"/>
        </w:rPr>
        <w:t xml:space="preserve">protokołów odbioru robót zanikających (jeśli dotyczy), protokołów pomiarowych instalacji, protokołów z prób szczelności i innych czynności niezbędnych do potwierdzenia prawidłowości wykonania przedmiotu umowy. </w:t>
      </w:r>
      <w:r w:rsidRPr="00832567">
        <w:rPr>
          <w:rFonts w:eastAsia="TimesNewRoman"/>
          <w:sz w:val="22"/>
          <w:szCs w:val="22"/>
        </w:rPr>
        <w:t xml:space="preserve">Protokoły z badań muszą być dostarczone w oryginale wraz z </w:t>
      </w:r>
      <w:r w:rsidRPr="00832567">
        <w:rPr>
          <w:rFonts w:eastAsia="TimesNewRoman"/>
          <w:sz w:val="22"/>
          <w:szCs w:val="22"/>
        </w:rPr>
        <w:lastRenderedPageBreak/>
        <w:t>uprawnieniami osób je wykonujących oraz certyfikatem z kalibracji urządzeń pomiarowych (jeżeli dotyczy)</w:t>
      </w:r>
      <w:r w:rsidRPr="00832567">
        <w:rPr>
          <w:sz w:val="22"/>
          <w:szCs w:val="22"/>
        </w:rPr>
        <w:t>;</w:t>
      </w:r>
    </w:p>
    <w:p w14:paraId="1965065C" w14:textId="5DDFBB69" w:rsidR="0069188A" w:rsidRPr="00832567" w:rsidRDefault="0069188A" w:rsidP="003445AB">
      <w:pPr>
        <w:pStyle w:val="Standard"/>
        <w:widowControl/>
        <w:numPr>
          <w:ilvl w:val="0"/>
          <w:numId w:val="54"/>
        </w:numPr>
        <w:tabs>
          <w:tab w:val="left" w:pos="426"/>
        </w:tabs>
        <w:autoSpaceDN w:val="0"/>
        <w:ind w:left="0" w:firstLine="0"/>
        <w:jc w:val="left"/>
        <w:textAlignment w:val="baseline"/>
        <w:rPr>
          <w:sz w:val="22"/>
          <w:szCs w:val="22"/>
        </w:rPr>
      </w:pPr>
      <w:r w:rsidRPr="00832567">
        <w:rPr>
          <w:sz w:val="22"/>
          <w:szCs w:val="22"/>
          <w:lang w:eastAsia="pl-PL"/>
        </w:rPr>
        <w:t>listy urządzeń objętych gwarancją;</w:t>
      </w:r>
    </w:p>
    <w:p w14:paraId="53B1BB15" w14:textId="77777777" w:rsidR="0069188A" w:rsidRPr="00832567" w:rsidRDefault="0069188A" w:rsidP="003445AB">
      <w:pPr>
        <w:pStyle w:val="Standard"/>
        <w:widowControl/>
        <w:numPr>
          <w:ilvl w:val="0"/>
          <w:numId w:val="54"/>
        </w:numPr>
        <w:tabs>
          <w:tab w:val="left" w:pos="119"/>
          <w:tab w:val="left" w:pos="261"/>
          <w:tab w:val="left" w:pos="426"/>
        </w:tabs>
        <w:autoSpaceDN w:val="0"/>
        <w:ind w:left="0" w:firstLine="0"/>
        <w:textAlignment w:val="baseline"/>
        <w:rPr>
          <w:sz w:val="22"/>
          <w:szCs w:val="22"/>
        </w:rPr>
      </w:pPr>
      <w:r w:rsidRPr="00832567">
        <w:rPr>
          <w:sz w:val="22"/>
          <w:szCs w:val="22"/>
          <w:lang w:eastAsia="pl-PL"/>
        </w:rPr>
        <w:t>listy urządzeń UDT i kopie decyzji (jeśli dotyczy);</w:t>
      </w:r>
    </w:p>
    <w:p w14:paraId="6462EF4A" w14:textId="77777777" w:rsidR="0069188A" w:rsidRPr="00832567" w:rsidRDefault="0069188A" w:rsidP="003445AB">
      <w:pPr>
        <w:pStyle w:val="Standard"/>
        <w:widowControl/>
        <w:numPr>
          <w:ilvl w:val="0"/>
          <w:numId w:val="54"/>
        </w:numPr>
        <w:tabs>
          <w:tab w:val="left" w:pos="119"/>
          <w:tab w:val="left" w:pos="261"/>
          <w:tab w:val="left" w:pos="426"/>
        </w:tabs>
        <w:autoSpaceDN w:val="0"/>
        <w:ind w:left="0" w:firstLine="0"/>
        <w:textAlignment w:val="baseline"/>
        <w:rPr>
          <w:sz w:val="22"/>
          <w:szCs w:val="22"/>
        </w:rPr>
      </w:pPr>
      <w:r w:rsidRPr="00832567">
        <w:rPr>
          <w:sz w:val="22"/>
          <w:szCs w:val="22"/>
        </w:rPr>
        <w:t>harmonogramu przeglądów i konserwacji oraz wykonywania przeglądów i konserwacji wszystkich zamontowanych przez Wykonawcę urządzeń, w zakresie i sposób ustalony w kartach gwarancyjnych producentów, instrukcjach, obowiązujących przepisach prawa, etc. W okresie udzielonej gwarancji na urządzenia; instrukcje (w j</w:t>
      </w:r>
      <w:r w:rsidRPr="00832567">
        <w:rPr>
          <w:rFonts w:eastAsia="TimesNewRoman"/>
          <w:sz w:val="22"/>
          <w:szCs w:val="22"/>
        </w:rPr>
        <w:t>ę</w:t>
      </w:r>
      <w:r w:rsidRPr="00832567">
        <w:rPr>
          <w:sz w:val="22"/>
          <w:szCs w:val="22"/>
        </w:rPr>
        <w:t>zyku polskim) u</w:t>
      </w:r>
      <w:r w:rsidRPr="00832567">
        <w:rPr>
          <w:rFonts w:eastAsia="TimesNewRoman"/>
          <w:sz w:val="22"/>
          <w:szCs w:val="22"/>
        </w:rPr>
        <w:t>ż</w:t>
      </w:r>
      <w:r w:rsidRPr="00832567">
        <w:rPr>
          <w:sz w:val="22"/>
          <w:szCs w:val="22"/>
        </w:rPr>
        <w:t>ytkowania, obsługi i eksploatacji zamontowanych urz</w:t>
      </w:r>
      <w:r w:rsidRPr="00832567">
        <w:rPr>
          <w:rFonts w:eastAsia="TimesNewRoman"/>
          <w:sz w:val="22"/>
          <w:szCs w:val="22"/>
        </w:rPr>
        <w:t>ą</w:t>
      </w:r>
      <w:r w:rsidRPr="00832567">
        <w:rPr>
          <w:sz w:val="22"/>
          <w:szCs w:val="22"/>
        </w:rPr>
        <w:t>dze</w:t>
      </w:r>
      <w:r w:rsidRPr="00832567">
        <w:rPr>
          <w:rFonts w:eastAsia="TimesNewRoman"/>
          <w:sz w:val="22"/>
          <w:szCs w:val="22"/>
        </w:rPr>
        <w:t>ń (jeżeli dotyczy)</w:t>
      </w:r>
      <w:r w:rsidRPr="00832567">
        <w:rPr>
          <w:sz w:val="22"/>
          <w:szCs w:val="22"/>
        </w:rPr>
        <w:t>;</w:t>
      </w:r>
    </w:p>
    <w:p w14:paraId="4282E1D8" w14:textId="77777777" w:rsidR="0069188A" w:rsidRPr="00832567" w:rsidRDefault="0069188A" w:rsidP="003445AB">
      <w:pPr>
        <w:pStyle w:val="Standard"/>
        <w:widowControl/>
        <w:numPr>
          <w:ilvl w:val="0"/>
          <w:numId w:val="54"/>
        </w:numPr>
        <w:tabs>
          <w:tab w:val="left" w:pos="-23"/>
          <w:tab w:val="left" w:pos="119"/>
          <w:tab w:val="left" w:pos="261"/>
          <w:tab w:val="left" w:pos="426"/>
        </w:tabs>
        <w:autoSpaceDN w:val="0"/>
        <w:ind w:left="0" w:firstLine="0"/>
        <w:textAlignment w:val="baseline"/>
        <w:rPr>
          <w:sz w:val="22"/>
          <w:szCs w:val="22"/>
        </w:rPr>
      </w:pPr>
      <w:r w:rsidRPr="00832567">
        <w:rPr>
          <w:sz w:val="22"/>
          <w:szCs w:val="22"/>
        </w:rPr>
        <w:t>dokumentów gwarancyjne wraz z warunkami gwarancji wszystkich zamontowanych urz</w:t>
      </w:r>
      <w:r w:rsidRPr="00832567">
        <w:rPr>
          <w:rFonts w:eastAsia="TimesNewRoman"/>
          <w:sz w:val="22"/>
          <w:szCs w:val="22"/>
        </w:rPr>
        <w:t>ą</w:t>
      </w:r>
      <w:r w:rsidRPr="00832567">
        <w:rPr>
          <w:sz w:val="22"/>
          <w:szCs w:val="22"/>
        </w:rPr>
        <w:t>dze</w:t>
      </w:r>
      <w:r w:rsidRPr="00832567">
        <w:rPr>
          <w:rFonts w:eastAsia="TimesNewRoman"/>
          <w:sz w:val="22"/>
          <w:szCs w:val="22"/>
        </w:rPr>
        <w:t>ń (jeżeli dotyczy)</w:t>
      </w:r>
      <w:r w:rsidRPr="00832567">
        <w:rPr>
          <w:sz w:val="22"/>
          <w:szCs w:val="22"/>
        </w:rPr>
        <w:t>;</w:t>
      </w:r>
    </w:p>
    <w:p w14:paraId="321EEDE4" w14:textId="77777777" w:rsidR="0069188A" w:rsidRPr="00832567" w:rsidRDefault="0069188A" w:rsidP="003445AB">
      <w:pPr>
        <w:pStyle w:val="Standard"/>
        <w:widowControl/>
        <w:numPr>
          <w:ilvl w:val="0"/>
          <w:numId w:val="54"/>
        </w:numPr>
        <w:tabs>
          <w:tab w:val="left" w:pos="-23"/>
          <w:tab w:val="left" w:pos="119"/>
          <w:tab w:val="left" w:pos="261"/>
          <w:tab w:val="left" w:pos="426"/>
        </w:tabs>
        <w:autoSpaceDN w:val="0"/>
        <w:ind w:left="0" w:firstLine="0"/>
        <w:textAlignment w:val="baseline"/>
        <w:rPr>
          <w:sz w:val="22"/>
          <w:szCs w:val="22"/>
        </w:rPr>
      </w:pPr>
      <w:r w:rsidRPr="00832567">
        <w:rPr>
          <w:sz w:val="22"/>
          <w:szCs w:val="22"/>
        </w:rPr>
        <w:t>wyników badań wody,</w:t>
      </w:r>
    </w:p>
    <w:p w14:paraId="6799162C" w14:textId="77777777" w:rsidR="0069188A" w:rsidRPr="00832567" w:rsidRDefault="0069188A" w:rsidP="003445AB">
      <w:pPr>
        <w:pStyle w:val="Standard"/>
        <w:widowControl/>
        <w:numPr>
          <w:ilvl w:val="0"/>
          <w:numId w:val="54"/>
        </w:numPr>
        <w:tabs>
          <w:tab w:val="left" w:pos="119"/>
          <w:tab w:val="left" w:pos="261"/>
          <w:tab w:val="left" w:pos="426"/>
        </w:tabs>
        <w:autoSpaceDN w:val="0"/>
        <w:ind w:left="0" w:firstLine="0"/>
        <w:textAlignment w:val="baseline"/>
        <w:rPr>
          <w:sz w:val="22"/>
          <w:szCs w:val="22"/>
        </w:rPr>
      </w:pPr>
      <w:r w:rsidRPr="00832567">
        <w:rPr>
          <w:sz w:val="22"/>
          <w:szCs w:val="22"/>
        </w:rPr>
        <w:t>innych dokumentów zgromadzonych w trakcie wykonywania przedmiotu zamówienia, a odnosz</w:t>
      </w:r>
      <w:r w:rsidRPr="00832567">
        <w:rPr>
          <w:rFonts w:eastAsia="TimesNewRoman"/>
          <w:sz w:val="22"/>
          <w:szCs w:val="22"/>
        </w:rPr>
        <w:t>ą</w:t>
      </w:r>
      <w:r w:rsidRPr="00832567">
        <w:rPr>
          <w:sz w:val="22"/>
          <w:szCs w:val="22"/>
        </w:rPr>
        <w:t>cych si</w:t>
      </w:r>
      <w:r w:rsidRPr="00832567">
        <w:rPr>
          <w:rFonts w:eastAsia="TimesNewRoman"/>
          <w:sz w:val="22"/>
          <w:szCs w:val="22"/>
        </w:rPr>
        <w:t xml:space="preserve">ę </w:t>
      </w:r>
      <w:r w:rsidRPr="00832567">
        <w:rPr>
          <w:sz w:val="22"/>
          <w:szCs w:val="22"/>
        </w:rPr>
        <w:t>do jego realizacji (jeżeli były wykonywane).</w:t>
      </w:r>
    </w:p>
    <w:p w14:paraId="76F487B9" w14:textId="7914D994" w:rsidR="0069188A" w:rsidRPr="00832567" w:rsidRDefault="0069188A" w:rsidP="003445AB">
      <w:pPr>
        <w:pStyle w:val="Akapitzlist"/>
        <w:numPr>
          <w:ilvl w:val="0"/>
          <w:numId w:val="52"/>
        </w:numPr>
        <w:tabs>
          <w:tab w:val="left" w:pos="0"/>
          <w:tab w:val="left" w:pos="426"/>
        </w:tabs>
        <w:suppressAutoHyphens/>
        <w:autoSpaceDN w:val="0"/>
        <w:ind w:left="0" w:firstLine="0"/>
        <w:contextualSpacing w:val="0"/>
        <w:textAlignment w:val="baseline"/>
        <w:rPr>
          <w:rFonts w:ascii="Arial" w:hAnsi="Arial" w:cs="Arial"/>
          <w:sz w:val="22"/>
          <w:szCs w:val="22"/>
        </w:rPr>
      </w:pPr>
      <w:r w:rsidRPr="00832567">
        <w:rPr>
          <w:rStyle w:val="FontStyle72"/>
          <w:rFonts w:ascii="Arial" w:hAnsi="Arial" w:cs="Arial"/>
        </w:rPr>
        <w:t xml:space="preserve">Odbiorowa </w:t>
      </w:r>
      <w:r w:rsidR="00BD23C0" w:rsidRPr="00832567">
        <w:rPr>
          <w:rStyle w:val="FontStyle72"/>
          <w:rFonts w:ascii="Arial" w:hAnsi="Arial" w:cs="Arial"/>
        </w:rPr>
        <w:t>dokumentacja powykonawcza</w:t>
      </w:r>
      <w:r w:rsidRPr="00832567">
        <w:rPr>
          <w:rStyle w:val="FontStyle72"/>
          <w:rFonts w:ascii="Arial" w:hAnsi="Arial" w:cs="Arial"/>
        </w:rPr>
        <w:t xml:space="preserve"> podlega takiej samej procedurze odbiorowej jak wykonane roboty budowlane. Wykonawca jest zobowiązany do usunięcia braków, </w:t>
      </w:r>
      <w:r w:rsidR="00BD23C0" w:rsidRPr="00832567">
        <w:rPr>
          <w:rStyle w:val="FontStyle72"/>
          <w:rFonts w:ascii="Arial" w:hAnsi="Arial" w:cs="Arial"/>
        </w:rPr>
        <w:t>nieprawidłowości oraz</w:t>
      </w:r>
      <w:r w:rsidRPr="00832567">
        <w:rPr>
          <w:rStyle w:val="FontStyle72"/>
          <w:rFonts w:ascii="Arial" w:hAnsi="Arial" w:cs="Arial"/>
        </w:rPr>
        <w:t xml:space="preserve"> wad wskazanych w protokole odbioru. Wykonawca zobowiązuje się, w ramach </w:t>
      </w:r>
      <w:r w:rsidR="00BD23C0" w:rsidRPr="00832567">
        <w:rPr>
          <w:rStyle w:val="FontStyle72"/>
          <w:rFonts w:ascii="Arial" w:hAnsi="Arial" w:cs="Arial"/>
        </w:rPr>
        <w:t>wynagrodzenia,</w:t>
      </w:r>
      <w:r w:rsidRPr="00832567">
        <w:rPr>
          <w:rStyle w:val="FontStyle72"/>
          <w:rFonts w:ascii="Arial" w:hAnsi="Arial" w:cs="Arial"/>
        </w:rPr>
        <w:t xml:space="preserve"> o którym mowa w </w:t>
      </w:r>
      <w:r w:rsidRPr="00832567">
        <w:rPr>
          <w:rFonts w:ascii="Arial" w:hAnsi="Arial" w:cs="Arial"/>
          <w:sz w:val="22"/>
          <w:szCs w:val="22"/>
        </w:rPr>
        <w:t xml:space="preserve">§ </w:t>
      </w:r>
      <w:r w:rsidR="00BD23C0" w:rsidRPr="00832567">
        <w:rPr>
          <w:rFonts w:ascii="Arial" w:hAnsi="Arial" w:cs="Arial"/>
          <w:sz w:val="22"/>
          <w:szCs w:val="22"/>
        </w:rPr>
        <w:t>6 po</w:t>
      </w:r>
      <w:r w:rsidRPr="00832567">
        <w:rPr>
          <w:rStyle w:val="FontStyle72"/>
          <w:rFonts w:ascii="Arial" w:hAnsi="Arial" w:cs="Arial"/>
        </w:rPr>
        <w:t xml:space="preserve"> zatwierdzeniu odbiorowej dokumentacji powykonawczej przez Inspektorów Nadzoru oraz Zamawiającego, do skonwertowanie ww dokumentacji do formatu PDF poprzez zeskanowanie z wersji papierowej, w terminie 7 dni od zatwierdzenia przez ww. </w:t>
      </w:r>
      <w:r w:rsidRPr="00832567">
        <w:rPr>
          <w:rFonts w:ascii="Arial" w:hAnsi="Arial" w:cs="Arial"/>
          <w:sz w:val="22"/>
          <w:szCs w:val="22"/>
        </w:rPr>
        <w:t xml:space="preserve">Zawartość oraz struktura wersji elektronicznej powinna ściśle odpowiadać dokumentacji powykonawczej w wersji papierowej. Po otrzymaniu wersji elektronicznej, Inspektorzy Nadzoru zweryfikują jej zgodność z wersją papierową. </w:t>
      </w:r>
    </w:p>
    <w:p w14:paraId="44628868" w14:textId="6C002834" w:rsidR="008C39C2"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Wykonawca zobowiązany będzie do uzyskania w imieniu </w:t>
      </w:r>
      <w:r w:rsidR="00BD23C0" w:rsidRPr="00832567">
        <w:rPr>
          <w:rFonts w:ascii="Arial" w:hAnsi="Arial" w:cs="Arial"/>
          <w:sz w:val="22"/>
          <w:szCs w:val="22"/>
        </w:rPr>
        <w:t>i na</w:t>
      </w:r>
      <w:r w:rsidRPr="00832567">
        <w:rPr>
          <w:rFonts w:ascii="Arial" w:hAnsi="Arial" w:cs="Arial"/>
          <w:sz w:val="22"/>
          <w:szCs w:val="22"/>
        </w:rPr>
        <w:t xml:space="preserve"> rzecz Zamawiającego </w:t>
      </w:r>
      <w:r w:rsidR="00096720" w:rsidRPr="00832567">
        <w:rPr>
          <w:rFonts w:ascii="Arial" w:hAnsi="Arial" w:cs="Arial"/>
          <w:sz w:val="22"/>
          <w:szCs w:val="22"/>
        </w:rPr>
        <w:t xml:space="preserve">wszelkich decyzji z obowiązkowych kontroli oraz </w:t>
      </w:r>
      <w:r w:rsidRPr="00832567">
        <w:rPr>
          <w:rFonts w:ascii="Arial" w:hAnsi="Arial" w:cs="Arial"/>
          <w:sz w:val="22"/>
          <w:szCs w:val="22"/>
        </w:rPr>
        <w:t xml:space="preserve">pozwolenia na użytkowanie obiektu budowlanego </w:t>
      </w:r>
      <w:r w:rsidR="00096720" w:rsidRPr="00832567">
        <w:rPr>
          <w:rFonts w:ascii="Arial" w:hAnsi="Arial" w:cs="Arial"/>
          <w:sz w:val="22"/>
          <w:szCs w:val="22"/>
        </w:rPr>
        <w:t xml:space="preserve">(jeżeli dotyczy) </w:t>
      </w:r>
      <w:r w:rsidRPr="00832567">
        <w:rPr>
          <w:rFonts w:ascii="Arial" w:hAnsi="Arial" w:cs="Arial"/>
          <w:sz w:val="22"/>
          <w:szCs w:val="22"/>
        </w:rPr>
        <w:t xml:space="preserve">- w tym celu Zamawiający udzieli Wykonawcy stosownych pełnomocnictw do dokonania zgłoszeń do Państwowej Straży Pożarnej, Państwowej Inspekcji Sanitarnej, Powiatowego Inspektora Nadzoru Budowlanego. Udzielenie ww pełnomocnictw nastąpi nie wcześniej niż w dniu złożenia </w:t>
      </w:r>
      <w:r w:rsidRPr="00832567">
        <w:rPr>
          <w:rFonts w:ascii="Arial" w:hAnsi="Arial" w:cs="Arial"/>
          <w:color w:val="000000"/>
          <w:sz w:val="22"/>
          <w:szCs w:val="22"/>
        </w:rPr>
        <w:t xml:space="preserve">oświadczenia Wykonawcy </w:t>
      </w:r>
      <w:r w:rsidR="00BD23C0" w:rsidRPr="00832567">
        <w:rPr>
          <w:rFonts w:ascii="Arial" w:hAnsi="Arial" w:cs="Arial"/>
          <w:color w:val="000000"/>
          <w:sz w:val="22"/>
          <w:szCs w:val="22"/>
        </w:rPr>
        <w:t>o gotowości</w:t>
      </w:r>
      <w:r w:rsidRPr="00832567">
        <w:rPr>
          <w:rFonts w:ascii="Arial" w:hAnsi="Arial" w:cs="Arial"/>
          <w:color w:val="000000"/>
          <w:sz w:val="22"/>
          <w:szCs w:val="22"/>
        </w:rPr>
        <w:t xml:space="preserve"> do odbioru przedmiotu umowy, potwierdzone </w:t>
      </w:r>
      <w:r w:rsidRPr="00832567">
        <w:rPr>
          <w:rFonts w:ascii="Arial" w:hAnsi="Arial" w:cs="Arial"/>
          <w:sz w:val="22"/>
          <w:szCs w:val="22"/>
        </w:rPr>
        <w:t>przez Inspektorów Nadzoru. Czynności te Wykonawca zobowiązany jest wykonywać równolegle do odbioru końcowego przedmiotu umowy.</w:t>
      </w:r>
    </w:p>
    <w:p w14:paraId="1DFE606F" w14:textId="476228BE" w:rsidR="008C39C2"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Style w:val="FontStyle72"/>
          <w:rFonts w:ascii="Arial" w:hAnsi="Arial" w:cs="Arial"/>
        </w:rPr>
      </w:pPr>
      <w:r w:rsidRPr="00832567">
        <w:rPr>
          <w:rStyle w:val="FontStyle72"/>
          <w:rFonts w:ascii="Arial" w:eastAsia="Calibri" w:hAnsi="Arial" w:cs="Arial"/>
        </w:rPr>
        <w:t xml:space="preserve">Zamawiający wyznaczy termin odbioru przedmiotu umowy </w:t>
      </w:r>
      <w:r w:rsidRPr="00832567">
        <w:rPr>
          <w:rStyle w:val="FontStyle72"/>
          <w:rFonts w:ascii="Arial" w:eastAsia="Calibri" w:hAnsi="Arial" w:cs="Arial"/>
          <w:b/>
          <w:bCs/>
        </w:rPr>
        <w:t>w ciągu 7 dni roboczych</w:t>
      </w:r>
      <w:r w:rsidRPr="00832567">
        <w:rPr>
          <w:rStyle w:val="FontStyle72"/>
          <w:rFonts w:ascii="Arial" w:eastAsia="Calibri" w:hAnsi="Arial" w:cs="Arial"/>
        </w:rPr>
        <w:t xml:space="preserve"> od daty </w:t>
      </w:r>
      <w:r w:rsidR="00BD23C0" w:rsidRPr="00832567">
        <w:rPr>
          <w:rStyle w:val="FontStyle72"/>
          <w:rFonts w:ascii="Arial" w:eastAsia="Calibri" w:hAnsi="Arial" w:cs="Arial"/>
        </w:rPr>
        <w:t>otrzymania zgłoszenia</w:t>
      </w:r>
      <w:r w:rsidRPr="00832567">
        <w:rPr>
          <w:rStyle w:val="FontStyle72"/>
          <w:rFonts w:ascii="Arial" w:eastAsia="Calibri" w:hAnsi="Arial" w:cs="Arial"/>
        </w:rPr>
        <w:t xml:space="preserve"> gotowości do odbioru robót przez Wykonawcę wraz z załączoną </w:t>
      </w:r>
      <w:r w:rsidR="00096720" w:rsidRPr="00832567">
        <w:rPr>
          <w:rStyle w:val="FontStyle72"/>
          <w:rFonts w:ascii="Arial" w:eastAsia="Calibri" w:hAnsi="Arial" w:cs="Arial"/>
        </w:rPr>
        <w:t xml:space="preserve">decyzją z kontroli PSP, PIS oraz </w:t>
      </w:r>
      <w:r w:rsidRPr="00832567">
        <w:rPr>
          <w:rStyle w:val="FontStyle72"/>
          <w:rFonts w:ascii="Arial" w:eastAsia="Calibri" w:hAnsi="Arial" w:cs="Arial"/>
        </w:rPr>
        <w:t>decyzją o pozwoleniu na użytkowanie obiektu</w:t>
      </w:r>
      <w:r w:rsidR="00096720" w:rsidRPr="00832567">
        <w:rPr>
          <w:rStyle w:val="FontStyle72"/>
          <w:rFonts w:ascii="Arial" w:eastAsia="Calibri" w:hAnsi="Arial" w:cs="Arial"/>
        </w:rPr>
        <w:t xml:space="preserve"> (jeżeli dotyczy)</w:t>
      </w:r>
      <w:r w:rsidRPr="00832567">
        <w:rPr>
          <w:rStyle w:val="FontStyle72"/>
          <w:rFonts w:ascii="Arial" w:eastAsia="Calibri" w:hAnsi="Arial" w:cs="Arial"/>
        </w:rPr>
        <w:t>. Wykonawca obowiązany jest zawiadomić o terminie odbioru także podwykonawców, przy pomocy których wykonał przedmiot odbioru.</w:t>
      </w:r>
    </w:p>
    <w:p w14:paraId="4F33FD76" w14:textId="77777777" w:rsidR="008C39C2"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Style w:val="FontStyle72"/>
          <w:rFonts w:ascii="Arial" w:eastAsia="Calibri" w:hAnsi="Arial" w:cs="Arial"/>
        </w:rPr>
        <w:t xml:space="preserve">W trakcie odbioru końcowego Zamawiający oraz Inspektorzy Nadzoru zobowiązani są do weryfikowania zrealizowanego przez Wykonawcę przedmiotu umowy. Z ww czynności sporządzona zostanie lista ew. uwag, usterek, nieprawidłowości, które zostaną przekazane Wykonawcy do poprawy. </w:t>
      </w:r>
    </w:p>
    <w:p w14:paraId="55F235DF" w14:textId="6A4F4E6E" w:rsidR="008C39C2"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 xml:space="preserve">Jeżeli Zamawiający uzna, że roboty budowlane zostały zakończone, przedmiot umowy nie zawiera istotnych wad, usterek, braków i Zamawiający nie będzie miał zastrzeżeń, co do kompleksowości i prawidłowości dokumentacji powykonawczej, strony, w terminie do 7 dni roboczych od dnia otrzymania </w:t>
      </w:r>
      <w:r w:rsidR="006F1EBB" w:rsidRPr="00832567">
        <w:rPr>
          <w:rStyle w:val="FontStyle72"/>
          <w:rFonts w:ascii="Arial" w:eastAsia="Calibri" w:hAnsi="Arial" w:cs="Arial"/>
        </w:rPr>
        <w:t xml:space="preserve">wraz z załączoną decyzją z kontroli PSP, PIS oraz </w:t>
      </w:r>
      <w:r w:rsidR="006F1EBB" w:rsidRPr="00832567">
        <w:rPr>
          <w:rFonts w:ascii="Arial" w:hAnsi="Arial" w:cs="Arial"/>
          <w:sz w:val="22"/>
          <w:szCs w:val="22"/>
        </w:rPr>
        <w:t>ostatecznej</w:t>
      </w:r>
      <w:r w:rsidRPr="00832567">
        <w:rPr>
          <w:rFonts w:ascii="Arial" w:hAnsi="Arial" w:cs="Arial"/>
          <w:sz w:val="22"/>
          <w:szCs w:val="22"/>
        </w:rPr>
        <w:t xml:space="preserve"> decyzji na użytkowanie obiektu </w:t>
      </w:r>
      <w:r w:rsidR="00BD23C0" w:rsidRPr="00832567">
        <w:rPr>
          <w:rFonts w:ascii="Arial" w:hAnsi="Arial" w:cs="Arial"/>
          <w:sz w:val="22"/>
          <w:szCs w:val="22"/>
        </w:rPr>
        <w:t>budowlanego</w:t>
      </w:r>
      <w:r w:rsidR="00BD23C0" w:rsidRPr="00832567">
        <w:rPr>
          <w:rStyle w:val="FontStyle72"/>
          <w:rFonts w:ascii="Arial" w:eastAsia="Calibri" w:hAnsi="Arial" w:cs="Arial"/>
        </w:rPr>
        <w:t xml:space="preserve"> (</w:t>
      </w:r>
      <w:r w:rsidR="006F1EBB" w:rsidRPr="00832567">
        <w:rPr>
          <w:rStyle w:val="FontStyle72"/>
          <w:rFonts w:ascii="Arial" w:eastAsia="Calibri" w:hAnsi="Arial" w:cs="Arial"/>
        </w:rPr>
        <w:t>jeżeli dotyczy)</w:t>
      </w:r>
      <w:r w:rsidRPr="00832567">
        <w:rPr>
          <w:rFonts w:ascii="Arial" w:hAnsi="Arial" w:cs="Arial"/>
          <w:sz w:val="22"/>
          <w:szCs w:val="22"/>
        </w:rPr>
        <w:t>, podpisują protokół odbioru przedmiotu umowy.</w:t>
      </w:r>
    </w:p>
    <w:p w14:paraId="4EEA1EB4" w14:textId="152F62E9" w:rsidR="0069188A" w:rsidRPr="00832567" w:rsidRDefault="0069188A" w:rsidP="003445AB">
      <w:pPr>
        <w:pStyle w:val="Akapitzlist"/>
        <w:numPr>
          <w:ilvl w:val="0"/>
          <w:numId w:val="52"/>
        </w:numPr>
        <w:tabs>
          <w:tab w:val="left" w:pos="426"/>
        </w:tabs>
        <w:suppressAutoHyphens/>
        <w:autoSpaceDN w:val="0"/>
        <w:ind w:left="0" w:firstLine="0"/>
        <w:contextualSpacing w:val="0"/>
        <w:textAlignment w:val="baseline"/>
        <w:rPr>
          <w:rFonts w:ascii="Arial" w:hAnsi="Arial" w:cs="Arial"/>
          <w:sz w:val="22"/>
          <w:szCs w:val="22"/>
        </w:rPr>
      </w:pPr>
      <w:r w:rsidRPr="00832567">
        <w:rPr>
          <w:rFonts w:ascii="Arial" w:hAnsi="Arial" w:cs="Arial"/>
          <w:sz w:val="22"/>
          <w:szCs w:val="22"/>
        </w:rPr>
        <w:t>Jeżeli Zamawiający, po otrzymaniu zgłoszenia, o którym mowa w ust. 1</w:t>
      </w:r>
      <w:r w:rsidR="002D77ED" w:rsidRPr="00832567">
        <w:rPr>
          <w:rFonts w:ascii="Arial" w:hAnsi="Arial" w:cs="Arial"/>
          <w:sz w:val="22"/>
          <w:szCs w:val="22"/>
        </w:rPr>
        <w:t>1</w:t>
      </w:r>
      <w:r w:rsidRPr="00832567">
        <w:rPr>
          <w:rFonts w:ascii="Arial" w:hAnsi="Arial" w:cs="Arial"/>
          <w:sz w:val="22"/>
          <w:szCs w:val="22"/>
        </w:rPr>
        <w:t>, stwierdzi, że roboty nie zostały zakończone, przedmiot umowy zawiera braki, wady lub usterki lub będzie miał zastrzeżenia, co do kompletności i prawidłowości dokumentacji powykonawczej, wówczas Zamawiając może:</w:t>
      </w:r>
    </w:p>
    <w:p w14:paraId="06A8ACA5" w14:textId="77777777" w:rsidR="0069188A" w:rsidRPr="00832567" w:rsidRDefault="0069188A" w:rsidP="003445AB">
      <w:pPr>
        <w:pStyle w:val="Akapitzlist"/>
        <w:ind w:left="0" w:firstLine="0"/>
        <w:rPr>
          <w:rFonts w:ascii="Arial" w:hAnsi="Arial" w:cs="Arial"/>
          <w:sz w:val="22"/>
          <w:szCs w:val="22"/>
        </w:rPr>
      </w:pPr>
      <w:r w:rsidRPr="00832567">
        <w:rPr>
          <w:rFonts w:ascii="Arial" w:hAnsi="Arial" w:cs="Arial"/>
          <w:sz w:val="22"/>
          <w:szCs w:val="22"/>
        </w:rPr>
        <w:t>1) odmówić odbioru do czasu usunięcia wad przez Wykonawcę (w przypadku braków lub nieprawidłowości dokumentacji powykonawczej uniemożliwiających użytkowanie obiektu),</w:t>
      </w:r>
    </w:p>
    <w:p w14:paraId="0FF3F3D6" w14:textId="77777777" w:rsidR="0069188A" w:rsidRPr="00832567" w:rsidRDefault="0069188A" w:rsidP="003445AB">
      <w:pPr>
        <w:pStyle w:val="Akapitzlist"/>
        <w:ind w:left="0" w:firstLine="0"/>
        <w:rPr>
          <w:rFonts w:ascii="Arial" w:hAnsi="Arial" w:cs="Arial"/>
          <w:sz w:val="22"/>
          <w:szCs w:val="22"/>
        </w:rPr>
      </w:pPr>
      <w:r w:rsidRPr="00832567">
        <w:rPr>
          <w:rFonts w:ascii="Arial" w:hAnsi="Arial" w:cs="Arial"/>
          <w:sz w:val="22"/>
          <w:szCs w:val="22"/>
        </w:rPr>
        <w:t>lub</w:t>
      </w:r>
    </w:p>
    <w:p w14:paraId="1CDE0D92" w14:textId="77777777" w:rsidR="0069188A" w:rsidRPr="00832567" w:rsidRDefault="0069188A" w:rsidP="003445AB">
      <w:pPr>
        <w:pStyle w:val="Akapitzlist"/>
        <w:ind w:left="0" w:firstLine="0"/>
        <w:rPr>
          <w:rFonts w:ascii="Arial" w:hAnsi="Arial" w:cs="Arial"/>
          <w:sz w:val="22"/>
          <w:szCs w:val="22"/>
        </w:rPr>
      </w:pPr>
      <w:r w:rsidRPr="00832567">
        <w:rPr>
          <w:rFonts w:ascii="Arial" w:hAnsi="Arial" w:cs="Arial"/>
          <w:sz w:val="22"/>
          <w:szCs w:val="22"/>
        </w:rPr>
        <w:t xml:space="preserve">2) w przypadku przedłożenia przez Wykonawcę </w:t>
      </w:r>
      <w:r w:rsidR="006F1EBB" w:rsidRPr="00832567">
        <w:rPr>
          <w:rFonts w:ascii="Arial" w:hAnsi="Arial" w:cs="Arial"/>
          <w:sz w:val="22"/>
          <w:szCs w:val="22"/>
        </w:rPr>
        <w:t xml:space="preserve">pozytywnej </w:t>
      </w:r>
      <w:r w:rsidRPr="00832567">
        <w:rPr>
          <w:rFonts w:ascii="Arial" w:hAnsi="Arial" w:cs="Arial"/>
          <w:sz w:val="22"/>
          <w:szCs w:val="22"/>
        </w:rPr>
        <w:t xml:space="preserve">decyzji </w:t>
      </w:r>
      <w:r w:rsidR="006F1EBB" w:rsidRPr="00832567">
        <w:rPr>
          <w:rStyle w:val="FontStyle72"/>
          <w:rFonts w:ascii="Arial" w:eastAsia="Calibri" w:hAnsi="Arial" w:cs="Arial"/>
        </w:rPr>
        <w:t xml:space="preserve">z kontroli PSP, PIS oraz </w:t>
      </w:r>
      <w:r w:rsidR="006F1EBB" w:rsidRPr="00832567">
        <w:rPr>
          <w:rFonts w:ascii="Arial" w:hAnsi="Arial" w:cs="Arial"/>
          <w:sz w:val="22"/>
          <w:szCs w:val="22"/>
        </w:rPr>
        <w:t xml:space="preserve">ostatecznej decyzji na użytkowanie obiektu budowlanego </w:t>
      </w:r>
      <w:r w:rsidR="006F1EBB" w:rsidRPr="00832567">
        <w:rPr>
          <w:rStyle w:val="FontStyle72"/>
          <w:rFonts w:ascii="Arial" w:eastAsia="Calibri" w:hAnsi="Arial" w:cs="Arial"/>
        </w:rPr>
        <w:t>(jeżeli dotyczy)</w:t>
      </w:r>
      <w:r w:rsidRPr="00832567">
        <w:rPr>
          <w:rFonts w:ascii="Arial" w:hAnsi="Arial" w:cs="Arial"/>
          <w:sz w:val="22"/>
          <w:szCs w:val="22"/>
        </w:rPr>
        <w:t xml:space="preserve">, dokonać odbioru przedmiotu umowy z usterkami i wyznaczyć termin usunięcia braków, wad lub usterek lub uzupełnienia dokumentacji powykonawczej. </w:t>
      </w:r>
    </w:p>
    <w:p w14:paraId="2CA695D8" w14:textId="77777777" w:rsidR="008C39C2" w:rsidRPr="00832567" w:rsidRDefault="008C39C2" w:rsidP="003445AB">
      <w:pPr>
        <w:pStyle w:val="Akapitzlist"/>
        <w:tabs>
          <w:tab w:val="left" w:pos="426"/>
        </w:tabs>
        <w:ind w:left="0" w:firstLine="0"/>
        <w:rPr>
          <w:rFonts w:ascii="Arial" w:hAnsi="Arial" w:cs="Arial"/>
          <w:sz w:val="22"/>
          <w:szCs w:val="22"/>
        </w:rPr>
      </w:pPr>
      <w:r w:rsidRPr="00832567">
        <w:rPr>
          <w:rFonts w:ascii="Arial" w:hAnsi="Arial" w:cs="Arial"/>
          <w:sz w:val="22"/>
          <w:szCs w:val="22"/>
        </w:rPr>
        <w:t>20.</w:t>
      </w:r>
      <w:r w:rsidRPr="00832567">
        <w:rPr>
          <w:rFonts w:ascii="Arial" w:hAnsi="Arial" w:cs="Arial"/>
          <w:sz w:val="22"/>
          <w:szCs w:val="22"/>
        </w:rPr>
        <w:tab/>
      </w:r>
      <w:r w:rsidR="0069188A" w:rsidRPr="00832567">
        <w:rPr>
          <w:rFonts w:ascii="Arial" w:hAnsi="Arial" w:cs="Arial"/>
          <w:sz w:val="22"/>
          <w:szCs w:val="22"/>
        </w:rPr>
        <w:t xml:space="preserve">Wykonawca zawiadamia Zamawiającego o usunięciu stwierdzonych braków, wad, usterek lub kompletności dokumentacji, w protokole odbioru końcowego, pisemnie w siedzibie Zamawiającego. </w:t>
      </w:r>
    </w:p>
    <w:p w14:paraId="65ECEEDF" w14:textId="7188CA09" w:rsidR="0069188A" w:rsidRPr="00832567" w:rsidRDefault="008C39C2" w:rsidP="003445AB">
      <w:pPr>
        <w:pStyle w:val="Akapitzlist"/>
        <w:tabs>
          <w:tab w:val="left" w:pos="426"/>
        </w:tabs>
        <w:ind w:left="0" w:firstLine="0"/>
        <w:rPr>
          <w:rFonts w:ascii="Arial" w:hAnsi="Arial" w:cs="Arial"/>
          <w:sz w:val="22"/>
          <w:szCs w:val="22"/>
        </w:rPr>
      </w:pPr>
      <w:r w:rsidRPr="00832567">
        <w:rPr>
          <w:rFonts w:ascii="Arial" w:hAnsi="Arial" w:cs="Arial"/>
          <w:sz w:val="22"/>
          <w:szCs w:val="22"/>
        </w:rPr>
        <w:lastRenderedPageBreak/>
        <w:t>21.</w:t>
      </w:r>
      <w:r w:rsidR="003445AB" w:rsidRPr="00832567">
        <w:rPr>
          <w:rFonts w:ascii="Arial" w:hAnsi="Arial" w:cs="Arial"/>
          <w:sz w:val="22"/>
          <w:szCs w:val="22"/>
        </w:rPr>
        <w:tab/>
      </w:r>
      <w:r w:rsidR="0069188A" w:rsidRPr="00832567">
        <w:rPr>
          <w:rFonts w:ascii="Arial" w:hAnsi="Arial" w:cs="Arial"/>
          <w:sz w:val="22"/>
          <w:szCs w:val="22"/>
        </w:rPr>
        <w:t>Zamawiający ustala termin przeglądu usunięcia braków, wad, usterek lub uzupełnienia dokumentacji powykonawczej, nie dłuższy niż 7 dni od daty zawiadomienia, o którym mowa w ust. 2</w:t>
      </w:r>
      <w:r w:rsidR="002D77ED" w:rsidRPr="00832567">
        <w:rPr>
          <w:rFonts w:ascii="Arial" w:hAnsi="Arial" w:cs="Arial"/>
          <w:sz w:val="22"/>
          <w:szCs w:val="22"/>
        </w:rPr>
        <w:t>0</w:t>
      </w:r>
      <w:r w:rsidRPr="00832567">
        <w:rPr>
          <w:rFonts w:ascii="Arial" w:hAnsi="Arial" w:cs="Arial"/>
          <w:sz w:val="22"/>
          <w:szCs w:val="22"/>
        </w:rPr>
        <w:t xml:space="preserve">. </w:t>
      </w:r>
      <w:r w:rsidR="0069188A" w:rsidRPr="00832567">
        <w:rPr>
          <w:rFonts w:ascii="Arial" w:hAnsi="Arial" w:cs="Arial"/>
          <w:sz w:val="22"/>
          <w:szCs w:val="22"/>
        </w:rPr>
        <w:t>Ustęp 1</w:t>
      </w:r>
      <w:r w:rsidRPr="00832567">
        <w:rPr>
          <w:rFonts w:ascii="Arial" w:hAnsi="Arial" w:cs="Arial"/>
          <w:sz w:val="22"/>
          <w:szCs w:val="22"/>
        </w:rPr>
        <w:t>4</w:t>
      </w:r>
      <w:r w:rsidR="0069188A" w:rsidRPr="00832567">
        <w:rPr>
          <w:rFonts w:ascii="Arial" w:hAnsi="Arial" w:cs="Arial"/>
          <w:sz w:val="22"/>
          <w:szCs w:val="22"/>
        </w:rPr>
        <w:t xml:space="preserve"> zdanie drugie stosuje się odpowiednio.</w:t>
      </w:r>
    </w:p>
    <w:p w14:paraId="4D94DC58" w14:textId="28AAC9E0" w:rsidR="0069188A" w:rsidRPr="00832567" w:rsidRDefault="0069188A" w:rsidP="003445AB">
      <w:pPr>
        <w:pStyle w:val="Akapitzlist"/>
        <w:tabs>
          <w:tab w:val="left" w:pos="426"/>
        </w:tabs>
        <w:ind w:left="0" w:firstLine="0"/>
        <w:rPr>
          <w:rFonts w:ascii="Arial" w:hAnsi="Arial" w:cs="Arial"/>
          <w:sz w:val="22"/>
          <w:szCs w:val="22"/>
        </w:rPr>
      </w:pPr>
      <w:r w:rsidRPr="00832567">
        <w:rPr>
          <w:rFonts w:ascii="Arial" w:hAnsi="Arial" w:cs="Arial"/>
          <w:sz w:val="22"/>
          <w:szCs w:val="22"/>
        </w:rPr>
        <w:t>2</w:t>
      </w:r>
      <w:r w:rsidR="008C39C2" w:rsidRPr="00832567">
        <w:rPr>
          <w:rFonts w:ascii="Arial" w:hAnsi="Arial" w:cs="Arial"/>
          <w:sz w:val="22"/>
          <w:szCs w:val="22"/>
        </w:rPr>
        <w:t>2.</w:t>
      </w:r>
      <w:r w:rsidR="003445AB" w:rsidRPr="00832567">
        <w:rPr>
          <w:rFonts w:ascii="Arial" w:hAnsi="Arial" w:cs="Arial"/>
          <w:sz w:val="22"/>
          <w:szCs w:val="22"/>
        </w:rPr>
        <w:tab/>
      </w:r>
      <w:r w:rsidRPr="00832567">
        <w:rPr>
          <w:rFonts w:ascii="Arial" w:hAnsi="Arial" w:cs="Arial"/>
          <w:sz w:val="22"/>
          <w:szCs w:val="22"/>
        </w:rPr>
        <w:t xml:space="preserve">W </w:t>
      </w:r>
      <w:r w:rsidR="00BD23C0" w:rsidRPr="00832567">
        <w:rPr>
          <w:rFonts w:ascii="Arial" w:hAnsi="Arial" w:cs="Arial"/>
          <w:sz w:val="22"/>
          <w:szCs w:val="22"/>
        </w:rPr>
        <w:t>przypadku,</w:t>
      </w:r>
      <w:r w:rsidRPr="00832567">
        <w:rPr>
          <w:rFonts w:ascii="Arial" w:hAnsi="Arial" w:cs="Arial"/>
          <w:sz w:val="22"/>
          <w:szCs w:val="22"/>
        </w:rPr>
        <w:t xml:space="preserve"> gdy przedmiot umowy nadal zawiera wady lub usterki lub roboty nie zostały w pełni zakończone, Zamawiający może usunięcie wady zlecić osobie trzeciej, bez konieczności uzyskiwania jakichkolwiek upoważnień sądowych, i obciążyć Wykonawcę pełnymi kosztami usunięcia wady lub - jeżeli wady nie da się usunąć, lub jest to utrudnione, Zamawiający może zastosować stosowne przepisy Kodeksu cywilnego, w szczególności może:</w:t>
      </w:r>
    </w:p>
    <w:p w14:paraId="62D5F50F" w14:textId="60BB01EB" w:rsidR="0069188A" w:rsidRPr="00832567" w:rsidRDefault="0069188A" w:rsidP="003445AB">
      <w:pPr>
        <w:pStyle w:val="Akapitzlist"/>
        <w:tabs>
          <w:tab w:val="left" w:pos="426"/>
        </w:tabs>
        <w:ind w:left="0" w:firstLine="0"/>
        <w:rPr>
          <w:rFonts w:ascii="Arial" w:hAnsi="Arial" w:cs="Arial"/>
          <w:sz w:val="22"/>
          <w:szCs w:val="22"/>
        </w:rPr>
      </w:pPr>
      <w:r w:rsidRPr="00832567">
        <w:rPr>
          <w:rFonts w:ascii="Arial" w:hAnsi="Arial" w:cs="Arial"/>
          <w:sz w:val="22"/>
          <w:szCs w:val="22"/>
        </w:rPr>
        <w:t>1)</w:t>
      </w:r>
      <w:r w:rsidR="003445AB" w:rsidRPr="00832567">
        <w:rPr>
          <w:rFonts w:ascii="Arial" w:hAnsi="Arial" w:cs="Arial"/>
          <w:sz w:val="22"/>
          <w:szCs w:val="22"/>
        </w:rPr>
        <w:tab/>
      </w:r>
      <w:r w:rsidRPr="00832567">
        <w:rPr>
          <w:rFonts w:ascii="Arial" w:hAnsi="Arial" w:cs="Arial"/>
          <w:sz w:val="22"/>
          <w:szCs w:val="22"/>
        </w:rPr>
        <w:t xml:space="preserve">dokonać odbioru, obniżając odpowiednio wynagrodzenie w przypadku, gdy stwierdzone wady obniżają wartość użytkową, techniczną lub estetykę przedmiotu odbioru; </w:t>
      </w:r>
    </w:p>
    <w:p w14:paraId="4527192A" w14:textId="77777777" w:rsidR="0069188A" w:rsidRPr="00832567" w:rsidRDefault="0069188A" w:rsidP="003445AB">
      <w:pPr>
        <w:pStyle w:val="Akapitzlist"/>
        <w:ind w:left="0" w:firstLine="0"/>
        <w:rPr>
          <w:rFonts w:ascii="Arial" w:hAnsi="Arial" w:cs="Arial"/>
          <w:sz w:val="22"/>
          <w:szCs w:val="22"/>
        </w:rPr>
      </w:pPr>
      <w:r w:rsidRPr="00832567">
        <w:rPr>
          <w:rFonts w:ascii="Arial" w:hAnsi="Arial" w:cs="Arial"/>
          <w:sz w:val="22"/>
          <w:szCs w:val="22"/>
        </w:rPr>
        <w:t>2) zażądać wykonania robót po raz drugi na koszt Wykonawcy, zachowując przy tym prawo do odszkodowania za szkody wynikłe z opóźnienia;</w:t>
      </w:r>
    </w:p>
    <w:p w14:paraId="07FD3C80" w14:textId="44D90F6F" w:rsidR="0069188A" w:rsidRPr="00832567" w:rsidRDefault="0069188A" w:rsidP="003445AB">
      <w:pPr>
        <w:pStyle w:val="Akapitzlist"/>
        <w:tabs>
          <w:tab w:val="left" w:pos="426"/>
        </w:tabs>
        <w:ind w:left="0" w:firstLine="0"/>
        <w:rPr>
          <w:rFonts w:ascii="Arial" w:hAnsi="Arial" w:cs="Arial"/>
          <w:sz w:val="22"/>
          <w:szCs w:val="22"/>
        </w:rPr>
      </w:pPr>
      <w:r w:rsidRPr="00832567">
        <w:rPr>
          <w:rFonts w:ascii="Arial" w:hAnsi="Arial" w:cs="Arial"/>
          <w:sz w:val="22"/>
          <w:szCs w:val="22"/>
        </w:rPr>
        <w:t>3)</w:t>
      </w:r>
      <w:r w:rsidR="003445AB" w:rsidRPr="00832567">
        <w:rPr>
          <w:rFonts w:ascii="Arial" w:hAnsi="Arial" w:cs="Arial"/>
          <w:sz w:val="22"/>
          <w:szCs w:val="22"/>
        </w:rPr>
        <w:tab/>
      </w:r>
      <w:r w:rsidRPr="00832567">
        <w:rPr>
          <w:rFonts w:ascii="Arial" w:hAnsi="Arial" w:cs="Arial"/>
          <w:sz w:val="22"/>
          <w:szCs w:val="22"/>
        </w:rPr>
        <w:t>odstąpić od umowy, jeżeli stwierdzone wady uniemożliwiają użytkowanie przedmiotu odbioru zgodnie z przeznaczeniem. W takim przypadku Zamawiającemu przysługuje prawo obciążenia Wykonawcy kosztami wykonania prac powodujących, że przedmiot umowy będzie nadawał się do użytkowania. Z prawa odstąpienia Zamawiający może skorzystać w terminie 14 dni od dnia uzyskania informacji o przyczynie odstąpienia.</w:t>
      </w:r>
    </w:p>
    <w:p w14:paraId="19069E9E" w14:textId="0658A279" w:rsidR="0069188A" w:rsidRPr="00832567" w:rsidRDefault="0069188A" w:rsidP="003445AB">
      <w:pPr>
        <w:pStyle w:val="Akapitzlist"/>
        <w:tabs>
          <w:tab w:val="left" w:pos="426"/>
        </w:tabs>
        <w:ind w:left="0" w:firstLine="0"/>
        <w:rPr>
          <w:rFonts w:ascii="Arial" w:hAnsi="Arial" w:cs="Arial"/>
          <w:sz w:val="22"/>
          <w:szCs w:val="22"/>
        </w:rPr>
      </w:pPr>
      <w:r w:rsidRPr="00832567">
        <w:rPr>
          <w:rFonts w:ascii="Arial" w:hAnsi="Arial" w:cs="Arial"/>
          <w:sz w:val="22"/>
          <w:szCs w:val="22"/>
        </w:rPr>
        <w:t>2</w:t>
      </w:r>
      <w:r w:rsidR="008C39C2" w:rsidRPr="00832567">
        <w:rPr>
          <w:rFonts w:ascii="Arial" w:hAnsi="Arial" w:cs="Arial"/>
          <w:sz w:val="22"/>
          <w:szCs w:val="22"/>
        </w:rPr>
        <w:t>3.</w:t>
      </w:r>
      <w:r w:rsidR="003445AB" w:rsidRPr="00832567">
        <w:rPr>
          <w:rFonts w:ascii="Arial" w:hAnsi="Arial" w:cs="Arial"/>
          <w:sz w:val="22"/>
          <w:szCs w:val="22"/>
        </w:rPr>
        <w:tab/>
      </w:r>
      <w:r w:rsidRPr="00832567">
        <w:rPr>
          <w:rFonts w:ascii="Arial" w:hAnsi="Arial" w:cs="Arial"/>
          <w:sz w:val="22"/>
          <w:szCs w:val="22"/>
        </w:rPr>
        <w:t xml:space="preserve">Zamawiający wyznaczy ostateczny pogwarancyjny odbiór robót w miesiącu następującym po ostatnim miesiącu objętym terminem gwarancji ustalonej w Umowie. </w:t>
      </w:r>
    </w:p>
    <w:p w14:paraId="2C4E9040" w14:textId="77777777" w:rsidR="008C39C2" w:rsidRPr="00832567" w:rsidRDefault="008C39C2" w:rsidP="003445AB">
      <w:pPr>
        <w:pStyle w:val="Akapitzlist"/>
        <w:ind w:left="0" w:firstLine="0"/>
        <w:rPr>
          <w:rFonts w:ascii="Arial" w:hAnsi="Arial" w:cs="Arial"/>
          <w:sz w:val="22"/>
          <w:szCs w:val="22"/>
        </w:rPr>
      </w:pPr>
    </w:p>
    <w:p w14:paraId="2DFFDC01" w14:textId="77777777" w:rsidR="00A220F9" w:rsidRPr="00832567" w:rsidRDefault="00A220F9" w:rsidP="003445AB">
      <w:pPr>
        <w:tabs>
          <w:tab w:val="left" w:pos="0"/>
          <w:tab w:val="left" w:pos="426"/>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t xml:space="preserve">§ </w:t>
      </w:r>
      <w:r w:rsidR="00E474D1" w:rsidRPr="00832567">
        <w:rPr>
          <w:rFonts w:ascii="Arial" w:hAnsi="Arial" w:cs="Arial"/>
          <w:b/>
          <w:color w:val="000000" w:themeColor="text1"/>
          <w:sz w:val="22"/>
          <w:szCs w:val="22"/>
        </w:rPr>
        <w:t>10</w:t>
      </w:r>
    </w:p>
    <w:p w14:paraId="4BA7EC94" w14:textId="77777777" w:rsidR="00A220F9" w:rsidRPr="00832567" w:rsidRDefault="00A220F9" w:rsidP="003445AB">
      <w:pPr>
        <w:tabs>
          <w:tab w:val="left" w:pos="0"/>
          <w:tab w:val="left" w:pos="426"/>
        </w:tabs>
        <w:ind w:left="0" w:firstLine="0"/>
        <w:contextualSpacing/>
        <w:jc w:val="center"/>
        <w:rPr>
          <w:rFonts w:ascii="Arial" w:hAnsi="Arial" w:cs="Arial"/>
          <w:color w:val="000000" w:themeColor="text1"/>
          <w:sz w:val="22"/>
          <w:szCs w:val="22"/>
        </w:rPr>
      </w:pPr>
      <w:r w:rsidRPr="00832567">
        <w:rPr>
          <w:rFonts w:ascii="Arial" w:hAnsi="Arial" w:cs="Arial"/>
          <w:b/>
          <w:color w:val="000000" w:themeColor="text1"/>
          <w:sz w:val="22"/>
          <w:szCs w:val="22"/>
        </w:rPr>
        <w:t>GWARANCJA I RĘKOJMIA</w:t>
      </w:r>
    </w:p>
    <w:p w14:paraId="042BB7EB" w14:textId="77777777" w:rsidR="00A220F9" w:rsidRPr="00832567" w:rsidRDefault="00B71555" w:rsidP="003445AB">
      <w:pPr>
        <w:pStyle w:val="Akapitzlist"/>
        <w:numPr>
          <w:ilvl w:val="0"/>
          <w:numId w:val="2"/>
        </w:numPr>
        <w:tabs>
          <w:tab w:val="left" w:pos="284"/>
          <w:tab w:val="left" w:pos="426"/>
        </w:tabs>
        <w:ind w:left="0" w:firstLine="0"/>
        <w:rPr>
          <w:rFonts w:ascii="Arial" w:hAnsi="Arial" w:cs="Arial"/>
          <w:color w:val="000000" w:themeColor="text1"/>
          <w:sz w:val="22"/>
          <w:szCs w:val="22"/>
        </w:rPr>
      </w:pPr>
      <w:r w:rsidRPr="00832567">
        <w:rPr>
          <w:rFonts w:ascii="Arial" w:hAnsi="Arial" w:cs="Arial"/>
          <w:b/>
          <w:sz w:val="22"/>
          <w:szCs w:val="22"/>
        </w:rPr>
        <w:t>Na wykonane roboty budowlane, zastosowane materiały, wyposażenie i urządzenia na stałe zabudowane w instalacjach/budynku</w:t>
      </w:r>
      <w:r w:rsidR="00A220F9" w:rsidRPr="00832567">
        <w:rPr>
          <w:rFonts w:ascii="Arial" w:hAnsi="Arial" w:cs="Arial"/>
          <w:b/>
          <w:color w:val="000000" w:themeColor="text1"/>
          <w:sz w:val="22"/>
          <w:szCs w:val="22"/>
        </w:rPr>
        <w:t xml:space="preserve">, Wykonawca udziela Zamawiającemu </w:t>
      </w:r>
      <w:r w:rsidR="00CD1E5B" w:rsidRPr="00832567">
        <w:rPr>
          <w:rFonts w:ascii="Arial" w:hAnsi="Arial" w:cs="Arial"/>
          <w:b/>
          <w:color w:val="000000" w:themeColor="text1"/>
          <w:sz w:val="22"/>
          <w:szCs w:val="22"/>
          <w:u w:val="single"/>
        </w:rPr>
        <w:t>…………..</w:t>
      </w:r>
      <w:r w:rsidR="00A220F9" w:rsidRPr="00832567">
        <w:rPr>
          <w:rFonts w:ascii="Arial" w:hAnsi="Arial" w:cs="Arial"/>
          <w:b/>
          <w:color w:val="000000" w:themeColor="text1"/>
          <w:sz w:val="22"/>
          <w:szCs w:val="22"/>
          <w:u w:val="single"/>
        </w:rPr>
        <w:t xml:space="preserve"> miesięcznej gwarancji</w:t>
      </w:r>
      <w:r w:rsidR="006112AB" w:rsidRPr="00832567">
        <w:rPr>
          <w:rFonts w:ascii="Arial" w:hAnsi="Arial" w:cs="Arial"/>
          <w:b/>
          <w:color w:val="000000" w:themeColor="text1"/>
          <w:sz w:val="22"/>
          <w:szCs w:val="22"/>
          <w:u w:val="single"/>
        </w:rPr>
        <w:t xml:space="preserve"> (zgodnie z ofertą)</w:t>
      </w:r>
      <w:r w:rsidR="00A90073" w:rsidRPr="00832567">
        <w:rPr>
          <w:rStyle w:val="Odwoanieprzypisudolnego"/>
          <w:rFonts w:ascii="Arial" w:hAnsi="Arial" w:cs="Arial"/>
          <w:b/>
          <w:color w:val="000000" w:themeColor="text1"/>
          <w:sz w:val="22"/>
          <w:szCs w:val="22"/>
          <w:u w:val="single"/>
        </w:rPr>
        <w:footnoteReference w:id="2"/>
      </w:r>
      <w:r w:rsidR="00A220F9" w:rsidRPr="00832567">
        <w:rPr>
          <w:rFonts w:ascii="Arial" w:hAnsi="Arial" w:cs="Arial"/>
          <w:color w:val="000000" w:themeColor="text1"/>
          <w:sz w:val="22"/>
          <w:szCs w:val="22"/>
        </w:rPr>
        <w:t>, poczynając od daty odbioru końcowego robót.</w:t>
      </w:r>
    </w:p>
    <w:p w14:paraId="1C3B7728" w14:textId="77777777" w:rsidR="00A220F9" w:rsidRPr="00832567" w:rsidRDefault="00A220F9" w:rsidP="003445AB">
      <w:pPr>
        <w:pStyle w:val="Akapitzlist"/>
        <w:numPr>
          <w:ilvl w:val="0"/>
          <w:numId w:val="2"/>
        </w:numPr>
        <w:tabs>
          <w:tab w:val="left" w:pos="284"/>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udziela rękojmi za wady przedmiotu umowy,  na zasadach i w okresie określonym w Kodeksie cywilnym, liczonym od daty dokonania bezusterkowego odbioru końcowego robót.</w:t>
      </w:r>
    </w:p>
    <w:p w14:paraId="4F4659E2" w14:textId="2E572D08" w:rsidR="008C39C2" w:rsidRPr="00832567" w:rsidRDefault="00A220F9"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color w:val="000000" w:themeColor="text1"/>
          <w:sz w:val="22"/>
          <w:szCs w:val="22"/>
        </w:rPr>
        <w:t>Wykonawca</w:t>
      </w:r>
      <w:r w:rsidR="00B71555" w:rsidRPr="00832567">
        <w:rPr>
          <w:rFonts w:ascii="Arial" w:hAnsi="Arial" w:cs="Arial"/>
          <w:color w:val="000000" w:themeColor="text1"/>
          <w:sz w:val="22"/>
          <w:szCs w:val="22"/>
        </w:rPr>
        <w:t xml:space="preserve"> </w:t>
      </w:r>
      <w:r w:rsidR="00B71555" w:rsidRPr="00832567">
        <w:rPr>
          <w:rFonts w:ascii="Arial" w:hAnsi="Arial" w:cs="Arial"/>
          <w:sz w:val="22"/>
          <w:szCs w:val="22"/>
        </w:rPr>
        <w:t xml:space="preserve">udziela gwarancji na dostarczone urządzenia nie zabudowane na stałe w instalacjach oraz wyposażenie ruchome, przez okres  min. 24 miesiące, licząc od daty odbioru końcowego całego zadania objętego niniejszą umową. Wykonawca wraz z dokumentacją powykonawczą przekaże Zamawiającemu dokumenty gwarancyjne dotyczące urządzeń i wyposażenia wydane przez </w:t>
      </w:r>
      <w:r w:rsidR="00BD23C0" w:rsidRPr="00832567">
        <w:rPr>
          <w:rFonts w:ascii="Arial" w:hAnsi="Arial" w:cs="Arial"/>
          <w:sz w:val="22"/>
          <w:szCs w:val="22"/>
        </w:rPr>
        <w:t>producenta,</w:t>
      </w:r>
      <w:r w:rsidR="00B71555" w:rsidRPr="00832567">
        <w:rPr>
          <w:rFonts w:ascii="Arial" w:hAnsi="Arial" w:cs="Arial"/>
          <w:sz w:val="22"/>
          <w:szCs w:val="22"/>
        </w:rPr>
        <w:t xml:space="preserve"> jeżeli gwarancja producenta przekracza okres gwarancji Wykonawcy.</w:t>
      </w:r>
      <w:r w:rsidRPr="00832567">
        <w:rPr>
          <w:rFonts w:ascii="Arial" w:hAnsi="Arial" w:cs="Arial"/>
          <w:sz w:val="22"/>
          <w:szCs w:val="22"/>
        </w:rPr>
        <w:t xml:space="preserve">(jeżeli dotyczy). </w:t>
      </w:r>
    </w:p>
    <w:p w14:paraId="31B5C8B2" w14:textId="77777777" w:rsidR="008C39C2" w:rsidRPr="00832567" w:rsidRDefault="00B71555"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W okresie gwarancji wykonawcy udzielonej na urządzenia wbudowane w instalacje lub zamontowane urządzenia ruchome oraz wyposażenie, Wykonawca przejmuje na siebie wszelkie zobowiązania wynikające z terminowego serwisowania i konserwacji zabudowanych lub wmontowanych urządzeń oraz wyposażenia, mające wpływ na trwałość gwarancji producenta. Koszt wykonania tych przeglądów i konserwacji, łącznie z wymianą materiałów eksploatacyjnych lub części będzie ponosił Wykonawca.”</w:t>
      </w:r>
    </w:p>
    <w:p w14:paraId="03634B98" w14:textId="77777777" w:rsidR="008C39C2" w:rsidRPr="00832567" w:rsidRDefault="002D77ED"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W okresie gwarancji i rękojmi Wykonawca będzie zobowiązany do usuwania wszelkich usterek/wad i awarii w terminie wyznaczonym przez Zamawiającego od dnia powiadomienia Wykonawcy o ich powstaniu. Powiadomienie o usterce/wadzie lub awarii może być przekazane telefonicznie, faksem lub pocztą e-mail, Wykonawca jest zobowiązany do potwierdzenia przyjęcia zgłoszenia. W przypadku, gdy z przyczyn szczególnych, obiektywnych, technicznych lub technologicznych nie będzie możliwe dotrzymanie terminu usunięcia wady, Zamawiający wydłuży wyznaczony termin usunięcia wad na podstawie uzasadnionego wniosku Wykonawcy. </w:t>
      </w:r>
      <w:r w:rsidR="00A220F9" w:rsidRPr="00832567">
        <w:rPr>
          <w:rFonts w:ascii="Arial" w:hAnsi="Arial" w:cs="Arial"/>
          <w:sz w:val="22"/>
          <w:szCs w:val="22"/>
        </w:rPr>
        <w:t xml:space="preserve">Jeżeli Wykonawca zatai podstępnie wady wykonanego przedmiotu umowy, upływ terminów określonych w ust. 1 </w:t>
      </w:r>
      <w:r w:rsidR="00A51EC6" w:rsidRPr="00832567">
        <w:rPr>
          <w:rFonts w:ascii="Arial" w:hAnsi="Arial" w:cs="Arial"/>
          <w:sz w:val="22"/>
          <w:szCs w:val="22"/>
        </w:rPr>
        <w:t xml:space="preserve">-3 </w:t>
      </w:r>
      <w:r w:rsidR="00A220F9" w:rsidRPr="00832567">
        <w:rPr>
          <w:rFonts w:ascii="Arial" w:hAnsi="Arial" w:cs="Arial"/>
          <w:sz w:val="22"/>
          <w:szCs w:val="22"/>
        </w:rPr>
        <w:t>nie następuje.</w:t>
      </w:r>
    </w:p>
    <w:p w14:paraId="0A069EE2" w14:textId="12053FB5" w:rsidR="008C39C2" w:rsidRPr="00832567" w:rsidRDefault="00A220F9"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Zarzut z tytułu gwarancji i rękojmi może być podniesiony także po upływie terminu określonego w ust. 1 </w:t>
      </w:r>
      <w:r w:rsidR="00A51EC6" w:rsidRPr="00832567">
        <w:rPr>
          <w:rFonts w:ascii="Arial" w:hAnsi="Arial" w:cs="Arial"/>
          <w:sz w:val="22"/>
          <w:szCs w:val="22"/>
        </w:rPr>
        <w:t xml:space="preserve">- </w:t>
      </w:r>
      <w:r w:rsidR="00BD23C0" w:rsidRPr="00832567">
        <w:rPr>
          <w:rFonts w:ascii="Arial" w:hAnsi="Arial" w:cs="Arial"/>
          <w:sz w:val="22"/>
          <w:szCs w:val="22"/>
        </w:rPr>
        <w:t>3,</w:t>
      </w:r>
      <w:r w:rsidRPr="00832567">
        <w:rPr>
          <w:rFonts w:ascii="Arial" w:hAnsi="Arial" w:cs="Arial"/>
          <w:sz w:val="22"/>
          <w:szCs w:val="22"/>
        </w:rPr>
        <w:t xml:space="preserve"> jeżeli przed jego upływem Zamawiający zawiadomił Wykonawcę o wadzie.</w:t>
      </w:r>
    </w:p>
    <w:p w14:paraId="5C7226FB" w14:textId="77777777" w:rsidR="008C39C2" w:rsidRPr="00832567" w:rsidRDefault="00A220F9"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O wykryciu wady w okresie gwarancji i rękojmi Zamawiający jest zobowiązany zawiadomić Wykonawcę na piśmie, listem poleconym w terminie jednego miesiąca od jej wykrycia.</w:t>
      </w:r>
    </w:p>
    <w:p w14:paraId="5E73AFC9" w14:textId="77777777" w:rsidR="008C39C2" w:rsidRPr="00832567" w:rsidRDefault="00A220F9"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Czas gwarancji ulega przedłużeniu o czas trwania napraw gwarancyjnych i odnosi się do elementów przedmiotu umowy, w których nastąpiły usterki/wady lub awarie.</w:t>
      </w:r>
    </w:p>
    <w:p w14:paraId="3A79CA36" w14:textId="69301F37" w:rsidR="008C39C2" w:rsidRPr="00832567" w:rsidRDefault="00A220F9"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W przypadku nie usunięcia wady w terminie wyznaczonym przez Zamawiającego, Zamawiający może usunięcie wady zlecić osobie trzeciej bez konieczności uzyskiwania jakichkolwiek upoważnień </w:t>
      </w:r>
      <w:r w:rsidR="00BD23C0" w:rsidRPr="00832567">
        <w:rPr>
          <w:rFonts w:ascii="Arial" w:hAnsi="Arial" w:cs="Arial"/>
          <w:sz w:val="22"/>
          <w:szCs w:val="22"/>
        </w:rPr>
        <w:t>sądowych</w:t>
      </w:r>
      <w:r w:rsidRPr="00832567">
        <w:rPr>
          <w:rFonts w:ascii="Arial" w:hAnsi="Arial" w:cs="Arial"/>
          <w:sz w:val="22"/>
          <w:szCs w:val="22"/>
        </w:rPr>
        <w:t xml:space="preserve"> i obciążyć Wykonawcę pełnymi kosztami usunięcia wady.</w:t>
      </w:r>
    </w:p>
    <w:p w14:paraId="3684D3D4" w14:textId="281E523E" w:rsidR="008C39C2" w:rsidRPr="00832567" w:rsidRDefault="003445AB"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eastAsia="MS Mincho" w:hAnsi="Arial" w:cs="Arial"/>
          <w:sz w:val="22"/>
          <w:szCs w:val="22"/>
        </w:rPr>
        <w:lastRenderedPageBreak/>
        <w:t xml:space="preserve">   </w:t>
      </w:r>
      <w:r w:rsidR="00A220F9" w:rsidRPr="00832567">
        <w:rPr>
          <w:rFonts w:ascii="Arial" w:eastAsia="MS Mincho" w:hAnsi="Arial" w:cs="Arial"/>
          <w:sz w:val="22"/>
          <w:szCs w:val="22"/>
        </w:rPr>
        <w:t>Zamawiającemu przysługują uprawnienia z tytułu rękojmi za wady fizyczne, niezależnie od uprawnień wynikających z gwarancji, na zasadach określonych w Kodeksie cywilnym i niniejszej umowie.</w:t>
      </w:r>
    </w:p>
    <w:p w14:paraId="48C259E0" w14:textId="3BDCCF9E" w:rsidR="008C39C2" w:rsidRPr="00832567" w:rsidRDefault="003445AB"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   </w:t>
      </w:r>
      <w:r w:rsidR="00A220F9" w:rsidRPr="00832567">
        <w:rPr>
          <w:rFonts w:ascii="Arial" w:hAnsi="Arial" w:cs="Arial"/>
          <w:sz w:val="22"/>
          <w:szCs w:val="22"/>
        </w:rPr>
        <w:t>Gwarancja nie wyłącza, nie ogranicza ani nie zawiesza uprawnień Zamawiającego wynikających z przepisów o rękojmi za wady.</w:t>
      </w:r>
    </w:p>
    <w:p w14:paraId="591516DF" w14:textId="1CC36CE8" w:rsidR="001C7D2D" w:rsidRPr="00832567" w:rsidRDefault="003445AB" w:rsidP="003445AB">
      <w:pPr>
        <w:pStyle w:val="Akapitzlist"/>
        <w:numPr>
          <w:ilvl w:val="0"/>
          <w:numId w:val="2"/>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   </w:t>
      </w:r>
      <w:r w:rsidR="00A220F9" w:rsidRPr="00832567">
        <w:rPr>
          <w:rFonts w:ascii="Arial" w:hAnsi="Arial" w:cs="Arial"/>
          <w:sz w:val="22"/>
          <w:szCs w:val="22"/>
        </w:rPr>
        <w:t xml:space="preserve">W ramach uprawnień z tytułu rękojmi za wady Zamawiającemu przysługuje według własnego wyboru prawo do: </w:t>
      </w:r>
    </w:p>
    <w:p w14:paraId="191B5BBB"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 xml:space="preserve">żądania wymiany przez Wykonawcę wykonanego elementu, użytego materiału lub zamontowanego urządzenia, bądź ich wadliwego elementu, zespołu, podzespołu, modułu, na nowy, wolny od wad oraz o tożsamych parametrach, na wyłączny koszt i ryzyko Wykonawcy, w terminie wyznaczonym przez Zamawiającego; </w:t>
      </w:r>
    </w:p>
    <w:p w14:paraId="499ACBEE"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 xml:space="preserve">żądania usunięcia wady na wyłączny koszt i ryzyko Wykonawcy, w terminie wyznaczonym przez Zamawiającego; </w:t>
      </w:r>
    </w:p>
    <w:p w14:paraId="528E4FBD"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 xml:space="preserve">żądania od Wykonawcy demontażu i ponownego zamontowania wykonanego elementu, użytego materiału lub urządzenia bądź jego wadliwego elementu, zespołu, podzespołu, modułu, po dokonaniu wymiany na wolny od wad lub usunięcia wady, na wyłączny koszt i ryzyko Wykonawcy w terminie wyznaczonym przez Zamawiającego; </w:t>
      </w:r>
    </w:p>
    <w:p w14:paraId="3895DD2D"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powierzenia usunięcia wad lub dostarczenia urządzenia wolnego od wad lub wadliwego elementu, zespołu, podzespołu, modułu, wolnego od wad, na koszt Wykonawcy osobom trzecim, bez konieczności uzyskiwania jakichkolwiek upoważnień sądowych;</w:t>
      </w:r>
    </w:p>
    <w:p w14:paraId="6852E72E"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żądania obniżenia wynagrodzenia;</w:t>
      </w:r>
    </w:p>
    <w:p w14:paraId="4F7BB5C3" w14:textId="77777777" w:rsidR="00A220F9" w:rsidRPr="00832567" w:rsidRDefault="00A220F9" w:rsidP="003445AB">
      <w:pPr>
        <w:pStyle w:val="Akapitzlist"/>
        <w:numPr>
          <w:ilvl w:val="0"/>
          <w:numId w:val="9"/>
        </w:numPr>
        <w:tabs>
          <w:tab w:val="left" w:pos="426"/>
        </w:tabs>
        <w:ind w:left="0" w:firstLine="0"/>
        <w:rPr>
          <w:rFonts w:ascii="Arial" w:hAnsi="Arial" w:cs="Arial"/>
          <w:sz w:val="22"/>
          <w:szCs w:val="22"/>
        </w:rPr>
      </w:pPr>
      <w:r w:rsidRPr="00832567">
        <w:rPr>
          <w:rFonts w:ascii="Arial" w:hAnsi="Arial" w:cs="Arial"/>
          <w:sz w:val="22"/>
          <w:szCs w:val="22"/>
        </w:rPr>
        <w:t>odstąpienia od umowy w terminie 7 dni od dnia powzięcia wiadomości przez Zamawiającego o przyczynie odstąpienia, co traktowane będzie jako okoliczność obciążająca Wykonawcę.</w:t>
      </w:r>
    </w:p>
    <w:p w14:paraId="57F8E2D0" w14:textId="546EDEFE" w:rsidR="001C7D2D" w:rsidRPr="00832567" w:rsidRDefault="003445AB" w:rsidP="003445AB">
      <w:pPr>
        <w:pStyle w:val="Akapitzlist"/>
        <w:numPr>
          <w:ilvl w:val="0"/>
          <w:numId w:val="2"/>
        </w:numPr>
        <w:tabs>
          <w:tab w:val="left" w:pos="284"/>
        </w:tabs>
        <w:ind w:left="0" w:firstLine="0"/>
        <w:rPr>
          <w:rFonts w:ascii="Arial" w:hAnsi="Arial" w:cs="Arial"/>
          <w:sz w:val="22"/>
          <w:szCs w:val="22"/>
        </w:rPr>
      </w:pPr>
      <w:r w:rsidRPr="00832567">
        <w:rPr>
          <w:rFonts w:ascii="Arial" w:hAnsi="Arial" w:cs="Arial"/>
          <w:sz w:val="22"/>
          <w:szCs w:val="22"/>
        </w:rPr>
        <w:t xml:space="preserve">   </w:t>
      </w:r>
      <w:r w:rsidR="00A220F9" w:rsidRPr="00832567">
        <w:rPr>
          <w:rFonts w:ascii="Arial" w:hAnsi="Arial" w:cs="Arial"/>
          <w:sz w:val="22"/>
          <w:szCs w:val="22"/>
        </w:rPr>
        <w:t xml:space="preserve">W ramach uprawnień wynikających z udzielonej gwarancji Zamawiającemu przysługują te same uprawnienia co z tytułu rękojmi za </w:t>
      </w:r>
      <w:r w:rsidR="00BD23C0" w:rsidRPr="00832567">
        <w:rPr>
          <w:rFonts w:ascii="Arial" w:hAnsi="Arial" w:cs="Arial"/>
          <w:sz w:val="22"/>
          <w:szCs w:val="22"/>
        </w:rPr>
        <w:t>wady</w:t>
      </w:r>
      <w:r w:rsidR="00A220F9" w:rsidRPr="00832567">
        <w:rPr>
          <w:rFonts w:ascii="Arial" w:hAnsi="Arial" w:cs="Arial"/>
          <w:sz w:val="22"/>
          <w:szCs w:val="22"/>
        </w:rPr>
        <w:t xml:space="preserve"> oraz uprawnienie do żądania naprawy w terminie wyznaczonym przez Zamawiającego na własny koszt i ryzyko Wykonawcy, a także uprawnienie do żądania zwrotu zapłaconej ceny.</w:t>
      </w:r>
    </w:p>
    <w:p w14:paraId="022231C3" w14:textId="24980EF2" w:rsidR="001C7D2D" w:rsidRPr="00832567" w:rsidRDefault="008C39C2" w:rsidP="003445AB">
      <w:pPr>
        <w:pStyle w:val="Akapitzlist"/>
        <w:numPr>
          <w:ilvl w:val="0"/>
          <w:numId w:val="2"/>
        </w:numPr>
        <w:tabs>
          <w:tab w:val="left" w:pos="284"/>
        </w:tabs>
        <w:ind w:left="0" w:firstLine="0"/>
        <w:rPr>
          <w:rFonts w:ascii="Arial" w:eastAsia="MS Mincho" w:hAnsi="Arial" w:cs="Arial"/>
          <w:sz w:val="22"/>
          <w:szCs w:val="22"/>
        </w:rPr>
      </w:pPr>
      <w:r w:rsidRPr="00832567">
        <w:rPr>
          <w:rFonts w:ascii="Arial" w:hAnsi="Arial" w:cs="Arial"/>
          <w:sz w:val="22"/>
          <w:szCs w:val="22"/>
        </w:rPr>
        <w:t xml:space="preserve"> </w:t>
      </w:r>
      <w:r w:rsidR="003445AB" w:rsidRPr="00832567">
        <w:rPr>
          <w:rFonts w:ascii="Arial" w:hAnsi="Arial" w:cs="Arial"/>
          <w:sz w:val="22"/>
          <w:szCs w:val="22"/>
        </w:rPr>
        <w:t xml:space="preserve">   </w:t>
      </w:r>
      <w:r w:rsidR="00A220F9" w:rsidRPr="00832567">
        <w:rPr>
          <w:rFonts w:ascii="Arial" w:hAnsi="Arial" w:cs="Arial"/>
          <w:sz w:val="22"/>
          <w:szCs w:val="22"/>
        </w:rPr>
        <w:t>Udzielone rękojmia i gwarancja nie naruszają prawa Zamawiającego do dochodzenia roszczeń o naprawienie szkody w pełnej wysokości na zasadach określonych w kodeksie cywilnym.</w:t>
      </w:r>
    </w:p>
    <w:p w14:paraId="74DBC467" w14:textId="77777777" w:rsidR="00014CB3" w:rsidRPr="00832567" w:rsidRDefault="00014CB3" w:rsidP="003445AB">
      <w:pPr>
        <w:tabs>
          <w:tab w:val="left" w:pos="284"/>
          <w:tab w:val="left" w:pos="426"/>
        </w:tabs>
        <w:ind w:left="0" w:firstLine="0"/>
        <w:rPr>
          <w:rFonts w:ascii="Arial" w:eastAsia="MS Mincho" w:hAnsi="Arial" w:cs="Arial"/>
          <w:sz w:val="22"/>
          <w:szCs w:val="22"/>
        </w:rPr>
      </w:pPr>
    </w:p>
    <w:p w14:paraId="2E0A96F6" w14:textId="77777777"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p>
    <w:p w14:paraId="674E295E" w14:textId="77777777" w:rsidR="00014CB3" w:rsidRPr="00832567" w:rsidRDefault="00014CB3" w:rsidP="003445AB">
      <w:pPr>
        <w:tabs>
          <w:tab w:val="left" w:pos="284"/>
          <w:tab w:val="left" w:pos="426"/>
        </w:tabs>
        <w:ind w:left="0" w:firstLine="0"/>
        <w:jc w:val="center"/>
        <w:rPr>
          <w:rFonts w:ascii="Arial" w:eastAsia="MS Mincho" w:hAnsi="Arial" w:cs="Arial"/>
          <w:b/>
          <w:color w:val="000000" w:themeColor="text1"/>
          <w:sz w:val="22"/>
          <w:szCs w:val="22"/>
        </w:rPr>
      </w:pPr>
      <w:r w:rsidRPr="00832567">
        <w:rPr>
          <w:rFonts w:ascii="Arial" w:eastAsia="MS Mincho" w:hAnsi="Arial" w:cs="Arial"/>
          <w:b/>
          <w:color w:val="000000" w:themeColor="text1"/>
          <w:sz w:val="22"/>
          <w:szCs w:val="22"/>
        </w:rPr>
        <w:t>§ </w:t>
      </w:r>
      <w:r w:rsidR="00E474D1" w:rsidRPr="00832567">
        <w:rPr>
          <w:rFonts w:ascii="Arial" w:eastAsia="MS Mincho" w:hAnsi="Arial" w:cs="Arial"/>
          <w:b/>
          <w:color w:val="000000" w:themeColor="text1"/>
          <w:sz w:val="22"/>
          <w:szCs w:val="22"/>
        </w:rPr>
        <w:t>11</w:t>
      </w:r>
    </w:p>
    <w:p w14:paraId="3C95D85C" w14:textId="77777777" w:rsidR="00014CB3" w:rsidRPr="00832567" w:rsidRDefault="00014CB3" w:rsidP="003445AB">
      <w:pPr>
        <w:tabs>
          <w:tab w:val="left" w:pos="284"/>
          <w:tab w:val="left" w:pos="426"/>
        </w:tabs>
        <w:ind w:left="0" w:firstLine="0"/>
        <w:jc w:val="center"/>
        <w:rPr>
          <w:rFonts w:ascii="Arial" w:eastAsia="MS Mincho" w:hAnsi="Arial" w:cs="Arial"/>
          <w:b/>
          <w:color w:val="000000" w:themeColor="text1"/>
          <w:sz w:val="22"/>
          <w:szCs w:val="22"/>
        </w:rPr>
      </w:pPr>
      <w:r w:rsidRPr="00832567">
        <w:rPr>
          <w:rFonts w:ascii="Arial" w:eastAsia="MS Mincho" w:hAnsi="Arial" w:cs="Arial"/>
          <w:b/>
          <w:color w:val="000000" w:themeColor="text1"/>
          <w:sz w:val="22"/>
          <w:szCs w:val="22"/>
        </w:rPr>
        <w:t>ZABEZPIECZENIE NALEŻYTEGO WYKONANIA UMOWY</w:t>
      </w:r>
    </w:p>
    <w:p w14:paraId="5B9A19C3" w14:textId="3FFC3894"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 xml:space="preserve">1. Wykonawca </w:t>
      </w:r>
      <w:r w:rsidR="00B9169B" w:rsidRPr="00832567">
        <w:rPr>
          <w:rFonts w:ascii="Arial" w:eastAsia="MS Mincho" w:hAnsi="Arial" w:cs="Arial"/>
          <w:color w:val="000000" w:themeColor="text1"/>
          <w:sz w:val="22"/>
          <w:szCs w:val="22"/>
        </w:rPr>
        <w:t xml:space="preserve">w dniu podpisania umowy wniósł </w:t>
      </w:r>
      <w:r w:rsidRPr="00832567">
        <w:rPr>
          <w:rFonts w:ascii="Arial" w:eastAsia="MS Mincho" w:hAnsi="Arial" w:cs="Arial"/>
          <w:color w:val="000000" w:themeColor="text1"/>
          <w:sz w:val="22"/>
          <w:szCs w:val="22"/>
        </w:rPr>
        <w:t xml:space="preserve">zabezpieczenie należytego wykonania Umowy w wysokości 5% ceny całkowitej brutto podanej w </w:t>
      </w:r>
      <w:r w:rsidR="00BD23C0" w:rsidRPr="00832567">
        <w:rPr>
          <w:rFonts w:ascii="Arial" w:eastAsia="MS Mincho" w:hAnsi="Arial" w:cs="Arial"/>
          <w:color w:val="000000" w:themeColor="text1"/>
          <w:sz w:val="22"/>
          <w:szCs w:val="22"/>
        </w:rPr>
        <w:t>ofercie,</w:t>
      </w:r>
      <w:r w:rsidRPr="00832567">
        <w:rPr>
          <w:rFonts w:ascii="Arial" w:eastAsia="MS Mincho" w:hAnsi="Arial" w:cs="Arial"/>
          <w:color w:val="000000" w:themeColor="text1"/>
          <w:sz w:val="22"/>
          <w:szCs w:val="22"/>
        </w:rPr>
        <w:t xml:space="preserve"> czyli: ………………. zł  (słownie: ………………………. …/100)  w formie: …………………</w:t>
      </w:r>
      <w:r w:rsidR="00B9169B" w:rsidRPr="00832567">
        <w:rPr>
          <w:rFonts w:ascii="Arial" w:eastAsia="MS Mincho" w:hAnsi="Arial" w:cs="Arial"/>
          <w:color w:val="000000" w:themeColor="text1"/>
          <w:sz w:val="22"/>
          <w:szCs w:val="22"/>
        </w:rPr>
        <w:t xml:space="preserve">., stanowiące załącznik nr </w:t>
      </w:r>
      <w:r w:rsidR="0090618C" w:rsidRPr="00832567">
        <w:rPr>
          <w:rFonts w:ascii="Arial" w:eastAsia="MS Mincho" w:hAnsi="Arial" w:cs="Arial"/>
          <w:color w:val="000000" w:themeColor="text1"/>
          <w:sz w:val="22"/>
          <w:szCs w:val="22"/>
        </w:rPr>
        <w:t>4</w:t>
      </w:r>
      <w:r w:rsidR="00B9169B" w:rsidRPr="00832567">
        <w:rPr>
          <w:rFonts w:ascii="Arial" w:eastAsia="MS Mincho" w:hAnsi="Arial" w:cs="Arial"/>
          <w:color w:val="000000" w:themeColor="text1"/>
          <w:sz w:val="22"/>
          <w:szCs w:val="22"/>
        </w:rPr>
        <w:t xml:space="preserve"> do nin. umowy</w:t>
      </w:r>
      <w:r w:rsidR="00C94219" w:rsidRPr="00832567">
        <w:rPr>
          <w:rFonts w:ascii="Arial" w:eastAsia="MS Mincho" w:hAnsi="Arial" w:cs="Arial"/>
          <w:color w:val="000000" w:themeColor="text1"/>
          <w:sz w:val="22"/>
          <w:szCs w:val="22"/>
        </w:rPr>
        <w:t xml:space="preserve">, obejmujące okres wykonywania robót aż do dnia rozpoczęcia biegu okresu rękojmi i gwarancji. </w:t>
      </w:r>
    </w:p>
    <w:p w14:paraId="41DB2D99" w14:textId="31DDD4C4"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2.</w:t>
      </w:r>
      <w:r w:rsidR="003445AB" w:rsidRPr="00832567">
        <w:rPr>
          <w:rFonts w:ascii="Arial" w:eastAsia="MS Mincho" w:hAnsi="Arial" w:cs="Arial"/>
          <w:color w:val="000000" w:themeColor="text1"/>
          <w:sz w:val="22"/>
          <w:szCs w:val="22"/>
        </w:rPr>
        <w:tab/>
      </w:r>
      <w:r w:rsidRPr="00832567">
        <w:rPr>
          <w:rFonts w:ascii="Arial" w:eastAsia="MS Mincho" w:hAnsi="Arial" w:cs="Arial"/>
          <w:color w:val="000000" w:themeColor="text1"/>
          <w:sz w:val="22"/>
          <w:szCs w:val="22"/>
        </w:rPr>
        <w:t xml:space="preserve">Zabezpieczenie, o którym mowa w niniejszym paragrafie, ma na celu zagwarantowanie należytego wykonania przez Wykonawcę obowiązków, wynikających z niniejszej umowy, oraz służy do pokrycia wszelkich roszczeń Zamawiającego wobec Wykonawcy z tytułu </w:t>
      </w:r>
      <w:r w:rsidR="00BA510D" w:rsidRPr="00832567">
        <w:rPr>
          <w:rFonts w:ascii="Arial" w:eastAsia="MS Mincho" w:hAnsi="Arial" w:cs="Arial"/>
          <w:color w:val="000000" w:themeColor="text1"/>
          <w:sz w:val="22"/>
          <w:szCs w:val="22"/>
        </w:rPr>
        <w:t xml:space="preserve">realizacji robót budowlanych, </w:t>
      </w:r>
      <w:r w:rsidRPr="00832567">
        <w:rPr>
          <w:rFonts w:ascii="Arial" w:eastAsia="MS Mincho" w:hAnsi="Arial" w:cs="Arial"/>
          <w:color w:val="000000" w:themeColor="text1"/>
          <w:sz w:val="22"/>
          <w:szCs w:val="22"/>
        </w:rPr>
        <w:t xml:space="preserve">w tym </w:t>
      </w:r>
      <w:r w:rsidR="00BA510D" w:rsidRPr="00832567">
        <w:rPr>
          <w:rFonts w:ascii="Arial" w:eastAsia="MS Mincho" w:hAnsi="Arial" w:cs="Arial"/>
          <w:color w:val="000000" w:themeColor="text1"/>
          <w:sz w:val="22"/>
          <w:szCs w:val="22"/>
        </w:rPr>
        <w:t xml:space="preserve">również </w:t>
      </w:r>
      <w:r w:rsidRPr="00832567">
        <w:rPr>
          <w:rFonts w:ascii="Arial" w:eastAsia="MS Mincho" w:hAnsi="Arial" w:cs="Arial"/>
          <w:color w:val="000000" w:themeColor="text1"/>
          <w:sz w:val="22"/>
          <w:szCs w:val="22"/>
        </w:rPr>
        <w:t>roszczeń Zamawiającego</w:t>
      </w:r>
      <w:r w:rsidR="00BA510D" w:rsidRPr="00832567">
        <w:rPr>
          <w:rFonts w:ascii="Arial" w:eastAsia="MS Mincho" w:hAnsi="Arial" w:cs="Arial"/>
          <w:color w:val="000000" w:themeColor="text1"/>
          <w:sz w:val="22"/>
          <w:szCs w:val="22"/>
        </w:rPr>
        <w:t xml:space="preserve"> powstałych w okresie rękojmi i gwarancji. </w:t>
      </w:r>
    </w:p>
    <w:p w14:paraId="107125AB" w14:textId="55A4AB03"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3.</w:t>
      </w:r>
      <w:r w:rsidR="003445AB" w:rsidRPr="00832567">
        <w:rPr>
          <w:rFonts w:ascii="Arial" w:eastAsia="MS Mincho" w:hAnsi="Arial" w:cs="Arial"/>
          <w:color w:val="000000" w:themeColor="text1"/>
          <w:sz w:val="22"/>
          <w:szCs w:val="22"/>
        </w:rPr>
        <w:tab/>
      </w:r>
      <w:r w:rsidRPr="00832567">
        <w:rPr>
          <w:rFonts w:ascii="Arial" w:eastAsia="MS Mincho" w:hAnsi="Arial" w:cs="Arial"/>
          <w:color w:val="000000" w:themeColor="text1"/>
          <w:sz w:val="22"/>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Jeżeli Wykonawca w ww. terminie nie przedłoży Zamawiającemu nowego zabezpieczenia należytego wykonania Umowy, Zamawiający będzie uprawniony do zmiany formy zabezpieczenia na zabezpieczenie w pieniądzu, przez wypłatę kwoty z dotychczasowego zabezpieczenia. Wypłata następuje nie później niż w ostatnim dniu ważności dotychczasowego zabezpieczenia.</w:t>
      </w:r>
    </w:p>
    <w:p w14:paraId="5FBED7DA" w14:textId="77777777"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4. Zabezpieczenie należytego wykonania Umowy zostanie zwrócone Wykonawcy w następujących terminach:</w:t>
      </w:r>
    </w:p>
    <w:p w14:paraId="376BB205" w14:textId="77777777"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1)</w:t>
      </w:r>
      <w:r w:rsidRPr="00832567">
        <w:rPr>
          <w:rFonts w:ascii="Arial" w:eastAsia="MS Mincho" w:hAnsi="Arial" w:cs="Arial"/>
          <w:color w:val="000000" w:themeColor="text1"/>
          <w:sz w:val="22"/>
          <w:szCs w:val="22"/>
        </w:rPr>
        <w:tab/>
        <w:t>70 % wysokości zabezpieczenia – w ciągu 30 dni od dnia podpisania protokołu odbioru końcowego,</w:t>
      </w:r>
    </w:p>
    <w:p w14:paraId="39992BE7" w14:textId="77777777"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2)</w:t>
      </w:r>
      <w:r w:rsidRPr="00832567">
        <w:rPr>
          <w:rFonts w:ascii="Arial" w:eastAsia="MS Mincho" w:hAnsi="Arial" w:cs="Arial"/>
          <w:color w:val="000000" w:themeColor="text1"/>
          <w:sz w:val="22"/>
          <w:szCs w:val="22"/>
        </w:rPr>
        <w:tab/>
        <w:t>30% wysokości zabezpieczenia – w ciągu 15 dni od upływu okresu rękojmi za wady i gwarancji jakości</w:t>
      </w:r>
      <w:r w:rsidR="00E474D1" w:rsidRPr="00832567">
        <w:rPr>
          <w:rFonts w:ascii="Arial" w:eastAsia="MS Mincho" w:hAnsi="Arial" w:cs="Arial"/>
          <w:color w:val="000000" w:themeColor="text1"/>
          <w:sz w:val="22"/>
          <w:szCs w:val="22"/>
        </w:rPr>
        <w:t xml:space="preserve"> wskazanej w ofercie Wykonawcy</w:t>
      </w:r>
      <w:r w:rsidRPr="00832567">
        <w:rPr>
          <w:rFonts w:ascii="Arial" w:eastAsia="MS Mincho" w:hAnsi="Arial" w:cs="Arial"/>
          <w:color w:val="000000" w:themeColor="text1"/>
          <w:sz w:val="22"/>
          <w:szCs w:val="22"/>
        </w:rPr>
        <w:t>.</w:t>
      </w:r>
    </w:p>
    <w:p w14:paraId="44361EB3" w14:textId="29418242"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5.</w:t>
      </w:r>
      <w:r w:rsidR="003445AB" w:rsidRPr="00832567">
        <w:rPr>
          <w:rFonts w:ascii="Arial" w:eastAsia="MS Mincho" w:hAnsi="Arial" w:cs="Arial"/>
          <w:color w:val="000000" w:themeColor="text1"/>
          <w:sz w:val="22"/>
          <w:szCs w:val="22"/>
        </w:rPr>
        <w:tab/>
      </w:r>
      <w:r w:rsidRPr="00832567">
        <w:rPr>
          <w:rFonts w:ascii="Arial" w:eastAsia="MS Mincho" w:hAnsi="Arial" w:cs="Arial"/>
          <w:color w:val="000000" w:themeColor="text1"/>
          <w:sz w:val="22"/>
          <w:szCs w:val="22"/>
        </w:rPr>
        <w:t>Zamawiający wstrzyma się ze zwrotem części zabezpieczenia należytego wykonania Umowy, o której mowa w ust. 4, w przypadku, kiedy Wykonawca nie usunął w terminie stwierdzonych w trakcie odbioru wad lub jest w trakcie usuwania tych wad. Okres gwarancji ulega wydłużeniu o czas potrzebny na usunięcie wad.</w:t>
      </w:r>
    </w:p>
    <w:p w14:paraId="6B449470" w14:textId="43B1A18E"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lastRenderedPageBreak/>
        <w:t>6.</w:t>
      </w:r>
      <w:r w:rsidR="003445AB" w:rsidRPr="00832567">
        <w:rPr>
          <w:rFonts w:ascii="Arial" w:eastAsia="MS Mincho" w:hAnsi="Arial" w:cs="Arial"/>
          <w:color w:val="000000" w:themeColor="text1"/>
          <w:sz w:val="22"/>
          <w:szCs w:val="22"/>
        </w:rPr>
        <w:tab/>
      </w:r>
      <w:r w:rsidRPr="00832567">
        <w:rPr>
          <w:rFonts w:ascii="Arial" w:eastAsia="MS Mincho" w:hAnsi="Arial" w:cs="Arial"/>
          <w:color w:val="000000" w:themeColor="text1"/>
          <w:sz w:val="22"/>
          <w:szCs w:val="22"/>
        </w:rPr>
        <w:t xml:space="preserve">Jeżeli Wykonawca nie wykona swoich zobowiązań z tytułu rękojmi za wady we właściwym terminie to Zamawiający jest uprawniony usunąć wady robót w zastępstwie i na koszt Wykonawcy, wykorzystując </w:t>
      </w:r>
      <w:r w:rsidR="00BD23C0" w:rsidRPr="00832567">
        <w:rPr>
          <w:rFonts w:ascii="Arial" w:eastAsia="MS Mincho" w:hAnsi="Arial" w:cs="Arial"/>
          <w:color w:val="000000" w:themeColor="text1"/>
          <w:sz w:val="22"/>
          <w:szCs w:val="22"/>
        </w:rPr>
        <w:t>na ten</w:t>
      </w:r>
      <w:r w:rsidRPr="00832567">
        <w:rPr>
          <w:rFonts w:ascii="Arial" w:eastAsia="MS Mincho" w:hAnsi="Arial" w:cs="Arial"/>
          <w:color w:val="000000" w:themeColor="text1"/>
          <w:sz w:val="22"/>
          <w:szCs w:val="22"/>
        </w:rPr>
        <w:t xml:space="preserve"> cel kwotę zabezpieczenia należytego wykonania Umowy albo też zatrzymać kwotę zabezpieczenia. W </w:t>
      </w:r>
      <w:r w:rsidR="00BD23C0" w:rsidRPr="00832567">
        <w:rPr>
          <w:rFonts w:ascii="Arial" w:eastAsia="MS Mincho" w:hAnsi="Arial" w:cs="Arial"/>
          <w:color w:val="000000" w:themeColor="text1"/>
          <w:sz w:val="22"/>
          <w:szCs w:val="22"/>
        </w:rPr>
        <w:t>przypadku,</w:t>
      </w:r>
      <w:r w:rsidRPr="00832567">
        <w:rPr>
          <w:rFonts w:ascii="Arial" w:eastAsia="MS Mincho" w:hAnsi="Arial" w:cs="Arial"/>
          <w:color w:val="000000" w:themeColor="text1"/>
          <w:sz w:val="22"/>
          <w:szCs w:val="22"/>
        </w:rPr>
        <w:t xml:space="preserve"> jeżeli koszt usunięcia usterek bądź wad przedmiotu Umowy przewyższa kwotę zabezpieczenia, powstała w ten sposób wartość obciąża w całości Wykonawcę.</w:t>
      </w:r>
    </w:p>
    <w:p w14:paraId="40FF7D9B" w14:textId="77777777" w:rsidR="00014CB3" w:rsidRPr="00832567" w:rsidRDefault="00014CB3" w:rsidP="003445AB">
      <w:pPr>
        <w:tabs>
          <w:tab w:val="left" w:pos="284"/>
          <w:tab w:val="left" w:pos="426"/>
        </w:tabs>
        <w:ind w:left="0" w:firstLine="0"/>
        <w:rPr>
          <w:rFonts w:ascii="Arial" w:eastAsia="MS Mincho" w:hAnsi="Arial" w:cs="Arial"/>
          <w:color w:val="000000" w:themeColor="text1"/>
          <w:sz w:val="22"/>
          <w:szCs w:val="22"/>
        </w:rPr>
      </w:pPr>
    </w:p>
    <w:p w14:paraId="248272F6" w14:textId="77777777" w:rsidR="00A220F9" w:rsidRPr="00832567" w:rsidRDefault="00A220F9" w:rsidP="003445AB">
      <w:pPr>
        <w:tabs>
          <w:tab w:val="left" w:pos="426"/>
        </w:tabs>
        <w:ind w:left="0" w:firstLine="0"/>
        <w:contextualSpacing/>
        <w:jc w:val="center"/>
        <w:rPr>
          <w:rFonts w:ascii="Arial" w:hAnsi="Arial" w:cs="Arial"/>
          <w:b/>
          <w:color w:val="000000" w:themeColor="text1"/>
          <w:sz w:val="22"/>
          <w:szCs w:val="22"/>
        </w:rPr>
      </w:pPr>
    </w:p>
    <w:p w14:paraId="3B80FE11" w14:textId="77777777" w:rsidR="00A220F9" w:rsidRPr="00832567" w:rsidRDefault="007C74DF" w:rsidP="003445AB">
      <w:pPr>
        <w:tabs>
          <w:tab w:val="left" w:pos="426"/>
        </w:tabs>
        <w:ind w:left="0" w:firstLine="0"/>
        <w:contextualSpacing/>
        <w:jc w:val="center"/>
        <w:rPr>
          <w:rFonts w:ascii="Arial" w:hAnsi="Arial" w:cs="Arial"/>
          <w:b/>
          <w:bCs/>
          <w:color w:val="000000" w:themeColor="text1"/>
          <w:sz w:val="22"/>
          <w:szCs w:val="22"/>
        </w:rPr>
      </w:pPr>
      <w:r w:rsidRPr="00832567">
        <w:rPr>
          <w:rFonts w:ascii="Arial" w:hAnsi="Arial" w:cs="Arial"/>
          <w:b/>
          <w:bCs/>
          <w:color w:val="000000" w:themeColor="text1"/>
          <w:sz w:val="22"/>
          <w:szCs w:val="22"/>
        </w:rPr>
        <w:t xml:space="preserve">§ </w:t>
      </w:r>
      <w:r w:rsidR="00E474D1" w:rsidRPr="00832567">
        <w:rPr>
          <w:rFonts w:ascii="Arial" w:hAnsi="Arial" w:cs="Arial"/>
          <w:b/>
          <w:bCs/>
          <w:color w:val="000000" w:themeColor="text1"/>
          <w:sz w:val="22"/>
          <w:szCs w:val="22"/>
        </w:rPr>
        <w:t>12</w:t>
      </w:r>
    </w:p>
    <w:p w14:paraId="5E9F9C94" w14:textId="77777777" w:rsidR="00A220F9" w:rsidRPr="00832567" w:rsidRDefault="00A220F9" w:rsidP="003445AB">
      <w:pPr>
        <w:tabs>
          <w:tab w:val="left" w:pos="426"/>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t>KARY UMOWNE</w:t>
      </w:r>
    </w:p>
    <w:p w14:paraId="2C46C1C5" w14:textId="77777777" w:rsidR="00A220F9" w:rsidRPr="00832567" w:rsidRDefault="00A220F9" w:rsidP="003445AB">
      <w:pPr>
        <w:pStyle w:val="Akapitzlist"/>
        <w:numPr>
          <w:ilvl w:val="3"/>
          <w:numId w:val="3"/>
        </w:numPr>
        <w:tabs>
          <w:tab w:val="left" w:pos="284"/>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Wykonawca zapłaci Zamawiającemu kary umowne w następujących okolicznościach:</w:t>
      </w:r>
    </w:p>
    <w:p w14:paraId="31845A8A" w14:textId="6E5E6982" w:rsidR="00331D04" w:rsidRPr="00832567" w:rsidRDefault="00331D04"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zwłokę w wykonaniu </w:t>
      </w:r>
      <w:r w:rsidR="004F6294" w:rsidRPr="00832567">
        <w:rPr>
          <w:rFonts w:ascii="Arial" w:hAnsi="Arial" w:cs="Arial"/>
          <w:color w:val="000000" w:themeColor="text1"/>
          <w:sz w:val="22"/>
          <w:szCs w:val="22"/>
        </w:rPr>
        <w:t>przedmiotu umowy w wysokości 0,05</w:t>
      </w:r>
      <w:r w:rsidRPr="00832567">
        <w:rPr>
          <w:rFonts w:ascii="Arial" w:hAnsi="Arial" w:cs="Arial"/>
          <w:color w:val="000000" w:themeColor="text1"/>
          <w:sz w:val="22"/>
          <w:szCs w:val="22"/>
        </w:rPr>
        <w:t xml:space="preserve"> % wynagrodzenia brutto, o którym mowa w § 6 ust. 1, za każdy dzień zwłoki licząc od upływu </w:t>
      </w:r>
      <w:r w:rsidR="00BD23C0" w:rsidRPr="00832567">
        <w:rPr>
          <w:rFonts w:ascii="Arial" w:hAnsi="Arial" w:cs="Arial"/>
          <w:color w:val="000000" w:themeColor="text1"/>
          <w:sz w:val="22"/>
          <w:szCs w:val="22"/>
        </w:rPr>
        <w:t>terminu,</w:t>
      </w:r>
      <w:r w:rsidRPr="00832567">
        <w:rPr>
          <w:rFonts w:ascii="Arial" w:hAnsi="Arial" w:cs="Arial"/>
          <w:color w:val="000000" w:themeColor="text1"/>
          <w:sz w:val="22"/>
          <w:szCs w:val="22"/>
        </w:rPr>
        <w:t xml:space="preserve"> o którym mowa w § 2 ust. 1</w:t>
      </w:r>
      <w:r w:rsidR="004F6294" w:rsidRPr="00832567">
        <w:rPr>
          <w:rFonts w:ascii="Arial" w:hAnsi="Arial" w:cs="Arial"/>
          <w:color w:val="000000" w:themeColor="text1"/>
          <w:sz w:val="22"/>
          <w:szCs w:val="22"/>
        </w:rPr>
        <w:t>;</w:t>
      </w:r>
    </w:p>
    <w:p w14:paraId="3D922DE9" w14:textId="6255B25E" w:rsidR="00A220F9"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nieterminowe usunięcie wad, usterek lub braków stwierdzonych przy odbiorze lub w okresie gwarancji i rękojmi oraz za nieterminowe wykonanie </w:t>
      </w:r>
      <w:r w:rsidR="00BD23C0" w:rsidRPr="00832567">
        <w:rPr>
          <w:rFonts w:ascii="Arial" w:hAnsi="Arial" w:cs="Arial"/>
          <w:color w:val="000000" w:themeColor="text1"/>
          <w:sz w:val="22"/>
          <w:szCs w:val="22"/>
        </w:rPr>
        <w:t>obowiązków,</w:t>
      </w:r>
      <w:r w:rsidRPr="00832567">
        <w:rPr>
          <w:rFonts w:ascii="Arial" w:hAnsi="Arial" w:cs="Arial"/>
          <w:color w:val="000000" w:themeColor="text1"/>
          <w:sz w:val="22"/>
          <w:szCs w:val="22"/>
        </w:rPr>
        <w:t xml:space="preserve"> o których mowa w § </w:t>
      </w:r>
      <w:r w:rsidR="00E474D1" w:rsidRPr="00832567">
        <w:rPr>
          <w:rFonts w:ascii="Arial" w:hAnsi="Arial" w:cs="Arial"/>
          <w:color w:val="000000" w:themeColor="text1"/>
          <w:sz w:val="22"/>
          <w:szCs w:val="22"/>
        </w:rPr>
        <w:t xml:space="preserve">10 </w:t>
      </w:r>
      <w:r w:rsidRPr="00832567">
        <w:rPr>
          <w:rFonts w:ascii="Arial" w:hAnsi="Arial" w:cs="Arial"/>
          <w:color w:val="000000" w:themeColor="text1"/>
          <w:sz w:val="22"/>
          <w:szCs w:val="22"/>
        </w:rPr>
        <w:t xml:space="preserve">ust. </w:t>
      </w:r>
      <w:r w:rsidR="00806B3B" w:rsidRPr="00832567">
        <w:rPr>
          <w:rFonts w:ascii="Arial" w:hAnsi="Arial" w:cs="Arial"/>
          <w:color w:val="000000" w:themeColor="text1"/>
          <w:sz w:val="22"/>
          <w:szCs w:val="22"/>
        </w:rPr>
        <w:t>13</w:t>
      </w:r>
      <w:r w:rsidRPr="00832567">
        <w:rPr>
          <w:rFonts w:ascii="Arial" w:hAnsi="Arial" w:cs="Arial"/>
          <w:color w:val="000000" w:themeColor="text1"/>
          <w:sz w:val="22"/>
          <w:szCs w:val="22"/>
        </w:rPr>
        <w:t xml:space="preserve"> pkt 1-</w:t>
      </w:r>
      <w:r w:rsidR="00A90073" w:rsidRPr="00832567">
        <w:rPr>
          <w:rFonts w:ascii="Arial" w:hAnsi="Arial" w:cs="Arial"/>
          <w:color w:val="000000" w:themeColor="text1"/>
          <w:sz w:val="22"/>
          <w:szCs w:val="22"/>
        </w:rPr>
        <w:t>3</w:t>
      </w:r>
      <w:r w:rsidRPr="00832567">
        <w:rPr>
          <w:rFonts w:ascii="Arial" w:hAnsi="Arial" w:cs="Arial"/>
          <w:color w:val="000000" w:themeColor="text1"/>
          <w:sz w:val="22"/>
          <w:szCs w:val="22"/>
        </w:rPr>
        <w:t xml:space="preserve"> i ust. </w:t>
      </w:r>
      <w:r w:rsidR="0066224A" w:rsidRPr="00832567">
        <w:rPr>
          <w:rFonts w:ascii="Arial" w:hAnsi="Arial" w:cs="Arial"/>
          <w:color w:val="000000" w:themeColor="text1"/>
          <w:sz w:val="22"/>
          <w:szCs w:val="22"/>
        </w:rPr>
        <w:t>14</w:t>
      </w:r>
      <w:r w:rsidRPr="00832567">
        <w:rPr>
          <w:rFonts w:ascii="Arial" w:hAnsi="Arial" w:cs="Arial"/>
          <w:color w:val="000000" w:themeColor="text1"/>
          <w:sz w:val="22"/>
          <w:szCs w:val="22"/>
        </w:rPr>
        <w:t xml:space="preserve">, w wysokości </w:t>
      </w:r>
      <w:r w:rsidR="004F6294" w:rsidRPr="00832567">
        <w:rPr>
          <w:rFonts w:ascii="Arial" w:hAnsi="Arial" w:cs="Arial"/>
          <w:color w:val="000000" w:themeColor="text1"/>
          <w:sz w:val="22"/>
          <w:szCs w:val="22"/>
        </w:rPr>
        <w:t>0,</w:t>
      </w:r>
      <w:r w:rsidR="00E045B7" w:rsidRPr="00832567">
        <w:rPr>
          <w:rFonts w:ascii="Arial" w:hAnsi="Arial" w:cs="Arial"/>
          <w:color w:val="000000" w:themeColor="text1"/>
          <w:sz w:val="22"/>
          <w:szCs w:val="22"/>
        </w:rPr>
        <w:t xml:space="preserve">01 </w:t>
      </w:r>
      <w:r w:rsidRPr="00832567">
        <w:rPr>
          <w:rFonts w:ascii="Arial" w:hAnsi="Arial" w:cs="Arial"/>
          <w:color w:val="000000" w:themeColor="text1"/>
          <w:sz w:val="22"/>
          <w:szCs w:val="22"/>
        </w:rPr>
        <w:t xml:space="preserve">% </w:t>
      </w:r>
      <w:r w:rsidR="00BD23C0" w:rsidRPr="00832567">
        <w:rPr>
          <w:rFonts w:ascii="Arial" w:hAnsi="Arial" w:cs="Arial"/>
          <w:color w:val="000000" w:themeColor="text1"/>
          <w:sz w:val="22"/>
          <w:szCs w:val="22"/>
        </w:rPr>
        <w:t>wartości łącznego</w:t>
      </w:r>
      <w:r w:rsidRPr="00832567">
        <w:rPr>
          <w:rFonts w:ascii="Arial" w:hAnsi="Arial" w:cs="Arial"/>
          <w:color w:val="000000" w:themeColor="text1"/>
          <w:sz w:val="22"/>
          <w:szCs w:val="22"/>
        </w:rPr>
        <w:t xml:space="preserve"> </w:t>
      </w:r>
      <w:r w:rsidR="00BD23C0" w:rsidRPr="00832567">
        <w:rPr>
          <w:rFonts w:ascii="Arial" w:hAnsi="Arial" w:cs="Arial"/>
          <w:color w:val="000000" w:themeColor="text1"/>
          <w:sz w:val="22"/>
          <w:szCs w:val="22"/>
        </w:rPr>
        <w:t>wynagrodzenia brutto</w:t>
      </w:r>
      <w:r w:rsidRPr="00832567">
        <w:rPr>
          <w:rFonts w:ascii="Arial" w:hAnsi="Arial" w:cs="Arial"/>
          <w:color w:val="000000" w:themeColor="text1"/>
          <w:sz w:val="22"/>
          <w:szCs w:val="22"/>
        </w:rPr>
        <w:t xml:space="preserve"> ustalonego w § 6 ust. 1 niniejszej umowy, za każdy dzień zwłoki;</w:t>
      </w:r>
    </w:p>
    <w:p w14:paraId="2BF80BF4" w14:textId="3A095704" w:rsidR="00A220F9"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za odstąpienie od umowy przez którąkolwiek ze stron, z przyczy</w:t>
      </w:r>
      <w:r w:rsidR="004F6294" w:rsidRPr="00832567">
        <w:rPr>
          <w:rFonts w:ascii="Arial" w:hAnsi="Arial" w:cs="Arial"/>
          <w:color w:val="000000" w:themeColor="text1"/>
          <w:sz w:val="22"/>
          <w:szCs w:val="22"/>
        </w:rPr>
        <w:t>n leżących po stronie Wykonawcy,</w:t>
      </w:r>
      <w:r w:rsidRPr="00832567">
        <w:rPr>
          <w:rFonts w:ascii="Arial" w:hAnsi="Arial" w:cs="Arial"/>
          <w:color w:val="000000" w:themeColor="text1"/>
          <w:sz w:val="22"/>
          <w:szCs w:val="22"/>
        </w:rPr>
        <w:t xml:space="preserve"> w wysokości 10 </w:t>
      </w:r>
      <w:r w:rsidR="00BD23C0" w:rsidRPr="00832567">
        <w:rPr>
          <w:rFonts w:ascii="Arial" w:hAnsi="Arial" w:cs="Arial"/>
          <w:color w:val="000000" w:themeColor="text1"/>
          <w:sz w:val="22"/>
          <w:szCs w:val="22"/>
        </w:rPr>
        <w:t>% wartości</w:t>
      </w:r>
      <w:r w:rsidRPr="00832567">
        <w:rPr>
          <w:rFonts w:ascii="Arial" w:hAnsi="Arial" w:cs="Arial"/>
          <w:color w:val="000000" w:themeColor="text1"/>
          <w:sz w:val="22"/>
          <w:szCs w:val="22"/>
        </w:rPr>
        <w:t xml:space="preserve"> łącznego </w:t>
      </w:r>
      <w:r w:rsidR="00BD23C0" w:rsidRPr="00832567">
        <w:rPr>
          <w:rFonts w:ascii="Arial" w:hAnsi="Arial" w:cs="Arial"/>
          <w:color w:val="000000" w:themeColor="text1"/>
          <w:sz w:val="22"/>
          <w:szCs w:val="22"/>
        </w:rPr>
        <w:t>wynagrodzenia brutto</w:t>
      </w:r>
      <w:r w:rsidRPr="00832567">
        <w:rPr>
          <w:rFonts w:ascii="Arial" w:hAnsi="Arial" w:cs="Arial"/>
          <w:color w:val="000000" w:themeColor="text1"/>
          <w:sz w:val="22"/>
          <w:szCs w:val="22"/>
        </w:rPr>
        <w:t xml:space="preserve"> ustalonego w § 6 ust. 1;</w:t>
      </w:r>
    </w:p>
    <w:p w14:paraId="65EF4DFB" w14:textId="77777777" w:rsidR="001C7D2D" w:rsidRPr="00832567" w:rsidRDefault="001C7D2D"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za spowodowanie nieuzasadnionej przerwy w realizacji robót z przyczyn zależnych od Wykonawcy, dłuższej niż 10 dni, w wysokości 0,02% wynagrodzenia brutto ustalonego w § 6 ust. 1, za każdy dzień przerwy trwającej dłużej niż 10 dni;</w:t>
      </w:r>
    </w:p>
    <w:p w14:paraId="288F74D2" w14:textId="542C9F58" w:rsidR="008C5AC3"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brak zapłaty lub nieterminowej zapłaty wynagrodzenia należnego podwykonawcom lub dalszym podwykonawcom, w wysokości </w:t>
      </w:r>
      <w:r w:rsidR="003740F4" w:rsidRPr="00832567">
        <w:rPr>
          <w:rFonts w:ascii="Arial" w:hAnsi="Arial" w:cs="Arial"/>
          <w:color w:val="000000" w:themeColor="text1"/>
          <w:sz w:val="22"/>
          <w:szCs w:val="22"/>
        </w:rPr>
        <w:t xml:space="preserve">200,00 zł za każdy rozpoczęty dzień zwłoki, licząc od terminu określonego w § </w:t>
      </w:r>
      <w:r w:rsidR="008C5AC3" w:rsidRPr="00832567">
        <w:rPr>
          <w:rFonts w:ascii="Arial" w:hAnsi="Arial" w:cs="Arial"/>
          <w:color w:val="000000" w:themeColor="text1"/>
          <w:sz w:val="22"/>
          <w:szCs w:val="22"/>
        </w:rPr>
        <w:t xml:space="preserve">3 ust. </w:t>
      </w:r>
      <w:r w:rsidR="008C39C2" w:rsidRPr="00832567">
        <w:rPr>
          <w:rFonts w:ascii="Arial" w:hAnsi="Arial" w:cs="Arial"/>
          <w:color w:val="000000" w:themeColor="text1"/>
          <w:sz w:val="22"/>
          <w:szCs w:val="22"/>
        </w:rPr>
        <w:t>7</w:t>
      </w:r>
      <w:r w:rsidR="00C2563E" w:rsidRPr="00832567">
        <w:rPr>
          <w:rFonts w:ascii="Arial" w:hAnsi="Arial" w:cs="Arial"/>
          <w:color w:val="000000" w:themeColor="text1"/>
          <w:sz w:val="22"/>
          <w:szCs w:val="22"/>
        </w:rPr>
        <w:t xml:space="preserve">. </w:t>
      </w:r>
    </w:p>
    <w:p w14:paraId="22815F94" w14:textId="77777777" w:rsidR="00A220F9"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nieprzedłożenie do zaakceptowania projektu umowy o podwykonawstwo, której przedmiotem są roboty budowlane, lub projektu jej zmian, </w:t>
      </w:r>
      <w:r w:rsidR="00CF4137" w:rsidRPr="00832567">
        <w:rPr>
          <w:rFonts w:ascii="Arial" w:hAnsi="Arial" w:cs="Arial"/>
          <w:color w:val="000000" w:themeColor="text1"/>
          <w:sz w:val="22"/>
          <w:szCs w:val="22"/>
        </w:rPr>
        <w:t>w wysokości 1</w:t>
      </w:r>
      <w:r w:rsidR="00E43B6F" w:rsidRPr="00832567">
        <w:rPr>
          <w:rFonts w:ascii="Arial" w:hAnsi="Arial" w:cs="Arial"/>
          <w:color w:val="000000" w:themeColor="text1"/>
          <w:sz w:val="22"/>
          <w:szCs w:val="22"/>
        </w:rPr>
        <w:t>5</w:t>
      </w:r>
      <w:r w:rsidR="00CF4137" w:rsidRPr="00832567">
        <w:rPr>
          <w:rFonts w:ascii="Arial" w:hAnsi="Arial" w:cs="Arial"/>
          <w:color w:val="000000" w:themeColor="text1"/>
          <w:sz w:val="22"/>
          <w:szCs w:val="22"/>
        </w:rPr>
        <w:t>00,00 zł za każdy stwierdzony przypadek;</w:t>
      </w:r>
    </w:p>
    <w:p w14:paraId="583C6896" w14:textId="77777777" w:rsidR="008C76FB"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nieprzedłożenie poświadczonej za zgodność z oryginałem kopii umowy o podwykonawstwo lub jej zmian, w wysokości </w:t>
      </w:r>
      <w:r w:rsidR="00E43B6F" w:rsidRPr="00832567">
        <w:rPr>
          <w:rFonts w:ascii="Arial" w:hAnsi="Arial" w:cs="Arial"/>
          <w:color w:val="000000" w:themeColor="text1"/>
          <w:sz w:val="22"/>
          <w:szCs w:val="22"/>
        </w:rPr>
        <w:t>15</w:t>
      </w:r>
      <w:r w:rsidR="008C5AC3" w:rsidRPr="00832567">
        <w:rPr>
          <w:rFonts w:ascii="Arial" w:hAnsi="Arial" w:cs="Arial"/>
          <w:color w:val="000000" w:themeColor="text1"/>
          <w:sz w:val="22"/>
          <w:szCs w:val="22"/>
        </w:rPr>
        <w:t>00,00 zł</w:t>
      </w:r>
      <w:r w:rsidRPr="00832567">
        <w:rPr>
          <w:rFonts w:ascii="Arial" w:hAnsi="Arial" w:cs="Arial"/>
          <w:color w:val="000000" w:themeColor="text1"/>
          <w:sz w:val="22"/>
          <w:szCs w:val="22"/>
        </w:rPr>
        <w:t xml:space="preserve"> za każdy stwierdzony przypadek;</w:t>
      </w:r>
    </w:p>
    <w:p w14:paraId="208528B2" w14:textId="77777777" w:rsidR="0057053F" w:rsidRPr="00832567" w:rsidRDefault="0057053F"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brak </w:t>
      </w:r>
      <w:r w:rsidR="008C76FB" w:rsidRPr="00832567">
        <w:rPr>
          <w:rFonts w:ascii="Arial" w:hAnsi="Arial" w:cs="Arial"/>
          <w:color w:val="000000" w:themeColor="text1"/>
          <w:sz w:val="22"/>
          <w:szCs w:val="22"/>
        </w:rPr>
        <w:t>u</w:t>
      </w:r>
      <w:r w:rsidRPr="00832567">
        <w:rPr>
          <w:rFonts w:ascii="Arial" w:hAnsi="Arial" w:cs="Arial"/>
          <w:color w:val="000000" w:themeColor="text1"/>
          <w:sz w:val="22"/>
          <w:szCs w:val="22"/>
        </w:rPr>
        <w:t xml:space="preserve">działu Kierownika </w:t>
      </w:r>
      <w:r w:rsidR="008C76FB" w:rsidRPr="00832567">
        <w:rPr>
          <w:rFonts w:ascii="Arial" w:hAnsi="Arial" w:cs="Arial"/>
          <w:color w:val="000000" w:themeColor="text1"/>
          <w:sz w:val="22"/>
          <w:szCs w:val="22"/>
        </w:rPr>
        <w:t xml:space="preserve">budowy </w:t>
      </w:r>
      <w:r w:rsidRPr="00832567">
        <w:rPr>
          <w:rFonts w:ascii="Arial" w:hAnsi="Arial" w:cs="Arial"/>
          <w:color w:val="000000" w:themeColor="text1"/>
          <w:sz w:val="22"/>
          <w:szCs w:val="22"/>
        </w:rPr>
        <w:t>w naradach, o których mowa w § 5 ust. 3 pkt 15 umowy</w:t>
      </w:r>
      <w:r w:rsidR="008C76FB" w:rsidRPr="00832567">
        <w:rPr>
          <w:rFonts w:ascii="Arial" w:hAnsi="Arial" w:cs="Arial"/>
          <w:color w:val="000000" w:themeColor="text1"/>
          <w:sz w:val="22"/>
          <w:szCs w:val="22"/>
        </w:rPr>
        <w:t>, w wysokości 1500,00 zł za każdy stwierdzony przypadek;</w:t>
      </w:r>
    </w:p>
    <w:p w14:paraId="2F770537" w14:textId="77777777" w:rsidR="00A220F9"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brak zmiany umowy o podwykonawstwo w zakresie terminu zapłaty, w wysokości </w:t>
      </w:r>
      <w:r w:rsidR="00E43B6F" w:rsidRPr="00832567">
        <w:rPr>
          <w:rFonts w:ascii="Arial" w:hAnsi="Arial" w:cs="Arial"/>
          <w:color w:val="000000" w:themeColor="text1"/>
          <w:sz w:val="22"/>
          <w:szCs w:val="22"/>
        </w:rPr>
        <w:t>15</w:t>
      </w:r>
      <w:r w:rsidR="008C5AC3" w:rsidRPr="00832567">
        <w:rPr>
          <w:rFonts w:ascii="Arial" w:hAnsi="Arial" w:cs="Arial"/>
          <w:color w:val="000000" w:themeColor="text1"/>
          <w:sz w:val="22"/>
          <w:szCs w:val="22"/>
        </w:rPr>
        <w:t>00,00 zł</w:t>
      </w:r>
      <w:r w:rsidRPr="00832567">
        <w:rPr>
          <w:rFonts w:ascii="Arial" w:hAnsi="Arial" w:cs="Arial"/>
          <w:color w:val="000000" w:themeColor="text1"/>
          <w:sz w:val="22"/>
          <w:szCs w:val="22"/>
        </w:rPr>
        <w:t xml:space="preserve"> za każdy stwierdzony przypadek;</w:t>
      </w:r>
    </w:p>
    <w:p w14:paraId="040FCC93" w14:textId="0A811B36" w:rsidR="00A220F9" w:rsidRPr="00832567" w:rsidRDefault="00A220F9" w:rsidP="003445AB">
      <w:pPr>
        <w:pStyle w:val="Akapitzlist"/>
        <w:numPr>
          <w:ilvl w:val="2"/>
          <w:numId w:val="7"/>
        </w:numPr>
        <w:tabs>
          <w:tab w:val="left" w:pos="426"/>
        </w:tabs>
        <w:ind w:left="0" w:firstLine="0"/>
        <w:rPr>
          <w:rFonts w:ascii="Arial" w:hAnsi="Arial" w:cs="Arial"/>
          <w:sz w:val="22"/>
          <w:szCs w:val="22"/>
        </w:rPr>
      </w:pPr>
      <w:r w:rsidRPr="00832567">
        <w:rPr>
          <w:rFonts w:ascii="Arial" w:hAnsi="Arial" w:cs="Arial"/>
          <w:sz w:val="22"/>
          <w:szCs w:val="22"/>
        </w:rPr>
        <w:t xml:space="preserve">za zwłokę w wykonaniu </w:t>
      </w:r>
      <w:r w:rsidR="00BD23C0" w:rsidRPr="00832567">
        <w:rPr>
          <w:rFonts w:ascii="Arial" w:hAnsi="Arial" w:cs="Arial"/>
          <w:sz w:val="22"/>
          <w:szCs w:val="22"/>
        </w:rPr>
        <w:t>obowiązków,</w:t>
      </w:r>
      <w:r w:rsidRPr="00832567">
        <w:rPr>
          <w:rFonts w:ascii="Arial" w:hAnsi="Arial" w:cs="Arial"/>
          <w:sz w:val="22"/>
          <w:szCs w:val="22"/>
        </w:rPr>
        <w:t xml:space="preserve"> o których mowa w § 14 ust.  4, 5 i </w:t>
      </w:r>
      <w:r w:rsidR="00BD23C0" w:rsidRPr="00832567">
        <w:rPr>
          <w:rFonts w:ascii="Arial" w:hAnsi="Arial" w:cs="Arial"/>
          <w:sz w:val="22"/>
          <w:szCs w:val="22"/>
        </w:rPr>
        <w:t>6 w</w:t>
      </w:r>
      <w:r w:rsidRPr="00832567">
        <w:rPr>
          <w:rFonts w:ascii="Arial" w:hAnsi="Arial" w:cs="Arial"/>
          <w:sz w:val="22"/>
          <w:szCs w:val="22"/>
        </w:rPr>
        <w:t xml:space="preserve"> wysokości </w:t>
      </w:r>
      <w:r w:rsidR="00CF4137" w:rsidRPr="00832567">
        <w:rPr>
          <w:rFonts w:ascii="Arial" w:hAnsi="Arial" w:cs="Arial"/>
          <w:sz w:val="22"/>
          <w:szCs w:val="22"/>
        </w:rPr>
        <w:t xml:space="preserve">200,00 zł, </w:t>
      </w:r>
      <w:r w:rsidRPr="00832567">
        <w:rPr>
          <w:rFonts w:ascii="Arial" w:hAnsi="Arial" w:cs="Arial"/>
          <w:sz w:val="22"/>
          <w:szCs w:val="22"/>
        </w:rPr>
        <w:t>za każdy dzień zwłoki;</w:t>
      </w:r>
    </w:p>
    <w:p w14:paraId="6D27E2B7" w14:textId="77777777" w:rsidR="00A220F9" w:rsidRPr="00832567" w:rsidRDefault="00A220F9"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sz w:val="22"/>
          <w:szCs w:val="22"/>
        </w:rPr>
        <w:t xml:space="preserve">za niedopełnienie wymogu zatrudnienia pracowników wykonujących </w:t>
      </w:r>
      <w:r w:rsidR="00620022" w:rsidRPr="00832567">
        <w:rPr>
          <w:rFonts w:ascii="Arial" w:hAnsi="Arial" w:cs="Arial"/>
          <w:sz w:val="22"/>
          <w:szCs w:val="22"/>
        </w:rPr>
        <w:t>czynności, o których mowa w § 15</w:t>
      </w:r>
      <w:r w:rsidRPr="00832567">
        <w:rPr>
          <w:rFonts w:ascii="Arial" w:hAnsi="Arial" w:cs="Arial"/>
          <w:sz w:val="22"/>
          <w:szCs w:val="22"/>
        </w:rPr>
        <w:t xml:space="preserve"> ust. 1 na podstawie umowy o pracę, w wysokości kwoty minimalnego wynagrodzenia za pracę, ustalonego na podstawie przepisów o minimalnym wynagrodzeniu za pracę, obowiązujących w chwili stwierdzenia przez Zamawiającego niedopełnienia przez Wykonawcę wymogu zatrudnienia pracowników na umowę o pracę, za każdy przypadek stwierdzenia powyższego uchybienia w stosunku do pojedynczego </w:t>
      </w:r>
      <w:r w:rsidRPr="00832567">
        <w:rPr>
          <w:rFonts w:ascii="Arial" w:hAnsi="Arial" w:cs="Arial"/>
          <w:color w:val="000000" w:themeColor="text1"/>
          <w:sz w:val="22"/>
          <w:szCs w:val="22"/>
        </w:rPr>
        <w:t>pracownika</w:t>
      </w:r>
      <w:r w:rsidR="005C6D72" w:rsidRPr="00832567">
        <w:rPr>
          <w:rFonts w:ascii="Arial" w:hAnsi="Arial" w:cs="Arial"/>
          <w:color w:val="000000" w:themeColor="text1"/>
          <w:sz w:val="22"/>
          <w:szCs w:val="22"/>
        </w:rPr>
        <w:t>;</w:t>
      </w:r>
    </w:p>
    <w:p w14:paraId="2E3172FA" w14:textId="7531CB83" w:rsidR="006D54F6" w:rsidRPr="00832567" w:rsidRDefault="005C6D72" w:rsidP="003445AB">
      <w:pPr>
        <w:pStyle w:val="Akapitzlist"/>
        <w:numPr>
          <w:ilvl w:val="2"/>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za </w:t>
      </w:r>
      <w:r w:rsidR="00726DC4" w:rsidRPr="00832567">
        <w:rPr>
          <w:rFonts w:ascii="Arial" w:hAnsi="Arial" w:cs="Arial"/>
          <w:color w:val="000000" w:themeColor="text1"/>
          <w:sz w:val="22"/>
          <w:szCs w:val="22"/>
        </w:rPr>
        <w:t xml:space="preserve">nieprzedłożenie poświadczonej za zgodność z oryginałem kopii dowodu zawarcia umowy ubezpieczenia OC/CAR/EAR / </w:t>
      </w:r>
      <w:r w:rsidRPr="00832567">
        <w:rPr>
          <w:rFonts w:ascii="Arial" w:hAnsi="Arial" w:cs="Arial"/>
          <w:color w:val="000000" w:themeColor="text1"/>
          <w:sz w:val="22"/>
          <w:szCs w:val="22"/>
        </w:rPr>
        <w:t>nieprzedłużenie terminu obowiązywania dokumentu polisy ubezpieczenia</w:t>
      </w:r>
      <w:r w:rsidR="00726DC4" w:rsidRPr="00832567">
        <w:rPr>
          <w:rFonts w:ascii="Arial" w:hAnsi="Arial" w:cs="Arial"/>
          <w:color w:val="000000" w:themeColor="text1"/>
          <w:sz w:val="22"/>
          <w:szCs w:val="22"/>
        </w:rPr>
        <w:t xml:space="preserve"> OC/CAR/EAR</w:t>
      </w:r>
      <w:r w:rsidR="00C112C1" w:rsidRPr="00832567">
        <w:rPr>
          <w:rFonts w:ascii="Arial" w:hAnsi="Arial" w:cs="Arial"/>
          <w:color w:val="000000" w:themeColor="text1"/>
          <w:sz w:val="22"/>
          <w:szCs w:val="22"/>
        </w:rPr>
        <w:t>,</w:t>
      </w:r>
      <w:r w:rsidRPr="00832567">
        <w:rPr>
          <w:rFonts w:ascii="Arial" w:hAnsi="Arial" w:cs="Arial"/>
          <w:color w:val="000000" w:themeColor="text1"/>
          <w:sz w:val="22"/>
          <w:szCs w:val="22"/>
        </w:rPr>
        <w:t xml:space="preserve"> w wysokości </w:t>
      </w:r>
      <w:r w:rsidR="006D54F6" w:rsidRPr="00832567">
        <w:rPr>
          <w:rFonts w:ascii="Arial" w:hAnsi="Arial" w:cs="Arial"/>
          <w:color w:val="000000" w:themeColor="text1"/>
          <w:sz w:val="22"/>
          <w:szCs w:val="22"/>
        </w:rPr>
        <w:t>9</w:t>
      </w:r>
      <w:r w:rsidR="008C5AC3" w:rsidRPr="00832567">
        <w:rPr>
          <w:rFonts w:ascii="Arial" w:hAnsi="Arial" w:cs="Arial"/>
          <w:color w:val="000000" w:themeColor="text1"/>
          <w:sz w:val="22"/>
          <w:szCs w:val="22"/>
        </w:rPr>
        <w:t>00,00 zł</w:t>
      </w:r>
      <w:r w:rsidR="006D54F6" w:rsidRPr="00832567">
        <w:rPr>
          <w:rFonts w:ascii="Arial" w:hAnsi="Arial" w:cs="Arial"/>
          <w:color w:val="000000" w:themeColor="text1"/>
          <w:sz w:val="22"/>
          <w:szCs w:val="22"/>
        </w:rPr>
        <w:t xml:space="preserve"> za każdy dzień zwłoki w dotrzymaniu terminu dostarczenia Zamawiającemu kopii polisy ubezpieczeniowej, o którym mowa w § 5 ust. 8 Umowy.</w:t>
      </w:r>
      <w:r w:rsidR="00C2563E" w:rsidRPr="00832567">
        <w:rPr>
          <w:rFonts w:ascii="Arial" w:hAnsi="Arial" w:cs="Arial"/>
          <w:color w:val="000000" w:themeColor="text1"/>
          <w:sz w:val="22"/>
          <w:szCs w:val="22"/>
        </w:rPr>
        <w:t xml:space="preserve"> </w:t>
      </w:r>
    </w:p>
    <w:p w14:paraId="3A14BB42" w14:textId="7F99C46D" w:rsidR="001C7D2D" w:rsidRPr="00832567" w:rsidRDefault="00E739FC" w:rsidP="003445AB">
      <w:pPr>
        <w:pStyle w:val="Akapitzlist"/>
        <w:tabs>
          <w:tab w:val="left" w:pos="0"/>
        </w:tabs>
        <w:ind w:left="0" w:firstLine="0"/>
        <w:rPr>
          <w:rFonts w:ascii="Arial" w:hAnsi="Arial" w:cs="Arial"/>
          <w:sz w:val="22"/>
          <w:szCs w:val="22"/>
        </w:rPr>
      </w:pPr>
      <w:r w:rsidRPr="00832567">
        <w:rPr>
          <w:rFonts w:ascii="Arial" w:hAnsi="Arial" w:cs="Arial"/>
          <w:color w:val="000000"/>
          <w:sz w:val="22"/>
          <w:szCs w:val="22"/>
        </w:rPr>
        <w:t>13</w:t>
      </w:r>
      <w:r w:rsidR="00E045B7" w:rsidRPr="00832567">
        <w:rPr>
          <w:rFonts w:ascii="Arial" w:hAnsi="Arial" w:cs="Arial"/>
          <w:color w:val="000000"/>
          <w:sz w:val="22"/>
          <w:szCs w:val="22"/>
        </w:rPr>
        <w:t xml:space="preserve">) za niedostarczenie Zamawiającemu Harmonogramów Rzeczowo-Finansowych, w terminie </w:t>
      </w:r>
      <w:r w:rsidR="00E045B7" w:rsidRPr="00832567">
        <w:rPr>
          <w:rFonts w:ascii="Arial" w:hAnsi="Arial" w:cs="Arial"/>
          <w:color w:val="000000"/>
          <w:sz w:val="22"/>
          <w:szCs w:val="22"/>
        </w:rPr>
        <w:br/>
        <w:t>o którym mowa w § 8 ust. 1, w wysokości 1000,00 zł za każdy dzień zwłoki;</w:t>
      </w:r>
    </w:p>
    <w:p w14:paraId="4860B608" w14:textId="4036B6C6" w:rsidR="001C7D2D" w:rsidRPr="00832567" w:rsidRDefault="00E045B7" w:rsidP="003445AB">
      <w:pPr>
        <w:pStyle w:val="Akapitzlist"/>
        <w:tabs>
          <w:tab w:val="left" w:pos="0"/>
        </w:tabs>
        <w:ind w:left="0" w:firstLine="0"/>
        <w:rPr>
          <w:rFonts w:ascii="Arial" w:hAnsi="Arial" w:cs="Arial"/>
          <w:color w:val="000000"/>
          <w:sz w:val="22"/>
          <w:szCs w:val="22"/>
        </w:rPr>
      </w:pPr>
      <w:r w:rsidRPr="00832567">
        <w:rPr>
          <w:rFonts w:ascii="Arial" w:hAnsi="Arial" w:cs="Arial"/>
          <w:color w:val="000000"/>
          <w:sz w:val="22"/>
          <w:szCs w:val="22"/>
        </w:rPr>
        <w:t>1</w:t>
      </w:r>
      <w:r w:rsidR="00E739FC" w:rsidRPr="00832567">
        <w:rPr>
          <w:rFonts w:ascii="Arial" w:hAnsi="Arial" w:cs="Arial"/>
          <w:color w:val="000000"/>
          <w:sz w:val="22"/>
          <w:szCs w:val="22"/>
        </w:rPr>
        <w:t>4</w:t>
      </w:r>
      <w:r w:rsidRPr="00832567">
        <w:rPr>
          <w:rFonts w:ascii="Arial" w:hAnsi="Arial" w:cs="Arial"/>
          <w:color w:val="000000"/>
          <w:sz w:val="22"/>
          <w:szCs w:val="22"/>
        </w:rPr>
        <w:t>) za brak aktualizacji (skorygowania) Harmonogramu Rzeczowo-Finansowego w terminach, o których mowa w § 8 ust. 6 i 8, w wysokości 1000,00 zł za każdy dzień zwłoki;</w:t>
      </w:r>
    </w:p>
    <w:p w14:paraId="19016CA0" w14:textId="648D98A4" w:rsidR="005C6D72" w:rsidRPr="00832567" w:rsidRDefault="00E045B7" w:rsidP="003445AB">
      <w:pPr>
        <w:pStyle w:val="Akapitzlist"/>
        <w:tabs>
          <w:tab w:val="left" w:pos="0"/>
        </w:tabs>
        <w:ind w:left="0" w:firstLine="0"/>
        <w:rPr>
          <w:rFonts w:ascii="Arial" w:hAnsi="Arial" w:cs="Arial"/>
          <w:color w:val="000000" w:themeColor="text1"/>
          <w:sz w:val="22"/>
          <w:szCs w:val="22"/>
        </w:rPr>
      </w:pPr>
      <w:r w:rsidRPr="00832567">
        <w:rPr>
          <w:rFonts w:ascii="Arial" w:hAnsi="Arial" w:cs="Arial"/>
          <w:color w:val="000000"/>
          <w:sz w:val="22"/>
          <w:szCs w:val="22"/>
        </w:rPr>
        <w:t>1</w:t>
      </w:r>
      <w:r w:rsidR="00E739FC" w:rsidRPr="00832567">
        <w:rPr>
          <w:rFonts w:ascii="Arial" w:hAnsi="Arial" w:cs="Arial"/>
          <w:color w:val="000000"/>
          <w:sz w:val="22"/>
          <w:szCs w:val="22"/>
        </w:rPr>
        <w:t>5</w:t>
      </w:r>
      <w:r w:rsidRPr="00832567">
        <w:rPr>
          <w:rFonts w:ascii="Arial" w:hAnsi="Arial" w:cs="Arial"/>
          <w:color w:val="000000"/>
          <w:sz w:val="22"/>
          <w:szCs w:val="22"/>
        </w:rPr>
        <w:t>) za powierzenie wykonania części przedmiotu umowy podwykonawcom, bez uzyskania uprzedniej akceptacji Zamawiającego zgodnie z postanowieniami nin. umowy, w wysokości 10 000,00 zł za każdy stwierdzony przypadek.</w:t>
      </w:r>
    </w:p>
    <w:p w14:paraId="66B0F6B6" w14:textId="2AFD8A76" w:rsidR="00EE1176" w:rsidRPr="00832567" w:rsidRDefault="00EE1176" w:rsidP="003445AB">
      <w:p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2.</w:t>
      </w:r>
      <w:r w:rsidR="003445AB" w:rsidRPr="00832567">
        <w:rPr>
          <w:rFonts w:ascii="Arial" w:hAnsi="Arial" w:cs="Arial"/>
          <w:color w:val="000000" w:themeColor="text1"/>
          <w:sz w:val="22"/>
          <w:szCs w:val="22"/>
        </w:rPr>
        <w:tab/>
      </w:r>
      <w:r w:rsidRPr="00832567">
        <w:rPr>
          <w:rFonts w:ascii="Arial" w:hAnsi="Arial" w:cs="Arial"/>
          <w:color w:val="000000" w:themeColor="text1"/>
          <w:sz w:val="22"/>
          <w:szCs w:val="22"/>
        </w:rPr>
        <w:t xml:space="preserve">Jeżeli Wykonawca będzie wykonywał przedmiot Umowy w sposób wadliwy albo sprzeczny z Umową, Zamawiający będzie mógł wezwać Wykonawcę do zmiany sposobu wykonania i wyznaczyć mu w tym celu termin, </w:t>
      </w:r>
      <w:r w:rsidR="00FA0559" w:rsidRPr="00832567">
        <w:rPr>
          <w:rFonts w:ascii="Arial" w:hAnsi="Arial" w:cs="Arial"/>
          <w:color w:val="000000" w:themeColor="text1"/>
          <w:sz w:val="22"/>
          <w:szCs w:val="22"/>
        </w:rPr>
        <w:t>uwzględniający</w:t>
      </w:r>
      <w:r w:rsidRPr="00832567">
        <w:rPr>
          <w:rFonts w:ascii="Arial" w:hAnsi="Arial" w:cs="Arial"/>
          <w:color w:val="000000" w:themeColor="text1"/>
          <w:sz w:val="22"/>
          <w:szCs w:val="22"/>
        </w:rPr>
        <w:t xml:space="preserve"> specyfikę przedmiotu Umowy i interes Zamawiającego. Po bezskutecznym upływie wyznaczonego terminu Zamawiający będzie mógł </w:t>
      </w:r>
      <w:r w:rsidR="00C2563E" w:rsidRPr="00832567">
        <w:rPr>
          <w:rFonts w:ascii="Arial" w:hAnsi="Arial" w:cs="Arial"/>
          <w:color w:val="000000" w:themeColor="text1"/>
          <w:sz w:val="22"/>
          <w:szCs w:val="22"/>
        </w:rPr>
        <w:t xml:space="preserve">rozwiązać </w:t>
      </w:r>
      <w:r w:rsidRPr="00832567">
        <w:rPr>
          <w:rFonts w:ascii="Arial" w:hAnsi="Arial" w:cs="Arial"/>
          <w:color w:val="000000" w:themeColor="text1"/>
          <w:sz w:val="22"/>
          <w:szCs w:val="22"/>
        </w:rPr>
        <w:t>Umowę ze skutkiem natychmiastowym, a Wykonawca zapłaci karę umowną w wysokości 10 % wynagrodzenia brutto ustalonego w § 6 ust. 1.</w:t>
      </w:r>
    </w:p>
    <w:p w14:paraId="2DF593FD" w14:textId="3E214FFA" w:rsidR="00A220F9" w:rsidRPr="00832567" w:rsidRDefault="007C74DF" w:rsidP="003445AB">
      <w:pPr>
        <w:tabs>
          <w:tab w:val="left" w:pos="284"/>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lastRenderedPageBreak/>
        <w:t>3.</w:t>
      </w:r>
      <w:r w:rsidR="003445AB" w:rsidRPr="00832567">
        <w:rPr>
          <w:rFonts w:ascii="Arial" w:hAnsi="Arial" w:cs="Arial"/>
          <w:color w:val="000000" w:themeColor="text1"/>
          <w:sz w:val="22"/>
          <w:szCs w:val="22"/>
        </w:rPr>
        <w:tab/>
      </w:r>
      <w:r w:rsidR="003445AB" w:rsidRPr="00832567">
        <w:rPr>
          <w:rFonts w:ascii="Arial" w:hAnsi="Arial" w:cs="Arial"/>
          <w:color w:val="000000" w:themeColor="text1"/>
          <w:sz w:val="22"/>
          <w:szCs w:val="22"/>
        </w:rPr>
        <w:tab/>
      </w:r>
      <w:r w:rsidR="00FD6F3A" w:rsidRPr="00832567">
        <w:rPr>
          <w:rFonts w:ascii="Arial" w:hAnsi="Arial" w:cs="Arial"/>
          <w:color w:val="000000" w:themeColor="text1"/>
          <w:sz w:val="22"/>
          <w:szCs w:val="22"/>
        </w:rPr>
        <w:t>Łączna</w:t>
      </w:r>
      <w:r w:rsidR="00A220F9" w:rsidRPr="00832567">
        <w:rPr>
          <w:rFonts w:ascii="Arial" w:hAnsi="Arial" w:cs="Arial"/>
          <w:color w:val="000000" w:themeColor="text1"/>
          <w:sz w:val="22"/>
          <w:szCs w:val="22"/>
        </w:rPr>
        <w:t xml:space="preserve"> maksymalna wysokość kar umownych, o których mowa w ust. 1, nie może przekroczyć 30</w:t>
      </w:r>
      <w:r w:rsidR="00BD23C0" w:rsidRPr="00832567">
        <w:rPr>
          <w:rFonts w:ascii="Arial" w:hAnsi="Arial" w:cs="Arial"/>
          <w:color w:val="000000" w:themeColor="text1"/>
          <w:sz w:val="22"/>
          <w:szCs w:val="22"/>
        </w:rPr>
        <w:t>% łącznego</w:t>
      </w:r>
      <w:r w:rsidR="00A220F9" w:rsidRPr="00832567">
        <w:rPr>
          <w:rFonts w:ascii="Arial" w:hAnsi="Arial" w:cs="Arial"/>
          <w:color w:val="000000" w:themeColor="text1"/>
          <w:sz w:val="22"/>
          <w:szCs w:val="22"/>
        </w:rPr>
        <w:t xml:space="preserve"> wynagrodzenia brutto, określonego w § 6 ust. 1 umowy.</w:t>
      </w:r>
    </w:p>
    <w:p w14:paraId="413B0BA7" w14:textId="28AF87B8" w:rsidR="00A220F9" w:rsidRPr="00832567" w:rsidRDefault="007C74DF" w:rsidP="003445AB">
      <w:pPr>
        <w:tabs>
          <w:tab w:val="left" w:pos="284"/>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4.</w:t>
      </w:r>
      <w:r w:rsidR="003445AB" w:rsidRPr="00832567">
        <w:rPr>
          <w:rFonts w:ascii="Arial" w:hAnsi="Arial" w:cs="Arial"/>
          <w:color w:val="000000" w:themeColor="text1"/>
          <w:sz w:val="22"/>
          <w:szCs w:val="22"/>
        </w:rPr>
        <w:tab/>
      </w:r>
      <w:r w:rsidR="003445AB" w:rsidRPr="00832567">
        <w:rPr>
          <w:rFonts w:ascii="Arial" w:hAnsi="Arial" w:cs="Arial"/>
          <w:color w:val="000000" w:themeColor="text1"/>
          <w:sz w:val="22"/>
          <w:szCs w:val="22"/>
        </w:rPr>
        <w:tab/>
      </w:r>
      <w:r w:rsidR="00A220F9" w:rsidRPr="00832567">
        <w:rPr>
          <w:rFonts w:ascii="Arial" w:hAnsi="Arial" w:cs="Arial"/>
          <w:color w:val="000000" w:themeColor="text1"/>
          <w:sz w:val="22"/>
          <w:szCs w:val="22"/>
        </w:rPr>
        <w:t>Zamawiający potrąci kary umowne z kwot należnych Wykonawcy z tytułu wynagrodzenia za wykonane roboty</w:t>
      </w:r>
      <w:r w:rsidR="00EE1176" w:rsidRPr="00832567">
        <w:rPr>
          <w:rFonts w:ascii="Arial" w:hAnsi="Arial" w:cs="Arial"/>
          <w:color w:val="000000" w:themeColor="text1"/>
          <w:sz w:val="22"/>
          <w:szCs w:val="22"/>
        </w:rPr>
        <w:t xml:space="preserve"> - przed dokonaniem potrącenia,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w:t>
      </w:r>
      <w:r w:rsidR="009A000C" w:rsidRPr="00832567">
        <w:rPr>
          <w:rFonts w:ascii="Arial" w:hAnsi="Arial" w:cs="Arial"/>
          <w:color w:val="000000" w:themeColor="text1"/>
          <w:sz w:val="22"/>
          <w:szCs w:val="22"/>
        </w:rPr>
        <w:t xml:space="preserve">pieczenia należytego wykonania </w:t>
      </w:r>
      <w:r w:rsidR="00BD23C0" w:rsidRPr="00832567">
        <w:rPr>
          <w:rFonts w:ascii="Arial" w:hAnsi="Arial" w:cs="Arial"/>
          <w:color w:val="000000" w:themeColor="text1"/>
          <w:sz w:val="22"/>
          <w:szCs w:val="22"/>
        </w:rPr>
        <w:t>umowy, chyba</w:t>
      </w:r>
      <w:r w:rsidR="00EE1176" w:rsidRPr="00832567">
        <w:rPr>
          <w:rFonts w:ascii="Arial" w:hAnsi="Arial" w:cs="Arial"/>
          <w:color w:val="000000" w:themeColor="text1"/>
          <w:sz w:val="22"/>
          <w:szCs w:val="22"/>
        </w:rPr>
        <w:t xml:space="preserve"> że przepisy szczególne sprzeciwiają się dokonaniu takiej czynności.</w:t>
      </w:r>
    </w:p>
    <w:p w14:paraId="113AEF18" w14:textId="58E5EA65" w:rsidR="00A220F9" w:rsidRPr="00832567" w:rsidRDefault="007C74DF" w:rsidP="003445AB">
      <w:pPr>
        <w:tabs>
          <w:tab w:val="left" w:pos="284"/>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5.</w:t>
      </w:r>
      <w:r w:rsidR="003445AB" w:rsidRPr="00832567">
        <w:rPr>
          <w:rFonts w:ascii="Arial" w:hAnsi="Arial" w:cs="Arial"/>
          <w:color w:val="000000" w:themeColor="text1"/>
          <w:sz w:val="22"/>
          <w:szCs w:val="22"/>
        </w:rPr>
        <w:tab/>
      </w:r>
      <w:r w:rsidR="003445AB" w:rsidRPr="00832567">
        <w:rPr>
          <w:rFonts w:ascii="Arial" w:hAnsi="Arial" w:cs="Arial"/>
          <w:color w:val="000000" w:themeColor="text1"/>
          <w:sz w:val="22"/>
          <w:szCs w:val="22"/>
        </w:rPr>
        <w:tab/>
      </w:r>
      <w:r w:rsidR="00A220F9" w:rsidRPr="00832567">
        <w:rPr>
          <w:rFonts w:ascii="Arial" w:hAnsi="Arial" w:cs="Arial"/>
          <w:color w:val="000000" w:themeColor="text1"/>
          <w:sz w:val="22"/>
          <w:szCs w:val="22"/>
        </w:rPr>
        <w:t>Zamawiający może dochodzić odszkodowania przekraczającego wysokość kar umownych, określonych w niniejszym paragrafie na zasadach ogólnych, jeżeli kara umowna nie pokryje szkody wynikłej z niewykonania lub nienależytego wykonania umowy.</w:t>
      </w:r>
    </w:p>
    <w:p w14:paraId="1CF33500" w14:textId="350AA36B" w:rsidR="00A220F9" w:rsidRPr="00832567" w:rsidRDefault="007C74DF" w:rsidP="003445AB">
      <w:pPr>
        <w:tabs>
          <w:tab w:val="left" w:pos="284"/>
          <w:tab w:val="left" w:pos="426"/>
        </w:tabs>
        <w:ind w:left="0" w:firstLine="0"/>
        <w:rPr>
          <w:rFonts w:ascii="Arial" w:hAnsi="Arial" w:cs="Arial"/>
          <w:sz w:val="22"/>
          <w:szCs w:val="22"/>
        </w:rPr>
      </w:pPr>
      <w:r w:rsidRPr="00832567">
        <w:rPr>
          <w:rFonts w:ascii="Arial" w:hAnsi="Arial" w:cs="Arial"/>
          <w:color w:val="000000" w:themeColor="text1"/>
          <w:sz w:val="22"/>
          <w:szCs w:val="22"/>
        </w:rPr>
        <w:t>6.</w:t>
      </w:r>
      <w:r w:rsidR="00C2563E" w:rsidRPr="00832567">
        <w:rPr>
          <w:rFonts w:ascii="Arial" w:hAnsi="Arial" w:cs="Arial"/>
          <w:color w:val="000000" w:themeColor="text1"/>
          <w:sz w:val="22"/>
          <w:szCs w:val="22"/>
        </w:rPr>
        <w:t xml:space="preserve"> </w:t>
      </w:r>
      <w:r w:rsidR="003445AB" w:rsidRPr="00832567">
        <w:rPr>
          <w:rFonts w:ascii="Arial" w:hAnsi="Arial" w:cs="Arial"/>
          <w:color w:val="000000" w:themeColor="text1"/>
          <w:sz w:val="22"/>
          <w:szCs w:val="22"/>
        </w:rPr>
        <w:tab/>
      </w:r>
      <w:r w:rsidR="003445AB" w:rsidRPr="00832567">
        <w:rPr>
          <w:rFonts w:ascii="Arial" w:hAnsi="Arial" w:cs="Arial"/>
          <w:color w:val="000000" w:themeColor="text1"/>
          <w:sz w:val="22"/>
          <w:szCs w:val="22"/>
        </w:rPr>
        <w:tab/>
      </w:r>
      <w:r w:rsidR="00A220F9" w:rsidRPr="00832567">
        <w:rPr>
          <w:rFonts w:ascii="Arial" w:hAnsi="Arial" w:cs="Arial"/>
          <w:color w:val="000000" w:themeColor="text1"/>
          <w:sz w:val="22"/>
          <w:szCs w:val="22"/>
        </w:rPr>
        <w:t xml:space="preserve">Zapłata kary przez </w:t>
      </w:r>
      <w:r w:rsidR="00BD23C0" w:rsidRPr="00832567">
        <w:rPr>
          <w:rFonts w:ascii="Arial" w:hAnsi="Arial" w:cs="Arial"/>
          <w:color w:val="000000" w:themeColor="text1"/>
          <w:sz w:val="22"/>
          <w:szCs w:val="22"/>
        </w:rPr>
        <w:t>Wykonawcę</w:t>
      </w:r>
      <w:r w:rsidR="00A220F9" w:rsidRPr="00832567">
        <w:rPr>
          <w:rFonts w:ascii="Arial" w:hAnsi="Arial" w:cs="Arial"/>
          <w:color w:val="000000" w:themeColor="text1"/>
          <w:sz w:val="22"/>
          <w:szCs w:val="22"/>
        </w:rPr>
        <w:t xml:space="preserve"> lub potrącenie przez Zamawiającego kary z płatności</w:t>
      </w:r>
      <w:r w:rsidR="00331D04" w:rsidRPr="00832567">
        <w:rPr>
          <w:rFonts w:ascii="Arial" w:hAnsi="Arial" w:cs="Arial"/>
          <w:color w:val="000000" w:themeColor="text1"/>
          <w:sz w:val="22"/>
          <w:szCs w:val="22"/>
        </w:rPr>
        <w:t xml:space="preserve"> należnej Wykonawcy nie zwalnia</w:t>
      </w:r>
      <w:r w:rsidR="00A220F9" w:rsidRPr="00832567">
        <w:rPr>
          <w:rFonts w:ascii="Arial" w:hAnsi="Arial" w:cs="Arial"/>
          <w:color w:val="000000" w:themeColor="text1"/>
          <w:sz w:val="22"/>
          <w:szCs w:val="22"/>
        </w:rPr>
        <w:t xml:space="preserve"> Wykonawcy z obowiązku </w:t>
      </w:r>
      <w:r w:rsidR="00A220F9" w:rsidRPr="00832567">
        <w:rPr>
          <w:rFonts w:ascii="Arial" w:hAnsi="Arial" w:cs="Arial"/>
          <w:sz w:val="22"/>
          <w:szCs w:val="22"/>
        </w:rPr>
        <w:t>ukończenia robót, lub jakichkolwiek innych obowiązków i zobowiązań wynikających z umowy.</w:t>
      </w:r>
    </w:p>
    <w:p w14:paraId="39450D34" w14:textId="77777777" w:rsidR="00837CCC" w:rsidRPr="00832567" w:rsidRDefault="00837CCC" w:rsidP="003445AB">
      <w:pPr>
        <w:pStyle w:val="Tekstpodstawowywcity2"/>
        <w:tabs>
          <w:tab w:val="left" w:pos="426"/>
        </w:tabs>
        <w:spacing w:line="240" w:lineRule="auto"/>
        <w:ind w:left="0" w:firstLine="0"/>
        <w:contextualSpacing/>
        <w:rPr>
          <w:rFonts w:ascii="Arial" w:hAnsi="Arial" w:cs="Arial"/>
          <w:color w:val="auto"/>
          <w:sz w:val="22"/>
          <w:szCs w:val="22"/>
        </w:rPr>
      </w:pPr>
    </w:p>
    <w:p w14:paraId="29185351" w14:textId="77777777" w:rsidR="00C60978" w:rsidRPr="00832567" w:rsidRDefault="00C60978" w:rsidP="003445AB">
      <w:pPr>
        <w:tabs>
          <w:tab w:val="left" w:pos="426"/>
        </w:tabs>
        <w:ind w:left="0" w:firstLine="0"/>
        <w:contextualSpacing/>
        <w:rPr>
          <w:rFonts w:ascii="Arial" w:hAnsi="Arial" w:cs="Arial"/>
          <w:b/>
          <w:bCs/>
          <w:sz w:val="22"/>
          <w:szCs w:val="22"/>
        </w:rPr>
      </w:pPr>
    </w:p>
    <w:p w14:paraId="25411295" w14:textId="77777777" w:rsidR="00A220F9" w:rsidRPr="00832567" w:rsidRDefault="007C74DF"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 12</w:t>
      </w:r>
    </w:p>
    <w:p w14:paraId="4C72B4E5" w14:textId="77777777" w:rsidR="00A220F9" w:rsidRPr="00832567" w:rsidRDefault="00A220F9"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ODSTĄPIENIE OD UMOWY</w:t>
      </w:r>
    </w:p>
    <w:p w14:paraId="67929C11" w14:textId="77777777" w:rsidR="00A220F9" w:rsidRPr="00832567" w:rsidRDefault="00A220F9" w:rsidP="003445AB">
      <w:pPr>
        <w:pStyle w:val="Akapitzlist"/>
        <w:numPr>
          <w:ilvl w:val="3"/>
          <w:numId w:val="30"/>
        </w:numPr>
        <w:tabs>
          <w:tab w:val="left" w:pos="284"/>
          <w:tab w:val="left" w:pos="426"/>
        </w:tabs>
        <w:ind w:left="0" w:firstLine="0"/>
        <w:rPr>
          <w:rFonts w:ascii="Arial" w:hAnsi="Arial" w:cs="Arial"/>
          <w:sz w:val="22"/>
          <w:szCs w:val="22"/>
        </w:rPr>
      </w:pPr>
      <w:r w:rsidRPr="00832567">
        <w:rPr>
          <w:rFonts w:ascii="Arial" w:hAnsi="Arial" w:cs="Arial"/>
          <w:sz w:val="22"/>
          <w:szCs w:val="22"/>
        </w:rPr>
        <w:t>Zamawiający może odstąpić od umowy w terminie 30 dni kalendarzowych od powzięcia wiadomości o okoliczności uzasadniającej odstąpienie od umowy, a w szczególności:</w:t>
      </w:r>
    </w:p>
    <w:p w14:paraId="7E7A2112" w14:textId="77777777" w:rsidR="00A220F9" w:rsidRPr="00832567" w:rsidRDefault="00A220F9" w:rsidP="003445AB">
      <w:pPr>
        <w:pStyle w:val="Bezodstpw"/>
        <w:numPr>
          <w:ilvl w:val="0"/>
          <w:numId w:val="31"/>
        </w:numPr>
        <w:tabs>
          <w:tab w:val="left" w:pos="426"/>
        </w:tabs>
        <w:ind w:left="0" w:firstLine="0"/>
        <w:contextualSpacing/>
        <w:rPr>
          <w:rFonts w:ascii="Arial" w:hAnsi="Arial" w:cs="Arial"/>
          <w:sz w:val="22"/>
          <w:szCs w:val="22"/>
        </w:rPr>
      </w:pPr>
      <w:r w:rsidRPr="00832567">
        <w:rPr>
          <w:rFonts w:ascii="Arial" w:hAnsi="Arial" w:cs="Arial"/>
          <w:sz w:val="22"/>
          <w:szCs w:val="22"/>
        </w:rPr>
        <w:t xml:space="preserve">gdy </w:t>
      </w:r>
      <w:r w:rsidR="005A2621" w:rsidRPr="00832567">
        <w:rPr>
          <w:rFonts w:ascii="Arial" w:hAnsi="Arial" w:cs="Arial"/>
          <w:sz w:val="22"/>
          <w:szCs w:val="22"/>
        </w:rPr>
        <w:t>W</w:t>
      </w:r>
      <w:r w:rsidRPr="00832567">
        <w:rPr>
          <w:rFonts w:ascii="Arial" w:hAnsi="Arial" w:cs="Arial"/>
          <w:sz w:val="22"/>
          <w:szCs w:val="22"/>
        </w:rPr>
        <w:t>ykonawca nie rozpoczął robót bez uzasadnionych przyczyn i nie kontynuuje ich pomimo wezwania Zamawiającego złożonego na piśmie;</w:t>
      </w:r>
    </w:p>
    <w:p w14:paraId="2E53BB22" w14:textId="77777777" w:rsidR="00A220F9" w:rsidRPr="00832567" w:rsidRDefault="00A220F9" w:rsidP="003445AB">
      <w:pPr>
        <w:pStyle w:val="Bezodstpw"/>
        <w:numPr>
          <w:ilvl w:val="0"/>
          <w:numId w:val="31"/>
        </w:numPr>
        <w:tabs>
          <w:tab w:val="left" w:pos="426"/>
        </w:tabs>
        <w:ind w:left="0" w:firstLine="0"/>
        <w:contextualSpacing/>
        <w:rPr>
          <w:rFonts w:ascii="Arial" w:hAnsi="Arial" w:cs="Arial"/>
          <w:sz w:val="22"/>
          <w:szCs w:val="22"/>
        </w:rPr>
      </w:pPr>
      <w:r w:rsidRPr="00832567">
        <w:rPr>
          <w:rFonts w:ascii="Arial" w:hAnsi="Arial" w:cs="Arial"/>
          <w:sz w:val="22"/>
          <w:szCs w:val="22"/>
        </w:rPr>
        <w:t xml:space="preserve">gdy Wykonawca przerwał realizację robót i przerwa trwa dłużej niż </w:t>
      </w:r>
      <w:r w:rsidR="00C24836" w:rsidRPr="00832567">
        <w:rPr>
          <w:rFonts w:ascii="Arial" w:hAnsi="Arial" w:cs="Arial"/>
          <w:sz w:val="22"/>
          <w:szCs w:val="22"/>
        </w:rPr>
        <w:t>14</w:t>
      </w:r>
      <w:r w:rsidRPr="00832567">
        <w:rPr>
          <w:rFonts w:ascii="Arial" w:hAnsi="Arial" w:cs="Arial"/>
          <w:sz w:val="22"/>
          <w:szCs w:val="22"/>
        </w:rPr>
        <w:t xml:space="preserve"> dni;</w:t>
      </w:r>
    </w:p>
    <w:p w14:paraId="5D3ECA1C" w14:textId="27B6F88B" w:rsidR="00A220F9" w:rsidRPr="00832567" w:rsidRDefault="005C6D72" w:rsidP="003445AB">
      <w:pPr>
        <w:pStyle w:val="Bezodstpw"/>
        <w:numPr>
          <w:ilvl w:val="0"/>
          <w:numId w:val="31"/>
        </w:numPr>
        <w:tabs>
          <w:tab w:val="left" w:pos="426"/>
        </w:tabs>
        <w:ind w:left="0" w:firstLine="0"/>
        <w:contextualSpacing/>
        <w:rPr>
          <w:rFonts w:ascii="Arial" w:eastAsia="MS Mincho" w:hAnsi="Arial" w:cs="Arial"/>
          <w:sz w:val="22"/>
          <w:szCs w:val="22"/>
        </w:rPr>
      </w:pPr>
      <w:r w:rsidRPr="00832567">
        <w:rPr>
          <w:rFonts w:ascii="Arial" w:eastAsia="MS Mincho" w:hAnsi="Arial" w:cs="Arial"/>
          <w:sz w:val="22"/>
          <w:szCs w:val="22"/>
        </w:rPr>
        <w:t xml:space="preserve">w przypadku zawinionego przekroczenia przez Wykonawcę terminu realizacji </w:t>
      </w:r>
      <w:r w:rsidR="00A220F9" w:rsidRPr="00832567">
        <w:rPr>
          <w:rFonts w:ascii="Arial" w:eastAsia="MS Mincho" w:hAnsi="Arial" w:cs="Arial"/>
          <w:sz w:val="22"/>
          <w:szCs w:val="22"/>
        </w:rPr>
        <w:t xml:space="preserve">przedmiotu umowy </w:t>
      </w:r>
      <w:r w:rsidRPr="00832567">
        <w:rPr>
          <w:rFonts w:ascii="Arial" w:eastAsia="MS Mincho" w:hAnsi="Arial" w:cs="Arial"/>
          <w:sz w:val="22"/>
          <w:szCs w:val="22"/>
        </w:rPr>
        <w:t>o co najmniej 14</w:t>
      </w:r>
      <w:r w:rsidR="00A220F9" w:rsidRPr="00832567">
        <w:rPr>
          <w:rFonts w:ascii="Arial" w:eastAsia="MS Mincho" w:hAnsi="Arial" w:cs="Arial"/>
          <w:sz w:val="22"/>
          <w:szCs w:val="22"/>
        </w:rPr>
        <w:t xml:space="preserve"> dni w stosunku do</w:t>
      </w:r>
      <w:r w:rsidR="00C2563E" w:rsidRPr="00832567">
        <w:rPr>
          <w:rFonts w:ascii="Arial" w:eastAsia="MS Mincho" w:hAnsi="Arial" w:cs="Arial"/>
          <w:sz w:val="22"/>
          <w:szCs w:val="22"/>
        </w:rPr>
        <w:t xml:space="preserve"> </w:t>
      </w:r>
      <w:r w:rsidR="00BD18A1" w:rsidRPr="00832567">
        <w:rPr>
          <w:rFonts w:ascii="Arial" w:eastAsia="MS Mincho" w:hAnsi="Arial" w:cs="Arial"/>
          <w:sz w:val="22"/>
          <w:szCs w:val="22"/>
        </w:rPr>
        <w:t>terminu</w:t>
      </w:r>
      <w:r w:rsidRPr="00832567">
        <w:rPr>
          <w:rFonts w:ascii="Arial" w:eastAsia="MS Mincho" w:hAnsi="Arial" w:cs="Arial"/>
          <w:sz w:val="22"/>
          <w:szCs w:val="22"/>
        </w:rPr>
        <w:t xml:space="preserve"> umownego</w:t>
      </w:r>
      <w:r w:rsidR="0066224A" w:rsidRPr="00832567">
        <w:rPr>
          <w:rFonts w:ascii="Arial" w:eastAsia="MS Mincho" w:hAnsi="Arial" w:cs="Arial"/>
          <w:sz w:val="22"/>
          <w:szCs w:val="22"/>
        </w:rPr>
        <w:t>, o który</w:t>
      </w:r>
      <w:r w:rsidRPr="00832567">
        <w:rPr>
          <w:rFonts w:ascii="Arial" w:eastAsia="MS Mincho" w:hAnsi="Arial" w:cs="Arial"/>
          <w:sz w:val="22"/>
          <w:szCs w:val="22"/>
        </w:rPr>
        <w:t>m</w:t>
      </w:r>
      <w:r w:rsidR="0066224A" w:rsidRPr="00832567">
        <w:rPr>
          <w:rFonts w:ascii="Arial" w:eastAsia="MS Mincho" w:hAnsi="Arial" w:cs="Arial"/>
          <w:sz w:val="22"/>
          <w:szCs w:val="22"/>
        </w:rPr>
        <w:t xml:space="preserve"> mowa w § </w:t>
      </w:r>
      <w:r w:rsidR="00BD18A1" w:rsidRPr="00832567">
        <w:rPr>
          <w:rFonts w:ascii="Arial" w:eastAsia="MS Mincho" w:hAnsi="Arial" w:cs="Arial"/>
          <w:sz w:val="22"/>
          <w:szCs w:val="22"/>
        </w:rPr>
        <w:t>2 ust. 1</w:t>
      </w:r>
      <w:r w:rsidR="00A220F9" w:rsidRPr="00832567">
        <w:rPr>
          <w:rFonts w:ascii="Arial" w:eastAsia="MS Mincho" w:hAnsi="Arial" w:cs="Arial"/>
          <w:sz w:val="22"/>
          <w:szCs w:val="22"/>
        </w:rPr>
        <w:t>;</w:t>
      </w:r>
    </w:p>
    <w:p w14:paraId="4CDC8E4E" w14:textId="77777777" w:rsidR="00A220F9" w:rsidRPr="00832567" w:rsidRDefault="00A220F9" w:rsidP="003445AB">
      <w:pPr>
        <w:pStyle w:val="Bezodstpw"/>
        <w:numPr>
          <w:ilvl w:val="0"/>
          <w:numId w:val="31"/>
        </w:numPr>
        <w:tabs>
          <w:tab w:val="left" w:pos="426"/>
        </w:tabs>
        <w:ind w:left="0" w:firstLine="0"/>
        <w:contextualSpacing/>
        <w:rPr>
          <w:rFonts w:ascii="Arial" w:eastAsia="MS Mincho" w:hAnsi="Arial" w:cs="Arial"/>
          <w:sz w:val="22"/>
          <w:szCs w:val="22"/>
        </w:rPr>
      </w:pPr>
      <w:r w:rsidRPr="00832567">
        <w:rPr>
          <w:rFonts w:ascii="Arial" w:eastAsia="MS Mincho" w:hAnsi="Arial" w:cs="Arial"/>
          <w:sz w:val="22"/>
          <w:szCs w:val="22"/>
        </w:rPr>
        <w:t>gdy okres opóźnienia w realizacji przedmiotu umowy jest na tyle duży, że według oceny Zamawiającego nie jest prawdopodobne, żeby Wykonawca zdołał zakończyć realizację w określonym niniejszą umową terminie;</w:t>
      </w:r>
    </w:p>
    <w:p w14:paraId="444C2306" w14:textId="77777777" w:rsidR="00A220F9" w:rsidRPr="00832567" w:rsidRDefault="00A220F9" w:rsidP="003445AB">
      <w:pPr>
        <w:pStyle w:val="Bezodstpw"/>
        <w:numPr>
          <w:ilvl w:val="0"/>
          <w:numId w:val="31"/>
        </w:numPr>
        <w:tabs>
          <w:tab w:val="left" w:pos="426"/>
        </w:tabs>
        <w:ind w:left="0" w:firstLine="0"/>
        <w:contextualSpacing/>
        <w:rPr>
          <w:rFonts w:ascii="Arial" w:eastAsia="MS Mincho" w:hAnsi="Arial" w:cs="Arial"/>
          <w:color w:val="000000" w:themeColor="text1"/>
          <w:sz w:val="22"/>
          <w:szCs w:val="22"/>
        </w:rPr>
      </w:pPr>
      <w:r w:rsidRPr="00832567">
        <w:rPr>
          <w:rFonts w:ascii="Arial" w:eastAsia="MS Mincho" w:hAnsi="Arial" w:cs="Arial"/>
          <w:sz w:val="22"/>
          <w:szCs w:val="22"/>
        </w:rPr>
        <w:t xml:space="preserve">jeżeli Wykonawca wykonuje przedmiot umowy nienależycie, wadliwie, niezgodnie z umową, wymaganiami SWZ lub zobowiązaniami wynikającymi ze złożonej oferty, dokumentacją projektową, </w:t>
      </w:r>
      <w:r w:rsidRPr="00832567">
        <w:rPr>
          <w:rFonts w:ascii="Arial" w:eastAsia="MS Mincho" w:hAnsi="Arial" w:cs="Arial"/>
          <w:color w:val="000000" w:themeColor="text1"/>
          <w:sz w:val="22"/>
          <w:szCs w:val="22"/>
        </w:rPr>
        <w:t>zasadami sztuki budowlanej i pomimo wezwania przez Zamawiającego nie zmienia sposobu realizacji umowy;</w:t>
      </w:r>
    </w:p>
    <w:p w14:paraId="37E86B1B" w14:textId="77777777" w:rsidR="00A220F9" w:rsidRPr="00832567" w:rsidRDefault="00A220F9" w:rsidP="003445AB">
      <w:pPr>
        <w:pStyle w:val="Bezodstpw"/>
        <w:numPr>
          <w:ilvl w:val="0"/>
          <w:numId w:val="31"/>
        </w:numPr>
        <w:tabs>
          <w:tab w:val="left" w:pos="426"/>
        </w:tabs>
        <w:ind w:left="0" w:firstLine="0"/>
        <w:contextualSpacing/>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gdy wystąpią okoliczności leżące po stronie Wykonawcy uniemożliwiające zrealizowanie przedmiotu umowy;</w:t>
      </w:r>
    </w:p>
    <w:p w14:paraId="6A61C10C" w14:textId="77777777" w:rsidR="00A220F9" w:rsidRPr="00832567" w:rsidRDefault="00A220F9" w:rsidP="003445AB">
      <w:pPr>
        <w:pStyle w:val="Bezodstpw"/>
        <w:numPr>
          <w:ilvl w:val="0"/>
          <w:numId w:val="31"/>
        </w:numPr>
        <w:tabs>
          <w:tab w:val="left" w:pos="426"/>
        </w:tabs>
        <w:ind w:left="0" w:firstLine="0"/>
        <w:contextualSpacing/>
        <w:rPr>
          <w:rFonts w:ascii="Arial" w:hAnsi="Arial" w:cs="Arial"/>
          <w:color w:val="000000" w:themeColor="text1"/>
          <w:sz w:val="22"/>
          <w:szCs w:val="22"/>
          <w:shd w:val="clear" w:color="auto" w:fill="FFFFFF"/>
        </w:rPr>
      </w:pPr>
      <w:r w:rsidRPr="00832567">
        <w:rPr>
          <w:rFonts w:ascii="Arial" w:eastAsia="MS Mincho" w:hAnsi="Arial" w:cs="Arial"/>
          <w:color w:val="000000" w:themeColor="text1"/>
          <w:sz w:val="22"/>
          <w:szCs w:val="22"/>
        </w:rPr>
        <w:t>w razie zwłoki Wykonawcy w odbiorze terenu budowy trwającego dłużej niż 7 dni</w:t>
      </w:r>
      <w:r w:rsidR="005C6D72" w:rsidRPr="00832567">
        <w:rPr>
          <w:rFonts w:ascii="Arial" w:eastAsia="MS Mincho" w:hAnsi="Arial" w:cs="Arial"/>
          <w:color w:val="000000" w:themeColor="text1"/>
          <w:sz w:val="22"/>
          <w:szCs w:val="22"/>
        </w:rPr>
        <w:t>;</w:t>
      </w:r>
    </w:p>
    <w:p w14:paraId="4337EC2F"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zostanie ogłoszona upadłość lub likwidacja firmy Wykonawcy;</w:t>
      </w:r>
    </w:p>
    <w:p w14:paraId="536CA675"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zostanie wydany nakaz zajęcia majątku Wykonawcy;</w:t>
      </w:r>
    </w:p>
    <w:p w14:paraId="0A3AB91D"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gdy Wykonawca nie przedłoży Zamawiającemu w terminie polisy ubezpieczeniowej lub nie przedłuży polisy ubezpieczeniowej,</w:t>
      </w:r>
    </w:p>
    <w:p w14:paraId="09DC4283"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gdy Wykonawca powierzył wykonanie części robót podwykonawcy, bez uprzedniej pisemnej zgody Zamawiającego;</w:t>
      </w:r>
    </w:p>
    <w:p w14:paraId="61F05F2C"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gdy Wykonawca dokonuje cesji Umowy, jej części lub wynikającej z niej wierzytelności bez zgody Zamawiającego;</w:t>
      </w:r>
    </w:p>
    <w:p w14:paraId="5D80150B"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w przypadku konieczności wielokrotnego dokonywania bezpośredniej zapłaty podwykonawcy lub dalszemu podwykonawcy, lub konieczności dokonania bezpośrednich zapłat na sumę większą niż 5% wartości Umowy;</w:t>
      </w:r>
    </w:p>
    <w:p w14:paraId="15B41CB8" w14:textId="77777777" w:rsidR="00C24836" w:rsidRPr="00832567" w:rsidRDefault="00C24836" w:rsidP="003445AB">
      <w:pPr>
        <w:pStyle w:val="Akapitzlist"/>
        <w:numPr>
          <w:ilvl w:val="0"/>
          <w:numId w:val="31"/>
        </w:num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łączna wysokość kar umownych naliczonych Wy</w:t>
      </w:r>
      <w:r w:rsidR="00614069" w:rsidRPr="00832567">
        <w:rPr>
          <w:rFonts w:ascii="Arial" w:eastAsia="MS Mincho" w:hAnsi="Arial" w:cs="Arial"/>
          <w:color w:val="000000" w:themeColor="text1"/>
          <w:sz w:val="22"/>
          <w:szCs w:val="22"/>
        </w:rPr>
        <w:t>konawcy osiągnęła równowartość 30</w:t>
      </w:r>
      <w:r w:rsidRPr="00832567">
        <w:rPr>
          <w:rFonts w:ascii="Arial" w:eastAsia="MS Mincho" w:hAnsi="Arial" w:cs="Arial"/>
          <w:color w:val="000000" w:themeColor="text1"/>
          <w:sz w:val="22"/>
          <w:szCs w:val="22"/>
        </w:rPr>
        <w:t xml:space="preserve">% wynagrodzenia brutto ustalonego w § </w:t>
      </w:r>
      <w:r w:rsidR="00614069" w:rsidRPr="00832567">
        <w:rPr>
          <w:rFonts w:ascii="Arial" w:eastAsia="MS Mincho" w:hAnsi="Arial" w:cs="Arial"/>
          <w:color w:val="000000" w:themeColor="text1"/>
          <w:sz w:val="22"/>
          <w:szCs w:val="22"/>
        </w:rPr>
        <w:t>6 ust. 1.</w:t>
      </w:r>
    </w:p>
    <w:p w14:paraId="39BE6A87" w14:textId="33375A7D" w:rsidR="00BE5DC1" w:rsidRPr="00832567" w:rsidRDefault="00BE5DC1" w:rsidP="003445AB">
      <w:pPr>
        <w:tabs>
          <w:tab w:val="left" w:pos="284"/>
          <w:tab w:val="left" w:pos="426"/>
        </w:tabs>
        <w:ind w:left="0" w:firstLine="0"/>
        <w:rPr>
          <w:rFonts w:ascii="Arial" w:eastAsia="MS Mincho" w:hAnsi="Arial" w:cs="Arial"/>
          <w:color w:val="000000" w:themeColor="text1"/>
          <w:sz w:val="22"/>
          <w:szCs w:val="22"/>
        </w:rPr>
      </w:pPr>
      <w:r w:rsidRPr="00832567">
        <w:rPr>
          <w:rFonts w:ascii="Arial" w:eastAsia="MS Mincho" w:hAnsi="Arial" w:cs="Arial"/>
          <w:color w:val="000000" w:themeColor="text1"/>
          <w:sz w:val="22"/>
          <w:szCs w:val="22"/>
        </w:rPr>
        <w:t>2.</w:t>
      </w:r>
      <w:r w:rsidR="003445AB" w:rsidRPr="00832567">
        <w:rPr>
          <w:rFonts w:ascii="Arial" w:eastAsia="MS Mincho" w:hAnsi="Arial" w:cs="Arial"/>
          <w:color w:val="000000" w:themeColor="text1"/>
          <w:sz w:val="22"/>
          <w:szCs w:val="22"/>
        </w:rPr>
        <w:tab/>
      </w:r>
      <w:r w:rsidR="003445AB" w:rsidRPr="00832567">
        <w:rPr>
          <w:rFonts w:ascii="Arial" w:eastAsia="MS Mincho" w:hAnsi="Arial" w:cs="Arial"/>
          <w:color w:val="000000" w:themeColor="text1"/>
          <w:sz w:val="22"/>
          <w:szCs w:val="22"/>
        </w:rPr>
        <w:tab/>
      </w:r>
      <w:r w:rsidRPr="00832567">
        <w:rPr>
          <w:rFonts w:ascii="Arial" w:eastAsia="MS Mincho" w:hAnsi="Arial" w:cs="Arial"/>
          <w:color w:val="000000" w:themeColor="text1"/>
          <w:sz w:val="22"/>
          <w:szCs w:val="22"/>
        </w:rPr>
        <w:t>Odstąpienie od Umowy powinno nastąpić w formie pisemnej pod rygorem nieważności i zawierać uzasadnienie.</w:t>
      </w:r>
    </w:p>
    <w:p w14:paraId="590992E9" w14:textId="54F7959A" w:rsidR="00A220F9" w:rsidRPr="00832567" w:rsidRDefault="00BE5DC1" w:rsidP="003445AB">
      <w:p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3.</w:t>
      </w:r>
      <w:r w:rsidR="003445AB" w:rsidRPr="00832567">
        <w:rPr>
          <w:rFonts w:ascii="Arial" w:hAnsi="Arial" w:cs="Arial"/>
          <w:color w:val="000000" w:themeColor="text1"/>
          <w:sz w:val="22"/>
          <w:szCs w:val="22"/>
        </w:rPr>
        <w:tab/>
      </w:r>
      <w:r w:rsidR="00A220F9" w:rsidRPr="00832567">
        <w:rPr>
          <w:rFonts w:ascii="Arial" w:hAnsi="Arial" w:cs="Arial"/>
          <w:color w:val="000000" w:themeColor="text1"/>
          <w:sz w:val="22"/>
          <w:szCs w:val="22"/>
        </w:rPr>
        <w:t>W przypadku odstąpienia od umowy:</w:t>
      </w:r>
    </w:p>
    <w:p w14:paraId="5F55D4A0" w14:textId="77777777" w:rsidR="00A220F9" w:rsidRPr="00832567" w:rsidRDefault="00A220F9" w:rsidP="003445AB">
      <w:pPr>
        <w:pStyle w:val="Bezodstpw"/>
        <w:numPr>
          <w:ilvl w:val="0"/>
          <w:numId w:val="32"/>
        </w:numPr>
        <w:tabs>
          <w:tab w:val="left" w:pos="426"/>
        </w:tabs>
        <w:ind w:left="0" w:firstLine="0"/>
        <w:contextualSpacing/>
        <w:rPr>
          <w:rFonts w:ascii="Arial" w:hAnsi="Arial" w:cs="Arial"/>
          <w:i/>
          <w:sz w:val="22"/>
          <w:szCs w:val="22"/>
        </w:rPr>
      </w:pPr>
      <w:r w:rsidRPr="00832567">
        <w:rPr>
          <w:rFonts w:ascii="Arial" w:hAnsi="Arial" w:cs="Arial"/>
          <w:color w:val="000000" w:themeColor="text1"/>
          <w:sz w:val="22"/>
          <w:szCs w:val="22"/>
        </w:rPr>
        <w:t xml:space="preserve">w terminie 7 dni od daty odstąpienia od umowy Wykonawca przy udziale Zamawiającego sporządzi szczegółowy protokół inwentaryzacji robót w toku według stanu na dzień odstąpienia oraz protokół przerobowy stanu zaawansowania wykonanych robót na dzień odstąpienia. </w:t>
      </w:r>
      <w:r w:rsidRPr="00832567">
        <w:rPr>
          <w:rFonts w:ascii="Arial" w:hAnsi="Arial" w:cs="Arial"/>
          <w:iCs/>
          <w:color w:val="000000" w:themeColor="text1"/>
          <w:sz w:val="22"/>
          <w:szCs w:val="22"/>
        </w:rPr>
        <w:t xml:space="preserve">Podpisany przez kierownika budowy protokół inwentaryzacji robót oraz protokół przerobowy, zatwierdzone przez Zamawiającego, stanowić </w:t>
      </w:r>
      <w:r w:rsidRPr="00832567">
        <w:rPr>
          <w:rFonts w:ascii="Arial" w:hAnsi="Arial" w:cs="Arial"/>
          <w:iCs/>
          <w:sz w:val="22"/>
          <w:szCs w:val="22"/>
        </w:rPr>
        <w:t>będą podstawę do wystawienia faktury przez Wykonawcę;</w:t>
      </w:r>
    </w:p>
    <w:p w14:paraId="7ACAF21C" w14:textId="77777777" w:rsidR="00A220F9" w:rsidRPr="00832567" w:rsidRDefault="00A220F9" w:rsidP="003445AB">
      <w:pPr>
        <w:pStyle w:val="Bezodstpw"/>
        <w:numPr>
          <w:ilvl w:val="0"/>
          <w:numId w:val="32"/>
        </w:numPr>
        <w:tabs>
          <w:tab w:val="left" w:pos="426"/>
        </w:tabs>
        <w:ind w:left="0" w:firstLine="0"/>
        <w:contextualSpacing/>
        <w:rPr>
          <w:rFonts w:ascii="Arial" w:hAnsi="Arial" w:cs="Arial"/>
          <w:sz w:val="22"/>
          <w:szCs w:val="22"/>
        </w:rPr>
      </w:pPr>
      <w:r w:rsidRPr="00832567">
        <w:rPr>
          <w:rFonts w:ascii="Arial" w:hAnsi="Arial" w:cs="Arial"/>
          <w:sz w:val="22"/>
          <w:szCs w:val="22"/>
        </w:rPr>
        <w:t>Wykonawca wykona zabezpieczenie przerwanych robót w zakresie obustronnie uzgodnionym na koszt tej strony, z której winy odstąpiono od umowy;</w:t>
      </w:r>
    </w:p>
    <w:p w14:paraId="56B72344" w14:textId="77777777" w:rsidR="00A220F9" w:rsidRPr="00832567" w:rsidRDefault="00A220F9" w:rsidP="003445AB">
      <w:pPr>
        <w:pStyle w:val="Bezodstpw"/>
        <w:numPr>
          <w:ilvl w:val="0"/>
          <w:numId w:val="32"/>
        </w:numPr>
        <w:tabs>
          <w:tab w:val="left" w:pos="426"/>
        </w:tabs>
        <w:ind w:left="0" w:firstLine="0"/>
        <w:contextualSpacing/>
        <w:rPr>
          <w:rFonts w:ascii="Arial" w:hAnsi="Arial" w:cs="Arial"/>
          <w:sz w:val="22"/>
          <w:szCs w:val="22"/>
        </w:rPr>
      </w:pPr>
      <w:r w:rsidRPr="00832567">
        <w:rPr>
          <w:rFonts w:ascii="Arial" w:hAnsi="Arial" w:cs="Arial"/>
          <w:sz w:val="22"/>
          <w:szCs w:val="22"/>
        </w:rPr>
        <w:t>Wykonawca zgłosi do dokonania odbioru przez Zamawiającego roboty przerwane oraz roboty zabezpieczające;</w:t>
      </w:r>
    </w:p>
    <w:p w14:paraId="4AD0D4B9" w14:textId="77777777" w:rsidR="00A220F9" w:rsidRPr="00832567" w:rsidRDefault="00A220F9" w:rsidP="003445AB">
      <w:pPr>
        <w:pStyle w:val="Bezodstpw"/>
        <w:numPr>
          <w:ilvl w:val="0"/>
          <w:numId w:val="32"/>
        </w:numPr>
        <w:tabs>
          <w:tab w:val="left" w:pos="426"/>
        </w:tabs>
        <w:ind w:left="0" w:firstLine="0"/>
        <w:contextualSpacing/>
        <w:rPr>
          <w:rFonts w:ascii="Arial" w:hAnsi="Arial" w:cs="Arial"/>
          <w:sz w:val="22"/>
          <w:szCs w:val="22"/>
        </w:rPr>
      </w:pPr>
      <w:r w:rsidRPr="00832567">
        <w:rPr>
          <w:rFonts w:ascii="Arial" w:hAnsi="Arial" w:cs="Arial"/>
          <w:sz w:val="22"/>
          <w:szCs w:val="22"/>
        </w:rPr>
        <w:lastRenderedPageBreak/>
        <w:t>niezwłocznie, a najpóźniej w terminie 7 dni od dokonania odbioru Wykonawca usunie z terenu budowy urządzenia zaplecza przez niego dostarczone lub wzniesione;</w:t>
      </w:r>
    </w:p>
    <w:p w14:paraId="487DA20F" w14:textId="77777777" w:rsidR="00A220F9" w:rsidRPr="00832567" w:rsidRDefault="00A220F9" w:rsidP="003445AB">
      <w:pPr>
        <w:pStyle w:val="Bezodstpw"/>
        <w:numPr>
          <w:ilvl w:val="0"/>
          <w:numId w:val="32"/>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Wykonawca przekaże znajdujące się w jego posiadaniu dokumenty, w tym należące do Zamawiającego materiały oraz dokumentację projektową, najpóźniej w terminie wskazanym przez Zamawiającego;</w:t>
      </w:r>
    </w:p>
    <w:p w14:paraId="16BF0606" w14:textId="77777777" w:rsidR="00A220F9" w:rsidRPr="00832567" w:rsidRDefault="00A220F9" w:rsidP="003445AB">
      <w:pPr>
        <w:pStyle w:val="Bezodstpw"/>
        <w:numPr>
          <w:ilvl w:val="0"/>
          <w:numId w:val="32"/>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Wykonawca udziela rękojmi i gwarancji jakości w zakresie określonym w Umowie na część zobowiązania wykonaną przed odstąpieniem od Umowy.</w:t>
      </w:r>
    </w:p>
    <w:p w14:paraId="3956CF39" w14:textId="77777777" w:rsidR="00BE5DC1" w:rsidRPr="00832567" w:rsidRDefault="00BE5DC1" w:rsidP="003445AB">
      <w:pPr>
        <w:pStyle w:val="Bezodstpw"/>
        <w:numPr>
          <w:ilvl w:val="0"/>
          <w:numId w:val="7"/>
        </w:numPr>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Zamawiający w razie odstąpienia od Umowy z przyczyn, za które Wykonawca nie odpowiada, obowiązany jest do:</w:t>
      </w:r>
    </w:p>
    <w:p w14:paraId="52589CA4" w14:textId="77777777" w:rsidR="00BE5DC1" w:rsidRPr="00832567" w:rsidRDefault="00BE5DC1" w:rsidP="003445AB">
      <w:pPr>
        <w:pStyle w:val="Bezodstpw"/>
        <w:numPr>
          <w:ilvl w:val="1"/>
          <w:numId w:val="7"/>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dokonania odbioru robót przerwanych oraz do zapłaty wynagrodzenia za roboty, które zostały wykonane do dnia odstąpienia;</w:t>
      </w:r>
    </w:p>
    <w:p w14:paraId="2C7E1EBD" w14:textId="1381DE6A" w:rsidR="00BE5DC1" w:rsidRPr="00832567" w:rsidRDefault="00BE5DC1" w:rsidP="003445AB">
      <w:pPr>
        <w:pStyle w:val="Bezodstpw"/>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2) </w:t>
      </w:r>
      <w:r w:rsidR="003445AB" w:rsidRPr="00832567">
        <w:rPr>
          <w:rFonts w:ascii="Arial" w:hAnsi="Arial" w:cs="Arial"/>
          <w:color w:val="000000" w:themeColor="text1"/>
          <w:sz w:val="22"/>
          <w:szCs w:val="22"/>
        </w:rPr>
        <w:tab/>
      </w:r>
      <w:r w:rsidRPr="00832567">
        <w:rPr>
          <w:rFonts w:ascii="Arial" w:hAnsi="Arial" w:cs="Arial"/>
          <w:color w:val="000000" w:themeColor="text1"/>
          <w:sz w:val="22"/>
          <w:szCs w:val="22"/>
        </w:rPr>
        <w:t>rozliczenia się z Wykonawcą z tytułu nierozliczonych w inny sposób kosztów budowy, obiektów zaplecza, urządzeń związanych z zagospodarowaniem i uzbrojeniem placu budowy, chyba że Wykonawca wyrazi zgodę na przejęcie tych obiektów i urządzeń;</w:t>
      </w:r>
    </w:p>
    <w:p w14:paraId="7D6E065B" w14:textId="345A64E5" w:rsidR="00BE5DC1" w:rsidRPr="00832567" w:rsidRDefault="00BE5DC1" w:rsidP="003445AB">
      <w:pPr>
        <w:pStyle w:val="Bezodstpw"/>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3)</w:t>
      </w:r>
      <w:r w:rsidR="003445AB" w:rsidRPr="00832567">
        <w:rPr>
          <w:rFonts w:ascii="Arial" w:hAnsi="Arial" w:cs="Arial"/>
          <w:color w:val="000000" w:themeColor="text1"/>
          <w:sz w:val="22"/>
          <w:szCs w:val="22"/>
        </w:rPr>
        <w:tab/>
      </w:r>
      <w:r w:rsidRPr="00832567">
        <w:rPr>
          <w:rFonts w:ascii="Arial" w:hAnsi="Arial" w:cs="Arial"/>
          <w:color w:val="000000" w:themeColor="text1"/>
          <w:sz w:val="22"/>
          <w:szCs w:val="22"/>
        </w:rPr>
        <w:t>przejęcia od Wykonawcy pod swój dozór terenu budowy z dniem odbioru robót.</w:t>
      </w:r>
    </w:p>
    <w:p w14:paraId="00F6DF20" w14:textId="0ADD86C0" w:rsidR="00BE5DC1" w:rsidRPr="00832567" w:rsidRDefault="00BE5DC1" w:rsidP="003445AB">
      <w:pPr>
        <w:pStyle w:val="Bezodstpw"/>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5. </w:t>
      </w:r>
      <w:r w:rsidR="003445AB" w:rsidRPr="00832567">
        <w:rPr>
          <w:rFonts w:ascii="Arial" w:hAnsi="Arial" w:cs="Arial"/>
          <w:color w:val="000000" w:themeColor="text1"/>
          <w:sz w:val="22"/>
          <w:szCs w:val="22"/>
        </w:rPr>
        <w:tab/>
      </w:r>
      <w:r w:rsidRPr="00832567">
        <w:rPr>
          <w:rFonts w:ascii="Arial" w:hAnsi="Arial" w:cs="Arial"/>
          <w:color w:val="000000" w:themeColor="text1"/>
          <w:sz w:val="22"/>
          <w:szCs w:val="22"/>
        </w:rPr>
        <w:t xml:space="preserve">Żadnej ze Stron nie przysługuje odszkodowanie za rozwiązanie Umowy na skutek odstąpienia z przyczyn leżących po jej stronie ani z przyczyn niezależnych od żadnej ze Stron. </w:t>
      </w:r>
    </w:p>
    <w:p w14:paraId="19DA9117" w14:textId="6F873A41" w:rsidR="00BE5DC1" w:rsidRPr="00832567" w:rsidRDefault="00BE5DC1" w:rsidP="003445AB">
      <w:pPr>
        <w:pStyle w:val="Bezodstpw"/>
        <w:tabs>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t xml:space="preserve">6. </w:t>
      </w:r>
      <w:r w:rsidR="003445AB" w:rsidRPr="00832567">
        <w:rPr>
          <w:rFonts w:ascii="Arial" w:hAnsi="Arial" w:cs="Arial"/>
          <w:color w:val="000000" w:themeColor="text1"/>
          <w:sz w:val="22"/>
          <w:szCs w:val="22"/>
        </w:rPr>
        <w:tab/>
      </w:r>
      <w:r w:rsidRPr="00832567">
        <w:rPr>
          <w:rFonts w:ascii="Arial" w:hAnsi="Arial" w:cs="Arial"/>
          <w:color w:val="000000" w:themeColor="text1"/>
          <w:sz w:val="22"/>
          <w:szCs w:val="22"/>
        </w:rPr>
        <w:t>W przypadku odstąpienia od Umowy Strony zachowują prawo dochodzenia zapłaty kar umownych.</w:t>
      </w:r>
    </w:p>
    <w:p w14:paraId="70FCD740" w14:textId="77777777" w:rsidR="00BE5DC1" w:rsidRPr="00832567" w:rsidRDefault="00BE5DC1" w:rsidP="003445AB">
      <w:pPr>
        <w:pStyle w:val="Bezodstpw"/>
        <w:tabs>
          <w:tab w:val="left" w:pos="426"/>
        </w:tabs>
        <w:ind w:left="0" w:firstLine="0"/>
        <w:contextualSpacing/>
        <w:rPr>
          <w:rFonts w:ascii="Arial" w:hAnsi="Arial" w:cs="Arial"/>
          <w:color w:val="000000" w:themeColor="text1"/>
          <w:sz w:val="22"/>
          <w:szCs w:val="22"/>
        </w:rPr>
      </w:pPr>
    </w:p>
    <w:p w14:paraId="2EDAAAEC" w14:textId="77777777" w:rsidR="00A220F9" w:rsidRPr="00832567" w:rsidRDefault="00A220F9" w:rsidP="003445AB">
      <w:pPr>
        <w:pStyle w:val="Bezodstpw"/>
        <w:tabs>
          <w:tab w:val="left" w:pos="426"/>
        </w:tabs>
        <w:ind w:left="0" w:firstLine="0"/>
        <w:contextualSpacing/>
        <w:rPr>
          <w:rFonts w:ascii="Arial" w:hAnsi="Arial" w:cs="Arial"/>
          <w:color w:val="000000" w:themeColor="text1"/>
          <w:sz w:val="22"/>
          <w:szCs w:val="22"/>
        </w:rPr>
      </w:pPr>
    </w:p>
    <w:p w14:paraId="15DBFAED" w14:textId="77777777" w:rsidR="00A220F9" w:rsidRPr="00832567" w:rsidRDefault="007C74DF"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 13</w:t>
      </w:r>
    </w:p>
    <w:p w14:paraId="33360BBF" w14:textId="59BDF9FB" w:rsidR="00A220F9" w:rsidRPr="00832567" w:rsidRDefault="00A220F9" w:rsidP="003445AB">
      <w:pPr>
        <w:pStyle w:val="Akapitzlist"/>
        <w:numPr>
          <w:ilvl w:val="3"/>
          <w:numId w:val="33"/>
        </w:numPr>
        <w:tabs>
          <w:tab w:val="left" w:pos="284"/>
          <w:tab w:val="left" w:pos="426"/>
        </w:tabs>
        <w:ind w:left="0" w:firstLine="0"/>
        <w:rPr>
          <w:rFonts w:ascii="Arial" w:hAnsi="Arial" w:cs="Arial"/>
          <w:sz w:val="22"/>
          <w:szCs w:val="22"/>
        </w:rPr>
      </w:pPr>
      <w:r w:rsidRPr="00832567">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w:t>
      </w:r>
      <w:r w:rsidR="00BD23C0" w:rsidRPr="00832567">
        <w:rPr>
          <w:rFonts w:ascii="Arial" w:hAnsi="Arial" w:cs="Arial"/>
          <w:sz w:val="22"/>
          <w:szCs w:val="22"/>
        </w:rPr>
        <w:t>okolicznościach.</w:t>
      </w:r>
    </w:p>
    <w:p w14:paraId="3B6D7A53" w14:textId="77777777" w:rsidR="00A220F9" w:rsidRPr="00832567" w:rsidRDefault="00A220F9" w:rsidP="003445AB">
      <w:pPr>
        <w:pStyle w:val="Akapitzlist"/>
        <w:numPr>
          <w:ilvl w:val="3"/>
          <w:numId w:val="33"/>
        </w:numPr>
        <w:tabs>
          <w:tab w:val="left" w:pos="284"/>
          <w:tab w:val="left" w:pos="426"/>
        </w:tabs>
        <w:ind w:left="0" w:firstLine="0"/>
        <w:rPr>
          <w:rFonts w:ascii="Arial" w:hAnsi="Arial" w:cs="Arial"/>
          <w:sz w:val="22"/>
          <w:szCs w:val="22"/>
        </w:rPr>
      </w:pPr>
      <w:r w:rsidRPr="00832567">
        <w:rPr>
          <w:rFonts w:ascii="Arial" w:hAnsi="Arial" w:cs="Arial"/>
          <w:sz w:val="22"/>
          <w:szCs w:val="22"/>
          <w:shd w:val="clear" w:color="auto" w:fill="FFFFFF"/>
        </w:rPr>
        <w:t>Zamawiający może odstąpić od umowy, jeżeli zachodzi co najmniej jedna z następujących okoliczności:</w:t>
      </w:r>
    </w:p>
    <w:p w14:paraId="71FA971E" w14:textId="77777777" w:rsidR="00A220F9" w:rsidRPr="00832567" w:rsidRDefault="00A220F9" w:rsidP="003445AB">
      <w:pPr>
        <w:pStyle w:val="Bezodstpw"/>
        <w:numPr>
          <w:ilvl w:val="0"/>
          <w:numId w:val="34"/>
        </w:numPr>
        <w:tabs>
          <w:tab w:val="left" w:pos="426"/>
        </w:tabs>
        <w:ind w:left="0" w:firstLine="0"/>
        <w:contextualSpacing/>
        <w:rPr>
          <w:rFonts w:ascii="Arial" w:hAnsi="Arial" w:cs="Arial"/>
          <w:sz w:val="22"/>
          <w:szCs w:val="22"/>
        </w:rPr>
      </w:pPr>
      <w:r w:rsidRPr="00832567">
        <w:rPr>
          <w:rFonts w:ascii="Arial" w:hAnsi="Arial" w:cs="Arial"/>
          <w:sz w:val="22"/>
          <w:szCs w:val="22"/>
        </w:rPr>
        <w:t>zmiana umowy została dokonana z naruszeniem art. 454 i art. 455 ustawy Pzp;</w:t>
      </w:r>
    </w:p>
    <w:p w14:paraId="3584595A" w14:textId="77777777" w:rsidR="00A220F9" w:rsidRPr="00832567" w:rsidRDefault="00A220F9" w:rsidP="003445AB">
      <w:pPr>
        <w:pStyle w:val="Bezodstpw"/>
        <w:numPr>
          <w:ilvl w:val="0"/>
          <w:numId w:val="34"/>
        </w:numPr>
        <w:tabs>
          <w:tab w:val="left" w:pos="426"/>
        </w:tabs>
        <w:ind w:left="0" w:firstLine="0"/>
        <w:contextualSpacing/>
        <w:rPr>
          <w:rFonts w:ascii="Arial" w:hAnsi="Arial" w:cs="Arial"/>
          <w:sz w:val="22"/>
          <w:szCs w:val="22"/>
        </w:rPr>
      </w:pPr>
      <w:r w:rsidRPr="00832567">
        <w:rPr>
          <w:rFonts w:ascii="Arial" w:hAnsi="Arial" w:cs="Arial"/>
          <w:sz w:val="22"/>
          <w:szCs w:val="22"/>
        </w:rPr>
        <w:t>Wykonawca w chwili zawarcia umowy podlegał wykluczeniu z postępowania na podstawie art. 108 ustawy Pzp;</w:t>
      </w:r>
    </w:p>
    <w:p w14:paraId="3164AA7D" w14:textId="77777777" w:rsidR="00A220F9" w:rsidRPr="00832567" w:rsidRDefault="00A220F9" w:rsidP="003445AB">
      <w:pPr>
        <w:pStyle w:val="Bezodstpw"/>
        <w:numPr>
          <w:ilvl w:val="0"/>
          <w:numId w:val="34"/>
        </w:numPr>
        <w:tabs>
          <w:tab w:val="left" w:pos="426"/>
        </w:tabs>
        <w:ind w:left="0" w:firstLine="0"/>
        <w:contextualSpacing/>
        <w:rPr>
          <w:rFonts w:ascii="Arial" w:hAnsi="Arial" w:cs="Arial"/>
          <w:sz w:val="22"/>
          <w:szCs w:val="22"/>
        </w:rPr>
      </w:pPr>
      <w:r w:rsidRPr="00832567">
        <w:rPr>
          <w:rFonts w:ascii="Arial" w:hAnsi="Arial" w:cs="Arial"/>
          <w:sz w:val="22"/>
          <w:szCs w:val="22"/>
        </w:rPr>
        <w:t xml:space="preserve">Trybunał Sprawiedliwości Unii Europejskiej stwierdził, w ramach procedury przewidzianej w </w:t>
      </w:r>
      <w:hyperlink r:id="rId9" w:anchor="/dokument/17099384#art(258)" w:history="1">
        <w:r w:rsidRPr="00832567">
          <w:rPr>
            <w:rFonts w:ascii="Arial" w:hAnsi="Arial" w:cs="Arial"/>
            <w:sz w:val="22"/>
            <w:szCs w:val="22"/>
            <w:u w:val="single"/>
          </w:rPr>
          <w:t>art. 258</w:t>
        </w:r>
      </w:hyperlink>
      <w:r w:rsidRPr="00832567">
        <w:rPr>
          <w:rFonts w:ascii="Arial" w:hAnsi="Arial" w:cs="Arial"/>
          <w:sz w:val="22"/>
          <w:szCs w:val="22"/>
        </w:rPr>
        <w:t xml:space="preserve"> Traktatu o Funkcjonowaniu Unii Europejskiej, że państwo polskie uchybiło zobowiązaniom, które ciążą na nim na mocy Traktatów, </w:t>
      </w:r>
      <w:hyperlink r:id="rId10" w:anchor="/dokument/68413979" w:history="1">
        <w:r w:rsidRPr="00832567">
          <w:rPr>
            <w:rFonts w:ascii="Arial" w:hAnsi="Arial" w:cs="Arial"/>
            <w:sz w:val="22"/>
            <w:szCs w:val="22"/>
            <w:u w:val="single"/>
          </w:rPr>
          <w:t>dyrektywy</w:t>
        </w:r>
      </w:hyperlink>
      <w:r w:rsidRPr="00832567">
        <w:rPr>
          <w:rFonts w:ascii="Arial" w:hAnsi="Arial" w:cs="Arial"/>
          <w:sz w:val="22"/>
          <w:szCs w:val="22"/>
        </w:rPr>
        <w:t xml:space="preserve"> 2014/24/UE i </w:t>
      </w:r>
      <w:hyperlink r:id="rId11" w:anchor="/dokument/68413980" w:history="1">
        <w:r w:rsidRPr="00832567">
          <w:rPr>
            <w:rFonts w:ascii="Arial" w:hAnsi="Arial" w:cs="Arial"/>
            <w:sz w:val="22"/>
            <w:szCs w:val="22"/>
            <w:u w:val="single"/>
          </w:rPr>
          <w:t>dyrektywy</w:t>
        </w:r>
      </w:hyperlink>
      <w:r w:rsidRPr="00832567">
        <w:rPr>
          <w:rFonts w:ascii="Arial" w:hAnsi="Arial" w:cs="Arial"/>
          <w:sz w:val="22"/>
          <w:szCs w:val="22"/>
        </w:rPr>
        <w:t xml:space="preserve"> 2014/25/UE i dyrektywy 2009/81/WE, z uwagi na to, że Zamawiający udzielił zamówienia z naruszeniem przepisów prawa Unii Europejskiej.</w:t>
      </w:r>
    </w:p>
    <w:p w14:paraId="7DED3A40" w14:textId="77777777" w:rsidR="00A220F9" w:rsidRPr="00832567" w:rsidRDefault="00A220F9" w:rsidP="003445AB">
      <w:pPr>
        <w:pStyle w:val="Akapitzlist"/>
        <w:numPr>
          <w:ilvl w:val="3"/>
          <w:numId w:val="33"/>
        </w:numPr>
        <w:tabs>
          <w:tab w:val="left" w:pos="284"/>
          <w:tab w:val="left" w:pos="426"/>
        </w:tabs>
        <w:ind w:left="0" w:firstLine="0"/>
        <w:rPr>
          <w:rFonts w:ascii="Arial" w:hAnsi="Arial" w:cs="Arial"/>
          <w:sz w:val="22"/>
          <w:szCs w:val="22"/>
          <w:shd w:val="clear" w:color="auto" w:fill="FFFFFF"/>
        </w:rPr>
      </w:pPr>
      <w:r w:rsidRPr="00832567">
        <w:rPr>
          <w:rFonts w:ascii="Arial" w:hAnsi="Arial" w:cs="Arial"/>
          <w:sz w:val="22"/>
          <w:szCs w:val="22"/>
        </w:rPr>
        <w:t>W przypadkach, o których mowa w ust. 1 i 2, W</w:t>
      </w:r>
      <w:r w:rsidRPr="00832567">
        <w:rPr>
          <w:rFonts w:ascii="Arial" w:hAnsi="Arial" w:cs="Arial"/>
          <w:sz w:val="22"/>
          <w:szCs w:val="22"/>
          <w:shd w:val="clear" w:color="auto" w:fill="FFFFFF"/>
        </w:rPr>
        <w:t>ykonawca może żądać wyłącznie wynagrodzenia należnego z tytułu wykonania części umowy.</w:t>
      </w:r>
    </w:p>
    <w:p w14:paraId="10E095F9" w14:textId="77B9F778" w:rsidR="00A220F9" w:rsidRPr="00832567" w:rsidRDefault="00A220F9" w:rsidP="003445AB">
      <w:pPr>
        <w:pStyle w:val="Akapitzlist"/>
        <w:numPr>
          <w:ilvl w:val="3"/>
          <w:numId w:val="33"/>
        </w:numPr>
        <w:tabs>
          <w:tab w:val="left" w:pos="284"/>
          <w:tab w:val="left" w:pos="426"/>
        </w:tabs>
        <w:ind w:left="0" w:firstLine="0"/>
        <w:rPr>
          <w:rFonts w:ascii="Arial" w:hAnsi="Arial" w:cs="Arial"/>
          <w:sz w:val="22"/>
          <w:szCs w:val="22"/>
          <w:shd w:val="clear" w:color="auto" w:fill="FFFFFF"/>
        </w:rPr>
      </w:pPr>
      <w:r w:rsidRPr="00832567">
        <w:rPr>
          <w:rFonts w:ascii="Arial" w:hAnsi="Arial" w:cs="Arial"/>
          <w:sz w:val="22"/>
          <w:szCs w:val="22"/>
          <w:shd w:val="clear" w:color="auto" w:fill="FFFFFF"/>
        </w:rPr>
        <w:t xml:space="preserve">W przypadku, o którym mowa w ust. </w:t>
      </w:r>
      <w:r w:rsidR="00BD23C0" w:rsidRPr="00832567">
        <w:rPr>
          <w:rFonts w:ascii="Arial" w:hAnsi="Arial" w:cs="Arial"/>
          <w:sz w:val="22"/>
          <w:szCs w:val="22"/>
          <w:shd w:val="clear" w:color="auto" w:fill="FFFFFF"/>
        </w:rPr>
        <w:t>2 pkt</w:t>
      </w:r>
      <w:r w:rsidRPr="00832567">
        <w:rPr>
          <w:rFonts w:ascii="Arial" w:hAnsi="Arial" w:cs="Arial"/>
          <w:sz w:val="22"/>
          <w:szCs w:val="22"/>
          <w:shd w:val="clear" w:color="auto" w:fill="FFFFFF"/>
        </w:rPr>
        <w:t xml:space="preserve"> 1 </w:t>
      </w:r>
      <w:r w:rsidR="000A58C5" w:rsidRPr="00832567">
        <w:rPr>
          <w:rFonts w:ascii="Arial" w:hAnsi="Arial" w:cs="Arial"/>
          <w:sz w:val="22"/>
          <w:szCs w:val="22"/>
          <w:shd w:val="clear" w:color="auto" w:fill="FFFFFF"/>
        </w:rPr>
        <w:t>Z</w:t>
      </w:r>
      <w:r w:rsidRPr="00832567">
        <w:rPr>
          <w:rFonts w:ascii="Arial" w:hAnsi="Arial" w:cs="Arial"/>
          <w:sz w:val="22"/>
          <w:szCs w:val="22"/>
          <w:shd w:val="clear" w:color="auto" w:fill="FFFFFF"/>
        </w:rPr>
        <w:t>amawiający odstępuje od umowy w części, której zmiana dotyczy.</w:t>
      </w:r>
    </w:p>
    <w:p w14:paraId="12E63A84" w14:textId="77777777" w:rsidR="00BD18A1" w:rsidRPr="00832567" w:rsidRDefault="00BD18A1" w:rsidP="003445AB">
      <w:pPr>
        <w:tabs>
          <w:tab w:val="left" w:pos="426"/>
        </w:tabs>
        <w:ind w:left="0" w:firstLine="0"/>
        <w:contextualSpacing/>
        <w:rPr>
          <w:rFonts w:ascii="Arial" w:hAnsi="Arial" w:cs="Arial"/>
          <w:b/>
          <w:bCs/>
          <w:sz w:val="22"/>
          <w:szCs w:val="22"/>
        </w:rPr>
      </w:pPr>
    </w:p>
    <w:p w14:paraId="255F9141" w14:textId="77777777" w:rsidR="00D209CF" w:rsidRPr="00832567" w:rsidRDefault="00D209CF" w:rsidP="003445AB">
      <w:pPr>
        <w:tabs>
          <w:tab w:val="left" w:pos="426"/>
        </w:tabs>
        <w:ind w:left="0" w:firstLine="0"/>
        <w:contextualSpacing/>
        <w:jc w:val="center"/>
        <w:rPr>
          <w:rFonts w:ascii="Arial" w:hAnsi="Arial" w:cs="Arial"/>
          <w:b/>
          <w:bCs/>
          <w:sz w:val="22"/>
          <w:szCs w:val="22"/>
        </w:rPr>
      </w:pPr>
    </w:p>
    <w:p w14:paraId="5E542009" w14:textId="77777777" w:rsidR="00A220F9" w:rsidRPr="00832567" w:rsidRDefault="007C74DF"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 14</w:t>
      </w:r>
    </w:p>
    <w:p w14:paraId="5C5DE6AA" w14:textId="77777777" w:rsidR="00A220F9" w:rsidRPr="00832567" w:rsidRDefault="00A220F9"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NADZÓR</w:t>
      </w:r>
    </w:p>
    <w:p w14:paraId="1966E918" w14:textId="2406C21E" w:rsidR="00EC444F" w:rsidRPr="00832567" w:rsidRDefault="003445AB" w:rsidP="003445AB">
      <w:pPr>
        <w:pStyle w:val="Akapitzlist"/>
        <w:numPr>
          <w:ilvl w:val="3"/>
          <w:numId w:val="35"/>
        </w:numPr>
        <w:tabs>
          <w:tab w:val="left" w:pos="284"/>
          <w:tab w:val="left" w:pos="426"/>
        </w:tabs>
        <w:ind w:left="0" w:firstLine="0"/>
        <w:rPr>
          <w:rFonts w:ascii="Arial" w:hAnsi="Arial" w:cs="Arial"/>
          <w:bCs/>
          <w:sz w:val="22"/>
          <w:szCs w:val="22"/>
        </w:rPr>
      </w:pPr>
      <w:r w:rsidRPr="00832567">
        <w:rPr>
          <w:rFonts w:ascii="Arial" w:hAnsi="Arial" w:cs="Arial"/>
          <w:bCs/>
          <w:sz w:val="22"/>
          <w:szCs w:val="22"/>
        </w:rPr>
        <w:t xml:space="preserve">   </w:t>
      </w:r>
      <w:r w:rsidR="00A220F9" w:rsidRPr="00832567">
        <w:rPr>
          <w:rFonts w:ascii="Arial" w:hAnsi="Arial" w:cs="Arial"/>
          <w:bCs/>
          <w:sz w:val="22"/>
          <w:szCs w:val="22"/>
        </w:rPr>
        <w:t xml:space="preserve">Zamawiający ustanawia </w:t>
      </w:r>
      <w:r w:rsidR="00BD23C0" w:rsidRPr="00832567">
        <w:rPr>
          <w:rFonts w:ascii="Arial" w:hAnsi="Arial" w:cs="Arial"/>
          <w:bCs/>
          <w:sz w:val="22"/>
          <w:szCs w:val="22"/>
        </w:rPr>
        <w:t>do nadzoru</w:t>
      </w:r>
      <w:r w:rsidR="00A220F9" w:rsidRPr="00832567">
        <w:rPr>
          <w:rFonts w:ascii="Arial" w:hAnsi="Arial" w:cs="Arial"/>
          <w:bCs/>
          <w:sz w:val="22"/>
          <w:szCs w:val="22"/>
        </w:rPr>
        <w:t xml:space="preserve"> nad realizacją robót </w:t>
      </w:r>
      <w:r w:rsidR="00EC444F" w:rsidRPr="00832567">
        <w:rPr>
          <w:rFonts w:ascii="Arial" w:hAnsi="Arial" w:cs="Arial"/>
          <w:bCs/>
          <w:sz w:val="22"/>
          <w:szCs w:val="22"/>
        </w:rPr>
        <w:t>następujące osoby:</w:t>
      </w:r>
    </w:p>
    <w:p w14:paraId="1C08EF53" w14:textId="3D4A516C" w:rsidR="00EC444F" w:rsidRPr="00832567" w:rsidRDefault="000A58C5" w:rsidP="003445AB">
      <w:pPr>
        <w:tabs>
          <w:tab w:val="left" w:pos="426"/>
        </w:tabs>
        <w:ind w:left="0" w:firstLine="0"/>
        <w:rPr>
          <w:rFonts w:ascii="Arial" w:hAnsi="Arial" w:cs="Arial"/>
          <w:bCs/>
          <w:sz w:val="22"/>
          <w:szCs w:val="22"/>
        </w:rPr>
      </w:pPr>
      <w:r w:rsidRPr="00832567">
        <w:rPr>
          <w:rFonts w:ascii="Arial" w:hAnsi="Arial" w:cs="Arial"/>
          <w:bCs/>
          <w:sz w:val="22"/>
          <w:szCs w:val="22"/>
        </w:rPr>
        <w:t xml:space="preserve">1) </w:t>
      </w:r>
      <w:r w:rsidR="003445AB" w:rsidRPr="00832567">
        <w:rPr>
          <w:rFonts w:ascii="Arial" w:hAnsi="Arial" w:cs="Arial"/>
          <w:bCs/>
          <w:sz w:val="22"/>
          <w:szCs w:val="22"/>
        </w:rPr>
        <w:tab/>
      </w:r>
      <w:r w:rsidR="00A220F9" w:rsidRPr="00832567">
        <w:rPr>
          <w:rFonts w:ascii="Arial" w:hAnsi="Arial" w:cs="Arial"/>
          <w:bCs/>
          <w:sz w:val="22"/>
          <w:szCs w:val="22"/>
        </w:rPr>
        <w:t xml:space="preserve">Pana </w:t>
      </w:r>
      <w:r w:rsidRPr="00832567">
        <w:rPr>
          <w:rFonts w:ascii="Arial" w:hAnsi="Arial" w:cs="Arial"/>
          <w:bCs/>
          <w:sz w:val="22"/>
          <w:szCs w:val="22"/>
        </w:rPr>
        <w:t>………………</w:t>
      </w:r>
      <w:r w:rsidR="00BD23C0" w:rsidRPr="00832567">
        <w:rPr>
          <w:rFonts w:ascii="Arial" w:hAnsi="Arial" w:cs="Arial"/>
          <w:bCs/>
          <w:sz w:val="22"/>
          <w:szCs w:val="22"/>
        </w:rPr>
        <w:t>……</w:t>
      </w:r>
      <w:r w:rsidR="006B62AB" w:rsidRPr="00832567">
        <w:rPr>
          <w:rFonts w:ascii="Arial" w:hAnsi="Arial" w:cs="Arial"/>
          <w:bCs/>
          <w:sz w:val="22"/>
          <w:szCs w:val="22"/>
        </w:rPr>
        <w:t xml:space="preserve">, </w:t>
      </w:r>
      <w:r w:rsidR="00A220F9" w:rsidRPr="00832567">
        <w:rPr>
          <w:rFonts w:ascii="Arial" w:hAnsi="Arial" w:cs="Arial"/>
          <w:bCs/>
          <w:sz w:val="22"/>
          <w:szCs w:val="22"/>
        </w:rPr>
        <w:t xml:space="preserve"> numer telefonu do kontaktu: </w:t>
      </w:r>
      <w:r w:rsidRPr="00832567">
        <w:rPr>
          <w:rFonts w:ascii="Arial" w:hAnsi="Arial" w:cs="Arial"/>
          <w:bCs/>
          <w:sz w:val="22"/>
          <w:szCs w:val="22"/>
        </w:rPr>
        <w:t>…………………….</w:t>
      </w:r>
    </w:p>
    <w:p w14:paraId="1DD20012" w14:textId="77777777" w:rsidR="00A220F9" w:rsidRPr="00832567" w:rsidRDefault="00A220F9" w:rsidP="003445AB">
      <w:pPr>
        <w:tabs>
          <w:tab w:val="left" w:pos="426"/>
        </w:tabs>
        <w:ind w:left="0" w:firstLine="0"/>
        <w:rPr>
          <w:rFonts w:ascii="Arial" w:hAnsi="Arial" w:cs="Arial"/>
          <w:bCs/>
          <w:sz w:val="22"/>
          <w:szCs w:val="22"/>
        </w:rPr>
      </w:pPr>
      <w:r w:rsidRPr="00832567">
        <w:rPr>
          <w:rFonts w:ascii="Arial" w:hAnsi="Arial" w:cs="Arial"/>
          <w:bCs/>
          <w:sz w:val="22"/>
          <w:szCs w:val="22"/>
        </w:rPr>
        <w:t xml:space="preserve">Zmiana </w:t>
      </w:r>
      <w:r w:rsidR="000A58C5" w:rsidRPr="00832567">
        <w:rPr>
          <w:rFonts w:ascii="Arial" w:hAnsi="Arial" w:cs="Arial"/>
          <w:bCs/>
          <w:sz w:val="22"/>
          <w:szCs w:val="22"/>
        </w:rPr>
        <w:t>ww</w:t>
      </w:r>
      <w:r w:rsidRPr="00832567">
        <w:rPr>
          <w:rFonts w:ascii="Arial" w:hAnsi="Arial" w:cs="Arial"/>
          <w:bCs/>
          <w:sz w:val="22"/>
          <w:szCs w:val="22"/>
        </w:rPr>
        <w:t xml:space="preserve"> osoby wymaga jedynie powiadomienia i nie wymaga aneksu do niniejszej umowy.</w:t>
      </w:r>
    </w:p>
    <w:p w14:paraId="1C597FDE" w14:textId="75DBC061" w:rsidR="004D51FC" w:rsidRPr="00832567" w:rsidRDefault="000A58C5" w:rsidP="003445AB">
      <w:pPr>
        <w:pStyle w:val="Akapitzlist"/>
        <w:numPr>
          <w:ilvl w:val="1"/>
          <w:numId w:val="7"/>
        </w:numPr>
        <w:tabs>
          <w:tab w:val="left" w:pos="426"/>
        </w:tabs>
        <w:ind w:hanging="1440"/>
        <w:rPr>
          <w:rFonts w:ascii="Arial" w:hAnsi="Arial" w:cs="Arial"/>
          <w:bCs/>
          <w:sz w:val="22"/>
          <w:szCs w:val="22"/>
        </w:rPr>
      </w:pPr>
      <w:r w:rsidRPr="00832567">
        <w:rPr>
          <w:rFonts w:ascii="Arial" w:hAnsi="Arial" w:cs="Arial"/>
          <w:bCs/>
          <w:sz w:val="22"/>
          <w:szCs w:val="22"/>
        </w:rPr>
        <w:t xml:space="preserve"> </w:t>
      </w:r>
      <w:r w:rsidR="00EC444F" w:rsidRPr="00832567">
        <w:rPr>
          <w:rFonts w:ascii="Arial" w:hAnsi="Arial" w:cs="Arial"/>
          <w:bCs/>
          <w:sz w:val="22"/>
          <w:szCs w:val="22"/>
        </w:rPr>
        <w:t>I</w:t>
      </w:r>
      <w:r w:rsidR="00A220F9" w:rsidRPr="00832567">
        <w:rPr>
          <w:rFonts w:ascii="Arial" w:hAnsi="Arial" w:cs="Arial"/>
          <w:bCs/>
          <w:sz w:val="22"/>
          <w:szCs w:val="22"/>
        </w:rPr>
        <w:t>nspektor</w:t>
      </w:r>
      <w:r w:rsidR="00EC444F" w:rsidRPr="00832567">
        <w:rPr>
          <w:rFonts w:ascii="Arial" w:hAnsi="Arial" w:cs="Arial"/>
          <w:bCs/>
          <w:sz w:val="22"/>
          <w:szCs w:val="22"/>
        </w:rPr>
        <w:t xml:space="preserve"> nadzoru inwestorskiego</w:t>
      </w:r>
      <w:r w:rsidR="004D51FC" w:rsidRPr="00832567">
        <w:rPr>
          <w:rFonts w:ascii="Arial" w:hAnsi="Arial" w:cs="Arial"/>
          <w:bCs/>
          <w:sz w:val="22"/>
          <w:szCs w:val="22"/>
        </w:rPr>
        <w:t>:</w:t>
      </w:r>
    </w:p>
    <w:p w14:paraId="308B2C82" w14:textId="77777777" w:rsidR="000A58C5" w:rsidRPr="00832567" w:rsidRDefault="000A58C5" w:rsidP="003445AB">
      <w:pPr>
        <w:pStyle w:val="Akapitzlist"/>
        <w:numPr>
          <w:ilvl w:val="0"/>
          <w:numId w:val="46"/>
        </w:numPr>
        <w:tabs>
          <w:tab w:val="left" w:pos="426"/>
        </w:tabs>
        <w:ind w:left="0" w:firstLine="0"/>
        <w:rPr>
          <w:rFonts w:ascii="Arial" w:hAnsi="Arial" w:cs="Arial"/>
          <w:sz w:val="22"/>
          <w:szCs w:val="22"/>
        </w:rPr>
      </w:pPr>
      <w:bookmarkStart w:id="2" w:name="_Hlk172885638"/>
      <w:r w:rsidRPr="00832567">
        <w:rPr>
          <w:rFonts w:ascii="Arial" w:hAnsi="Arial" w:cs="Arial"/>
          <w:sz w:val="22"/>
          <w:szCs w:val="22"/>
        </w:rPr>
        <w:t>Pan/Pani ………………………………………., numer telefonu do kontaktu: ……………;</w:t>
      </w:r>
      <w:bookmarkEnd w:id="2"/>
      <w:r w:rsidR="00CA28C5" w:rsidRPr="00832567">
        <w:rPr>
          <w:rFonts w:ascii="Arial" w:hAnsi="Arial" w:cs="Arial"/>
          <w:bCs/>
          <w:sz w:val="22"/>
          <w:szCs w:val="22"/>
        </w:rPr>
        <w:t>będącego członkiem ……………….. o numerze ewidencyjnym: ………………… i posiadającego wymagane ubezpieczenie od odpowiedzialności cywilnej;</w:t>
      </w:r>
    </w:p>
    <w:p w14:paraId="66374E4B" w14:textId="77777777" w:rsidR="000A58C5" w:rsidRPr="00832567" w:rsidRDefault="000A58C5" w:rsidP="003445AB">
      <w:pPr>
        <w:pStyle w:val="Akapitzlist"/>
        <w:numPr>
          <w:ilvl w:val="0"/>
          <w:numId w:val="46"/>
        </w:numPr>
        <w:tabs>
          <w:tab w:val="left" w:pos="426"/>
        </w:tabs>
        <w:ind w:left="0" w:firstLine="0"/>
        <w:rPr>
          <w:rFonts w:ascii="Arial" w:hAnsi="Arial" w:cs="Arial"/>
          <w:sz w:val="22"/>
          <w:szCs w:val="22"/>
        </w:rPr>
      </w:pPr>
      <w:r w:rsidRPr="00832567">
        <w:rPr>
          <w:rFonts w:ascii="Arial" w:hAnsi="Arial" w:cs="Arial"/>
          <w:sz w:val="22"/>
          <w:szCs w:val="22"/>
        </w:rPr>
        <w:t>Pan/Pani ………………………………………., numer telefonu do kontaktu: ……………;</w:t>
      </w:r>
      <w:r w:rsidR="00CA28C5" w:rsidRPr="00832567">
        <w:rPr>
          <w:rFonts w:ascii="Arial" w:hAnsi="Arial" w:cs="Arial"/>
          <w:bCs/>
          <w:sz w:val="22"/>
          <w:szCs w:val="22"/>
        </w:rPr>
        <w:t>będącego członkiem ……………….. o numerze ewidencyjnym: ………………… i posiadającego wymagane ubezpieczenie od odpowiedzialności cywilnej;</w:t>
      </w:r>
    </w:p>
    <w:p w14:paraId="72C36FA1" w14:textId="77777777" w:rsidR="000A58C5" w:rsidRPr="00832567" w:rsidRDefault="000A58C5" w:rsidP="003445AB">
      <w:pPr>
        <w:pStyle w:val="Akapitzlist"/>
        <w:numPr>
          <w:ilvl w:val="0"/>
          <w:numId w:val="46"/>
        </w:numPr>
        <w:tabs>
          <w:tab w:val="left" w:pos="426"/>
        </w:tabs>
        <w:ind w:left="0" w:firstLine="0"/>
        <w:rPr>
          <w:rFonts w:ascii="Arial" w:hAnsi="Arial" w:cs="Arial"/>
          <w:sz w:val="22"/>
          <w:szCs w:val="22"/>
        </w:rPr>
      </w:pPr>
      <w:r w:rsidRPr="00832567">
        <w:rPr>
          <w:rFonts w:ascii="Arial" w:hAnsi="Arial" w:cs="Arial"/>
          <w:sz w:val="22"/>
          <w:szCs w:val="22"/>
        </w:rPr>
        <w:t>Pan/Pani ………………………………………., numer telefonu do kontaktu: …………….</w:t>
      </w:r>
      <w:r w:rsidR="00CA28C5" w:rsidRPr="00832567">
        <w:rPr>
          <w:rFonts w:ascii="Arial" w:hAnsi="Arial" w:cs="Arial"/>
          <w:bCs/>
          <w:sz w:val="22"/>
          <w:szCs w:val="22"/>
        </w:rPr>
        <w:t>będącego członkiem ……………….. o numerze ewidencyjnym: ………………… i posiadającego wymagane ubezpieczenie od odpowiedzialności cywilnej.</w:t>
      </w:r>
    </w:p>
    <w:p w14:paraId="4E9E7244" w14:textId="5CCA9156" w:rsidR="0026501C" w:rsidRPr="00832567" w:rsidRDefault="0026501C" w:rsidP="003445AB">
      <w:pPr>
        <w:pStyle w:val="Akapitzlist"/>
        <w:tabs>
          <w:tab w:val="left" w:pos="426"/>
        </w:tabs>
        <w:autoSpaceDE w:val="0"/>
        <w:autoSpaceDN w:val="0"/>
        <w:adjustRightInd w:val="0"/>
        <w:ind w:left="0" w:firstLine="0"/>
        <w:rPr>
          <w:rFonts w:ascii="Arial" w:hAnsi="Arial" w:cs="Arial"/>
          <w:b/>
          <w:bCs/>
          <w:sz w:val="22"/>
          <w:szCs w:val="22"/>
        </w:rPr>
      </w:pPr>
      <w:r w:rsidRPr="00832567">
        <w:rPr>
          <w:rFonts w:ascii="Arial" w:hAnsi="Arial" w:cs="Arial"/>
          <w:bCs/>
          <w:sz w:val="22"/>
          <w:szCs w:val="22"/>
        </w:rPr>
        <w:t xml:space="preserve">2. </w:t>
      </w:r>
      <w:r w:rsidR="003445AB" w:rsidRPr="00832567">
        <w:rPr>
          <w:rFonts w:ascii="Arial" w:hAnsi="Arial" w:cs="Arial"/>
          <w:bCs/>
          <w:sz w:val="22"/>
          <w:szCs w:val="22"/>
        </w:rPr>
        <w:tab/>
      </w:r>
      <w:r w:rsidRPr="00832567">
        <w:rPr>
          <w:rFonts w:ascii="Arial" w:hAnsi="Arial" w:cs="Arial"/>
          <w:bCs/>
          <w:sz w:val="22"/>
          <w:szCs w:val="22"/>
        </w:rPr>
        <w:t>Wykonawca zobowiązuje się wyznaczyć na stanowisko kierownika budowy i kierowników robót osoby, które zostały wskazane w ofercie Wykonawcy, tj:</w:t>
      </w:r>
    </w:p>
    <w:p w14:paraId="2F92816E" w14:textId="77777777" w:rsidR="00A220F9" w:rsidRPr="00832567" w:rsidRDefault="00A220F9" w:rsidP="003445AB">
      <w:pPr>
        <w:pStyle w:val="Akapitzlist"/>
        <w:numPr>
          <w:ilvl w:val="0"/>
          <w:numId w:val="36"/>
        </w:numPr>
        <w:tabs>
          <w:tab w:val="left" w:pos="426"/>
        </w:tabs>
        <w:autoSpaceDE w:val="0"/>
        <w:autoSpaceDN w:val="0"/>
        <w:adjustRightInd w:val="0"/>
        <w:ind w:left="0" w:firstLine="0"/>
        <w:rPr>
          <w:rFonts w:ascii="Arial" w:hAnsi="Arial" w:cs="Arial"/>
          <w:b/>
          <w:bCs/>
          <w:sz w:val="22"/>
          <w:szCs w:val="22"/>
        </w:rPr>
      </w:pPr>
      <w:r w:rsidRPr="00832567">
        <w:rPr>
          <w:rFonts w:ascii="Arial" w:hAnsi="Arial" w:cs="Arial"/>
          <w:bCs/>
          <w:sz w:val="22"/>
          <w:szCs w:val="22"/>
        </w:rPr>
        <w:lastRenderedPageBreak/>
        <w:t xml:space="preserve">Kierownika budowy w osobie </w:t>
      </w:r>
      <w:bookmarkStart w:id="3" w:name="_Hlk172885985"/>
      <w:r w:rsidR="006112AB" w:rsidRPr="00832567">
        <w:rPr>
          <w:rFonts w:ascii="Arial" w:hAnsi="Arial" w:cs="Arial"/>
          <w:bCs/>
          <w:sz w:val="22"/>
          <w:szCs w:val="22"/>
        </w:rPr>
        <w:t>Pana</w:t>
      </w:r>
      <w:r w:rsidR="000A58C5" w:rsidRPr="00832567">
        <w:rPr>
          <w:rFonts w:ascii="Arial" w:hAnsi="Arial" w:cs="Arial"/>
          <w:bCs/>
          <w:sz w:val="22"/>
          <w:szCs w:val="22"/>
        </w:rPr>
        <w:t>/ Pani…………………….., numer telefonu do kontaktu: …………….….</w:t>
      </w:r>
      <w:r w:rsidR="0026501C" w:rsidRPr="00832567">
        <w:rPr>
          <w:rFonts w:ascii="Arial" w:hAnsi="Arial" w:cs="Arial"/>
          <w:bCs/>
          <w:sz w:val="22"/>
          <w:szCs w:val="22"/>
        </w:rPr>
        <w:t>, posiadającego uprawnienia do kierowania robotami budowalnymi w specjalności …………………., będącego członkiem ……………….. o numerze ewidencyjnym: ………………… i posiadającego wymagane ubezpieczenie od odpowiedzialności cywilnej;</w:t>
      </w:r>
    </w:p>
    <w:bookmarkEnd w:id="3"/>
    <w:p w14:paraId="227C33ED" w14:textId="77777777" w:rsidR="00012F99" w:rsidRPr="00832567" w:rsidRDefault="0026501C" w:rsidP="003445AB">
      <w:pPr>
        <w:tabs>
          <w:tab w:val="left" w:pos="426"/>
        </w:tabs>
        <w:ind w:left="0" w:firstLine="0"/>
        <w:rPr>
          <w:rFonts w:ascii="Arial" w:hAnsi="Arial" w:cs="Arial"/>
          <w:bCs/>
          <w:sz w:val="22"/>
          <w:szCs w:val="22"/>
        </w:rPr>
      </w:pPr>
      <w:r w:rsidRPr="00832567">
        <w:rPr>
          <w:rFonts w:ascii="Arial" w:hAnsi="Arial" w:cs="Arial"/>
          <w:sz w:val="22"/>
          <w:szCs w:val="22"/>
        </w:rPr>
        <w:t xml:space="preserve">2) </w:t>
      </w:r>
      <w:r w:rsidR="00012F99" w:rsidRPr="00832567">
        <w:rPr>
          <w:rFonts w:ascii="Arial" w:hAnsi="Arial" w:cs="Arial"/>
          <w:sz w:val="22"/>
          <w:szCs w:val="22"/>
        </w:rPr>
        <w:t xml:space="preserve">Kierownika robót </w:t>
      </w:r>
      <w:r w:rsidR="001E6344" w:rsidRPr="00832567">
        <w:rPr>
          <w:rFonts w:ascii="Arial" w:hAnsi="Arial" w:cs="Arial"/>
          <w:sz w:val="22"/>
          <w:szCs w:val="22"/>
        </w:rPr>
        <w:t>w osobie</w:t>
      </w:r>
      <w:r w:rsidR="006112AB" w:rsidRPr="00832567">
        <w:rPr>
          <w:rFonts w:ascii="Arial" w:hAnsi="Arial" w:cs="Arial"/>
          <w:b/>
          <w:sz w:val="22"/>
          <w:szCs w:val="22"/>
        </w:rPr>
        <w:t>:</w:t>
      </w:r>
      <w:r w:rsidR="00FA0559" w:rsidRPr="00832567">
        <w:rPr>
          <w:rFonts w:ascii="Arial" w:hAnsi="Arial" w:cs="Arial"/>
          <w:b/>
          <w:sz w:val="22"/>
          <w:szCs w:val="22"/>
        </w:rPr>
        <w:t xml:space="preserve"> </w:t>
      </w:r>
      <w:r w:rsidR="000A58C5" w:rsidRPr="00832567">
        <w:rPr>
          <w:rFonts w:ascii="Arial" w:hAnsi="Arial" w:cs="Arial"/>
          <w:bCs/>
          <w:sz w:val="22"/>
          <w:szCs w:val="22"/>
        </w:rPr>
        <w:t xml:space="preserve">Pana/ Pani…………………….., numer telefonu do kontaktu: …………….…. </w:t>
      </w:r>
      <w:r w:rsidRPr="00832567">
        <w:rPr>
          <w:rFonts w:ascii="Arial" w:hAnsi="Arial" w:cs="Arial"/>
          <w:bCs/>
          <w:sz w:val="22"/>
          <w:szCs w:val="22"/>
        </w:rPr>
        <w:t>posiadającego uprawnienia do kierowania robotami budowalnymi w specjalności …………………., będącego członkiem ……………….. o numerze ewidencyjnym: ………………… i posiadającego wymagane ubezpieczenie od odpowiedzialności cywilnej.</w:t>
      </w:r>
    </w:p>
    <w:p w14:paraId="11E0D235" w14:textId="77777777" w:rsidR="00A220F9" w:rsidRPr="00832567" w:rsidRDefault="00A220F9" w:rsidP="003445AB">
      <w:pPr>
        <w:pStyle w:val="Akapitzlist"/>
        <w:numPr>
          <w:ilvl w:val="3"/>
          <w:numId w:val="35"/>
        </w:numPr>
        <w:tabs>
          <w:tab w:val="left" w:pos="0"/>
          <w:tab w:val="left" w:pos="426"/>
        </w:tabs>
        <w:ind w:left="0" w:firstLine="0"/>
        <w:rPr>
          <w:rFonts w:ascii="Arial" w:hAnsi="Arial" w:cs="Arial"/>
          <w:sz w:val="22"/>
          <w:szCs w:val="22"/>
        </w:rPr>
      </w:pPr>
      <w:r w:rsidRPr="00832567">
        <w:rPr>
          <w:rFonts w:ascii="Arial" w:hAnsi="Arial" w:cs="Arial"/>
          <w:sz w:val="22"/>
          <w:szCs w:val="22"/>
        </w:rPr>
        <w:t xml:space="preserve">Osoby wskazane w ust. </w:t>
      </w:r>
      <w:r w:rsidR="00012F99" w:rsidRPr="00832567">
        <w:rPr>
          <w:rFonts w:ascii="Arial" w:hAnsi="Arial" w:cs="Arial"/>
          <w:sz w:val="22"/>
          <w:szCs w:val="22"/>
        </w:rPr>
        <w:t>1 pkt 2 oraz ust.</w:t>
      </w:r>
      <w:r w:rsidR="00645F53" w:rsidRPr="00832567">
        <w:rPr>
          <w:rFonts w:ascii="Arial" w:hAnsi="Arial" w:cs="Arial"/>
          <w:sz w:val="22"/>
          <w:szCs w:val="22"/>
        </w:rPr>
        <w:t xml:space="preserve"> 2</w:t>
      </w:r>
      <w:r w:rsidRPr="00832567">
        <w:rPr>
          <w:rFonts w:ascii="Arial" w:hAnsi="Arial" w:cs="Arial"/>
          <w:sz w:val="22"/>
          <w:szCs w:val="22"/>
        </w:rPr>
        <w:t xml:space="preserve"> będ</w:t>
      </w:r>
      <w:r w:rsidR="00012F99" w:rsidRPr="00832567">
        <w:rPr>
          <w:rFonts w:ascii="Arial" w:hAnsi="Arial" w:cs="Arial"/>
          <w:sz w:val="22"/>
          <w:szCs w:val="22"/>
        </w:rPr>
        <w:t>ą</w:t>
      </w:r>
      <w:r w:rsidRPr="00832567">
        <w:rPr>
          <w:rFonts w:ascii="Arial" w:hAnsi="Arial" w:cs="Arial"/>
          <w:sz w:val="22"/>
          <w:szCs w:val="22"/>
        </w:rPr>
        <w:t xml:space="preserve"> działać w granicach umocowania określonego w ustawie z dnia 7 lipca 1994 r.  Prawo Budowlane (Dz. U. z </w:t>
      </w:r>
      <w:r w:rsidR="00B06606" w:rsidRPr="00832567">
        <w:rPr>
          <w:rFonts w:ascii="Arial" w:hAnsi="Arial" w:cs="Arial"/>
          <w:sz w:val="22"/>
          <w:szCs w:val="22"/>
        </w:rPr>
        <w:t>2024</w:t>
      </w:r>
      <w:r w:rsidRPr="00832567">
        <w:rPr>
          <w:rFonts w:ascii="Arial" w:hAnsi="Arial" w:cs="Arial"/>
          <w:sz w:val="22"/>
          <w:szCs w:val="22"/>
        </w:rPr>
        <w:t xml:space="preserve"> r., poz. </w:t>
      </w:r>
      <w:r w:rsidR="00B06606" w:rsidRPr="00832567">
        <w:rPr>
          <w:rFonts w:ascii="Arial" w:hAnsi="Arial" w:cs="Arial"/>
          <w:sz w:val="22"/>
          <w:szCs w:val="22"/>
        </w:rPr>
        <w:t>725)</w:t>
      </w:r>
      <w:r w:rsidRPr="00832567">
        <w:rPr>
          <w:rFonts w:ascii="Arial" w:hAnsi="Arial" w:cs="Arial"/>
          <w:sz w:val="22"/>
          <w:szCs w:val="22"/>
        </w:rPr>
        <w:t>.</w:t>
      </w:r>
    </w:p>
    <w:p w14:paraId="78ECFD30" w14:textId="05315357" w:rsidR="00CA28C5" w:rsidRPr="00832567" w:rsidRDefault="00A220F9" w:rsidP="003445AB">
      <w:pPr>
        <w:pStyle w:val="Akapitzlist"/>
        <w:numPr>
          <w:ilvl w:val="3"/>
          <w:numId w:val="35"/>
        </w:numPr>
        <w:tabs>
          <w:tab w:val="left" w:pos="0"/>
          <w:tab w:val="left" w:pos="426"/>
        </w:tabs>
        <w:ind w:left="0" w:firstLine="0"/>
        <w:rPr>
          <w:rFonts w:ascii="Arial" w:hAnsi="Arial" w:cs="Arial"/>
          <w:b/>
          <w:iCs/>
          <w:sz w:val="22"/>
          <w:szCs w:val="22"/>
        </w:rPr>
      </w:pPr>
      <w:r w:rsidRPr="00832567">
        <w:rPr>
          <w:rFonts w:ascii="Arial" w:hAnsi="Arial" w:cs="Arial"/>
          <w:iCs/>
          <w:sz w:val="22"/>
          <w:szCs w:val="22"/>
        </w:rPr>
        <w:t xml:space="preserve">Zmiana </w:t>
      </w:r>
      <w:r w:rsidR="00012F99" w:rsidRPr="00832567">
        <w:rPr>
          <w:rFonts w:ascii="Arial" w:hAnsi="Arial" w:cs="Arial"/>
          <w:iCs/>
          <w:sz w:val="22"/>
          <w:szCs w:val="22"/>
        </w:rPr>
        <w:t xml:space="preserve">osób </w:t>
      </w:r>
      <w:r w:rsidRPr="00832567">
        <w:rPr>
          <w:rFonts w:ascii="Arial" w:hAnsi="Arial" w:cs="Arial"/>
          <w:iCs/>
          <w:sz w:val="22"/>
          <w:szCs w:val="22"/>
        </w:rPr>
        <w:t>wskazan</w:t>
      </w:r>
      <w:r w:rsidR="00012F99" w:rsidRPr="00832567">
        <w:rPr>
          <w:rFonts w:ascii="Arial" w:hAnsi="Arial" w:cs="Arial"/>
          <w:iCs/>
          <w:sz w:val="22"/>
          <w:szCs w:val="22"/>
        </w:rPr>
        <w:t>ych</w:t>
      </w:r>
      <w:r w:rsidRPr="00832567">
        <w:rPr>
          <w:rFonts w:ascii="Arial" w:hAnsi="Arial" w:cs="Arial"/>
          <w:iCs/>
          <w:sz w:val="22"/>
          <w:szCs w:val="22"/>
        </w:rPr>
        <w:t xml:space="preserve"> w </w:t>
      </w:r>
      <w:r w:rsidR="00012F99" w:rsidRPr="00832567">
        <w:rPr>
          <w:rFonts w:ascii="Arial" w:hAnsi="Arial" w:cs="Arial"/>
          <w:sz w:val="22"/>
          <w:szCs w:val="22"/>
        </w:rPr>
        <w:t>ust. 1 pkt 2 oraz ust. 2</w:t>
      </w:r>
      <w:r w:rsidR="00CA28C5" w:rsidRPr="00832567">
        <w:rPr>
          <w:rFonts w:ascii="Arial" w:hAnsi="Arial" w:cs="Arial"/>
          <w:sz w:val="22"/>
          <w:szCs w:val="22"/>
        </w:rPr>
        <w:t xml:space="preserve">, </w:t>
      </w:r>
      <w:r w:rsidR="00CA28C5" w:rsidRPr="00832567">
        <w:rPr>
          <w:rFonts w:ascii="Arial" w:hAnsi="Arial" w:cs="Arial"/>
          <w:iCs/>
          <w:sz w:val="22"/>
          <w:szCs w:val="22"/>
        </w:rPr>
        <w:t>musi być uzasadniona przez Wykonawcę na piśmie i wymaga zaakceptowania przez Zamawiającego</w:t>
      </w:r>
      <w:r w:rsidR="00FA0559" w:rsidRPr="00832567">
        <w:rPr>
          <w:rFonts w:ascii="Arial" w:hAnsi="Arial" w:cs="Arial"/>
          <w:iCs/>
          <w:sz w:val="22"/>
          <w:szCs w:val="22"/>
        </w:rPr>
        <w:t xml:space="preserve">.. </w:t>
      </w:r>
      <w:r w:rsidR="00CA28C5" w:rsidRPr="00832567">
        <w:rPr>
          <w:rFonts w:ascii="Arial" w:hAnsi="Arial" w:cs="Arial"/>
          <w:iCs/>
          <w:sz w:val="22"/>
          <w:szCs w:val="22"/>
        </w:rPr>
        <w:t>Zamawiający zaakceptuje taką zmianę w terminie 7 dni od daty przedłożenia propozycji wyłącznie wtedy, gdy kwalifikacje i doświadczenie wskazanych osób będą spełniać warunki postawione w tym zakresie</w:t>
      </w:r>
      <w:r w:rsidR="00FA0559" w:rsidRPr="00832567">
        <w:rPr>
          <w:rFonts w:ascii="Arial" w:hAnsi="Arial" w:cs="Arial"/>
          <w:iCs/>
          <w:sz w:val="22"/>
          <w:szCs w:val="22"/>
        </w:rPr>
        <w:t xml:space="preserve"> </w:t>
      </w:r>
      <w:r w:rsidR="00CA28C5" w:rsidRPr="00832567">
        <w:rPr>
          <w:rFonts w:ascii="Arial" w:hAnsi="Arial" w:cs="Arial"/>
          <w:iCs/>
          <w:sz w:val="22"/>
          <w:szCs w:val="22"/>
        </w:rPr>
        <w:t xml:space="preserve">w SWZ. </w:t>
      </w:r>
      <w:r w:rsidR="00FA0559" w:rsidRPr="00832567">
        <w:rPr>
          <w:rFonts w:ascii="Arial" w:hAnsi="Arial" w:cs="Arial"/>
          <w:iCs/>
          <w:sz w:val="22"/>
          <w:szCs w:val="22"/>
        </w:rPr>
        <w:t xml:space="preserve">Po zaakceptowaniu przez </w:t>
      </w:r>
      <w:r w:rsidR="00BD23C0" w:rsidRPr="00832567">
        <w:rPr>
          <w:rFonts w:ascii="Arial" w:hAnsi="Arial" w:cs="Arial"/>
          <w:iCs/>
          <w:sz w:val="22"/>
          <w:szCs w:val="22"/>
        </w:rPr>
        <w:t>Zamawiającego</w:t>
      </w:r>
      <w:r w:rsidR="00FA0559" w:rsidRPr="00832567">
        <w:rPr>
          <w:rFonts w:ascii="Arial" w:hAnsi="Arial" w:cs="Arial"/>
          <w:iCs/>
          <w:sz w:val="22"/>
          <w:szCs w:val="22"/>
        </w:rPr>
        <w:t xml:space="preserve"> osób dokonują one wpisu w Dzienniku budowy potwierdzającego </w:t>
      </w:r>
      <w:r w:rsidR="00BD23C0" w:rsidRPr="00832567">
        <w:rPr>
          <w:rFonts w:ascii="Arial" w:hAnsi="Arial" w:cs="Arial"/>
          <w:iCs/>
          <w:sz w:val="22"/>
          <w:szCs w:val="22"/>
        </w:rPr>
        <w:t>przyjęcie</w:t>
      </w:r>
      <w:r w:rsidR="00FA0559" w:rsidRPr="00832567">
        <w:rPr>
          <w:rFonts w:ascii="Arial" w:hAnsi="Arial" w:cs="Arial"/>
          <w:iCs/>
          <w:sz w:val="22"/>
          <w:szCs w:val="22"/>
        </w:rPr>
        <w:t xml:space="preserve"> obowiązków kierownika budowy/ kierownika robót zgodnie z ustawą Prawo Budowlane</w:t>
      </w:r>
    </w:p>
    <w:p w14:paraId="36BA14A5" w14:textId="77777777" w:rsidR="00CA28C5" w:rsidRPr="00832567" w:rsidRDefault="00CA28C5" w:rsidP="003445AB">
      <w:pPr>
        <w:pStyle w:val="Akapitzlist"/>
        <w:numPr>
          <w:ilvl w:val="3"/>
          <w:numId w:val="35"/>
        </w:numPr>
        <w:tabs>
          <w:tab w:val="left" w:pos="0"/>
          <w:tab w:val="left" w:pos="426"/>
        </w:tabs>
        <w:ind w:left="0" w:firstLine="0"/>
        <w:rPr>
          <w:rFonts w:ascii="Arial" w:hAnsi="Arial" w:cs="Arial"/>
          <w:b/>
          <w:iCs/>
          <w:sz w:val="22"/>
          <w:szCs w:val="22"/>
        </w:rPr>
      </w:pPr>
      <w:r w:rsidRPr="00832567">
        <w:rPr>
          <w:rFonts w:ascii="Arial" w:hAnsi="Arial" w:cs="Arial"/>
          <w:iCs/>
          <w:sz w:val="22"/>
          <w:szCs w:val="22"/>
        </w:rPr>
        <w:t>Zaakceptowana przez Zamawiającego zmiana osób, o których mowa w ust. 2-5, winna być potwierdzona pisemnie i nie wymaga sporządzenia aneksu do Umowy.</w:t>
      </w:r>
    </w:p>
    <w:p w14:paraId="1BB6E1AC" w14:textId="77777777" w:rsidR="00A220F9" w:rsidRPr="00832567" w:rsidRDefault="00CA28C5" w:rsidP="003445AB">
      <w:pPr>
        <w:pStyle w:val="Akapitzlist"/>
        <w:numPr>
          <w:ilvl w:val="3"/>
          <w:numId w:val="35"/>
        </w:numPr>
        <w:tabs>
          <w:tab w:val="left" w:pos="0"/>
          <w:tab w:val="left" w:pos="426"/>
        </w:tabs>
        <w:ind w:left="0" w:firstLine="0"/>
        <w:rPr>
          <w:rFonts w:ascii="Arial" w:hAnsi="Arial" w:cs="Arial"/>
          <w:b/>
          <w:iCs/>
          <w:sz w:val="22"/>
          <w:szCs w:val="22"/>
        </w:rPr>
      </w:pPr>
      <w:r w:rsidRPr="00832567">
        <w:rPr>
          <w:rFonts w:ascii="Arial" w:hAnsi="Arial" w:cs="Arial"/>
          <w:iCs/>
          <w:sz w:val="22"/>
          <w:szCs w:val="22"/>
        </w:rPr>
        <w:t xml:space="preserve">Wykonawca jest zobowiązany do wyznaczenia innych osób, posiadających wymagane uprawnienia budowlane i/lub inne, w tym uprawnienia konserwatorskie, archeologiczne, drogowe i inne, wynikające z wydanych decyzji administracyjnych i uzgodnień.     </w:t>
      </w:r>
    </w:p>
    <w:p w14:paraId="51FC5442" w14:textId="77777777" w:rsidR="00A8208F" w:rsidRPr="00832567" w:rsidRDefault="00A8208F" w:rsidP="003445AB">
      <w:pPr>
        <w:pStyle w:val="Akapitzlist"/>
        <w:numPr>
          <w:ilvl w:val="3"/>
          <w:numId w:val="35"/>
        </w:numPr>
        <w:tabs>
          <w:tab w:val="left" w:pos="0"/>
          <w:tab w:val="left" w:pos="426"/>
        </w:tabs>
        <w:ind w:left="0" w:firstLine="0"/>
        <w:rPr>
          <w:rFonts w:ascii="Arial" w:hAnsi="Arial" w:cs="Arial"/>
          <w:iCs/>
          <w:sz w:val="22"/>
          <w:szCs w:val="22"/>
        </w:rPr>
      </w:pPr>
      <w:r w:rsidRPr="00832567">
        <w:rPr>
          <w:rFonts w:ascii="Arial" w:hAnsi="Arial" w:cs="Arial"/>
          <w:iCs/>
          <w:sz w:val="22"/>
          <w:szCs w:val="22"/>
        </w:rPr>
        <w:t>Wykonawca przedłoży Zamawiającemu kopię uprawnień budowlanych wraz z aktualnym zaświadczeniem o wpisie na listę członków właściwej izby samorządu zawodowego (oryginał lub wydruk z Polskiej Izby Inżynierów) Kierownika budowy oraz Kierownika robót, przedstawionych w ust. 2 powyżej, najpóźniej w dniu podpisania umowy.</w:t>
      </w:r>
    </w:p>
    <w:p w14:paraId="58393A79" w14:textId="77777777" w:rsidR="006A342E" w:rsidRPr="00832567" w:rsidRDefault="006A342E" w:rsidP="003445AB">
      <w:pPr>
        <w:pStyle w:val="Akapitzlist"/>
        <w:numPr>
          <w:ilvl w:val="3"/>
          <w:numId w:val="35"/>
        </w:numPr>
        <w:tabs>
          <w:tab w:val="left" w:pos="0"/>
          <w:tab w:val="left" w:pos="426"/>
        </w:tabs>
        <w:ind w:left="0" w:firstLine="0"/>
        <w:rPr>
          <w:rFonts w:ascii="Arial" w:hAnsi="Arial" w:cs="Arial"/>
          <w:iCs/>
          <w:sz w:val="22"/>
          <w:szCs w:val="22"/>
        </w:rPr>
      </w:pPr>
      <w:r w:rsidRPr="00832567">
        <w:rPr>
          <w:rFonts w:ascii="Arial" w:hAnsi="Arial" w:cs="Arial"/>
          <w:iCs/>
          <w:sz w:val="22"/>
          <w:szCs w:val="22"/>
        </w:rPr>
        <w:t xml:space="preserve">Kierownik budowy, o którym mowa w ust. 2 pkt 1), zobowiązany jest do utrzymywania stałego kontaktu z Zamawiającym i pozostawania do jego </w:t>
      </w:r>
      <w:r w:rsidR="00FA0559" w:rsidRPr="00832567">
        <w:rPr>
          <w:rFonts w:ascii="Arial" w:hAnsi="Arial" w:cs="Arial"/>
          <w:iCs/>
          <w:sz w:val="22"/>
          <w:szCs w:val="22"/>
        </w:rPr>
        <w:t>dyspozycji</w:t>
      </w:r>
      <w:r w:rsidRPr="00832567">
        <w:rPr>
          <w:rFonts w:ascii="Arial" w:hAnsi="Arial" w:cs="Arial"/>
          <w:iCs/>
          <w:sz w:val="22"/>
          <w:szCs w:val="22"/>
        </w:rPr>
        <w:t>.</w:t>
      </w:r>
    </w:p>
    <w:p w14:paraId="26850D46" w14:textId="77777777" w:rsidR="000A58C5" w:rsidRPr="00832567" w:rsidRDefault="000A58C5" w:rsidP="003445AB">
      <w:pPr>
        <w:tabs>
          <w:tab w:val="left" w:pos="426"/>
        </w:tabs>
        <w:ind w:left="0" w:firstLine="0"/>
        <w:contextualSpacing/>
        <w:jc w:val="center"/>
        <w:rPr>
          <w:rFonts w:ascii="Arial" w:hAnsi="Arial" w:cs="Arial"/>
          <w:b/>
          <w:bCs/>
          <w:sz w:val="22"/>
          <w:szCs w:val="22"/>
          <w:shd w:val="clear" w:color="auto" w:fill="FFFFFF"/>
        </w:rPr>
      </w:pPr>
    </w:p>
    <w:p w14:paraId="595AFDAF" w14:textId="77777777" w:rsidR="00A220F9" w:rsidRPr="00832567" w:rsidRDefault="007C74DF" w:rsidP="003445AB">
      <w:pPr>
        <w:tabs>
          <w:tab w:val="left" w:pos="426"/>
        </w:tabs>
        <w:ind w:left="0" w:firstLine="0"/>
        <w:contextualSpacing/>
        <w:jc w:val="center"/>
        <w:rPr>
          <w:rFonts w:ascii="Arial" w:hAnsi="Arial" w:cs="Arial"/>
          <w:b/>
          <w:bCs/>
          <w:sz w:val="22"/>
          <w:szCs w:val="22"/>
          <w:shd w:val="clear" w:color="auto" w:fill="FFFFFF"/>
        </w:rPr>
      </w:pPr>
      <w:r w:rsidRPr="00832567">
        <w:rPr>
          <w:rFonts w:ascii="Arial" w:hAnsi="Arial" w:cs="Arial"/>
          <w:b/>
          <w:bCs/>
          <w:sz w:val="22"/>
          <w:szCs w:val="22"/>
          <w:shd w:val="clear" w:color="auto" w:fill="FFFFFF"/>
        </w:rPr>
        <w:t>§ 15</w:t>
      </w:r>
    </w:p>
    <w:p w14:paraId="12C318D0" w14:textId="77777777" w:rsidR="00A220F9" w:rsidRPr="00832567" w:rsidRDefault="00A220F9" w:rsidP="003445AB">
      <w:pPr>
        <w:tabs>
          <w:tab w:val="left" w:pos="426"/>
        </w:tabs>
        <w:ind w:left="0" w:firstLine="0"/>
        <w:contextualSpacing/>
        <w:jc w:val="center"/>
        <w:rPr>
          <w:rFonts w:ascii="Arial" w:hAnsi="Arial" w:cs="Arial"/>
          <w:b/>
          <w:bCs/>
          <w:sz w:val="22"/>
          <w:szCs w:val="22"/>
          <w:shd w:val="clear" w:color="auto" w:fill="FFFFFF"/>
        </w:rPr>
      </w:pPr>
      <w:r w:rsidRPr="00832567">
        <w:rPr>
          <w:rFonts w:ascii="Arial" w:hAnsi="Arial" w:cs="Arial"/>
          <w:b/>
          <w:bCs/>
          <w:sz w:val="22"/>
          <w:szCs w:val="22"/>
          <w:shd w:val="clear" w:color="auto" w:fill="FFFFFF"/>
        </w:rPr>
        <w:t>ZATRUDNIANIE W OPARCIU O UMOWĘ O PRACĘ</w:t>
      </w:r>
    </w:p>
    <w:p w14:paraId="619BAF2A" w14:textId="77777777" w:rsidR="00A220F9" w:rsidRPr="00832567" w:rsidRDefault="00A220F9" w:rsidP="003445AB">
      <w:pPr>
        <w:pStyle w:val="Bezodstpw"/>
        <w:numPr>
          <w:ilvl w:val="3"/>
          <w:numId w:val="4"/>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Stosownie do art. 95 ustawy Pzp Zamawiający wymaga zatrudnienia przez Wykonawcę lub Podwykonawców na podstawie umowy o pracę – osób</w:t>
      </w:r>
      <w:r w:rsidR="009A000C" w:rsidRPr="00832567">
        <w:rPr>
          <w:rFonts w:ascii="Arial" w:hAnsi="Arial" w:cs="Arial"/>
          <w:sz w:val="22"/>
          <w:szCs w:val="22"/>
          <w:shd w:val="clear" w:color="auto" w:fill="FFFFFF"/>
        </w:rPr>
        <w:t>,</w:t>
      </w:r>
      <w:r w:rsidRPr="00832567">
        <w:rPr>
          <w:rFonts w:ascii="Arial" w:hAnsi="Arial" w:cs="Arial"/>
          <w:sz w:val="22"/>
          <w:szCs w:val="22"/>
          <w:shd w:val="clear" w:color="auto" w:fill="FFFFFF"/>
        </w:rPr>
        <w:t xml:space="preserve"> z wyjątkiem kadry kierowniczej, wykonujących czynności w zakresie robót budowlanych, w tym: robót rozbiórkowych, budowla</w:t>
      </w:r>
      <w:r w:rsidR="0077707D" w:rsidRPr="00832567">
        <w:rPr>
          <w:rFonts w:ascii="Arial" w:hAnsi="Arial" w:cs="Arial"/>
          <w:sz w:val="22"/>
          <w:szCs w:val="22"/>
          <w:shd w:val="clear" w:color="auto" w:fill="FFFFFF"/>
        </w:rPr>
        <w:t xml:space="preserve">no-montażowych i instalacyjnych itd. </w:t>
      </w:r>
    </w:p>
    <w:p w14:paraId="2C9BC2AA" w14:textId="77777777" w:rsidR="00A220F9" w:rsidRPr="00832567" w:rsidRDefault="00A220F9" w:rsidP="003445AB">
      <w:pPr>
        <w:pStyle w:val="Bezodstpw"/>
        <w:numPr>
          <w:ilvl w:val="3"/>
          <w:numId w:val="4"/>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Wykonawca oświadcza, że osoby wykonujące czynności wskazane w ust. 1 są zatrudnione na podstawie umowy o pracę w rozumieniu przepisów ustawy z dnia 26 czerwca 1974 roku – Kodeks pracy (</w:t>
      </w:r>
      <w:r w:rsidR="00645F53" w:rsidRPr="00832567">
        <w:rPr>
          <w:rFonts w:ascii="Arial" w:hAnsi="Arial" w:cs="Arial"/>
          <w:sz w:val="22"/>
          <w:szCs w:val="22"/>
          <w:shd w:val="clear" w:color="auto" w:fill="FFFFFF"/>
        </w:rPr>
        <w:t xml:space="preserve">Dz. U. z </w:t>
      </w:r>
      <w:r w:rsidR="009A000C" w:rsidRPr="00832567">
        <w:rPr>
          <w:rFonts w:ascii="Arial" w:hAnsi="Arial" w:cs="Arial"/>
          <w:sz w:val="22"/>
          <w:szCs w:val="22"/>
          <w:shd w:val="clear" w:color="auto" w:fill="FFFFFF"/>
        </w:rPr>
        <w:t>2025</w:t>
      </w:r>
      <w:r w:rsidR="00645F53" w:rsidRPr="00832567">
        <w:rPr>
          <w:rFonts w:ascii="Arial" w:hAnsi="Arial" w:cs="Arial"/>
          <w:sz w:val="22"/>
          <w:szCs w:val="22"/>
          <w:shd w:val="clear" w:color="auto" w:fill="FFFFFF"/>
        </w:rPr>
        <w:t xml:space="preserve"> r. poz. </w:t>
      </w:r>
      <w:r w:rsidR="009A000C" w:rsidRPr="00832567">
        <w:rPr>
          <w:rFonts w:ascii="Arial" w:hAnsi="Arial" w:cs="Arial"/>
          <w:sz w:val="22"/>
          <w:szCs w:val="22"/>
          <w:shd w:val="clear" w:color="auto" w:fill="FFFFFF"/>
        </w:rPr>
        <w:t>277</w:t>
      </w:r>
      <w:r w:rsidR="00645F53" w:rsidRPr="00832567">
        <w:rPr>
          <w:rFonts w:ascii="Arial" w:hAnsi="Arial" w:cs="Arial"/>
          <w:sz w:val="22"/>
          <w:szCs w:val="22"/>
          <w:shd w:val="clear" w:color="auto" w:fill="FFFFFF"/>
        </w:rPr>
        <w:t xml:space="preserve"> z późn. zm.</w:t>
      </w:r>
      <w:r w:rsidRPr="00832567">
        <w:rPr>
          <w:rFonts w:ascii="Arial" w:hAnsi="Arial" w:cs="Arial"/>
          <w:sz w:val="22"/>
          <w:szCs w:val="22"/>
          <w:shd w:val="clear" w:color="auto" w:fill="FFFFFF"/>
        </w:rPr>
        <w:t xml:space="preserve">). </w:t>
      </w:r>
    </w:p>
    <w:p w14:paraId="6E87B684" w14:textId="2F031C1D" w:rsidR="00A220F9" w:rsidRPr="00832567" w:rsidRDefault="00A220F9" w:rsidP="003445AB">
      <w:pPr>
        <w:pStyle w:val="Bezodstpw"/>
        <w:numPr>
          <w:ilvl w:val="3"/>
          <w:numId w:val="4"/>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 xml:space="preserve">Wykonawca gwarantuje, że osoby wykonujące przedmiot zamówienia w zakresie określonym w ust. 1 będą zatrudnione na podstawie umowy o pracę w rozumieniu Kodeksu pracy. Obowiązek realizacji przedmiotu zamówienia przy pomocy osób zatrudnionych na podstawie umowy o pracę dotyczy również realizacji zamówienia przy pomocy podwykonawców. </w:t>
      </w:r>
      <w:r w:rsidRPr="00832567">
        <w:rPr>
          <w:rFonts w:ascii="Arial" w:eastAsia="Calibri" w:hAnsi="Arial" w:cs="Arial"/>
          <w:sz w:val="22"/>
          <w:szCs w:val="22"/>
          <w:lang w:eastAsia="zh-CN"/>
        </w:rPr>
        <w:t xml:space="preserve">Wykonawca zobowiązany jest zawrzeć w każdej umowie o podwykonawstwo stosowne zapisy zobowiązujące podwykonawców do zatrudnienia na umowę o pracę wszystkich osób wykonujących czynności wskazane </w:t>
      </w:r>
      <w:r w:rsidR="00BD23C0" w:rsidRPr="00832567">
        <w:rPr>
          <w:rFonts w:ascii="Arial" w:eastAsia="Calibri" w:hAnsi="Arial" w:cs="Arial"/>
          <w:sz w:val="22"/>
          <w:szCs w:val="22"/>
          <w:lang w:eastAsia="zh-CN"/>
        </w:rPr>
        <w:t>w ust.</w:t>
      </w:r>
      <w:r w:rsidRPr="00832567">
        <w:rPr>
          <w:rFonts w:ascii="Arial" w:eastAsia="Calibri" w:hAnsi="Arial" w:cs="Arial"/>
          <w:sz w:val="22"/>
          <w:szCs w:val="22"/>
          <w:lang w:eastAsia="zh-CN"/>
        </w:rPr>
        <w:t xml:space="preserve"> 1. </w:t>
      </w:r>
    </w:p>
    <w:p w14:paraId="6771E016" w14:textId="77777777" w:rsidR="00645F53" w:rsidRPr="00832567" w:rsidRDefault="00A220F9" w:rsidP="003445AB">
      <w:pPr>
        <w:pStyle w:val="Bezodstpw"/>
        <w:numPr>
          <w:ilvl w:val="3"/>
          <w:numId w:val="4"/>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 xml:space="preserve">Wykonawca przedłoży zamawiającemu </w:t>
      </w:r>
      <w:r w:rsidR="00645F53" w:rsidRPr="00832567">
        <w:rPr>
          <w:rFonts w:ascii="Arial" w:hAnsi="Arial" w:cs="Arial"/>
          <w:b/>
          <w:sz w:val="22"/>
          <w:szCs w:val="22"/>
          <w:u w:val="single"/>
        </w:rPr>
        <w:t>najpóźniej w dniu podpisania umowy, oświadczenie potwierdzające zatrudnienie pracowników na umowę o pracę</w:t>
      </w:r>
      <w:r w:rsidR="00645F53" w:rsidRPr="00832567">
        <w:rPr>
          <w:rFonts w:ascii="Arial" w:hAnsi="Arial" w:cs="Arial"/>
          <w:sz w:val="22"/>
          <w:szCs w:val="22"/>
        </w:rPr>
        <w:t>.</w:t>
      </w:r>
    </w:p>
    <w:p w14:paraId="16AE88D5" w14:textId="77777777" w:rsidR="00A220F9" w:rsidRPr="00832567" w:rsidRDefault="00A220F9" w:rsidP="003445AB">
      <w:pPr>
        <w:pStyle w:val="Bezodstpw"/>
        <w:numPr>
          <w:ilvl w:val="3"/>
          <w:numId w:val="4"/>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W celu weryfikacji zatrudnienia przez wykonawcę lub podwykonawcę na podstawie umowy o pracę osób wykonujących wskazane w ust. 1 czynności w zakresie realizacji zamówienia Zamawiający ma prawo żądać przedłożenia dokumentów potwierdzających zatrudnienie w terminie przez siebie wyznaczonym</w:t>
      </w:r>
      <w:r w:rsidR="00B2582D" w:rsidRPr="00832567">
        <w:rPr>
          <w:rFonts w:ascii="Arial" w:hAnsi="Arial" w:cs="Arial"/>
          <w:sz w:val="22"/>
          <w:szCs w:val="22"/>
          <w:shd w:val="clear" w:color="auto" w:fill="FFFFFF"/>
        </w:rPr>
        <w:t>,</w:t>
      </w:r>
      <w:r w:rsidRPr="00832567">
        <w:rPr>
          <w:rFonts w:ascii="Arial" w:hAnsi="Arial" w:cs="Arial"/>
          <w:sz w:val="22"/>
          <w:szCs w:val="22"/>
          <w:shd w:val="clear" w:color="auto" w:fill="FFFFFF"/>
        </w:rPr>
        <w:t xml:space="preserve"> w szczególności:</w:t>
      </w:r>
    </w:p>
    <w:p w14:paraId="40C408E1" w14:textId="77777777" w:rsidR="00A220F9" w:rsidRPr="00832567" w:rsidRDefault="00A220F9" w:rsidP="003445AB">
      <w:pPr>
        <w:pStyle w:val="Bezodstpw"/>
        <w:numPr>
          <w:ilvl w:val="0"/>
          <w:numId w:val="37"/>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oświadczenia zatrudnionego pracownika;</w:t>
      </w:r>
    </w:p>
    <w:p w14:paraId="3B956DBD" w14:textId="77777777" w:rsidR="00A220F9" w:rsidRPr="00832567" w:rsidRDefault="00A220F9" w:rsidP="003445AB">
      <w:pPr>
        <w:pStyle w:val="Bezodstpw"/>
        <w:numPr>
          <w:ilvl w:val="0"/>
          <w:numId w:val="37"/>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 xml:space="preserve">oświadczenia wykonawcy lub podwykonawcy o zatrudnieniu pracownika na podstawie umowy o pracę; </w:t>
      </w:r>
    </w:p>
    <w:p w14:paraId="6E9FC8DE" w14:textId="169E5DA7" w:rsidR="00A220F9" w:rsidRPr="00832567" w:rsidRDefault="00A220F9" w:rsidP="003445AB">
      <w:pPr>
        <w:pStyle w:val="Bezodstpw"/>
        <w:numPr>
          <w:ilvl w:val="0"/>
          <w:numId w:val="37"/>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 xml:space="preserve">poświadczonej za zgodność z oryginałem kopii umowy o pracę zatrudnionego </w:t>
      </w:r>
      <w:r w:rsidR="00BD23C0" w:rsidRPr="00832567">
        <w:rPr>
          <w:rFonts w:ascii="Arial" w:hAnsi="Arial" w:cs="Arial"/>
          <w:sz w:val="22"/>
          <w:szCs w:val="22"/>
          <w:shd w:val="clear" w:color="auto" w:fill="FFFFFF"/>
        </w:rPr>
        <w:t>pracownika;</w:t>
      </w:r>
      <w:r w:rsidRPr="00832567">
        <w:rPr>
          <w:rFonts w:ascii="Arial" w:hAnsi="Arial" w:cs="Arial"/>
          <w:sz w:val="22"/>
          <w:szCs w:val="22"/>
          <w:shd w:val="clear" w:color="auto" w:fill="FFFFFF"/>
        </w:rPr>
        <w:t xml:space="preserve"> </w:t>
      </w:r>
    </w:p>
    <w:p w14:paraId="02E9EB5B" w14:textId="77777777" w:rsidR="00A220F9" w:rsidRPr="00832567" w:rsidRDefault="00A220F9" w:rsidP="003445AB">
      <w:pPr>
        <w:pStyle w:val="Bezodstpw"/>
        <w:numPr>
          <w:ilvl w:val="0"/>
          <w:numId w:val="37"/>
        </w:numPr>
        <w:tabs>
          <w:tab w:val="left" w:pos="426"/>
        </w:tabs>
        <w:ind w:left="0" w:firstLine="0"/>
        <w:contextualSpacing/>
        <w:rPr>
          <w:rFonts w:ascii="Arial" w:hAnsi="Arial" w:cs="Arial"/>
          <w:sz w:val="22"/>
          <w:szCs w:val="22"/>
          <w:shd w:val="clear" w:color="auto" w:fill="FFFFFF"/>
        </w:rPr>
      </w:pPr>
      <w:r w:rsidRPr="00832567">
        <w:rPr>
          <w:rFonts w:ascii="Arial" w:hAnsi="Arial" w:cs="Arial"/>
          <w:sz w:val="22"/>
          <w:szCs w:val="22"/>
          <w:shd w:val="clear" w:color="auto" w:fill="FFFFFF"/>
        </w:rPr>
        <w:t xml:space="preserve">innych dokumentów </w:t>
      </w:r>
    </w:p>
    <w:p w14:paraId="62F6BB87" w14:textId="77777777" w:rsidR="00A220F9" w:rsidRPr="00832567" w:rsidRDefault="00A220F9" w:rsidP="003445AB">
      <w:pPr>
        <w:pStyle w:val="Bezodstpw"/>
        <w:tabs>
          <w:tab w:val="left" w:pos="426"/>
        </w:tabs>
        <w:ind w:left="0" w:firstLine="0"/>
        <w:contextualSpacing/>
        <w:rPr>
          <w:rFonts w:ascii="Arial" w:hAnsi="Arial" w:cs="Arial"/>
          <w:color w:val="000000" w:themeColor="text1"/>
          <w:sz w:val="22"/>
          <w:szCs w:val="22"/>
          <w:shd w:val="clear" w:color="auto" w:fill="FFFFFF"/>
        </w:rPr>
      </w:pPr>
      <w:r w:rsidRPr="00832567">
        <w:rPr>
          <w:rFonts w:ascii="Arial" w:hAnsi="Arial" w:cs="Arial"/>
          <w:sz w:val="22"/>
          <w:szCs w:val="22"/>
          <w:shd w:val="clear" w:color="auto" w:fill="FFFFFF"/>
        </w:rPr>
        <w:t xml:space="preserve">- zawierających informacje, w tym dane osobowe, niezbędne do weryfikacji zatrudnienia na podstawie </w:t>
      </w:r>
      <w:r w:rsidRPr="00832567">
        <w:rPr>
          <w:rFonts w:ascii="Arial" w:hAnsi="Arial" w:cs="Arial"/>
          <w:color w:val="000000" w:themeColor="text1"/>
          <w:sz w:val="22"/>
          <w:szCs w:val="22"/>
          <w:shd w:val="clear" w:color="auto" w:fill="FFFFFF"/>
        </w:rPr>
        <w:t xml:space="preserve">umowy o pracę, w szczególności imię i nazwisko zatrudnionego pracownika, datę zawarcia umowy o pracę, rodzaj umowy o pracę oraz zakres obowiązków pracownika. </w:t>
      </w:r>
    </w:p>
    <w:p w14:paraId="2E851019" w14:textId="24A48E9C" w:rsidR="00A220F9" w:rsidRPr="00832567" w:rsidRDefault="00A220F9" w:rsidP="003445AB">
      <w:pPr>
        <w:pStyle w:val="Bezodstpw"/>
        <w:numPr>
          <w:ilvl w:val="3"/>
          <w:numId w:val="4"/>
        </w:numPr>
        <w:tabs>
          <w:tab w:val="left" w:pos="426"/>
        </w:tabs>
        <w:ind w:left="0" w:firstLine="0"/>
        <w:contextualSpacing/>
        <w:rPr>
          <w:rFonts w:ascii="Arial" w:hAnsi="Arial" w:cs="Arial"/>
          <w:color w:val="000000" w:themeColor="text1"/>
          <w:sz w:val="22"/>
          <w:szCs w:val="22"/>
          <w:shd w:val="clear" w:color="auto" w:fill="FFFFFF"/>
        </w:rPr>
      </w:pPr>
      <w:r w:rsidRPr="00832567">
        <w:rPr>
          <w:rFonts w:ascii="Arial" w:hAnsi="Arial" w:cs="Arial"/>
          <w:color w:val="000000" w:themeColor="text1"/>
          <w:sz w:val="22"/>
          <w:szCs w:val="22"/>
          <w:shd w:val="clear" w:color="auto" w:fill="FFFFFF"/>
        </w:rPr>
        <w:t>Zamawiającemu służy prawo odstąpienia od umowy, jeżeli zwłoka Wykonawcy w wykonaniu</w:t>
      </w:r>
      <w:r w:rsidR="009E7B03" w:rsidRPr="00832567">
        <w:rPr>
          <w:rFonts w:ascii="Arial" w:hAnsi="Arial" w:cs="Arial"/>
          <w:color w:val="000000" w:themeColor="text1"/>
          <w:sz w:val="22"/>
          <w:szCs w:val="22"/>
          <w:shd w:val="clear" w:color="auto" w:fill="FFFFFF"/>
        </w:rPr>
        <w:t xml:space="preserve"> obowiązku wskazanego w ust. 4 i </w:t>
      </w:r>
      <w:r w:rsidRPr="00832567">
        <w:rPr>
          <w:rFonts w:ascii="Arial" w:hAnsi="Arial" w:cs="Arial"/>
          <w:color w:val="000000" w:themeColor="text1"/>
          <w:sz w:val="22"/>
          <w:szCs w:val="22"/>
          <w:shd w:val="clear" w:color="auto" w:fill="FFFFFF"/>
        </w:rPr>
        <w:t xml:space="preserve">5 niniejszego paragrafu przekroczy 10 dni licząc od upływu </w:t>
      </w:r>
      <w:r w:rsidRPr="00832567">
        <w:rPr>
          <w:rFonts w:ascii="Arial" w:hAnsi="Arial" w:cs="Arial"/>
          <w:color w:val="000000" w:themeColor="text1"/>
          <w:sz w:val="22"/>
          <w:szCs w:val="22"/>
          <w:shd w:val="clear" w:color="auto" w:fill="FFFFFF"/>
        </w:rPr>
        <w:lastRenderedPageBreak/>
        <w:t xml:space="preserve">terminu wskazanego w ust. 4 i </w:t>
      </w:r>
      <w:r w:rsidR="009E7B03" w:rsidRPr="00832567">
        <w:rPr>
          <w:rFonts w:ascii="Arial" w:hAnsi="Arial" w:cs="Arial"/>
          <w:color w:val="000000" w:themeColor="text1"/>
          <w:sz w:val="22"/>
          <w:szCs w:val="22"/>
          <w:shd w:val="clear" w:color="auto" w:fill="FFFFFF"/>
        </w:rPr>
        <w:t>5</w:t>
      </w:r>
      <w:r w:rsidRPr="00832567">
        <w:rPr>
          <w:rFonts w:ascii="Arial" w:hAnsi="Arial" w:cs="Arial"/>
          <w:color w:val="000000" w:themeColor="text1"/>
          <w:sz w:val="22"/>
          <w:szCs w:val="22"/>
          <w:shd w:val="clear" w:color="auto" w:fill="FFFFFF"/>
        </w:rPr>
        <w:t xml:space="preserve"> lub wyznaczonego przez Zamawiającego. Prawo odstąpienia Zamawiający może wykonać w terminie 30 dni od powzięcia wiadomości o okoliczności stanowiącej podstawę odstąpienia, z prawem do naliczenia kary umownej określonej w § 10 ust. 1 </w:t>
      </w:r>
      <w:r w:rsidR="00BD23C0" w:rsidRPr="00832567">
        <w:rPr>
          <w:rFonts w:ascii="Arial" w:hAnsi="Arial" w:cs="Arial"/>
          <w:color w:val="000000" w:themeColor="text1"/>
          <w:sz w:val="22"/>
          <w:szCs w:val="22"/>
          <w:shd w:val="clear" w:color="auto" w:fill="FFFFFF"/>
        </w:rPr>
        <w:t>pkt 3</w:t>
      </w:r>
      <w:r w:rsidR="009A000C" w:rsidRPr="00832567">
        <w:rPr>
          <w:rFonts w:ascii="Arial" w:hAnsi="Arial" w:cs="Arial"/>
          <w:color w:val="000000" w:themeColor="text1"/>
          <w:sz w:val="22"/>
          <w:szCs w:val="22"/>
          <w:shd w:val="clear" w:color="auto" w:fill="FFFFFF"/>
        </w:rPr>
        <w:t>)</w:t>
      </w:r>
      <w:r w:rsidRPr="00832567">
        <w:rPr>
          <w:rFonts w:ascii="Arial" w:hAnsi="Arial" w:cs="Arial"/>
          <w:color w:val="000000" w:themeColor="text1"/>
          <w:sz w:val="22"/>
          <w:szCs w:val="22"/>
          <w:shd w:val="clear" w:color="auto" w:fill="FFFFFF"/>
        </w:rPr>
        <w:t xml:space="preserve"> niniejszej umowy.</w:t>
      </w:r>
    </w:p>
    <w:p w14:paraId="41C768B2" w14:textId="77777777" w:rsidR="00334BCF" w:rsidRPr="00832567" w:rsidRDefault="00334BCF" w:rsidP="003445AB">
      <w:pPr>
        <w:pStyle w:val="Akapitzlist"/>
        <w:numPr>
          <w:ilvl w:val="3"/>
          <w:numId w:val="4"/>
        </w:numPr>
        <w:tabs>
          <w:tab w:val="left" w:pos="426"/>
        </w:tabs>
        <w:ind w:left="0" w:firstLine="0"/>
        <w:rPr>
          <w:rFonts w:ascii="Arial" w:hAnsi="Arial" w:cs="Arial"/>
          <w:color w:val="000000" w:themeColor="text1"/>
          <w:sz w:val="22"/>
          <w:szCs w:val="22"/>
          <w:shd w:val="clear" w:color="auto" w:fill="FFFFFF"/>
        </w:rPr>
      </w:pPr>
      <w:r w:rsidRPr="00832567">
        <w:rPr>
          <w:rFonts w:ascii="Arial" w:hAnsi="Arial" w:cs="Arial"/>
          <w:color w:val="000000" w:themeColor="text1"/>
          <w:sz w:val="22"/>
          <w:szCs w:val="22"/>
          <w:shd w:val="clear" w:color="auto" w:fill="FFFFFF"/>
        </w:rPr>
        <w:t xml:space="preserve">Zamawiający zastrzega sobie prawo przeprowadzenia kontroli poprzez zgłoszenie Państwowej Inspekcji Pracy o konieczności przeprowadzenia kontroli zatrudnienia. </w:t>
      </w:r>
    </w:p>
    <w:p w14:paraId="1A0857CC" w14:textId="77777777" w:rsidR="00334BCF" w:rsidRPr="00832567" w:rsidRDefault="00334BCF" w:rsidP="003445AB">
      <w:pPr>
        <w:pStyle w:val="Bezodstpw"/>
        <w:tabs>
          <w:tab w:val="left" w:pos="426"/>
        </w:tabs>
        <w:ind w:left="0" w:firstLine="0"/>
        <w:contextualSpacing/>
        <w:rPr>
          <w:rFonts w:ascii="Arial" w:hAnsi="Arial" w:cs="Arial"/>
          <w:color w:val="000000" w:themeColor="text1"/>
          <w:sz w:val="22"/>
          <w:szCs w:val="22"/>
          <w:shd w:val="clear" w:color="auto" w:fill="FFFFFF"/>
        </w:rPr>
      </w:pPr>
    </w:p>
    <w:p w14:paraId="69A9B799" w14:textId="77777777" w:rsidR="00D209CF" w:rsidRPr="00832567" w:rsidRDefault="00D209CF" w:rsidP="003445AB">
      <w:pPr>
        <w:tabs>
          <w:tab w:val="left" w:pos="426"/>
        </w:tabs>
        <w:ind w:left="0" w:firstLine="0"/>
        <w:contextualSpacing/>
        <w:rPr>
          <w:rFonts w:ascii="Arial" w:hAnsi="Arial" w:cs="Arial"/>
          <w:b/>
          <w:bCs/>
          <w:sz w:val="22"/>
          <w:szCs w:val="22"/>
        </w:rPr>
      </w:pPr>
    </w:p>
    <w:p w14:paraId="2EF56544" w14:textId="77777777" w:rsidR="00A220F9" w:rsidRPr="00832567" w:rsidRDefault="007C74DF"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 16</w:t>
      </w:r>
    </w:p>
    <w:p w14:paraId="173A9EC6" w14:textId="77777777" w:rsidR="00A220F9" w:rsidRPr="00832567" w:rsidRDefault="00A220F9" w:rsidP="003445AB">
      <w:pPr>
        <w:tabs>
          <w:tab w:val="left" w:pos="426"/>
        </w:tabs>
        <w:ind w:left="0" w:firstLine="0"/>
        <w:contextualSpacing/>
        <w:jc w:val="center"/>
        <w:rPr>
          <w:rFonts w:ascii="Arial" w:hAnsi="Arial" w:cs="Arial"/>
          <w:b/>
          <w:bCs/>
          <w:sz w:val="22"/>
          <w:szCs w:val="22"/>
        </w:rPr>
      </w:pPr>
      <w:r w:rsidRPr="00832567">
        <w:rPr>
          <w:rFonts w:ascii="Arial" w:hAnsi="Arial" w:cs="Arial"/>
          <w:b/>
          <w:bCs/>
          <w:sz w:val="22"/>
          <w:szCs w:val="22"/>
        </w:rPr>
        <w:t>ZMIANY UMOWY</w:t>
      </w:r>
    </w:p>
    <w:p w14:paraId="3EE9C6D4" w14:textId="77777777" w:rsidR="00A220F9" w:rsidRPr="00832567" w:rsidRDefault="00A220F9" w:rsidP="003445AB">
      <w:pPr>
        <w:pStyle w:val="Bezodstpw"/>
        <w:numPr>
          <w:ilvl w:val="3"/>
          <w:numId w:val="38"/>
        </w:numPr>
        <w:tabs>
          <w:tab w:val="left" w:pos="426"/>
        </w:tabs>
        <w:ind w:left="0" w:firstLine="0"/>
        <w:contextualSpacing/>
        <w:rPr>
          <w:rFonts w:ascii="Arial" w:hAnsi="Arial" w:cs="Arial"/>
          <w:kern w:val="2"/>
          <w:sz w:val="22"/>
          <w:szCs w:val="22"/>
          <w:u w:val="single"/>
        </w:rPr>
      </w:pPr>
      <w:r w:rsidRPr="00832567">
        <w:rPr>
          <w:rFonts w:ascii="Arial" w:hAnsi="Arial" w:cs="Arial"/>
          <w:kern w:val="2"/>
          <w:sz w:val="22"/>
          <w:szCs w:val="22"/>
        </w:rPr>
        <w:t xml:space="preserve">Na podstawie art. 455 ust. 1 i 2 ustawy Pzp, </w:t>
      </w:r>
      <w:r w:rsidRPr="00832567">
        <w:rPr>
          <w:rFonts w:ascii="Arial" w:eastAsia="MS Mincho" w:hAnsi="Arial" w:cs="Arial"/>
          <w:kern w:val="2"/>
          <w:sz w:val="22"/>
          <w:szCs w:val="22"/>
        </w:rPr>
        <w:t>Zamawiający przewiduje możliwość dokonania zmian umowy bez przeprowadzania nowego postępowania, w szczególności co do:</w:t>
      </w:r>
    </w:p>
    <w:p w14:paraId="297D95FF"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t>terminu realizacji</w:t>
      </w:r>
      <w:r w:rsidRPr="00832567">
        <w:rPr>
          <w:rFonts w:ascii="Arial" w:hAnsi="Arial" w:cs="Arial"/>
          <w:b/>
          <w:kern w:val="2"/>
          <w:sz w:val="22"/>
          <w:szCs w:val="22"/>
        </w:rPr>
        <w:t xml:space="preserve"> przedmiotu zamówienia w przypadkach</w:t>
      </w:r>
      <w:r w:rsidRPr="00832567">
        <w:rPr>
          <w:rFonts w:ascii="Arial" w:hAnsi="Arial" w:cs="Arial"/>
          <w:kern w:val="2"/>
          <w:sz w:val="22"/>
          <w:szCs w:val="22"/>
        </w:rPr>
        <w:t>:</w:t>
      </w:r>
    </w:p>
    <w:p w14:paraId="51F02F74"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zdarzeń losowych uniemożliwiających prowadzenie robót budowlanych zgodnie z ich technologią i warunkami technicznymi zapewniającymi właściwą jakość wykonania, przeprowadzanie prób i rozruchów urządzeń według wytycznych producenta, fakt pisany do dziennika umowy</w:t>
      </w:r>
      <w:r w:rsidR="00507AC1" w:rsidRPr="00832567">
        <w:rPr>
          <w:rFonts w:ascii="Arial" w:hAnsi="Arial" w:cs="Arial"/>
          <w:kern w:val="2"/>
          <w:sz w:val="22"/>
          <w:szCs w:val="22"/>
        </w:rPr>
        <w:t xml:space="preserve"> (jeżeli dotyczy)</w:t>
      </w:r>
      <w:r w:rsidRPr="00832567">
        <w:rPr>
          <w:rFonts w:ascii="Arial" w:hAnsi="Arial" w:cs="Arial"/>
          <w:kern w:val="2"/>
          <w:sz w:val="22"/>
          <w:szCs w:val="22"/>
        </w:rPr>
        <w:t>;</w:t>
      </w:r>
    </w:p>
    <w:p w14:paraId="06594A7D"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wystąpienia konieczności wykonania robót dodatkowych, w rozumieniu art. 455 ust. 1 pkt 3 lub wynikających ze zmiany, o której mowa w art. 455 ust.1 pkt 4 ustawy Pzp, których realizacja będzie miała wpływ na termin wykonania robót objętych niniejszą umową;</w:t>
      </w:r>
    </w:p>
    <w:p w14:paraId="2A8B4C9E"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niedotrzymania przez Zamawiającego warunków umowy: zwłoki, utrudnienia, zawieszenia robót lub przeszkodami dającymi się przypisać Zamawiającemu;</w:t>
      </w:r>
    </w:p>
    <w:p w14:paraId="3D070D82"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wstrzymania robót przez uprawnione organy administracji publicznej;</w:t>
      </w:r>
    </w:p>
    <w:p w14:paraId="529E1256"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konieczności wprowadzenia zmian na etapie wykonawstwa robót z przyczyn niezależnych od obu Stron;</w:t>
      </w:r>
    </w:p>
    <w:p w14:paraId="15324C7B"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odkrycia przeszkód, instalacji i urządzeń na terenie budowy, których bez winy obu Stron nie naniesiono na dokumentacji projektowej i których wystąpienie powoduje konieczność zmiany sposobu wykonania robót;</w:t>
      </w:r>
    </w:p>
    <w:p w14:paraId="45ACB8FD"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działań osób trzecich uniemożliwiających wykonanie robót, które to działania nie są konsekwencją winy którejkolwiek ze Stron;</w:t>
      </w:r>
    </w:p>
    <w:p w14:paraId="0E41A57E"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wprowadzenia zmian w obowiązujących przepisach prawnych mających wpływ na realizację przedmiotu zamówienia;</w:t>
      </w:r>
    </w:p>
    <w:p w14:paraId="0776959D" w14:textId="0AFD8E21"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działania organów administracji lub innych podmiotów, </w:t>
      </w:r>
      <w:r w:rsidR="00BD23C0" w:rsidRPr="00832567">
        <w:rPr>
          <w:rFonts w:ascii="Arial" w:hAnsi="Arial" w:cs="Arial"/>
          <w:kern w:val="2"/>
          <w:sz w:val="22"/>
          <w:szCs w:val="22"/>
        </w:rPr>
        <w:t>związanych przekroczeniem</w:t>
      </w:r>
      <w:r w:rsidRPr="00832567">
        <w:rPr>
          <w:rFonts w:ascii="Arial" w:hAnsi="Arial" w:cs="Arial"/>
          <w:kern w:val="2"/>
          <w:sz w:val="22"/>
          <w:szCs w:val="22"/>
        </w:rPr>
        <w:t xml:space="preserve"> obowiązujących terminów wydawania lub odmowy wydania decyzji, zezwoleń, uzgodnień, jeżeli nie wynika ono z przyczyn zawinionych przez Wykonawcę,</w:t>
      </w:r>
    </w:p>
    <w:p w14:paraId="6B565C68"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w:t>
      </w:r>
    </w:p>
    <w:p w14:paraId="6B2400B5" w14:textId="54015520"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sz w:val="22"/>
          <w:szCs w:val="22"/>
        </w:rPr>
      </w:pPr>
      <w:r w:rsidRPr="00832567">
        <w:rPr>
          <w:rFonts w:ascii="Arial" w:hAnsi="Arial" w:cs="Arial"/>
          <w:kern w:val="2"/>
          <w:sz w:val="22"/>
          <w:szCs w:val="22"/>
        </w:rPr>
        <w:t>ko</w:t>
      </w:r>
      <w:r w:rsidRPr="00832567">
        <w:rPr>
          <w:rFonts w:ascii="Arial" w:hAnsi="Arial" w:cs="Arial"/>
          <w:sz w:val="22"/>
          <w:szCs w:val="22"/>
        </w:rPr>
        <w:t xml:space="preserve">nieczność zmiany wynikać będzie z działania siły wyższej. Przez okoliczności siły wyższej Strony rozumieją zdarzenie zewnętrzne o charakterze nadzwyczajnym, którego nie można było przewidzieć, ani jemu zapobiec, w szczególności takie jak: klęski żywiołowe, strajk, zamieszki, atak </w:t>
      </w:r>
      <w:r w:rsidR="00BD23C0" w:rsidRPr="00832567">
        <w:rPr>
          <w:rFonts w:ascii="Arial" w:hAnsi="Arial" w:cs="Arial"/>
          <w:sz w:val="22"/>
          <w:szCs w:val="22"/>
        </w:rPr>
        <w:t>terrorystyczny, stan</w:t>
      </w:r>
      <w:r w:rsidRPr="00832567">
        <w:rPr>
          <w:rFonts w:ascii="Arial" w:hAnsi="Arial" w:cs="Arial"/>
          <w:sz w:val="22"/>
          <w:szCs w:val="22"/>
        </w:rPr>
        <w:t xml:space="preserve"> wyjątkowy, powódź, wojna, stan epidemii lub zagrożenia epidemicznego, zasadnicza zmiana sytuacji społeczno – gospodarczej, które uniemożliwiają lub znacznie wykonanie przedmiotu mowy;</w:t>
      </w:r>
    </w:p>
    <w:p w14:paraId="5F3C1491" w14:textId="77777777" w:rsidR="001E6344" w:rsidRPr="00832567" w:rsidRDefault="001E6344" w:rsidP="003445AB">
      <w:pPr>
        <w:pStyle w:val="Akapitzlist"/>
        <w:numPr>
          <w:ilvl w:val="0"/>
          <w:numId w:val="16"/>
        </w:numPr>
        <w:tabs>
          <w:tab w:val="left" w:pos="426"/>
        </w:tabs>
        <w:ind w:left="0" w:firstLine="0"/>
        <w:rPr>
          <w:rFonts w:ascii="Arial" w:hAnsi="Arial" w:cs="Arial"/>
          <w:kern w:val="2"/>
          <w:sz w:val="22"/>
          <w:szCs w:val="22"/>
          <w:lang w:eastAsia="ar-SA"/>
        </w:rPr>
      </w:pPr>
      <w:r w:rsidRPr="00832567">
        <w:rPr>
          <w:rFonts w:ascii="Arial" w:hAnsi="Arial" w:cs="Arial"/>
          <w:kern w:val="2"/>
          <w:sz w:val="22"/>
          <w:szCs w:val="22"/>
          <w:lang w:eastAsia="ar-SA"/>
        </w:rPr>
        <w:t xml:space="preserve">warunków atmosferycznych i zdarzeń losowych uniemożliwiających prowadzenie robót budowlanych zgodnie z ich technologią i warunkami technicznymi zapewniającymi właściwą jakość ich wykonania, w szczególności w przypadkach: niskiej lub wysokiej temperatury powietrza, silnego wiatru, gwałtownych lub obfitych opadów deszczu, śniegu, gradobicia, burz z wyładowaniami atmosferycznymi – fakt ten musi być wpisany do dziennika budowy oraz musi być potwierdzony przez Inspektora Nadzoru, </w:t>
      </w:r>
    </w:p>
    <w:p w14:paraId="1EEDDF69" w14:textId="77777777" w:rsidR="001E6344" w:rsidRPr="00832567" w:rsidRDefault="001E6344" w:rsidP="003445AB">
      <w:pPr>
        <w:widowControl w:val="0"/>
        <w:numPr>
          <w:ilvl w:val="0"/>
          <w:numId w:val="16"/>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w przypadku, o którym mowa w art. 455 ust.2 ustawy Prawo zamówień publicznych, jeżeli dokonanie zmian ma wpływ na termin wykonania zamówienia.</w:t>
      </w:r>
    </w:p>
    <w:p w14:paraId="26A085BB" w14:textId="77777777" w:rsidR="001E6344" w:rsidRPr="00832567" w:rsidRDefault="001E6344" w:rsidP="003445AB">
      <w:pPr>
        <w:widowControl w:val="0"/>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Zaistnienie przeszkód w wykonywaniu robót powinno być potwierdzone pisemnie.</w:t>
      </w:r>
    </w:p>
    <w:p w14:paraId="77370E74" w14:textId="77777777" w:rsidR="001E6344" w:rsidRPr="00832567" w:rsidRDefault="001E6344" w:rsidP="003445AB">
      <w:pPr>
        <w:widowControl w:val="0"/>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Termin wykonania przedmiotu zamówienia ulega przesunięciu o okres trwania przeszkody, wynikający z </w:t>
      </w:r>
      <w:r w:rsidR="00507AC1" w:rsidRPr="00832567">
        <w:rPr>
          <w:rFonts w:ascii="Arial" w:hAnsi="Arial" w:cs="Arial"/>
          <w:kern w:val="2"/>
          <w:sz w:val="22"/>
          <w:szCs w:val="22"/>
        </w:rPr>
        <w:t>lit.</w:t>
      </w:r>
      <w:r w:rsidRPr="00832567">
        <w:rPr>
          <w:rFonts w:ascii="Arial" w:hAnsi="Arial" w:cs="Arial"/>
          <w:kern w:val="2"/>
          <w:sz w:val="22"/>
          <w:szCs w:val="22"/>
        </w:rPr>
        <w:t xml:space="preserve"> a – m. Wniosek Wykonawcy o zmianę umowy musi zawierać uzasadnienie wpływu zaistniałej przeszkody na realizację umowy. Wykonawca nie będzie uprawniony do przedłużenia terminu wykonania umowy i zwiększenia wynagrodzenia, jeżeli konieczność dokonania zmiany została spowodowana przez jakikolwiek błąd lub zwłokę ze strony Wykonawcy, włącznie z błędem lub opóźnionym dostarczeniem jakiegokolwiek dokumentu wynikającego z obowiązków Wykonawcy</w:t>
      </w:r>
      <w:r w:rsidR="00B06606" w:rsidRPr="00832567">
        <w:rPr>
          <w:rFonts w:ascii="Arial" w:hAnsi="Arial" w:cs="Arial"/>
          <w:kern w:val="2"/>
          <w:sz w:val="22"/>
          <w:szCs w:val="22"/>
        </w:rPr>
        <w:t>;</w:t>
      </w:r>
    </w:p>
    <w:p w14:paraId="163268D6"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lastRenderedPageBreak/>
        <w:t>materiałów zaoferowanych w ofercie,</w:t>
      </w:r>
      <w:r w:rsidRPr="00832567">
        <w:rPr>
          <w:rFonts w:ascii="Arial" w:hAnsi="Arial" w:cs="Arial"/>
          <w:kern w:val="2"/>
          <w:sz w:val="22"/>
          <w:szCs w:val="22"/>
        </w:rPr>
        <w:t xml:space="preserve"> w przypadku wystąpienia następujących okoliczności:</w:t>
      </w:r>
    </w:p>
    <w:p w14:paraId="26EC946A" w14:textId="77777777" w:rsidR="001E6344" w:rsidRPr="00832567" w:rsidRDefault="001E6344" w:rsidP="003445AB">
      <w:pPr>
        <w:widowControl w:val="0"/>
        <w:numPr>
          <w:ilvl w:val="3"/>
          <w:numId w:val="14"/>
        </w:numPr>
        <w:tabs>
          <w:tab w:val="clear" w:pos="1800"/>
          <w:tab w:val="num" w:pos="142"/>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pojawienia się na rynku materiałów nowszej generacji pozwalających na zaoszczędzenie kosztów realizacji przedmiotu umowy lub kosztów eksploatacji wykonanego przedmiotu umowy, lub umożliwiających uzyskanie lepszej jakości robót;</w:t>
      </w:r>
    </w:p>
    <w:p w14:paraId="5D066299" w14:textId="77777777" w:rsidR="001E6344" w:rsidRPr="00832567" w:rsidRDefault="001E6344" w:rsidP="003445AB">
      <w:pPr>
        <w:widowControl w:val="0"/>
        <w:numPr>
          <w:ilvl w:val="3"/>
          <w:numId w:val="14"/>
        </w:numPr>
        <w:tabs>
          <w:tab w:val="clear" w:pos="1800"/>
          <w:tab w:val="num" w:pos="142"/>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braku dostępności na rynku materiałów wskazanych w dokumentacji projektowej lub specyfikacji technicznej wykonania i odbioru robót spowodowanej zaprzestaniem produkcji lub wycofania z rynku tych materiałów, jak również koniecznością zbyt długiego oczekiwania na dostawę tych materiałów, o ile to oczekiwanie nie jest wynikiem opóźnienia Wykonawcy w złożeniu zamówienia;</w:t>
      </w:r>
    </w:p>
    <w:p w14:paraId="59017B58" w14:textId="77777777" w:rsidR="001E6344" w:rsidRPr="00832567" w:rsidRDefault="001E6344" w:rsidP="003445AB">
      <w:pPr>
        <w:widowControl w:val="0"/>
        <w:numPr>
          <w:ilvl w:val="3"/>
          <w:numId w:val="14"/>
        </w:numPr>
        <w:tabs>
          <w:tab w:val="clear" w:pos="1800"/>
          <w:tab w:val="num" w:pos="142"/>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aktualizacji rozwiązań z uwagi na postęp technologiczny;</w:t>
      </w:r>
    </w:p>
    <w:p w14:paraId="28E5D129" w14:textId="6CCC3E23" w:rsidR="001E6344" w:rsidRPr="00832567" w:rsidRDefault="001E6344" w:rsidP="003445AB">
      <w:pPr>
        <w:widowControl w:val="0"/>
        <w:numPr>
          <w:ilvl w:val="3"/>
          <w:numId w:val="14"/>
        </w:numPr>
        <w:tabs>
          <w:tab w:val="clear" w:pos="1800"/>
          <w:tab w:val="num" w:pos="142"/>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możliwości osiągnięcia w wyniku dokonania zmiany poprawy jakości lub podniesienia sprawności ukończonych robót budowlanych, podniesienie wydajności urządzeń lub podniesienie </w:t>
      </w:r>
      <w:r w:rsidR="00BD23C0" w:rsidRPr="00832567">
        <w:rPr>
          <w:rFonts w:ascii="Arial" w:hAnsi="Arial" w:cs="Arial"/>
          <w:kern w:val="2"/>
          <w:sz w:val="22"/>
          <w:szCs w:val="22"/>
        </w:rPr>
        <w:t>bezpieczeństwa wykonanych</w:t>
      </w:r>
      <w:r w:rsidRPr="00832567">
        <w:rPr>
          <w:rFonts w:ascii="Arial" w:hAnsi="Arial" w:cs="Arial"/>
          <w:kern w:val="2"/>
          <w:sz w:val="22"/>
          <w:szCs w:val="22"/>
        </w:rPr>
        <w:t xml:space="preserve"> robót;</w:t>
      </w:r>
    </w:p>
    <w:p w14:paraId="1395E4D8" w14:textId="77777777" w:rsidR="001E6344" w:rsidRPr="00832567" w:rsidRDefault="001E6344" w:rsidP="003445AB">
      <w:pPr>
        <w:widowControl w:val="0"/>
        <w:numPr>
          <w:ilvl w:val="3"/>
          <w:numId w:val="14"/>
        </w:numPr>
        <w:tabs>
          <w:tab w:val="clear" w:pos="1800"/>
          <w:tab w:val="num" w:pos="142"/>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gdy zmiana materiału będzie niezbędna do prawidłowego, tj. zgodnego z zasadami wiedzy technicznej i obowiązującymi na dzień odbioru robót przepisami wykonania przedmiotu umowy.</w:t>
      </w:r>
    </w:p>
    <w:p w14:paraId="7878E8DD" w14:textId="79EDE7BC" w:rsidR="001E6344" w:rsidRPr="00832567" w:rsidRDefault="001E6344" w:rsidP="003445AB">
      <w:pPr>
        <w:widowControl w:val="0"/>
        <w:tabs>
          <w:tab w:val="left" w:pos="284"/>
          <w:tab w:val="left" w:pos="426"/>
          <w:tab w:val="left" w:pos="851"/>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Każdorazowo na taką zmianę musi wyrazić zgodę Inspektor </w:t>
      </w:r>
      <w:r w:rsidR="00BD23C0" w:rsidRPr="00832567">
        <w:rPr>
          <w:rFonts w:ascii="Arial" w:hAnsi="Arial" w:cs="Arial"/>
          <w:kern w:val="2"/>
          <w:sz w:val="22"/>
          <w:szCs w:val="22"/>
        </w:rPr>
        <w:t>Nadzoru;</w:t>
      </w:r>
    </w:p>
    <w:p w14:paraId="518A618B"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b/>
          <w:kern w:val="2"/>
          <w:sz w:val="22"/>
          <w:szCs w:val="22"/>
          <w:u w:val="single"/>
        </w:rPr>
      </w:pPr>
      <w:r w:rsidRPr="00832567">
        <w:rPr>
          <w:rFonts w:ascii="Arial" w:hAnsi="Arial" w:cs="Arial"/>
          <w:b/>
          <w:kern w:val="2"/>
          <w:sz w:val="22"/>
          <w:szCs w:val="22"/>
          <w:u w:val="single"/>
        </w:rPr>
        <w:t>konieczności zastosowania robót zamiennych</w:t>
      </w:r>
    </w:p>
    <w:p w14:paraId="44CCE3B1" w14:textId="77777777" w:rsidR="001E6344" w:rsidRPr="00832567" w:rsidRDefault="001E6344" w:rsidP="003445AB">
      <w:pPr>
        <w:pStyle w:val="Akapitzlist"/>
        <w:widowControl w:val="0"/>
        <w:numPr>
          <w:ilvl w:val="0"/>
          <w:numId w:val="40"/>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uzasadnionych zmian w zakresie sposobu wykonania przedmiotu umowy proponowanych przez Zamawiającego lub Wykonawcę, jeżeli zmiany te są korzystne dla Zamawiającego;</w:t>
      </w:r>
    </w:p>
    <w:p w14:paraId="0347E11C" w14:textId="77777777" w:rsidR="001E6344" w:rsidRPr="00832567" w:rsidRDefault="001E6344" w:rsidP="003445AB">
      <w:pPr>
        <w:pStyle w:val="Akapitzlist"/>
        <w:widowControl w:val="0"/>
        <w:numPr>
          <w:ilvl w:val="0"/>
          <w:numId w:val="40"/>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aktualizacji rozwiązań projektowych z uwagi na postęp technologiczny;</w:t>
      </w:r>
    </w:p>
    <w:p w14:paraId="7793A08C" w14:textId="77777777" w:rsidR="001E6344" w:rsidRPr="00832567" w:rsidRDefault="001E6344" w:rsidP="003445AB">
      <w:pPr>
        <w:widowControl w:val="0"/>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Jeżeli </w:t>
      </w:r>
      <w:r w:rsidR="009E7B03" w:rsidRPr="00832567">
        <w:rPr>
          <w:rFonts w:ascii="Arial" w:hAnsi="Arial" w:cs="Arial"/>
          <w:kern w:val="2"/>
          <w:sz w:val="22"/>
          <w:szCs w:val="22"/>
        </w:rPr>
        <w:t xml:space="preserve">zmiana </w:t>
      </w:r>
      <w:r w:rsidRPr="00832567">
        <w:rPr>
          <w:rFonts w:ascii="Arial" w:hAnsi="Arial" w:cs="Arial"/>
          <w:kern w:val="2"/>
          <w:sz w:val="22"/>
          <w:szCs w:val="22"/>
        </w:rPr>
        <w:t>sposobu wykonania robót wymaga zmiany dokumentacji projektowej, Strona inicjująca zmianę przedstawia propozycję zmian zawierająca opis proponowanych zmian, kosztorys zamienny i niezbędne rysunki (jeżeli dotyczy). Propozycja taka wymaga zatwierdzenia przez Inspektora nadzoru oraz Zamawiającego</w:t>
      </w:r>
      <w:r w:rsidR="00B06606" w:rsidRPr="00832567">
        <w:rPr>
          <w:rFonts w:ascii="Arial" w:hAnsi="Arial" w:cs="Arial"/>
          <w:kern w:val="2"/>
          <w:sz w:val="22"/>
          <w:szCs w:val="22"/>
        </w:rPr>
        <w:t>;</w:t>
      </w:r>
    </w:p>
    <w:p w14:paraId="75830F99"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b/>
          <w:kern w:val="2"/>
          <w:sz w:val="22"/>
          <w:szCs w:val="22"/>
        </w:rPr>
      </w:pPr>
      <w:r w:rsidRPr="00832567">
        <w:rPr>
          <w:rFonts w:ascii="Arial" w:hAnsi="Arial" w:cs="Arial"/>
          <w:b/>
          <w:kern w:val="2"/>
          <w:sz w:val="22"/>
          <w:szCs w:val="22"/>
          <w:u w:val="single"/>
        </w:rPr>
        <w:t>technologii wykonania robót, w przypadku wystąpienia następujących okoliczności:</w:t>
      </w:r>
    </w:p>
    <w:p w14:paraId="3FFA5159" w14:textId="77777777" w:rsidR="001E6344" w:rsidRPr="00832567" w:rsidRDefault="001E6344" w:rsidP="003445AB">
      <w:pPr>
        <w:pStyle w:val="Akapitzlist"/>
        <w:widowControl w:val="0"/>
        <w:numPr>
          <w:ilvl w:val="0"/>
          <w:numId w:val="41"/>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konieczności zrealizowania przedmiotu umowy przy zastosowaniu innych rozwiązań technicznych lub technologicznych niż wskazane w dokumentacji projektowej lub specyfikacji technicznej wykonania i odbioru robót w sytuacji, gdy zastosowanie przewidzianych rozwiązań groziłoby niewykonaniem lub wadliwym wykonaniem przedmiotu umowy, a także gdy zastosowanie innych rozwiązań pozwoliłoby na zaoszczędzenie kosztów realizacji przedmiotu umowy lub kosztów eksploatacji wykonanego przedmiotu umowy lub umożliwiło uzyskanie lepszej jakości robót;</w:t>
      </w:r>
    </w:p>
    <w:p w14:paraId="010FAB69" w14:textId="77777777" w:rsidR="001E6344" w:rsidRPr="00832567" w:rsidRDefault="001E6344" w:rsidP="003445AB">
      <w:pPr>
        <w:pStyle w:val="Akapitzlist"/>
        <w:widowControl w:val="0"/>
        <w:numPr>
          <w:ilvl w:val="0"/>
          <w:numId w:val="41"/>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wystąpienia odmiennych od przyjętych w dokumentacji projektowej lub specyfikacji technicznej wykonania i odbioru robót warunków geologicznych, skutkujących brakiem możliwości realizacji przedmiotu umowy przy dotychczasowych założeniach technologicznych;</w:t>
      </w:r>
    </w:p>
    <w:p w14:paraId="512F9A15" w14:textId="77777777" w:rsidR="001E6344" w:rsidRPr="00832567" w:rsidRDefault="001E6344" w:rsidP="003445AB">
      <w:pPr>
        <w:pStyle w:val="Akapitzlist"/>
        <w:widowControl w:val="0"/>
        <w:numPr>
          <w:ilvl w:val="0"/>
          <w:numId w:val="41"/>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wystąpienia odmiennych od przyjętych w dokumentacji projektowej lub specyfikacji technicznej wykonania i odbioru robót warunków terenowych, w szczególności istnienie niezinwentaryzowanych lub błędnie zinwentaryzowanych obiektów budowlanych;</w:t>
      </w:r>
    </w:p>
    <w:p w14:paraId="2A3707A6" w14:textId="77777777" w:rsidR="001E6344" w:rsidRPr="00832567" w:rsidRDefault="001E6344" w:rsidP="003445AB">
      <w:pPr>
        <w:pStyle w:val="Akapitzlist"/>
        <w:widowControl w:val="0"/>
        <w:numPr>
          <w:ilvl w:val="0"/>
          <w:numId w:val="41"/>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aktualizacji rozwiązań z uwagi na postęp technologiczny;</w:t>
      </w:r>
    </w:p>
    <w:p w14:paraId="1C2D3F74" w14:textId="77777777" w:rsidR="001E6344" w:rsidRPr="00832567" w:rsidRDefault="001E6344" w:rsidP="003445AB">
      <w:pPr>
        <w:pStyle w:val="Akapitzlist"/>
        <w:widowControl w:val="0"/>
        <w:numPr>
          <w:ilvl w:val="0"/>
          <w:numId w:val="41"/>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wystąpienia możliwości osiągnięcia w wyniku dokonania zmiany poprawy jakości lub podniesienie sprawności ukończonych robót budowlanych, podniesienie wydajności urządzeń lub podniesienie bezpieczeństwa wykonywanych robót.</w:t>
      </w:r>
    </w:p>
    <w:p w14:paraId="0EE7F7F2" w14:textId="77777777" w:rsidR="001E6344" w:rsidRPr="00832567" w:rsidRDefault="001E6344" w:rsidP="003445AB">
      <w:pPr>
        <w:widowControl w:val="0"/>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Jeżeli zmiana umowy wymaga zmiany dokumentacji projektowej lub specyfikacji technicznych wykonania i odbioru robót, strona inicjująca zmianę przedstawia propozycję zmian zawierającą opis proponowanych zmian, kosztorys zamienny i niezbędne rysunki</w:t>
      </w:r>
      <w:r w:rsidR="007D3239" w:rsidRPr="00832567">
        <w:rPr>
          <w:rFonts w:ascii="Arial" w:hAnsi="Arial" w:cs="Arial"/>
          <w:kern w:val="2"/>
          <w:sz w:val="22"/>
          <w:szCs w:val="22"/>
        </w:rPr>
        <w:t xml:space="preserve"> (jeżeli dotyczy)</w:t>
      </w:r>
      <w:r w:rsidRPr="00832567">
        <w:rPr>
          <w:rFonts w:ascii="Arial" w:hAnsi="Arial" w:cs="Arial"/>
          <w:kern w:val="2"/>
          <w:sz w:val="22"/>
          <w:szCs w:val="22"/>
        </w:rPr>
        <w:t>. Propozycja taka wymaga zatwierdzenia do realizacji przez Zamawiającego (Inspektora Nadzoru);</w:t>
      </w:r>
    </w:p>
    <w:p w14:paraId="741FB83B" w14:textId="7534F834"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t>osób przewidzianych do realizacji zamówienia</w:t>
      </w:r>
      <w:r w:rsidR="00BD23C0" w:rsidRPr="00832567">
        <w:rPr>
          <w:rFonts w:ascii="Arial" w:hAnsi="Arial" w:cs="Arial"/>
          <w:b/>
          <w:kern w:val="2"/>
          <w:sz w:val="22"/>
          <w:szCs w:val="22"/>
          <w:u w:val="single"/>
        </w:rPr>
        <w:t xml:space="preserve"> </w:t>
      </w:r>
      <w:r w:rsidRPr="00832567">
        <w:rPr>
          <w:rFonts w:ascii="Arial" w:hAnsi="Arial" w:cs="Arial"/>
          <w:kern w:val="2"/>
          <w:sz w:val="22"/>
          <w:szCs w:val="22"/>
        </w:rPr>
        <w:t xml:space="preserve">przez Strony, w tym zmiany osób zatrudnionych </w:t>
      </w:r>
      <w:r w:rsidR="00BD23C0" w:rsidRPr="00832567">
        <w:rPr>
          <w:rFonts w:ascii="Arial" w:hAnsi="Arial" w:cs="Arial"/>
          <w:kern w:val="2"/>
          <w:sz w:val="22"/>
          <w:szCs w:val="22"/>
        </w:rPr>
        <w:t>na podstawie</w:t>
      </w:r>
      <w:r w:rsidRPr="00832567">
        <w:rPr>
          <w:rFonts w:ascii="Arial" w:hAnsi="Arial" w:cs="Arial"/>
          <w:kern w:val="2"/>
          <w:sz w:val="22"/>
          <w:szCs w:val="22"/>
        </w:rPr>
        <w:t xml:space="preserve"> umów o pracę, w przypadku wystąpienia następujących okoliczności:</w:t>
      </w:r>
    </w:p>
    <w:p w14:paraId="7FEBADE9"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nieprzewidzianych zdarzeń losowych min. takich jak: śmierć, choroba, ustanie stosunku pracy, niewywiązywania się z obowiązków wynikających z umowy, </w:t>
      </w:r>
    </w:p>
    <w:p w14:paraId="0F7BB4DD"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realizacji w drodze odrębnej umowy prac powiązanych z przedmiotem niniejszej umowy, wymuszającej konieczność skoordynowania prac,</w:t>
      </w:r>
    </w:p>
    <w:p w14:paraId="17D64772"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konieczności wprowadzenia zmian na etapie wykonawstwa robót z przyczyn niezależnych od obu stron,</w:t>
      </w:r>
    </w:p>
    <w:p w14:paraId="127FACFE"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następstwem wprowadzania zmian w obowiązujących przepisach prawnych mających wpływ na realizację przedmiotu zamówienia,</w:t>
      </w:r>
    </w:p>
    <w:p w14:paraId="471C582D"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następstwem działania organów administracji lub innych podmiotów, </w:t>
      </w:r>
    </w:p>
    <w:p w14:paraId="256F9043"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 działania osób trzecich uniemożliwiających lub utrudniających realizację umowy,</w:t>
      </w:r>
    </w:p>
    <w:p w14:paraId="43FE32FB" w14:textId="77777777" w:rsidR="001E6344" w:rsidRPr="00832567" w:rsidRDefault="001E6344" w:rsidP="003445AB">
      <w:pPr>
        <w:widowControl w:val="0"/>
        <w:numPr>
          <w:ilvl w:val="0"/>
          <w:numId w:val="12"/>
        </w:numPr>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konieczności podjęcia działań zmierzających do ograniczenia skutków zdarzenia losowego,</w:t>
      </w:r>
    </w:p>
    <w:p w14:paraId="09F69C75" w14:textId="77777777" w:rsidR="001E6344" w:rsidRPr="00832567" w:rsidRDefault="001E6344" w:rsidP="003445AB">
      <w:pPr>
        <w:widowControl w:val="0"/>
        <w:tabs>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Zmiany można dokonać pod warunkiem, że osoby zaproponowane będą posiadały kwalifikacje i </w:t>
      </w:r>
      <w:r w:rsidRPr="00832567">
        <w:rPr>
          <w:rFonts w:ascii="Arial" w:hAnsi="Arial" w:cs="Arial"/>
          <w:kern w:val="2"/>
          <w:sz w:val="22"/>
          <w:szCs w:val="22"/>
        </w:rPr>
        <w:lastRenderedPageBreak/>
        <w:t xml:space="preserve">uprawnienia </w:t>
      </w:r>
      <w:r w:rsidRPr="00832567">
        <w:rPr>
          <w:rFonts w:ascii="Arial" w:hAnsi="Arial" w:cs="Arial"/>
          <w:i/>
          <w:iCs/>
          <w:kern w:val="2"/>
          <w:sz w:val="22"/>
          <w:szCs w:val="22"/>
        </w:rPr>
        <w:t>(jeżeli dotyczy)</w:t>
      </w:r>
      <w:r w:rsidRPr="00832567">
        <w:rPr>
          <w:rFonts w:ascii="Arial" w:hAnsi="Arial" w:cs="Arial"/>
          <w:kern w:val="2"/>
          <w:sz w:val="22"/>
          <w:szCs w:val="22"/>
        </w:rPr>
        <w:t xml:space="preserve"> zgodne z wymogiem SWZ</w:t>
      </w:r>
      <w:r w:rsidR="00B06606" w:rsidRPr="00832567">
        <w:rPr>
          <w:rFonts w:ascii="Arial" w:hAnsi="Arial" w:cs="Arial"/>
          <w:kern w:val="2"/>
          <w:sz w:val="22"/>
          <w:szCs w:val="22"/>
        </w:rPr>
        <w:t>;</w:t>
      </w:r>
    </w:p>
    <w:p w14:paraId="54DCDCBD"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t>podwykonawcy</w:t>
      </w:r>
      <w:r w:rsidRPr="00832567">
        <w:rPr>
          <w:rFonts w:ascii="Arial" w:hAnsi="Arial" w:cs="Arial"/>
          <w:b/>
          <w:kern w:val="2"/>
          <w:sz w:val="22"/>
          <w:szCs w:val="22"/>
        </w:rPr>
        <w:t>, w</w:t>
      </w:r>
      <w:r w:rsidRPr="00832567">
        <w:rPr>
          <w:rFonts w:ascii="Arial" w:hAnsi="Arial" w:cs="Arial"/>
          <w:kern w:val="2"/>
          <w:sz w:val="22"/>
          <w:szCs w:val="22"/>
        </w:rPr>
        <w:t xml:space="preserve"> przypadku wystąpienia następujących okoliczności:</w:t>
      </w:r>
    </w:p>
    <w:p w14:paraId="380D2D41" w14:textId="77777777" w:rsidR="001E6344" w:rsidRPr="00832567" w:rsidRDefault="001E6344" w:rsidP="003445AB">
      <w:pPr>
        <w:widowControl w:val="0"/>
        <w:numPr>
          <w:ilvl w:val="0"/>
          <w:numId w:val="13"/>
        </w:numPr>
        <w:tabs>
          <w:tab w:val="clear" w:pos="1199"/>
          <w:tab w:val="num" w:pos="142"/>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jeżeli podwykonawca nie został zaakceptowany przez Zamawiającego, </w:t>
      </w:r>
    </w:p>
    <w:p w14:paraId="6C8DF459" w14:textId="77777777" w:rsidR="001E6344" w:rsidRPr="00832567" w:rsidRDefault="001E6344" w:rsidP="003445AB">
      <w:pPr>
        <w:widowControl w:val="0"/>
        <w:numPr>
          <w:ilvl w:val="0"/>
          <w:numId w:val="13"/>
        </w:numPr>
        <w:tabs>
          <w:tab w:val="clear" w:pos="1199"/>
          <w:tab w:val="num" w:pos="142"/>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podwykonawca nie wykonuje prac z należytą starannością, </w:t>
      </w:r>
    </w:p>
    <w:p w14:paraId="1CE3DD17" w14:textId="77777777" w:rsidR="001E6344" w:rsidRPr="00832567" w:rsidRDefault="001E6344" w:rsidP="003445AB">
      <w:pPr>
        <w:widowControl w:val="0"/>
        <w:numPr>
          <w:ilvl w:val="0"/>
          <w:numId w:val="13"/>
        </w:numPr>
        <w:tabs>
          <w:tab w:val="clear" w:pos="1199"/>
          <w:tab w:val="num" w:pos="142"/>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podwykonawca uległ likwidacji, </w:t>
      </w:r>
    </w:p>
    <w:p w14:paraId="6CA57E6A" w14:textId="77777777" w:rsidR="001E6344" w:rsidRPr="00832567" w:rsidRDefault="001E6344" w:rsidP="003445AB">
      <w:pPr>
        <w:widowControl w:val="0"/>
        <w:numPr>
          <w:ilvl w:val="0"/>
          <w:numId w:val="13"/>
        </w:numPr>
        <w:tabs>
          <w:tab w:val="clear" w:pos="1199"/>
          <w:tab w:val="num" w:pos="142"/>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doszło do rozwiązania umowy łączącej podwykonawcę z Wykonawcą,</w:t>
      </w:r>
    </w:p>
    <w:p w14:paraId="23EF9827" w14:textId="77777777" w:rsidR="001E6344" w:rsidRPr="00832567" w:rsidRDefault="001E6344" w:rsidP="003445AB">
      <w:pPr>
        <w:widowControl w:val="0"/>
        <w:numPr>
          <w:ilvl w:val="0"/>
          <w:numId w:val="13"/>
        </w:numPr>
        <w:tabs>
          <w:tab w:val="clear" w:pos="1199"/>
          <w:tab w:val="num" w:pos="142"/>
          <w:tab w:val="left" w:pos="284"/>
          <w:tab w:val="left" w:pos="426"/>
          <w:tab w:val="num" w:pos="851"/>
        </w:tabs>
        <w:autoSpaceDE w:val="0"/>
        <w:ind w:left="0" w:firstLine="0"/>
        <w:contextualSpacing/>
        <w:rPr>
          <w:rFonts w:ascii="Arial" w:hAnsi="Arial" w:cs="Arial"/>
          <w:kern w:val="2"/>
          <w:sz w:val="22"/>
          <w:szCs w:val="22"/>
        </w:rPr>
      </w:pPr>
      <w:r w:rsidRPr="00832567">
        <w:rPr>
          <w:rFonts w:ascii="Arial" w:hAnsi="Arial" w:cs="Arial"/>
          <w:kern w:val="2"/>
          <w:sz w:val="22"/>
          <w:szCs w:val="22"/>
        </w:rPr>
        <w:t>nie doszło do podpisania umowy pomiędzy Wykonawcą a podwykonawcą.</w:t>
      </w:r>
    </w:p>
    <w:p w14:paraId="39ACDC85" w14:textId="77777777" w:rsidR="001E6344" w:rsidRPr="00832567" w:rsidRDefault="001E6344" w:rsidP="003445AB">
      <w:pPr>
        <w:widowControl w:val="0"/>
        <w:numPr>
          <w:ilvl w:val="0"/>
          <w:numId w:val="13"/>
        </w:numPr>
        <w:tabs>
          <w:tab w:val="clear" w:pos="1199"/>
          <w:tab w:val="num" w:pos="142"/>
          <w:tab w:val="left" w:pos="284"/>
          <w:tab w:val="left" w:pos="426"/>
          <w:tab w:val="num" w:pos="851"/>
        </w:tabs>
        <w:autoSpaceDE w:val="0"/>
        <w:ind w:left="0" w:firstLine="0"/>
        <w:contextualSpacing/>
        <w:rPr>
          <w:rFonts w:ascii="Arial" w:hAnsi="Arial" w:cs="Arial"/>
          <w:kern w:val="2"/>
          <w:sz w:val="22"/>
          <w:szCs w:val="22"/>
        </w:rPr>
      </w:pPr>
      <w:r w:rsidRPr="00832567">
        <w:rPr>
          <w:rFonts w:ascii="Arial" w:hAnsi="Arial" w:cs="Arial"/>
          <w:kern w:val="2"/>
          <w:sz w:val="22"/>
          <w:szCs w:val="22"/>
        </w:rPr>
        <w:t>w przypadku nie zawarcia umowy z podwykonawcą,</w:t>
      </w:r>
    </w:p>
    <w:p w14:paraId="3794B7AE" w14:textId="77777777" w:rsidR="001E6344" w:rsidRPr="00832567" w:rsidRDefault="001E6344" w:rsidP="003445AB">
      <w:pPr>
        <w:widowControl w:val="0"/>
        <w:numPr>
          <w:ilvl w:val="0"/>
          <w:numId w:val="13"/>
        </w:numPr>
        <w:tabs>
          <w:tab w:val="clear" w:pos="1199"/>
          <w:tab w:val="num" w:pos="142"/>
          <w:tab w:val="left" w:pos="284"/>
          <w:tab w:val="left" w:pos="426"/>
          <w:tab w:val="num" w:pos="851"/>
        </w:tabs>
        <w:autoSpaceDE w:val="0"/>
        <w:ind w:left="0" w:firstLine="0"/>
        <w:contextualSpacing/>
        <w:rPr>
          <w:rFonts w:ascii="Arial" w:hAnsi="Arial" w:cs="Arial"/>
          <w:kern w:val="2"/>
          <w:sz w:val="22"/>
          <w:szCs w:val="22"/>
        </w:rPr>
      </w:pPr>
      <w:r w:rsidRPr="00832567">
        <w:rPr>
          <w:rFonts w:ascii="Arial" w:hAnsi="Arial" w:cs="Arial"/>
          <w:kern w:val="2"/>
          <w:sz w:val="22"/>
          <w:szCs w:val="22"/>
        </w:rPr>
        <w:t>w innych przypadkach przewidzianych w niniejszej umowy</w:t>
      </w:r>
    </w:p>
    <w:p w14:paraId="5F574E20" w14:textId="2F2A3B97" w:rsidR="001E6344" w:rsidRPr="00832567" w:rsidRDefault="001E6344" w:rsidP="003445AB">
      <w:pPr>
        <w:widowControl w:val="0"/>
        <w:numPr>
          <w:ilvl w:val="0"/>
          <w:numId w:val="13"/>
        </w:numPr>
        <w:tabs>
          <w:tab w:val="clear" w:pos="1199"/>
          <w:tab w:val="num" w:pos="142"/>
          <w:tab w:val="left" w:pos="284"/>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zmiana określonego w umowie </w:t>
      </w:r>
      <w:r w:rsidR="00BD23C0" w:rsidRPr="00832567">
        <w:rPr>
          <w:rFonts w:ascii="Arial" w:hAnsi="Arial" w:cs="Arial"/>
          <w:kern w:val="2"/>
          <w:sz w:val="22"/>
          <w:szCs w:val="22"/>
        </w:rPr>
        <w:t>zakresu wykonywanych</w:t>
      </w:r>
      <w:r w:rsidRPr="00832567">
        <w:rPr>
          <w:rFonts w:ascii="Arial" w:hAnsi="Arial" w:cs="Arial"/>
          <w:kern w:val="2"/>
          <w:sz w:val="22"/>
          <w:szCs w:val="22"/>
        </w:rPr>
        <w:t xml:space="preserve"> robót przez podwykonawcę,</w:t>
      </w:r>
    </w:p>
    <w:p w14:paraId="335CF924" w14:textId="77777777" w:rsidR="001E6344" w:rsidRPr="00832567" w:rsidRDefault="001E6344" w:rsidP="003445AB">
      <w:pPr>
        <w:widowControl w:val="0"/>
        <w:numPr>
          <w:ilvl w:val="0"/>
          <w:numId w:val="13"/>
        </w:numPr>
        <w:tabs>
          <w:tab w:val="clear" w:pos="1199"/>
          <w:tab w:val="left" w:pos="0"/>
          <w:tab w:val="num" w:pos="142"/>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powierzenia przez Wykonawcę wykonania części robót budowlanych podwykonawcom, mimo niewskazania w ofercie takiej części do powierzenia podwykonawcom,</w:t>
      </w:r>
    </w:p>
    <w:p w14:paraId="10CEB9EA" w14:textId="77777777" w:rsidR="001E6344" w:rsidRPr="00832567" w:rsidRDefault="001E6344" w:rsidP="003445AB">
      <w:pPr>
        <w:widowControl w:val="0"/>
        <w:numPr>
          <w:ilvl w:val="0"/>
          <w:numId w:val="13"/>
        </w:numPr>
        <w:tabs>
          <w:tab w:val="clear" w:pos="1199"/>
          <w:tab w:val="left" w:pos="0"/>
          <w:tab w:val="num" w:pos="142"/>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wskazania innego zakresu podwykonawstwa niż przedstawiony w ofercie,</w:t>
      </w:r>
    </w:p>
    <w:p w14:paraId="65BF05B2" w14:textId="77777777" w:rsidR="001E6344" w:rsidRPr="00832567" w:rsidRDefault="001E6344" w:rsidP="003445AB">
      <w:pPr>
        <w:widowControl w:val="0"/>
        <w:numPr>
          <w:ilvl w:val="0"/>
          <w:numId w:val="13"/>
        </w:numPr>
        <w:tabs>
          <w:tab w:val="clear" w:pos="1199"/>
          <w:tab w:val="left" w:pos="0"/>
          <w:tab w:val="num" w:pos="142"/>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rezygnacji z podwykonawstwa,</w:t>
      </w:r>
    </w:p>
    <w:p w14:paraId="6C4A66A3" w14:textId="77777777" w:rsidR="001E6344" w:rsidRPr="00832567" w:rsidRDefault="001E6344" w:rsidP="003445AB">
      <w:pPr>
        <w:widowControl w:val="0"/>
        <w:numPr>
          <w:ilvl w:val="0"/>
          <w:numId w:val="13"/>
        </w:numPr>
        <w:tabs>
          <w:tab w:val="clear" w:pos="1199"/>
          <w:tab w:val="left" w:pos="0"/>
          <w:tab w:val="num" w:pos="142"/>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zmiany podwykonawcy</w:t>
      </w:r>
      <w:r w:rsidR="00B06606" w:rsidRPr="00832567">
        <w:rPr>
          <w:rFonts w:ascii="Arial" w:hAnsi="Arial" w:cs="Arial"/>
          <w:kern w:val="2"/>
          <w:sz w:val="22"/>
          <w:szCs w:val="22"/>
        </w:rPr>
        <w:t xml:space="preserve">; </w:t>
      </w:r>
    </w:p>
    <w:p w14:paraId="7D506768"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bCs/>
          <w:kern w:val="2"/>
          <w:sz w:val="22"/>
          <w:szCs w:val="22"/>
          <w:u w:val="single"/>
        </w:rPr>
        <w:t>określonego w umowie zakresu i wartości wykonywanych robót przez podwykonawców</w:t>
      </w:r>
      <w:r w:rsidR="00B06606" w:rsidRPr="00832567">
        <w:rPr>
          <w:rFonts w:ascii="Arial" w:hAnsi="Arial" w:cs="Arial"/>
          <w:kern w:val="2"/>
          <w:sz w:val="22"/>
          <w:szCs w:val="22"/>
        </w:rPr>
        <w:t>.</w:t>
      </w:r>
    </w:p>
    <w:p w14:paraId="109C0C13" w14:textId="77777777" w:rsidR="001E6344" w:rsidRPr="00832567" w:rsidRDefault="001E6344" w:rsidP="003445AB">
      <w:pPr>
        <w:widowControl w:val="0"/>
        <w:tabs>
          <w:tab w:val="left" w:pos="0"/>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Propozycja taka wymaga zatwierdzenia do realizacji przez Zamawiającego oraz Wykonawcę</w:t>
      </w:r>
      <w:r w:rsidR="003740F4" w:rsidRPr="00832567">
        <w:rPr>
          <w:rFonts w:ascii="Arial" w:hAnsi="Arial" w:cs="Arial"/>
          <w:kern w:val="2"/>
          <w:sz w:val="22"/>
          <w:szCs w:val="22"/>
        </w:rPr>
        <w:t>;</w:t>
      </w:r>
    </w:p>
    <w:p w14:paraId="4D880227" w14:textId="6F5286B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t>zmiany sposobu rozliczania umowy</w:t>
      </w:r>
      <w:r w:rsidRPr="00832567">
        <w:rPr>
          <w:rFonts w:ascii="Arial" w:hAnsi="Arial" w:cs="Arial"/>
          <w:kern w:val="2"/>
          <w:sz w:val="22"/>
          <w:szCs w:val="22"/>
        </w:rPr>
        <w:t xml:space="preserve"> lub dokonywania płatności na rzecz Wykonawcy, w tym ilości faktur, w przypadku</w:t>
      </w:r>
      <w:r w:rsidR="00C2563E" w:rsidRPr="00832567">
        <w:rPr>
          <w:rFonts w:ascii="Arial" w:hAnsi="Arial" w:cs="Arial"/>
          <w:kern w:val="2"/>
          <w:sz w:val="22"/>
          <w:szCs w:val="22"/>
        </w:rPr>
        <w:t xml:space="preserve"> </w:t>
      </w:r>
      <w:r w:rsidRPr="00832567">
        <w:rPr>
          <w:rFonts w:ascii="Arial" w:hAnsi="Arial" w:cs="Arial"/>
          <w:kern w:val="2"/>
          <w:sz w:val="22"/>
          <w:szCs w:val="22"/>
        </w:rPr>
        <w:t xml:space="preserve">znacznego przedłużenia terminu realizacji umowy z </w:t>
      </w:r>
      <w:r w:rsidR="009E7B03" w:rsidRPr="00832567">
        <w:rPr>
          <w:rFonts w:ascii="Arial" w:hAnsi="Arial" w:cs="Arial"/>
          <w:kern w:val="2"/>
          <w:sz w:val="22"/>
          <w:szCs w:val="22"/>
        </w:rPr>
        <w:t xml:space="preserve">przyczyn nieleżących po stronie </w:t>
      </w:r>
      <w:r w:rsidRPr="00832567">
        <w:rPr>
          <w:rFonts w:ascii="Arial" w:hAnsi="Arial" w:cs="Arial"/>
          <w:kern w:val="2"/>
          <w:sz w:val="22"/>
          <w:szCs w:val="22"/>
        </w:rPr>
        <w:t>Wykonawcy, bądź z przyczyn niezależnych od obu stron.</w:t>
      </w:r>
    </w:p>
    <w:p w14:paraId="75C7766B" w14:textId="77777777" w:rsidR="001E6344" w:rsidRPr="00832567" w:rsidRDefault="001E6344" w:rsidP="003445AB">
      <w:pPr>
        <w:widowControl w:val="0"/>
        <w:tabs>
          <w:tab w:val="left" w:pos="0"/>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Uprawnionym do żądania tej zmiany jest wyłącznie Zamawiający</w:t>
      </w:r>
      <w:r w:rsidR="00B06606" w:rsidRPr="00832567">
        <w:rPr>
          <w:rFonts w:ascii="Arial" w:hAnsi="Arial" w:cs="Arial"/>
          <w:kern w:val="2"/>
          <w:sz w:val="22"/>
          <w:szCs w:val="22"/>
        </w:rPr>
        <w:t>;</w:t>
      </w:r>
    </w:p>
    <w:p w14:paraId="0016E86D"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b/>
          <w:kern w:val="2"/>
          <w:sz w:val="22"/>
          <w:szCs w:val="22"/>
          <w:u w:val="single"/>
        </w:rPr>
        <w:t>gdy nowy wykonawca ma zastąpić dotychczasowego wykonawcę</w:t>
      </w:r>
      <w:r w:rsidRPr="00832567">
        <w:rPr>
          <w:rFonts w:ascii="Arial" w:hAnsi="Arial" w:cs="Arial"/>
          <w:kern w:val="2"/>
          <w:sz w:val="22"/>
          <w:szCs w:val="22"/>
        </w:rPr>
        <w:t>:</w:t>
      </w:r>
    </w:p>
    <w:p w14:paraId="09DF5353" w14:textId="77777777" w:rsidR="001E6344" w:rsidRPr="00832567" w:rsidRDefault="001E6344" w:rsidP="003445AB">
      <w:pPr>
        <w:pStyle w:val="Akapitzlist"/>
        <w:widowControl w:val="0"/>
        <w:numPr>
          <w:ilvl w:val="0"/>
          <w:numId w:val="42"/>
        </w:numPr>
        <w:tabs>
          <w:tab w:val="left" w:pos="0"/>
          <w:tab w:val="left" w:pos="426"/>
        </w:tabs>
        <w:autoSpaceDE w:val="0"/>
        <w:ind w:left="0" w:firstLine="0"/>
        <w:rPr>
          <w:rFonts w:ascii="Arial" w:hAnsi="Arial" w:cs="Arial"/>
          <w:kern w:val="2"/>
          <w:sz w:val="22"/>
          <w:szCs w:val="22"/>
        </w:rPr>
      </w:pPr>
      <w:r w:rsidRPr="00832567">
        <w:rPr>
          <w:rFonts w:ascii="Arial" w:hAnsi="Arial" w:cs="Arial"/>
          <w:kern w:val="2"/>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578C53B2" w14:textId="77777777" w:rsidR="001E6344" w:rsidRPr="00832567" w:rsidRDefault="001E6344" w:rsidP="003445AB">
      <w:pPr>
        <w:pStyle w:val="Akapitzlist"/>
        <w:widowControl w:val="0"/>
        <w:numPr>
          <w:ilvl w:val="0"/>
          <w:numId w:val="42"/>
        </w:numPr>
        <w:tabs>
          <w:tab w:val="left" w:pos="0"/>
          <w:tab w:val="left" w:pos="426"/>
        </w:tabs>
        <w:autoSpaceDE w:val="0"/>
        <w:ind w:left="0" w:firstLine="0"/>
        <w:rPr>
          <w:rFonts w:ascii="Arial" w:hAnsi="Arial" w:cs="Arial"/>
          <w:kern w:val="2"/>
          <w:sz w:val="22"/>
          <w:szCs w:val="22"/>
        </w:rPr>
      </w:pPr>
      <w:r w:rsidRPr="00832567">
        <w:rPr>
          <w:rFonts w:ascii="Arial" w:hAnsi="Arial" w:cs="Arial"/>
          <w:kern w:val="2"/>
          <w:sz w:val="22"/>
          <w:szCs w:val="22"/>
        </w:rPr>
        <w:t>w wyniku przejęcia przez Zamawiającego zobowiązań wykonawcy względem jego podwykonawców, w przypadku, o którym mowa w art. 465 ust. 1;</w:t>
      </w:r>
    </w:p>
    <w:p w14:paraId="3D73B22B"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b/>
          <w:kern w:val="2"/>
          <w:sz w:val="22"/>
          <w:szCs w:val="22"/>
          <w:u w:val="single"/>
        </w:rPr>
      </w:pPr>
      <w:r w:rsidRPr="00832567">
        <w:rPr>
          <w:rFonts w:ascii="Arial" w:hAnsi="Arial" w:cs="Arial"/>
          <w:b/>
          <w:kern w:val="2"/>
          <w:sz w:val="22"/>
          <w:szCs w:val="22"/>
          <w:u w:val="single"/>
        </w:rPr>
        <w:t>zmiany wynagrodzenia w przypadku:</w:t>
      </w:r>
    </w:p>
    <w:p w14:paraId="1A86EF78" w14:textId="77777777" w:rsidR="001E6344" w:rsidRPr="00832567" w:rsidRDefault="001E6344" w:rsidP="003445AB">
      <w:pPr>
        <w:pStyle w:val="Akapitzlist"/>
        <w:widowControl w:val="0"/>
        <w:numPr>
          <w:ilvl w:val="0"/>
          <w:numId w:val="43"/>
        </w:numPr>
        <w:tabs>
          <w:tab w:val="left" w:pos="0"/>
          <w:tab w:val="left" w:pos="426"/>
        </w:tabs>
        <w:autoSpaceDE w:val="0"/>
        <w:ind w:left="0" w:firstLine="0"/>
        <w:rPr>
          <w:rFonts w:ascii="Arial" w:hAnsi="Arial" w:cs="Arial"/>
          <w:kern w:val="2"/>
          <w:sz w:val="22"/>
          <w:szCs w:val="22"/>
        </w:rPr>
      </w:pPr>
      <w:r w:rsidRPr="00832567">
        <w:rPr>
          <w:rFonts w:ascii="Arial" w:hAnsi="Arial" w:cs="Arial"/>
          <w:kern w:val="2"/>
          <w:sz w:val="22"/>
          <w:szCs w:val="22"/>
        </w:rPr>
        <w:t xml:space="preserve">o którym mowa w art. 455 ust. 2 ustawy Pzp, tj. zmiana umowy bez przeprowadzenia nowego postępowania o udzielenie zamówienia, których łączna wartość jest mniejsza niż progi unijne oraz jest niższa niż 15% w przypadku zamówień na roboty budowlane, a zmiany te nie powodują zmiany ogólnego charakteru umowy; </w:t>
      </w:r>
    </w:p>
    <w:p w14:paraId="459D8BE3" w14:textId="751D8BFF" w:rsidR="001E6344" w:rsidRPr="00832567" w:rsidRDefault="00BD23C0" w:rsidP="003445AB">
      <w:pPr>
        <w:pStyle w:val="Akapitzlist"/>
        <w:widowControl w:val="0"/>
        <w:numPr>
          <w:ilvl w:val="0"/>
          <w:numId w:val="43"/>
        </w:numPr>
        <w:tabs>
          <w:tab w:val="left" w:pos="0"/>
          <w:tab w:val="left" w:pos="426"/>
        </w:tabs>
        <w:autoSpaceDE w:val="0"/>
        <w:ind w:left="0" w:firstLine="0"/>
        <w:rPr>
          <w:rFonts w:ascii="Arial" w:hAnsi="Arial" w:cs="Arial"/>
          <w:kern w:val="2"/>
          <w:sz w:val="22"/>
          <w:szCs w:val="22"/>
        </w:rPr>
      </w:pPr>
      <w:r w:rsidRPr="00832567">
        <w:rPr>
          <w:rFonts w:ascii="Arial" w:hAnsi="Arial" w:cs="Arial"/>
          <w:kern w:val="2"/>
          <w:sz w:val="22"/>
          <w:szCs w:val="22"/>
        </w:rPr>
        <w:t>niewykonania</w:t>
      </w:r>
      <w:r w:rsidR="001E6344" w:rsidRPr="00832567">
        <w:rPr>
          <w:rFonts w:ascii="Arial" w:hAnsi="Arial" w:cs="Arial"/>
          <w:kern w:val="2"/>
          <w:sz w:val="22"/>
          <w:szCs w:val="22"/>
        </w:rPr>
        <w:t xml:space="preserve"> całego przedmiotu zamówienia przez Wykonawcę;</w:t>
      </w:r>
    </w:p>
    <w:p w14:paraId="480C4D45" w14:textId="10ADF593" w:rsidR="001E6344" w:rsidRPr="00832567" w:rsidRDefault="001E6344" w:rsidP="003445AB">
      <w:pPr>
        <w:pStyle w:val="Tekstkomentarza"/>
        <w:widowControl w:val="0"/>
        <w:numPr>
          <w:ilvl w:val="0"/>
          <w:numId w:val="43"/>
        </w:numPr>
        <w:tabs>
          <w:tab w:val="left" w:pos="0"/>
          <w:tab w:val="left" w:pos="426"/>
        </w:tabs>
        <w:autoSpaceDE w:val="0"/>
        <w:ind w:left="0" w:firstLine="0"/>
        <w:contextualSpacing/>
        <w:rPr>
          <w:rFonts w:ascii="Arial" w:hAnsi="Arial" w:cs="Arial"/>
          <w:kern w:val="2"/>
          <w:sz w:val="22"/>
          <w:szCs w:val="22"/>
        </w:rPr>
      </w:pPr>
      <w:r w:rsidRPr="00832567">
        <w:rPr>
          <w:rFonts w:ascii="Arial" w:hAnsi="Arial" w:cs="Arial"/>
          <w:kern w:val="2"/>
          <w:sz w:val="22"/>
          <w:szCs w:val="22"/>
        </w:rPr>
        <w:t xml:space="preserve">wystąpienia robót dodatkowych niezbędnych do wykonania przedmiotu umowy, </w:t>
      </w:r>
      <w:r w:rsidR="00BD23C0" w:rsidRPr="00832567">
        <w:rPr>
          <w:rFonts w:ascii="Arial" w:hAnsi="Arial" w:cs="Arial"/>
          <w:kern w:val="2"/>
          <w:sz w:val="22"/>
          <w:szCs w:val="22"/>
        </w:rPr>
        <w:t>a nieprzewidzianych</w:t>
      </w:r>
      <w:r w:rsidRPr="00832567">
        <w:rPr>
          <w:rFonts w:ascii="Arial" w:hAnsi="Arial" w:cs="Arial"/>
          <w:kern w:val="2"/>
          <w:sz w:val="22"/>
          <w:szCs w:val="22"/>
        </w:rPr>
        <w:t xml:space="preserve"> w projekcie</w:t>
      </w:r>
      <w:r w:rsidR="0078012F" w:rsidRPr="00832567">
        <w:rPr>
          <w:rFonts w:ascii="Arial" w:hAnsi="Arial" w:cs="Arial"/>
          <w:kern w:val="2"/>
          <w:sz w:val="22"/>
          <w:szCs w:val="22"/>
        </w:rPr>
        <w:t>;</w:t>
      </w:r>
    </w:p>
    <w:p w14:paraId="1AFD26B0" w14:textId="77777777" w:rsidR="001E6344" w:rsidRPr="00832567" w:rsidRDefault="001E6344" w:rsidP="003445AB">
      <w:pPr>
        <w:pStyle w:val="Akapitzlist"/>
        <w:widowControl w:val="0"/>
        <w:numPr>
          <w:ilvl w:val="0"/>
          <w:numId w:val="39"/>
        </w:numPr>
        <w:tabs>
          <w:tab w:val="left" w:pos="284"/>
          <w:tab w:val="left" w:pos="426"/>
        </w:tabs>
        <w:autoSpaceDE w:val="0"/>
        <w:ind w:left="0" w:firstLine="0"/>
        <w:rPr>
          <w:rFonts w:ascii="Arial" w:hAnsi="Arial" w:cs="Arial"/>
          <w:kern w:val="2"/>
          <w:sz w:val="22"/>
          <w:szCs w:val="22"/>
        </w:rPr>
      </w:pPr>
      <w:r w:rsidRPr="00832567">
        <w:rPr>
          <w:rFonts w:ascii="Arial" w:hAnsi="Arial" w:cs="Arial"/>
          <w:kern w:val="2"/>
          <w:sz w:val="22"/>
          <w:szCs w:val="22"/>
        </w:rPr>
        <w:t>w innych przypadkach przewidzianych w umowie.</w:t>
      </w:r>
    </w:p>
    <w:p w14:paraId="7CC1E083" w14:textId="77777777" w:rsidR="00A220F9" w:rsidRPr="00832567" w:rsidRDefault="00A220F9" w:rsidP="003445AB">
      <w:pPr>
        <w:pStyle w:val="Bezodstpw"/>
        <w:numPr>
          <w:ilvl w:val="3"/>
          <w:numId w:val="38"/>
        </w:numPr>
        <w:tabs>
          <w:tab w:val="left" w:pos="426"/>
        </w:tabs>
        <w:ind w:left="0" w:firstLine="0"/>
        <w:contextualSpacing/>
        <w:rPr>
          <w:rFonts w:ascii="Arial" w:hAnsi="Arial" w:cs="Arial"/>
          <w:sz w:val="22"/>
          <w:szCs w:val="22"/>
        </w:rPr>
      </w:pPr>
      <w:r w:rsidRPr="00832567">
        <w:rPr>
          <w:rFonts w:ascii="Arial" w:hAnsi="Arial" w:cs="Arial"/>
          <w:sz w:val="22"/>
          <w:szCs w:val="22"/>
        </w:rPr>
        <w:t>Zmiany przewidziane w umowie mogą być inicjowane przez Zamawiającego oraz przez Wykonawcę, z zastrzeżeniem ust. 1 pkt 8.</w:t>
      </w:r>
    </w:p>
    <w:p w14:paraId="34CEF2BC" w14:textId="77777777" w:rsidR="00A220F9" w:rsidRPr="00832567" w:rsidRDefault="00A220F9" w:rsidP="003445AB">
      <w:pPr>
        <w:pStyle w:val="Bezodstpw"/>
        <w:numPr>
          <w:ilvl w:val="3"/>
          <w:numId w:val="38"/>
        </w:numPr>
        <w:tabs>
          <w:tab w:val="left" w:pos="426"/>
        </w:tabs>
        <w:ind w:left="0" w:firstLine="0"/>
        <w:contextualSpacing/>
        <w:rPr>
          <w:rFonts w:ascii="Arial" w:hAnsi="Arial" w:cs="Arial"/>
          <w:sz w:val="22"/>
          <w:szCs w:val="22"/>
        </w:rPr>
      </w:pPr>
      <w:r w:rsidRPr="00832567">
        <w:rPr>
          <w:rFonts w:ascii="Arial" w:hAnsi="Arial" w:cs="Arial"/>
          <w:sz w:val="22"/>
          <w:szCs w:val="22"/>
        </w:rPr>
        <w:t xml:space="preserve">Warunkiem dokonania zmian w umowie jest złożenie wniosku przez stronę inicjującą zamianę zawierającego: opis propozycji zmian, uzasadnienie zmian, opis wypływu zmiany na termin wykonania umowy. </w:t>
      </w:r>
    </w:p>
    <w:p w14:paraId="0242D491" w14:textId="77777777" w:rsidR="00A220F9" w:rsidRPr="00832567" w:rsidRDefault="00A220F9" w:rsidP="003445AB">
      <w:pPr>
        <w:pStyle w:val="Bezodstpw"/>
        <w:numPr>
          <w:ilvl w:val="3"/>
          <w:numId w:val="38"/>
        </w:numPr>
        <w:tabs>
          <w:tab w:val="left" w:pos="426"/>
        </w:tabs>
        <w:ind w:left="0" w:firstLine="0"/>
        <w:contextualSpacing/>
        <w:rPr>
          <w:rFonts w:ascii="Arial" w:hAnsi="Arial" w:cs="Arial"/>
          <w:sz w:val="22"/>
          <w:szCs w:val="22"/>
        </w:rPr>
      </w:pPr>
      <w:r w:rsidRPr="00832567">
        <w:rPr>
          <w:rFonts w:ascii="Arial" w:hAnsi="Arial" w:cs="Arial"/>
          <w:sz w:val="22"/>
          <w:szCs w:val="22"/>
        </w:rPr>
        <w:t>Wszelkie zmiany umowy wymagają formy pisemnej pod rygorem nieważności.</w:t>
      </w:r>
    </w:p>
    <w:p w14:paraId="58E16FFA" w14:textId="77777777" w:rsidR="00A220F9" w:rsidRPr="00832567" w:rsidRDefault="00A220F9" w:rsidP="003445AB">
      <w:pPr>
        <w:pStyle w:val="Bezodstpw"/>
        <w:numPr>
          <w:ilvl w:val="3"/>
          <w:numId w:val="38"/>
        </w:numPr>
        <w:tabs>
          <w:tab w:val="left" w:pos="426"/>
        </w:tabs>
        <w:ind w:left="0" w:firstLine="0"/>
        <w:contextualSpacing/>
        <w:rPr>
          <w:rFonts w:ascii="Arial" w:eastAsia="SimSun" w:hAnsi="Arial" w:cs="Arial"/>
          <w:b/>
          <w:sz w:val="22"/>
          <w:szCs w:val="22"/>
          <w:shd w:val="clear" w:color="auto" w:fill="00FF00"/>
        </w:rPr>
      </w:pPr>
      <w:r w:rsidRPr="00832567">
        <w:rPr>
          <w:rFonts w:ascii="Arial" w:hAnsi="Arial" w:cs="Arial"/>
          <w:sz w:val="22"/>
          <w:szCs w:val="22"/>
        </w:rPr>
        <w:t>Nie stanowi zmiany umowy zmiana danych teleadresowych stron niniejszej umowy.</w:t>
      </w:r>
    </w:p>
    <w:p w14:paraId="5B91B797" w14:textId="77777777" w:rsidR="00053D47" w:rsidRPr="00832567" w:rsidRDefault="00053D47" w:rsidP="003445AB">
      <w:pPr>
        <w:tabs>
          <w:tab w:val="left" w:pos="426"/>
          <w:tab w:val="left" w:pos="915"/>
        </w:tabs>
        <w:ind w:left="0" w:firstLine="0"/>
        <w:contextualSpacing/>
        <w:rPr>
          <w:rFonts w:ascii="Arial" w:hAnsi="Arial" w:cs="Arial"/>
          <w:b/>
          <w:sz w:val="22"/>
          <w:szCs w:val="22"/>
        </w:rPr>
      </w:pPr>
    </w:p>
    <w:p w14:paraId="003D10AC" w14:textId="77777777" w:rsidR="00D525A3" w:rsidRPr="00832567" w:rsidRDefault="00D525A3" w:rsidP="003445AB">
      <w:pPr>
        <w:tabs>
          <w:tab w:val="left" w:pos="426"/>
          <w:tab w:val="left" w:pos="915"/>
        </w:tabs>
        <w:ind w:left="0" w:firstLine="0"/>
        <w:contextualSpacing/>
        <w:jc w:val="center"/>
        <w:rPr>
          <w:rFonts w:ascii="Arial" w:hAnsi="Arial" w:cs="Arial"/>
          <w:b/>
          <w:sz w:val="22"/>
          <w:szCs w:val="22"/>
        </w:rPr>
      </w:pPr>
    </w:p>
    <w:p w14:paraId="41B550C7" w14:textId="77777777" w:rsidR="00D525A3" w:rsidRPr="00832567" w:rsidRDefault="007C74DF" w:rsidP="003445AB">
      <w:pPr>
        <w:tabs>
          <w:tab w:val="left" w:pos="426"/>
          <w:tab w:val="left" w:pos="915"/>
        </w:tabs>
        <w:ind w:left="0" w:firstLine="0"/>
        <w:contextualSpacing/>
        <w:jc w:val="center"/>
        <w:rPr>
          <w:rFonts w:ascii="Arial" w:hAnsi="Arial" w:cs="Arial"/>
          <w:b/>
          <w:bCs/>
          <w:color w:val="000000" w:themeColor="text1"/>
          <w:sz w:val="22"/>
          <w:szCs w:val="22"/>
        </w:rPr>
      </w:pPr>
      <w:r w:rsidRPr="00832567">
        <w:rPr>
          <w:rFonts w:ascii="Arial" w:hAnsi="Arial" w:cs="Arial"/>
          <w:b/>
          <w:bCs/>
          <w:color w:val="000000" w:themeColor="text1"/>
          <w:sz w:val="22"/>
          <w:szCs w:val="22"/>
        </w:rPr>
        <w:t>§ 17</w:t>
      </w:r>
    </w:p>
    <w:p w14:paraId="63E8C845"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1.</w:t>
      </w:r>
      <w:r w:rsidRPr="00832567">
        <w:rPr>
          <w:rFonts w:ascii="Arial" w:hAnsi="Arial" w:cs="Arial"/>
          <w:color w:val="000000" w:themeColor="text1"/>
          <w:sz w:val="22"/>
          <w:szCs w:val="22"/>
        </w:rPr>
        <w:tab/>
        <w:t>Zamawiający dopuszcza waloryzację wynagrodzenia należnego Wykonawcy, w przypadku zmiany ceny materiałów lub kosztów związanych z realizacją umowy na następujących zasadach:</w:t>
      </w:r>
    </w:p>
    <w:p w14:paraId="7457EF75"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1)</w:t>
      </w:r>
      <w:r w:rsidRPr="00832567">
        <w:rPr>
          <w:rFonts w:ascii="Arial" w:hAnsi="Arial" w:cs="Arial"/>
          <w:color w:val="000000" w:themeColor="text1"/>
          <w:sz w:val="22"/>
          <w:szCs w:val="22"/>
        </w:rPr>
        <w:tab/>
        <w:t>poziom zmiany ceny materiałów lub kosztów, o których mowa w ust. 1, uprawniający strony</w:t>
      </w:r>
    </w:p>
    <w:p w14:paraId="6C8A4706"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umowy do żądania zmiany wynagrodzenia wynosi 15% i mierzony jest wskaźnikiem cen produkcji budowlano montażowej ogółem ogłaszanym co miesiąc w komunikacie Prezesa Głównego Urzędu Statystycznego w porównaniu z poziomem z miesiąca, w którym nastąpiło otwarcie ofert (wzrost cen w miesiącu, w którym nastąpiło otwarcie ofert nie jest uwzględniany);</w:t>
      </w:r>
    </w:p>
    <w:p w14:paraId="0FD3A433"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2)</w:t>
      </w:r>
      <w:r w:rsidRPr="00832567">
        <w:rPr>
          <w:rFonts w:ascii="Arial" w:hAnsi="Arial" w:cs="Arial"/>
          <w:color w:val="000000" w:themeColor="text1"/>
          <w:sz w:val="22"/>
          <w:szCs w:val="22"/>
        </w:rPr>
        <w:tab/>
        <w:t xml:space="preserve">pierwsza waloryzacja może być procedowana na wniosek Strony złożony najwcześniej w 7 (siódmym) miesiącu od dnia otwarcia ofert, a jeżeli w terminie tym nie wystąpi przekroczenie poziomu zmiany ceny (15%), to waloryzacja może być dokonana w pierwszym miesiącu, w którym ogłoszony zostanie wskaźnik zmiany poziomu ceny wykazujący przekroczenie lub </w:t>
      </w:r>
      <w:r w:rsidRPr="00832567">
        <w:rPr>
          <w:rFonts w:ascii="Arial" w:hAnsi="Arial" w:cs="Arial"/>
          <w:color w:val="000000" w:themeColor="text1"/>
          <w:sz w:val="22"/>
          <w:szCs w:val="22"/>
        </w:rPr>
        <w:lastRenderedPageBreak/>
        <w:t>zmniejszenie poziomu 15%. Kolejna zmiana wynagrodzenia może nastąpić w każdym miesiącu, w którym ogłoszony zostanie wskaźnik zmiany poziomu ceny wykazujący przekroczenie lub zmniejszenie poziomu ceny wykazujący krotność 15% w stosunku do poziomu z daty otwarcia ofert;</w:t>
      </w:r>
    </w:p>
    <w:p w14:paraId="454EE51C"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3)</w:t>
      </w:r>
      <w:r w:rsidRPr="00832567">
        <w:rPr>
          <w:rFonts w:ascii="Arial" w:hAnsi="Arial" w:cs="Arial"/>
          <w:color w:val="000000" w:themeColor="text1"/>
          <w:sz w:val="22"/>
          <w:szCs w:val="22"/>
        </w:rPr>
        <w:tab/>
        <w:t>Zmiana ceny następować będzie poprzez przemnożenie wartości brutto robót pozostałych do wykonania określonej w ofercie wykonawcy przez wskaźnik cen produkcji budowlano montażowej ogółem ogłoszony w komunikacie Prezesa Głównego Urzędu Statystycznego w porównaniu z poziomem z miesiąca, w którym nastąpiło otwarcie ofert. Za roboty pozostałe do wykonania uznaje się roboty pozostałe do wykonania od pierwszego dnia miesiąca, w którym zgłoszono zasadnie wniosek o waloryzację. Wartość robót pozostałych do wykonania ustala się w oparciu o dane Harmonogramu-rzeczowo-finansowo-terminowego</w:t>
      </w:r>
      <w:r w:rsidR="00066C0F" w:rsidRPr="00832567">
        <w:rPr>
          <w:rFonts w:ascii="Arial" w:hAnsi="Arial" w:cs="Arial"/>
          <w:color w:val="000000" w:themeColor="text1"/>
          <w:sz w:val="22"/>
          <w:szCs w:val="22"/>
        </w:rPr>
        <w:t xml:space="preserve"> oraz rozliczeń odbiorów częściowych</w:t>
      </w:r>
      <w:r w:rsidRPr="00832567">
        <w:rPr>
          <w:rFonts w:ascii="Arial" w:hAnsi="Arial" w:cs="Arial"/>
          <w:color w:val="000000" w:themeColor="text1"/>
          <w:sz w:val="22"/>
          <w:szCs w:val="22"/>
        </w:rPr>
        <w:t xml:space="preserve"> opisującego stan zaawansowania robót.</w:t>
      </w:r>
    </w:p>
    <w:p w14:paraId="7EB83FEE"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2.</w:t>
      </w:r>
      <w:r w:rsidRPr="00832567">
        <w:rPr>
          <w:rFonts w:ascii="Arial" w:hAnsi="Arial" w:cs="Arial"/>
          <w:color w:val="000000" w:themeColor="text1"/>
          <w:sz w:val="22"/>
          <w:szCs w:val="22"/>
        </w:rPr>
        <w:tab/>
        <w:t xml:space="preserve">Maksymalną wartość zmiany wynagrodzenia, jaką dopuszcza Zamawiający w efekcie zastosowania postanowień o zasadach wprowadzania zmian wysokości wynagrodzenia w przypadku zmiany ceny materiałów lub kosztów związanych z realizacją zamówienia ustala się na </w:t>
      </w:r>
      <w:r w:rsidR="00066C0F" w:rsidRPr="00832567">
        <w:rPr>
          <w:rFonts w:ascii="Arial" w:hAnsi="Arial" w:cs="Arial"/>
          <w:color w:val="000000" w:themeColor="text1"/>
          <w:sz w:val="22"/>
          <w:szCs w:val="22"/>
        </w:rPr>
        <w:t xml:space="preserve">10 </w:t>
      </w:r>
      <w:r w:rsidRPr="00832567">
        <w:rPr>
          <w:rFonts w:ascii="Arial" w:hAnsi="Arial" w:cs="Arial"/>
          <w:color w:val="000000" w:themeColor="text1"/>
          <w:sz w:val="22"/>
          <w:szCs w:val="22"/>
        </w:rPr>
        <w:t>% wartości brutto wynagrodzenia wykonawcy określonego w ofercie wykonawcy za wykonanie umowy.</w:t>
      </w:r>
    </w:p>
    <w:p w14:paraId="7D7988B7"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3.</w:t>
      </w:r>
      <w:r w:rsidRPr="00832567">
        <w:rPr>
          <w:rFonts w:ascii="Arial" w:hAnsi="Arial" w:cs="Arial"/>
          <w:color w:val="000000" w:themeColor="text1"/>
          <w:sz w:val="22"/>
          <w:szCs w:val="22"/>
        </w:rPr>
        <w:tab/>
        <w:t>Wykonawca, którego wynagrodzenie zostało zmienione w trybie określonym w niniejszym paragrafie zobowiązany jest w terminie do 14 dni od zawarcia aneksu dotyczącego zmiany wynagrodzenia do dokonania zmiany wynagrodzenia przysługującego podwykonawcy, z którym zawarł umowę, w zakresie odpowiadającym zmianom cen materiałów lub kosztów dotyczących zobowiązania podwykonawcy, jeżeli łącznie spełnione są następujące warunki:</w:t>
      </w:r>
    </w:p>
    <w:p w14:paraId="3A7ECD0A"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a)</w:t>
      </w:r>
      <w:r w:rsidRPr="00832567">
        <w:rPr>
          <w:rFonts w:ascii="Arial" w:hAnsi="Arial" w:cs="Arial"/>
          <w:color w:val="000000" w:themeColor="text1"/>
          <w:sz w:val="22"/>
          <w:szCs w:val="22"/>
        </w:rPr>
        <w:tab/>
        <w:t>przedmiotem umowy są roboty budowlane lub usługi;</w:t>
      </w:r>
    </w:p>
    <w:p w14:paraId="2D8CDC84"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b)</w:t>
      </w:r>
      <w:r w:rsidRPr="00832567">
        <w:rPr>
          <w:rFonts w:ascii="Arial" w:hAnsi="Arial" w:cs="Arial"/>
          <w:color w:val="000000" w:themeColor="text1"/>
          <w:sz w:val="22"/>
          <w:szCs w:val="22"/>
        </w:rPr>
        <w:tab/>
        <w:t>okres obowiązywania umowy przekracza 6 miesięcy.</w:t>
      </w:r>
    </w:p>
    <w:p w14:paraId="0FF46C4D" w14:textId="77777777" w:rsidR="00D525A3" w:rsidRPr="00832567" w:rsidRDefault="00D525A3" w:rsidP="003445AB">
      <w:pPr>
        <w:tabs>
          <w:tab w:val="left" w:pos="426"/>
          <w:tab w:val="left" w:pos="915"/>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4.</w:t>
      </w:r>
      <w:r w:rsidRPr="00832567">
        <w:rPr>
          <w:rFonts w:ascii="Arial" w:hAnsi="Arial" w:cs="Arial"/>
          <w:color w:val="000000" w:themeColor="text1"/>
          <w:sz w:val="22"/>
          <w:szCs w:val="22"/>
        </w:rPr>
        <w:tab/>
        <w:t>W przypadku wzrostu wartości wynagrodzenia Wykonawcy w wyniku opisanej postanowieniami niniejszej Umowy waloryzacji, kwota o jaką wzrosło wynagrodzenie Wykonawcy w stosunku do wynagrodzenia wskazanego w §6 ust 1 Umowy, zostanie rozliczona odrębną fakturą z zastrzeżeniem, iż faktura taka może zostać wystawiona nie wcześniej niż po zakończeniu realizacji przedmiotu umowy.</w:t>
      </w:r>
    </w:p>
    <w:p w14:paraId="2EEB903A" w14:textId="77777777" w:rsidR="00D525A3" w:rsidRPr="00832567" w:rsidRDefault="00D525A3" w:rsidP="003445AB">
      <w:pPr>
        <w:tabs>
          <w:tab w:val="left" w:pos="426"/>
          <w:tab w:val="left" w:pos="915"/>
        </w:tabs>
        <w:ind w:left="0" w:firstLine="0"/>
        <w:contextualSpacing/>
        <w:jc w:val="center"/>
        <w:rPr>
          <w:rFonts w:ascii="Arial" w:hAnsi="Arial" w:cs="Arial"/>
          <w:b/>
          <w:color w:val="000000" w:themeColor="text1"/>
          <w:sz w:val="22"/>
          <w:szCs w:val="22"/>
        </w:rPr>
      </w:pPr>
    </w:p>
    <w:p w14:paraId="1E08DB23" w14:textId="77777777" w:rsidR="00D525A3" w:rsidRPr="00832567" w:rsidRDefault="00D525A3" w:rsidP="003445AB">
      <w:pPr>
        <w:tabs>
          <w:tab w:val="left" w:pos="426"/>
          <w:tab w:val="left" w:pos="915"/>
        </w:tabs>
        <w:ind w:left="0" w:firstLine="0"/>
        <w:contextualSpacing/>
        <w:jc w:val="center"/>
        <w:rPr>
          <w:rFonts w:ascii="Arial" w:hAnsi="Arial" w:cs="Arial"/>
          <w:b/>
          <w:color w:val="000000" w:themeColor="text1"/>
          <w:sz w:val="22"/>
          <w:szCs w:val="22"/>
        </w:rPr>
      </w:pPr>
    </w:p>
    <w:p w14:paraId="54CB8DED" w14:textId="77777777" w:rsidR="00A220F9" w:rsidRPr="00832567" w:rsidRDefault="007C74DF" w:rsidP="003445AB">
      <w:pPr>
        <w:tabs>
          <w:tab w:val="left" w:pos="426"/>
          <w:tab w:val="left" w:pos="915"/>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t>§ 18</w:t>
      </w:r>
    </w:p>
    <w:p w14:paraId="2010B07D" w14:textId="77777777" w:rsidR="00A220F9" w:rsidRPr="00832567" w:rsidRDefault="00A220F9" w:rsidP="003445AB">
      <w:pPr>
        <w:tabs>
          <w:tab w:val="left" w:pos="426"/>
          <w:tab w:val="left" w:pos="915"/>
        </w:tabs>
        <w:ind w:left="0" w:firstLine="0"/>
        <w:contextualSpacing/>
        <w:jc w:val="center"/>
        <w:rPr>
          <w:rFonts w:ascii="Arial" w:hAnsi="Arial" w:cs="Arial"/>
          <w:b/>
          <w:color w:val="000000" w:themeColor="text1"/>
          <w:sz w:val="22"/>
          <w:szCs w:val="22"/>
        </w:rPr>
      </w:pPr>
      <w:r w:rsidRPr="00832567">
        <w:rPr>
          <w:rFonts w:ascii="Arial" w:hAnsi="Arial" w:cs="Arial"/>
          <w:b/>
          <w:color w:val="000000" w:themeColor="text1"/>
          <w:sz w:val="22"/>
          <w:szCs w:val="22"/>
        </w:rPr>
        <w:t>ZAKAZ CESJI</w:t>
      </w:r>
    </w:p>
    <w:p w14:paraId="3B4F7AC3" w14:textId="77777777" w:rsidR="00A220F9" w:rsidRPr="00832567" w:rsidRDefault="00A220F9" w:rsidP="003445AB">
      <w:pPr>
        <w:pStyle w:val="Tekstpodstawowy3"/>
        <w:tabs>
          <w:tab w:val="left" w:pos="426"/>
        </w:tabs>
        <w:ind w:left="0" w:firstLine="0"/>
        <w:contextualSpacing/>
        <w:rPr>
          <w:rFonts w:ascii="Arial" w:hAnsi="Arial" w:cs="Arial"/>
          <w:sz w:val="22"/>
          <w:szCs w:val="22"/>
        </w:rPr>
      </w:pPr>
      <w:r w:rsidRPr="00832567">
        <w:rPr>
          <w:rFonts w:ascii="Arial" w:hAnsi="Arial" w:cs="Arial"/>
          <w:color w:val="000000" w:themeColor="text1"/>
          <w:sz w:val="22"/>
          <w:szCs w:val="22"/>
        </w:rPr>
        <w:t xml:space="preserve">Wykonawca oświadcza, że nie dokona przeniesienia wierzytelności pieniężnych związanych z realizacją niniejszej umowy na rzecz osób trzecich, bez pisemnej zgody Zamawiającego oraz nie dokona żadnych innych czynności w wyniku, których doszłoby do zmiany Stron umowy. Ewentualna zgoda Zamawiającego na zmianę wierzyciela będzie uzależniona od wyrażenia zgody podmiotu tworzącego </w:t>
      </w:r>
      <w:r w:rsidRPr="00832567">
        <w:rPr>
          <w:rFonts w:ascii="Arial" w:hAnsi="Arial" w:cs="Arial"/>
          <w:sz w:val="22"/>
          <w:szCs w:val="22"/>
        </w:rPr>
        <w:t xml:space="preserve">zgodnie z art. 54 ust. 5 ustawy o działalności leczniczej z dnia 15.04.2011 r. (Dz. U. z </w:t>
      </w:r>
      <w:r w:rsidR="005C20AD" w:rsidRPr="00832567">
        <w:rPr>
          <w:rFonts w:ascii="Arial" w:hAnsi="Arial" w:cs="Arial"/>
          <w:sz w:val="22"/>
          <w:szCs w:val="22"/>
        </w:rPr>
        <w:t>2025</w:t>
      </w:r>
      <w:r w:rsidRPr="00832567">
        <w:rPr>
          <w:rFonts w:ascii="Arial" w:hAnsi="Arial" w:cs="Arial"/>
          <w:sz w:val="22"/>
          <w:szCs w:val="22"/>
        </w:rPr>
        <w:t xml:space="preserve"> r., poz. </w:t>
      </w:r>
      <w:r w:rsidR="005C20AD" w:rsidRPr="00832567">
        <w:rPr>
          <w:rFonts w:ascii="Arial" w:hAnsi="Arial" w:cs="Arial"/>
          <w:sz w:val="22"/>
          <w:szCs w:val="22"/>
        </w:rPr>
        <w:t>450</w:t>
      </w:r>
      <w:r w:rsidRPr="00832567">
        <w:rPr>
          <w:rFonts w:ascii="Arial" w:hAnsi="Arial" w:cs="Arial"/>
          <w:sz w:val="22"/>
          <w:szCs w:val="22"/>
        </w:rPr>
        <w:t>). Czynność prawna mająca na celu zmianę wierzyciela z naruszeniem w/w zasad jest nieważna.</w:t>
      </w:r>
    </w:p>
    <w:p w14:paraId="73254C06" w14:textId="77777777" w:rsidR="00BD18A1" w:rsidRPr="00832567" w:rsidRDefault="00BD18A1" w:rsidP="003445AB">
      <w:pPr>
        <w:tabs>
          <w:tab w:val="left" w:pos="426"/>
          <w:tab w:val="left" w:pos="915"/>
        </w:tabs>
        <w:ind w:left="0" w:firstLine="0"/>
        <w:contextualSpacing/>
        <w:rPr>
          <w:rFonts w:ascii="Arial" w:hAnsi="Arial" w:cs="Arial"/>
          <w:b/>
          <w:sz w:val="22"/>
          <w:szCs w:val="22"/>
        </w:rPr>
      </w:pPr>
    </w:p>
    <w:p w14:paraId="78E2836E" w14:textId="77777777" w:rsidR="00A220F9" w:rsidRPr="00832567" w:rsidRDefault="007C74DF" w:rsidP="003445AB">
      <w:pPr>
        <w:tabs>
          <w:tab w:val="left" w:pos="426"/>
          <w:tab w:val="left" w:pos="915"/>
        </w:tabs>
        <w:ind w:left="0" w:firstLine="0"/>
        <w:contextualSpacing/>
        <w:jc w:val="center"/>
        <w:rPr>
          <w:rFonts w:ascii="Arial" w:hAnsi="Arial" w:cs="Arial"/>
          <w:b/>
          <w:sz w:val="22"/>
          <w:szCs w:val="22"/>
        </w:rPr>
      </w:pPr>
      <w:r w:rsidRPr="00832567">
        <w:rPr>
          <w:rFonts w:ascii="Arial" w:hAnsi="Arial" w:cs="Arial"/>
          <w:b/>
          <w:sz w:val="22"/>
          <w:szCs w:val="22"/>
        </w:rPr>
        <w:t>§ 19</w:t>
      </w:r>
    </w:p>
    <w:p w14:paraId="24D8F98A" w14:textId="77777777" w:rsidR="00A220F9" w:rsidRPr="00832567" w:rsidRDefault="00A220F9" w:rsidP="003445AB">
      <w:pPr>
        <w:tabs>
          <w:tab w:val="left" w:pos="426"/>
          <w:tab w:val="left" w:pos="915"/>
        </w:tabs>
        <w:ind w:left="0" w:firstLine="0"/>
        <w:contextualSpacing/>
        <w:jc w:val="center"/>
        <w:rPr>
          <w:rFonts w:ascii="Arial" w:hAnsi="Arial" w:cs="Arial"/>
          <w:sz w:val="22"/>
          <w:szCs w:val="22"/>
        </w:rPr>
      </w:pPr>
      <w:r w:rsidRPr="00832567">
        <w:rPr>
          <w:rFonts w:ascii="Arial" w:hAnsi="Arial" w:cs="Arial"/>
          <w:b/>
          <w:sz w:val="22"/>
          <w:szCs w:val="22"/>
        </w:rPr>
        <w:t>POSTANOWIENIA KOŃCOWE</w:t>
      </w:r>
    </w:p>
    <w:p w14:paraId="32E9F03C" w14:textId="77777777" w:rsidR="00A220F9" w:rsidRPr="00832567" w:rsidRDefault="00A220F9" w:rsidP="003445AB">
      <w:pPr>
        <w:pStyle w:val="Akapitzlist"/>
        <w:numPr>
          <w:ilvl w:val="3"/>
          <w:numId w:val="44"/>
        </w:numPr>
        <w:tabs>
          <w:tab w:val="left" w:pos="0"/>
          <w:tab w:val="left" w:pos="426"/>
        </w:tabs>
        <w:ind w:left="0" w:firstLine="0"/>
        <w:rPr>
          <w:rFonts w:ascii="Arial" w:hAnsi="Arial" w:cs="Arial"/>
          <w:sz w:val="22"/>
          <w:szCs w:val="22"/>
        </w:rPr>
      </w:pPr>
      <w:r w:rsidRPr="00832567">
        <w:rPr>
          <w:rFonts w:ascii="Arial" w:hAnsi="Arial" w:cs="Arial"/>
          <w:sz w:val="22"/>
          <w:szCs w:val="22"/>
        </w:rPr>
        <w:t>Spory powstałe na tle realizacji niniejszej umowy rozstrzygać będzie sąd powszechny właściwy dla siedziby Zamawiającego.</w:t>
      </w:r>
    </w:p>
    <w:p w14:paraId="53B2041D" w14:textId="7D2AA68E" w:rsidR="00A220F9" w:rsidRPr="00832567" w:rsidRDefault="00A220F9" w:rsidP="003445AB">
      <w:pPr>
        <w:pStyle w:val="Akapitzlist"/>
        <w:numPr>
          <w:ilvl w:val="3"/>
          <w:numId w:val="44"/>
        </w:numPr>
        <w:tabs>
          <w:tab w:val="left" w:pos="0"/>
          <w:tab w:val="left" w:pos="426"/>
        </w:tabs>
        <w:ind w:left="0" w:firstLine="0"/>
        <w:rPr>
          <w:rFonts w:ascii="Arial" w:hAnsi="Arial" w:cs="Arial"/>
          <w:sz w:val="22"/>
          <w:szCs w:val="22"/>
        </w:rPr>
      </w:pPr>
      <w:r w:rsidRPr="00832567">
        <w:rPr>
          <w:rFonts w:ascii="Arial" w:hAnsi="Arial" w:cs="Arial"/>
          <w:sz w:val="22"/>
          <w:szCs w:val="22"/>
        </w:rPr>
        <w:t xml:space="preserve">W sprawach nie uregulowanych niniejszą umową mają zastosowanie przepisy ustawy z dnia 11 września 2019 r. Prawo zamówień publicznych (Dz. U. z </w:t>
      </w:r>
      <w:r w:rsidR="00211CF2" w:rsidRPr="00832567">
        <w:rPr>
          <w:rFonts w:ascii="Arial" w:hAnsi="Arial" w:cs="Arial"/>
          <w:sz w:val="22"/>
          <w:szCs w:val="22"/>
        </w:rPr>
        <w:t>2024</w:t>
      </w:r>
      <w:r w:rsidRPr="00832567">
        <w:rPr>
          <w:rFonts w:ascii="Arial" w:hAnsi="Arial" w:cs="Arial"/>
          <w:sz w:val="22"/>
          <w:szCs w:val="22"/>
        </w:rPr>
        <w:t xml:space="preserve"> r., poz. </w:t>
      </w:r>
      <w:r w:rsidR="00211CF2" w:rsidRPr="00832567">
        <w:rPr>
          <w:rFonts w:ascii="Arial" w:hAnsi="Arial" w:cs="Arial"/>
          <w:sz w:val="22"/>
          <w:szCs w:val="22"/>
        </w:rPr>
        <w:t>1320</w:t>
      </w:r>
      <w:r w:rsidR="00BD23C0" w:rsidRPr="00832567">
        <w:rPr>
          <w:rFonts w:ascii="Arial" w:hAnsi="Arial" w:cs="Arial"/>
          <w:sz w:val="22"/>
          <w:szCs w:val="22"/>
        </w:rPr>
        <w:t xml:space="preserve">  z późn. zm.</w:t>
      </w:r>
      <w:r w:rsidR="001E6344" w:rsidRPr="00832567">
        <w:rPr>
          <w:rFonts w:ascii="Arial" w:hAnsi="Arial" w:cs="Arial"/>
          <w:sz w:val="22"/>
          <w:szCs w:val="22"/>
        </w:rPr>
        <w:t>),</w:t>
      </w:r>
      <w:r w:rsidR="000E6A19" w:rsidRPr="00832567">
        <w:rPr>
          <w:rFonts w:ascii="Arial" w:hAnsi="Arial" w:cs="Arial"/>
          <w:sz w:val="22"/>
          <w:szCs w:val="22"/>
        </w:rPr>
        <w:t xml:space="preserve">ustawy z </w:t>
      </w:r>
      <w:r w:rsidR="00527C6A" w:rsidRPr="00832567">
        <w:rPr>
          <w:rFonts w:ascii="Arial" w:hAnsi="Arial" w:cs="Arial"/>
          <w:sz w:val="22"/>
          <w:szCs w:val="22"/>
        </w:rPr>
        <w:t xml:space="preserve">7 lipca 1994 r. Prawo budowlane (Dz. U. z </w:t>
      </w:r>
      <w:r w:rsidR="009A000C" w:rsidRPr="00832567">
        <w:rPr>
          <w:rFonts w:ascii="Arial" w:hAnsi="Arial" w:cs="Arial"/>
          <w:sz w:val="22"/>
          <w:szCs w:val="22"/>
        </w:rPr>
        <w:t>2025</w:t>
      </w:r>
      <w:r w:rsidR="00527C6A" w:rsidRPr="00832567">
        <w:rPr>
          <w:rFonts w:ascii="Arial" w:hAnsi="Arial" w:cs="Arial"/>
          <w:sz w:val="22"/>
          <w:szCs w:val="22"/>
        </w:rPr>
        <w:t xml:space="preserve"> r., poz. </w:t>
      </w:r>
      <w:r w:rsidR="009A000C" w:rsidRPr="00832567">
        <w:rPr>
          <w:rFonts w:ascii="Arial" w:hAnsi="Arial" w:cs="Arial"/>
          <w:sz w:val="22"/>
          <w:szCs w:val="22"/>
        </w:rPr>
        <w:t>418</w:t>
      </w:r>
      <w:r w:rsidR="00527C6A" w:rsidRPr="00832567">
        <w:rPr>
          <w:rFonts w:ascii="Arial" w:hAnsi="Arial" w:cs="Arial"/>
          <w:sz w:val="22"/>
          <w:szCs w:val="22"/>
        </w:rPr>
        <w:t xml:space="preserve">), ustawy z dnia 17.04.1964 r. </w:t>
      </w:r>
      <w:r w:rsidRPr="00832567">
        <w:rPr>
          <w:rFonts w:ascii="Arial" w:hAnsi="Arial" w:cs="Arial"/>
          <w:sz w:val="22"/>
          <w:szCs w:val="22"/>
        </w:rPr>
        <w:t xml:space="preserve">Kodeksu </w:t>
      </w:r>
      <w:r w:rsidR="005A2621" w:rsidRPr="00832567">
        <w:rPr>
          <w:rFonts w:ascii="Arial" w:hAnsi="Arial" w:cs="Arial"/>
          <w:sz w:val="22"/>
          <w:szCs w:val="22"/>
        </w:rPr>
        <w:t>c</w:t>
      </w:r>
      <w:r w:rsidRPr="00832567">
        <w:rPr>
          <w:rFonts w:ascii="Arial" w:hAnsi="Arial" w:cs="Arial"/>
          <w:sz w:val="22"/>
          <w:szCs w:val="22"/>
        </w:rPr>
        <w:t>ywilnego</w:t>
      </w:r>
      <w:r w:rsidR="00527C6A" w:rsidRPr="00832567">
        <w:rPr>
          <w:rFonts w:ascii="Arial" w:hAnsi="Arial" w:cs="Arial"/>
          <w:sz w:val="22"/>
          <w:szCs w:val="22"/>
        </w:rPr>
        <w:t xml:space="preserve"> (Dz. U. z </w:t>
      </w:r>
      <w:r w:rsidR="009A000C" w:rsidRPr="00832567">
        <w:rPr>
          <w:rFonts w:ascii="Arial" w:hAnsi="Arial" w:cs="Arial"/>
          <w:sz w:val="22"/>
          <w:szCs w:val="22"/>
        </w:rPr>
        <w:t>2025</w:t>
      </w:r>
      <w:r w:rsidR="00527C6A" w:rsidRPr="00832567">
        <w:rPr>
          <w:rFonts w:ascii="Arial" w:hAnsi="Arial" w:cs="Arial"/>
          <w:sz w:val="22"/>
          <w:szCs w:val="22"/>
        </w:rPr>
        <w:t xml:space="preserve"> r., poz. </w:t>
      </w:r>
      <w:r w:rsidR="00211CF2" w:rsidRPr="00832567">
        <w:rPr>
          <w:rFonts w:ascii="Arial" w:hAnsi="Arial" w:cs="Arial"/>
          <w:sz w:val="22"/>
          <w:szCs w:val="22"/>
        </w:rPr>
        <w:t>10</w:t>
      </w:r>
      <w:r w:rsidR="009A000C" w:rsidRPr="00832567">
        <w:rPr>
          <w:rFonts w:ascii="Arial" w:hAnsi="Arial" w:cs="Arial"/>
          <w:sz w:val="22"/>
          <w:szCs w:val="22"/>
        </w:rPr>
        <w:t>71</w:t>
      </w:r>
      <w:r w:rsidR="00527C6A" w:rsidRPr="00832567">
        <w:rPr>
          <w:rFonts w:ascii="Arial" w:hAnsi="Arial" w:cs="Arial"/>
          <w:sz w:val="22"/>
          <w:szCs w:val="22"/>
        </w:rPr>
        <w:t>)</w:t>
      </w:r>
      <w:r w:rsidRPr="00832567">
        <w:rPr>
          <w:rFonts w:ascii="Arial" w:hAnsi="Arial" w:cs="Arial"/>
          <w:sz w:val="22"/>
          <w:szCs w:val="22"/>
        </w:rPr>
        <w:t>, inne przepisy prawa mające zastosowanie do niniejszej umowy</w:t>
      </w:r>
      <w:r w:rsidR="00527C6A" w:rsidRPr="00832567">
        <w:rPr>
          <w:rFonts w:ascii="Arial" w:hAnsi="Arial" w:cs="Arial"/>
          <w:sz w:val="22"/>
          <w:szCs w:val="22"/>
        </w:rPr>
        <w:t xml:space="preserve">, oferta Wykonawcy, SWZ, </w:t>
      </w:r>
      <w:r w:rsidR="00527C6A" w:rsidRPr="00832567">
        <w:rPr>
          <w:rFonts w:ascii="Arial" w:hAnsi="Arial" w:cs="Arial"/>
          <w:bCs/>
          <w:sz w:val="22"/>
          <w:szCs w:val="22"/>
        </w:rPr>
        <w:t>zapytania wykonawców do treści SWZ i udzielone na nie odpowiedzi Zamawiającego.</w:t>
      </w:r>
    </w:p>
    <w:p w14:paraId="6F54AFF6" w14:textId="77777777" w:rsidR="00A220F9" w:rsidRPr="00832567" w:rsidRDefault="00A220F9" w:rsidP="003445AB">
      <w:pPr>
        <w:pStyle w:val="Akapitzlist"/>
        <w:numPr>
          <w:ilvl w:val="3"/>
          <w:numId w:val="44"/>
        </w:numPr>
        <w:tabs>
          <w:tab w:val="left" w:pos="0"/>
          <w:tab w:val="left" w:pos="426"/>
        </w:tabs>
        <w:ind w:left="0" w:firstLine="0"/>
        <w:rPr>
          <w:rFonts w:ascii="Arial" w:hAnsi="Arial" w:cs="Arial"/>
          <w:sz w:val="22"/>
          <w:szCs w:val="22"/>
        </w:rPr>
      </w:pPr>
      <w:r w:rsidRPr="00832567">
        <w:rPr>
          <w:rFonts w:ascii="Arial" w:hAnsi="Arial" w:cs="Arial"/>
          <w:sz w:val="22"/>
          <w:szCs w:val="22"/>
        </w:rPr>
        <w:t xml:space="preserve">Załączniki wymienione w treści niniejszej umowy, tj.: </w:t>
      </w:r>
    </w:p>
    <w:p w14:paraId="1EEF71FF" w14:textId="77777777" w:rsidR="00A220F9" w:rsidRPr="00832567" w:rsidRDefault="00A220F9" w:rsidP="003445AB">
      <w:pPr>
        <w:pStyle w:val="Tekstpodstawowy"/>
        <w:numPr>
          <w:ilvl w:val="0"/>
          <w:numId w:val="4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Załącznik Nr 1– dokumentacja projektowa</w:t>
      </w:r>
      <w:r w:rsidR="001C1ECC" w:rsidRPr="00832567">
        <w:rPr>
          <w:rFonts w:ascii="Arial" w:hAnsi="Arial" w:cs="Arial"/>
          <w:color w:val="000000" w:themeColor="text1"/>
          <w:sz w:val="22"/>
          <w:szCs w:val="22"/>
        </w:rPr>
        <w:t>,</w:t>
      </w:r>
    </w:p>
    <w:p w14:paraId="62F50067" w14:textId="77777777" w:rsidR="001E6344" w:rsidRPr="00832567" w:rsidRDefault="001E6344" w:rsidP="003445AB">
      <w:pPr>
        <w:pStyle w:val="Tekstpodstawowy"/>
        <w:numPr>
          <w:ilvl w:val="0"/>
          <w:numId w:val="4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w:t>
      </w:r>
      <w:r w:rsidR="0066224A" w:rsidRPr="00832567">
        <w:rPr>
          <w:rFonts w:ascii="Arial" w:hAnsi="Arial" w:cs="Arial"/>
          <w:color w:val="000000" w:themeColor="text1"/>
          <w:sz w:val="22"/>
          <w:szCs w:val="22"/>
        </w:rPr>
        <w:t>łącznik Nr 2 – oferta Wykonawcy,</w:t>
      </w:r>
    </w:p>
    <w:p w14:paraId="6C1D552B" w14:textId="77777777" w:rsidR="001C1ECC" w:rsidRPr="00832567" w:rsidRDefault="001C1ECC" w:rsidP="003445AB">
      <w:pPr>
        <w:pStyle w:val="Tekstpodstawowy"/>
        <w:numPr>
          <w:ilvl w:val="0"/>
          <w:numId w:val="4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Załącznik Nr 3 – przedmiar robót,</w:t>
      </w:r>
    </w:p>
    <w:p w14:paraId="3C594616" w14:textId="77777777" w:rsidR="009A000C" w:rsidRPr="00832567" w:rsidRDefault="009A000C" w:rsidP="003445AB">
      <w:pPr>
        <w:pStyle w:val="Tekstpodstawowy"/>
        <w:numPr>
          <w:ilvl w:val="0"/>
          <w:numId w:val="45"/>
        </w:numPr>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 xml:space="preserve">Załącznik Nr </w:t>
      </w:r>
      <w:r w:rsidR="0090618C" w:rsidRPr="00832567">
        <w:rPr>
          <w:rFonts w:ascii="Arial" w:hAnsi="Arial" w:cs="Arial"/>
          <w:color w:val="000000" w:themeColor="text1"/>
          <w:sz w:val="22"/>
          <w:szCs w:val="22"/>
        </w:rPr>
        <w:t>4</w:t>
      </w:r>
      <w:r w:rsidRPr="00832567">
        <w:rPr>
          <w:rFonts w:ascii="Arial" w:hAnsi="Arial" w:cs="Arial"/>
          <w:color w:val="000000" w:themeColor="text1"/>
          <w:sz w:val="22"/>
          <w:szCs w:val="22"/>
        </w:rPr>
        <w:t xml:space="preserve"> – zabezpieczenie należytego wykonania umowy, </w:t>
      </w:r>
    </w:p>
    <w:p w14:paraId="47E29062" w14:textId="77777777" w:rsidR="001C7D2D" w:rsidRPr="00832567" w:rsidRDefault="00892428" w:rsidP="003445AB">
      <w:pPr>
        <w:pStyle w:val="Akapitzlist"/>
        <w:widowControl w:val="0"/>
        <w:numPr>
          <w:ilvl w:val="0"/>
          <w:numId w:val="45"/>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hAnsi="Arial" w:cs="Arial"/>
          <w:color w:val="000000" w:themeColor="text1"/>
          <w:sz w:val="22"/>
          <w:szCs w:val="22"/>
        </w:rPr>
        <w:t xml:space="preserve">Załącznik nr 5 - </w:t>
      </w:r>
      <w:r w:rsidRPr="00832567">
        <w:rPr>
          <w:rFonts w:ascii="Arial" w:hAnsi="Arial" w:cs="Arial"/>
          <w:sz w:val="22"/>
          <w:szCs w:val="22"/>
        </w:rPr>
        <w:t>wykaz wyposażenia do dostarczenia przez Wykonawcę wraz ze specyfikacją wymagań podstawowych,</w:t>
      </w:r>
    </w:p>
    <w:p w14:paraId="59C9EA00" w14:textId="77777777" w:rsidR="001C7D2D" w:rsidRPr="00832567" w:rsidRDefault="00892428" w:rsidP="003445AB">
      <w:pPr>
        <w:pStyle w:val="Akapitzlist"/>
        <w:widowControl w:val="0"/>
        <w:numPr>
          <w:ilvl w:val="0"/>
          <w:numId w:val="45"/>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hAnsi="Arial" w:cs="Arial"/>
          <w:sz w:val="22"/>
          <w:szCs w:val="22"/>
        </w:rPr>
        <w:t xml:space="preserve"> Załącznik nr 6 - </w:t>
      </w:r>
      <w:r w:rsidRPr="00832567">
        <w:rPr>
          <w:rFonts w:ascii="Arial" w:hAnsi="Arial" w:cs="Arial"/>
          <w:color w:val="000000" w:themeColor="text1"/>
          <w:sz w:val="22"/>
          <w:szCs w:val="22"/>
        </w:rPr>
        <w:t xml:space="preserve">Opis dodatkowy  Zamawiającego do przedmiotu umowy,  </w:t>
      </w:r>
    </w:p>
    <w:p w14:paraId="3222D925" w14:textId="77777777" w:rsidR="001C7D2D" w:rsidRPr="00832567" w:rsidRDefault="00892428" w:rsidP="003445AB">
      <w:pPr>
        <w:pStyle w:val="Akapitzlist"/>
        <w:widowControl w:val="0"/>
        <w:numPr>
          <w:ilvl w:val="0"/>
          <w:numId w:val="45"/>
        </w:numPr>
        <w:tabs>
          <w:tab w:val="left" w:pos="426"/>
        </w:tabs>
        <w:autoSpaceDE w:val="0"/>
        <w:ind w:left="0" w:firstLine="0"/>
        <w:rPr>
          <w:rFonts w:ascii="Arial" w:eastAsia="Calibri" w:hAnsi="Arial" w:cs="Arial"/>
          <w:bCs/>
          <w:sz w:val="22"/>
          <w:szCs w:val="22"/>
          <w:shd w:val="clear" w:color="auto" w:fill="FFFFFF"/>
          <w:lang w:eastAsia="en-US"/>
        </w:rPr>
      </w:pPr>
      <w:r w:rsidRPr="00832567">
        <w:rPr>
          <w:rFonts w:ascii="Arial" w:hAnsi="Arial" w:cs="Arial"/>
          <w:sz w:val="22"/>
          <w:szCs w:val="22"/>
        </w:rPr>
        <w:t>Załącznik nr - wzór oświadczenia podwykonawcy.</w:t>
      </w:r>
    </w:p>
    <w:p w14:paraId="7DF11D6E" w14:textId="77777777" w:rsidR="0066224A" w:rsidRPr="00832567" w:rsidRDefault="0066224A" w:rsidP="003445AB">
      <w:pPr>
        <w:pStyle w:val="Tekstpodstawowy"/>
        <w:tabs>
          <w:tab w:val="left" w:pos="426"/>
        </w:tabs>
        <w:ind w:left="0" w:firstLine="0"/>
        <w:contextualSpacing/>
        <w:rPr>
          <w:rFonts w:ascii="Arial" w:hAnsi="Arial" w:cs="Arial"/>
          <w:color w:val="000000" w:themeColor="text1"/>
          <w:sz w:val="22"/>
          <w:szCs w:val="22"/>
        </w:rPr>
      </w:pPr>
      <w:r w:rsidRPr="00832567">
        <w:rPr>
          <w:rFonts w:ascii="Arial" w:hAnsi="Arial" w:cs="Arial"/>
          <w:color w:val="000000" w:themeColor="text1"/>
          <w:sz w:val="22"/>
          <w:szCs w:val="22"/>
        </w:rPr>
        <w:t>stanowią jej integralną treść.</w:t>
      </w:r>
    </w:p>
    <w:p w14:paraId="2602FF9F" w14:textId="77777777" w:rsidR="00A220F9" w:rsidRPr="00832567" w:rsidRDefault="00A220F9" w:rsidP="003445AB">
      <w:pPr>
        <w:pStyle w:val="Akapitzlist"/>
        <w:numPr>
          <w:ilvl w:val="3"/>
          <w:numId w:val="44"/>
        </w:numPr>
        <w:tabs>
          <w:tab w:val="left" w:pos="0"/>
          <w:tab w:val="left" w:pos="426"/>
        </w:tabs>
        <w:ind w:left="0" w:firstLine="0"/>
        <w:rPr>
          <w:rFonts w:ascii="Arial" w:hAnsi="Arial" w:cs="Arial"/>
          <w:color w:val="000000" w:themeColor="text1"/>
          <w:sz w:val="22"/>
          <w:szCs w:val="22"/>
        </w:rPr>
      </w:pPr>
      <w:r w:rsidRPr="00832567">
        <w:rPr>
          <w:rFonts w:ascii="Arial" w:hAnsi="Arial" w:cs="Arial"/>
          <w:color w:val="000000" w:themeColor="text1"/>
          <w:sz w:val="22"/>
          <w:szCs w:val="22"/>
        </w:rPr>
        <w:lastRenderedPageBreak/>
        <w:t>Umowę sporządzono w 2 jednobrzmiących egzemplarzach, po jednym dla każdej ze Stron.</w:t>
      </w:r>
    </w:p>
    <w:p w14:paraId="5C153793" w14:textId="77777777" w:rsidR="00C60978" w:rsidRPr="00832567" w:rsidRDefault="00C60978" w:rsidP="003445AB">
      <w:pPr>
        <w:tabs>
          <w:tab w:val="left" w:pos="0"/>
          <w:tab w:val="left" w:pos="426"/>
        </w:tabs>
        <w:ind w:left="0" w:firstLine="0"/>
        <w:rPr>
          <w:rFonts w:ascii="Arial" w:hAnsi="Arial" w:cs="Arial"/>
          <w:sz w:val="22"/>
          <w:szCs w:val="22"/>
        </w:rPr>
      </w:pPr>
    </w:p>
    <w:p w14:paraId="3501E0D0" w14:textId="77777777" w:rsidR="00C60978" w:rsidRPr="00832567" w:rsidRDefault="00C60978" w:rsidP="003445AB">
      <w:pPr>
        <w:tabs>
          <w:tab w:val="left" w:pos="0"/>
          <w:tab w:val="left" w:pos="426"/>
        </w:tabs>
        <w:ind w:left="0" w:firstLine="0"/>
        <w:rPr>
          <w:rFonts w:ascii="Arial" w:hAnsi="Arial" w:cs="Arial"/>
          <w:sz w:val="22"/>
          <w:szCs w:val="22"/>
        </w:rPr>
      </w:pPr>
    </w:p>
    <w:p w14:paraId="241A604F" w14:textId="77777777" w:rsidR="00C60978" w:rsidRPr="00832567" w:rsidRDefault="00C60978" w:rsidP="003445AB">
      <w:pPr>
        <w:tabs>
          <w:tab w:val="left" w:pos="0"/>
          <w:tab w:val="left" w:pos="426"/>
        </w:tabs>
        <w:ind w:left="0" w:firstLine="0"/>
        <w:rPr>
          <w:rFonts w:ascii="Arial" w:hAnsi="Arial" w:cs="Arial"/>
          <w:sz w:val="22"/>
          <w:szCs w:val="22"/>
        </w:rPr>
      </w:pPr>
    </w:p>
    <w:p w14:paraId="22ED7AE3" w14:textId="77777777" w:rsidR="00C60978" w:rsidRPr="00832567" w:rsidRDefault="00C60978" w:rsidP="003445AB">
      <w:pPr>
        <w:tabs>
          <w:tab w:val="left" w:pos="0"/>
          <w:tab w:val="left" w:pos="426"/>
        </w:tabs>
        <w:ind w:left="0" w:firstLine="0"/>
        <w:rPr>
          <w:rFonts w:ascii="Arial" w:hAnsi="Arial" w:cs="Arial"/>
          <w:sz w:val="22"/>
          <w:szCs w:val="22"/>
        </w:rPr>
      </w:pPr>
    </w:p>
    <w:p w14:paraId="0B90152F" w14:textId="77777777" w:rsidR="00C60978" w:rsidRPr="00832567" w:rsidRDefault="00C60978" w:rsidP="003445AB">
      <w:pPr>
        <w:tabs>
          <w:tab w:val="left" w:pos="0"/>
          <w:tab w:val="left" w:pos="426"/>
        </w:tabs>
        <w:ind w:left="0" w:firstLine="0"/>
        <w:rPr>
          <w:rFonts w:ascii="Arial" w:hAnsi="Arial" w:cs="Arial"/>
          <w:sz w:val="22"/>
          <w:szCs w:val="22"/>
        </w:rPr>
      </w:pPr>
    </w:p>
    <w:p w14:paraId="318960D3" w14:textId="77777777" w:rsidR="00A220F9" w:rsidRPr="00832567" w:rsidRDefault="00A220F9" w:rsidP="003445AB">
      <w:pPr>
        <w:tabs>
          <w:tab w:val="left" w:pos="426"/>
        </w:tabs>
        <w:ind w:left="0" w:firstLine="0"/>
        <w:contextualSpacing/>
        <w:rPr>
          <w:rFonts w:ascii="Arial" w:hAnsi="Arial" w:cs="Arial"/>
          <w:b/>
          <w:sz w:val="22"/>
          <w:szCs w:val="22"/>
        </w:rPr>
      </w:pPr>
    </w:p>
    <w:p w14:paraId="531A500C" w14:textId="131EF0BC" w:rsidR="00A14F95" w:rsidRPr="00832567" w:rsidRDefault="00A220F9" w:rsidP="003445AB">
      <w:pPr>
        <w:pStyle w:val="Nagwek1"/>
        <w:tabs>
          <w:tab w:val="left" w:pos="426"/>
        </w:tabs>
        <w:spacing w:line="240" w:lineRule="auto"/>
        <w:ind w:left="0" w:firstLine="0"/>
        <w:contextualSpacing/>
        <w:rPr>
          <w:rFonts w:ascii="Arial" w:hAnsi="Arial" w:cs="Arial"/>
          <w:sz w:val="22"/>
          <w:szCs w:val="22"/>
        </w:rPr>
      </w:pPr>
      <w:r w:rsidRPr="00832567">
        <w:rPr>
          <w:rFonts w:ascii="Arial" w:hAnsi="Arial" w:cs="Arial"/>
          <w:sz w:val="22"/>
          <w:szCs w:val="22"/>
        </w:rPr>
        <w:t>ZAMAWIAJĄCY</w:t>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r>
      <w:r w:rsidRPr="00832567">
        <w:rPr>
          <w:rFonts w:ascii="Arial" w:hAnsi="Arial" w:cs="Arial"/>
          <w:sz w:val="22"/>
          <w:szCs w:val="22"/>
        </w:rPr>
        <w:tab/>
        <w:t>WYKONAWCA</w:t>
      </w:r>
    </w:p>
    <w:p w14:paraId="337DB167" w14:textId="77777777" w:rsidR="00A14F95" w:rsidRPr="00832567" w:rsidRDefault="00A14F95" w:rsidP="003445AB">
      <w:pPr>
        <w:tabs>
          <w:tab w:val="left" w:pos="426"/>
        </w:tabs>
        <w:ind w:left="0" w:firstLine="0"/>
        <w:rPr>
          <w:rFonts w:ascii="Arial" w:hAnsi="Arial" w:cs="Arial"/>
          <w:sz w:val="22"/>
          <w:szCs w:val="22"/>
        </w:rPr>
      </w:pPr>
    </w:p>
    <w:p w14:paraId="780B9C79" w14:textId="77777777" w:rsidR="001C1ECC" w:rsidRPr="00832567" w:rsidRDefault="001C1ECC" w:rsidP="003445AB">
      <w:pPr>
        <w:tabs>
          <w:tab w:val="left" w:pos="426"/>
        </w:tabs>
        <w:ind w:left="0" w:firstLine="0"/>
        <w:rPr>
          <w:rFonts w:ascii="Arial" w:hAnsi="Arial" w:cs="Arial"/>
          <w:sz w:val="22"/>
          <w:szCs w:val="22"/>
        </w:rPr>
      </w:pPr>
    </w:p>
    <w:sectPr w:rsidR="001C1ECC" w:rsidRPr="00832567" w:rsidSect="00DF05CD">
      <w:footerReference w:type="default" r:id="rId12"/>
      <w:footnotePr>
        <w:pos w:val="beneathText"/>
      </w:footnotePr>
      <w:pgSz w:w="11905" w:h="16837"/>
      <w:pgMar w:top="709" w:right="1132" w:bottom="567" w:left="1418" w:header="1418" w:footer="2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1E353" w14:textId="77777777" w:rsidR="001D109D" w:rsidRDefault="001D109D">
      <w:r>
        <w:separator/>
      </w:r>
    </w:p>
  </w:endnote>
  <w:endnote w:type="continuationSeparator" w:id="0">
    <w:p w14:paraId="76F5D08E" w14:textId="77777777" w:rsidR="001D109D" w:rsidRDefault="001D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sz w:val="18"/>
        <w:szCs w:val="18"/>
      </w:rPr>
      <w:id w:val="-1456323619"/>
      <w:docPartObj>
        <w:docPartGallery w:val="Page Numbers (Bottom of Page)"/>
        <w:docPartUnique/>
      </w:docPartObj>
    </w:sdtPr>
    <w:sdtEndPr/>
    <w:sdtContent>
      <w:p w14:paraId="1F76E999" w14:textId="44F8FB17" w:rsidR="001D109D" w:rsidRPr="008149A1" w:rsidRDefault="001D109D">
        <w:pPr>
          <w:pStyle w:val="Stopka"/>
          <w:jc w:val="right"/>
          <w:rPr>
            <w:i/>
            <w:iCs/>
            <w:sz w:val="18"/>
            <w:szCs w:val="18"/>
          </w:rPr>
        </w:pPr>
        <w:r w:rsidRPr="008149A1">
          <w:rPr>
            <w:i/>
            <w:iCs/>
            <w:sz w:val="18"/>
            <w:szCs w:val="18"/>
          </w:rPr>
          <w:t xml:space="preserve">Strona </w:t>
        </w:r>
        <w:r w:rsidRPr="008149A1">
          <w:rPr>
            <w:i/>
            <w:iCs/>
            <w:sz w:val="18"/>
            <w:szCs w:val="18"/>
          </w:rPr>
          <w:fldChar w:fldCharType="begin"/>
        </w:r>
        <w:r w:rsidRPr="008149A1">
          <w:rPr>
            <w:i/>
            <w:iCs/>
            <w:sz w:val="18"/>
            <w:szCs w:val="18"/>
          </w:rPr>
          <w:instrText>PAGE   \* MERGEFORMAT</w:instrText>
        </w:r>
        <w:r w:rsidRPr="008149A1">
          <w:rPr>
            <w:i/>
            <w:iCs/>
            <w:sz w:val="18"/>
            <w:szCs w:val="18"/>
          </w:rPr>
          <w:fldChar w:fldCharType="separate"/>
        </w:r>
        <w:r w:rsidR="00B016A4">
          <w:rPr>
            <w:i/>
            <w:iCs/>
            <w:noProof/>
            <w:sz w:val="18"/>
            <w:szCs w:val="18"/>
          </w:rPr>
          <w:t>14</w:t>
        </w:r>
        <w:r w:rsidRPr="008149A1">
          <w:rPr>
            <w:i/>
            <w:iCs/>
            <w:sz w:val="18"/>
            <w:szCs w:val="18"/>
          </w:rPr>
          <w:fldChar w:fldCharType="end"/>
        </w:r>
        <w:r>
          <w:rPr>
            <w:i/>
            <w:iCs/>
            <w:sz w:val="18"/>
            <w:szCs w:val="18"/>
          </w:rPr>
          <w:t xml:space="preserve"> z 2</w:t>
        </w:r>
        <w:r w:rsidR="00832567">
          <w:rPr>
            <w:i/>
            <w:iCs/>
            <w:sz w:val="18"/>
            <w:szCs w:val="18"/>
          </w:rPr>
          <w:t>7</w:t>
        </w:r>
      </w:p>
    </w:sdtContent>
  </w:sdt>
  <w:p w14:paraId="2FEC4922" w14:textId="77777777" w:rsidR="001D109D" w:rsidRDefault="001D109D">
    <w:pPr>
      <w:autoSpaceDE w:val="0"/>
      <w:spacing w:line="100" w:lineRule="atLeast"/>
      <w:jc w:val="center"/>
      <w:rPr>
        <w:rFonts w:ascii="Arial" w:hAnsi="Arial" w:cs="Arial"/>
        <w:i/>
        <w:sz w:val="2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48A0C" w14:textId="77777777" w:rsidR="001D109D" w:rsidRDefault="001D109D">
      <w:r>
        <w:separator/>
      </w:r>
    </w:p>
  </w:footnote>
  <w:footnote w:type="continuationSeparator" w:id="0">
    <w:p w14:paraId="061315C2" w14:textId="77777777" w:rsidR="001D109D" w:rsidRDefault="001D109D">
      <w:r>
        <w:continuationSeparator/>
      </w:r>
    </w:p>
  </w:footnote>
  <w:footnote w:id="1">
    <w:p w14:paraId="561C2A35" w14:textId="77777777" w:rsidR="001D109D" w:rsidRPr="00A14F19" w:rsidRDefault="001D109D">
      <w:pPr>
        <w:pStyle w:val="Tekstprzypisudolnego"/>
        <w:rPr>
          <w:i/>
          <w:iCs/>
        </w:rPr>
      </w:pPr>
      <w:r w:rsidRPr="00A14F19">
        <w:rPr>
          <w:rStyle w:val="Odwoanieprzypisudolnego"/>
          <w:i/>
          <w:iCs/>
          <w:sz w:val="16"/>
          <w:szCs w:val="16"/>
        </w:rPr>
        <w:footnoteRef/>
      </w:r>
      <w:r w:rsidRPr="00A14F19">
        <w:rPr>
          <w:i/>
          <w:iCs/>
          <w:sz w:val="16"/>
          <w:szCs w:val="16"/>
        </w:rPr>
        <w:t xml:space="preserve"> uzupełnić zgodnie z ofertą Wykonawcy;</w:t>
      </w:r>
    </w:p>
  </w:footnote>
  <w:footnote w:id="2">
    <w:p w14:paraId="118C0813" w14:textId="77777777" w:rsidR="001D109D" w:rsidRPr="00A90073" w:rsidRDefault="001D109D">
      <w:pPr>
        <w:pStyle w:val="Tekstprzypisudolnego"/>
        <w:rPr>
          <w:i/>
          <w:iCs/>
        </w:rPr>
      </w:pPr>
      <w:r w:rsidRPr="00A90073">
        <w:rPr>
          <w:rStyle w:val="Odwoanieprzypisudolnego"/>
          <w:i/>
          <w:iCs/>
          <w:sz w:val="16"/>
          <w:szCs w:val="16"/>
        </w:rPr>
        <w:footnoteRef/>
      </w:r>
      <w:r w:rsidRPr="00A90073">
        <w:rPr>
          <w:i/>
          <w:iCs/>
          <w:sz w:val="16"/>
          <w:szCs w:val="16"/>
        </w:rPr>
        <w:t xml:space="preserve"> uzupełnić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singleLevel"/>
    <w:tmpl w:val="0000001C"/>
    <w:name w:val="WW8Num28"/>
    <w:lvl w:ilvl="0">
      <w:start w:val="1"/>
      <w:numFmt w:val="lowerLetter"/>
      <w:lvlText w:val="%1)"/>
      <w:lvlJc w:val="left"/>
      <w:pPr>
        <w:tabs>
          <w:tab w:val="num" w:pos="708"/>
        </w:tabs>
        <w:ind w:left="720" w:hanging="360"/>
      </w:pPr>
      <w:rPr>
        <w:b w:val="0"/>
        <w:bCs/>
        <w:color w:val="000000"/>
      </w:rPr>
    </w:lvl>
  </w:abstractNum>
  <w:abstractNum w:abstractNumId="1" w15:restartNumberingAfterBreak="0">
    <w:nsid w:val="0000001D"/>
    <w:multiLevelType w:val="singleLevel"/>
    <w:tmpl w:val="AA32C6E6"/>
    <w:name w:val="WW8Num29"/>
    <w:lvl w:ilvl="0">
      <w:start w:val="1"/>
      <w:numFmt w:val="lowerLetter"/>
      <w:lvlText w:val="%1)"/>
      <w:lvlJc w:val="left"/>
      <w:pPr>
        <w:tabs>
          <w:tab w:val="num" w:pos="1199"/>
        </w:tabs>
        <w:ind w:left="1241" w:hanging="390"/>
      </w:pPr>
      <w:rPr>
        <w:rFonts w:ascii="Times New Roman" w:eastAsia="MS Mincho" w:hAnsi="Times New Roman" w:cs="Times New Roman" w:hint="default"/>
        <w:sz w:val="22"/>
        <w:szCs w:val="22"/>
      </w:rPr>
    </w:lvl>
  </w:abstractNum>
  <w:abstractNum w:abstractNumId="2" w15:restartNumberingAfterBreak="0">
    <w:nsid w:val="096355CB"/>
    <w:multiLevelType w:val="hybridMultilevel"/>
    <w:tmpl w:val="E59C195E"/>
    <w:lvl w:ilvl="0" w:tplc="0D06FB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E033BE9"/>
    <w:multiLevelType w:val="multilevel"/>
    <w:tmpl w:val="368CE5B8"/>
    <w:lvl w:ilvl="0">
      <w:start w:val="1"/>
      <w:numFmt w:val="lowerLetter"/>
      <w:lvlText w:val="%1)"/>
      <w:lvlJc w:val="left"/>
      <w:pPr>
        <w:ind w:left="720" w:hanging="360"/>
      </w:p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360" w:hanging="360"/>
      </w:pPr>
      <w:rPr>
        <w:rFonts w:ascii="Times New Roman" w:hAnsi="Times New Roman" w:cs="Times New Roman" w:hint="default"/>
        <w:b w:val="0"/>
        <w:sz w:val="22"/>
        <w:szCs w:val="22"/>
      </w:r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EBE4702"/>
    <w:multiLevelType w:val="multilevel"/>
    <w:tmpl w:val="0AF232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2C25760"/>
    <w:multiLevelType w:val="hybridMultilevel"/>
    <w:tmpl w:val="A0DE13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6172D"/>
    <w:multiLevelType w:val="hybridMultilevel"/>
    <w:tmpl w:val="76C6FCE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1B1811E0"/>
    <w:multiLevelType w:val="hybridMultilevel"/>
    <w:tmpl w:val="BC8491DE"/>
    <w:lvl w:ilvl="0" w:tplc="5A140E3E">
      <w:start w:val="1"/>
      <w:numFmt w:val="decimal"/>
      <w:lvlText w:val="%1."/>
      <w:lvlJc w:val="left"/>
      <w:pPr>
        <w:ind w:left="144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DD3A99"/>
    <w:multiLevelType w:val="multilevel"/>
    <w:tmpl w:val="F32440C4"/>
    <w:styleLink w:val="WWNum2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4."/>
      <w:lvlJc w:val="left"/>
      <w:pPr>
        <w:ind w:left="360" w:hanging="360"/>
      </w:pPr>
      <w:rPr>
        <w:rFonts w:cs="Arial"/>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1F7821"/>
    <w:multiLevelType w:val="hybridMultilevel"/>
    <w:tmpl w:val="B65C8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4657DE"/>
    <w:multiLevelType w:val="hybridMultilevel"/>
    <w:tmpl w:val="492EB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C9099C"/>
    <w:multiLevelType w:val="hybridMultilevel"/>
    <w:tmpl w:val="19EA8A24"/>
    <w:lvl w:ilvl="0" w:tplc="F4C83FE4">
      <w:start w:val="1"/>
      <w:numFmt w:val="decimal"/>
      <w:lvlText w:val="%1."/>
      <w:lvlJc w:val="left"/>
      <w:pPr>
        <w:ind w:left="720" w:hanging="360"/>
      </w:pPr>
      <w:rPr>
        <w:rFonts w:ascii="Arial" w:eastAsia="Times New Roman" w:hAnsi="Arial" w:cs="Arial"/>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9C6645"/>
    <w:multiLevelType w:val="hybridMultilevel"/>
    <w:tmpl w:val="62B67C5A"/>
    <w:lvl w:ilvl="0" w:tplc="A9F0D8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847FF"/>
    <w:multiLevelType w:val="hybridMultilevel"/>
    <w:tmpl w:val="4D32D8C8"/>
    <w:lvl w:ilvl="0" w:tplc="FEFA461C">
      <w:start w:val="1"/>
      <w:numFmt w:val="decimal"/>
      <w:lvlText w:val="%1)"/>
      <w:lvlJc w:val="left"/>
      <w:pPr>
        <w:ind w:left="644" w:hanging="360"/>
      </w:pPr>
      <w:rPr>
        <w:i w:val="0"/>
        <w:i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6FC477A"/>
    <w:multiLevelType w:val="multilevel"/>
    <w:tmpl w:val="9D6CDE42"/>
    <w:styleLink w:val="WWNum21"/>
    <w:lvl w:ilvl="0">
      <w:start w:val="1"/>
      <w:numFmt w:val="decimal"/>
      <w:lvlText w:val="%1."/>
      <w:lvlJc w:val="left"/>
      <w:pPr>
        <w:ind w:left="360" w:hanging="360"/>
      </w:pPr>
      <w:rPr>
        <w:b w:val="0"/>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AE73D5"/>
    <w:multiLevelType w:val="multilevel"/>
    <w:tmpl w:val="AD8C4AB0"/>
    <w:lvl w:ilvl="0">
      <w:start w:val="1"/>
      <w:numFmt w:val="decimal"/>
      <w:lvlText w:val="%1."/>
      <w:lvlJc w:val="left"/>
      <w:pPr>
        <w:ind w:left="502" w:hanging="360"/>
      </w:pPr>
      <w:rPr>
        <w:rFonts w:hint="default"/>
        <w:b w:val="0"/>
        <w:bCs w:val="0"/>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9E72AF3"/>
    <w:multiLevelType w:val="hybridMultilevel"/>
    <w:tmpl w:val="805E1CAA"/>
    <w:lvl w:ilvl="0" w:tplc="04150017">
      <w:start w:val="1"/>
      <w:numFmt w:val="lowerLetter"/>
      <w:lvlText w:val="%1)"/>
      <w:lvlJc w:val="left"/>
      <w:pPr>
        <w:ind w:left="720" w:hanging="360"/>
      </w:pPr>
    </w:lvl>
    <w:lvl w:ilvl="1" w:tplc="070CB1A0">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1D4A45"/>
    <w:multiLevelType w:val="multilevel"/>
    <w:tmpl w:val="0FF4740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C6C7062"/>
    <w:multiLevelType w:val="hybridMultilevel"/>
    <w:tmpl w:val="4776F9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2E4D76"/>
    <w:multiLevelType w:val="hybridMultilevel"/>
    <w:tmpl w:val="BEF69C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F7704A"/>
    <w:multiLevelType w:val="hybridMultilevel"/>
    <w:tmpl w:val="41C20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457A0"/>
    <w:multiLevelType w:val="hybridMultilevel"/>
    <w:tmpl w:val="A9385E76"/>
    <w:lvl w:ilvl="0" w:tplc="04150017">
      <w:start w:val="1"/>
      <w:numFmt w:val="lowerLetter"/>
      <w:lvlText w:val="%1)"/>
      <w:lvlJc w:val="left"/>
      <w:pPr>
        <w:ind w:left="1470" w:hanging="360"/>
      </w:p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0415000F">
      <w:start w:val="1"/>
      <w:numFmt w:val="decimal"/>
      <w:lvlText w:val="%4."/>
      <w:lvlJc w:val="left"/>
      <w:pPr>
        <w:ind w:left="3630" w:hanging="360"/>
      </w:pPr>
    </w:lvl>
    <w:lvl w:ilvl="4" w:tplc="04150019">
      <w:start w:val="1"/>
      <w:numFmt w:val="lowerLetter"/>
      <w:lvlText w:val="%5."/>
      <w:lvlJc w:val="left"/>
      <w:pPr>
        <w:ind w:left="4350" w:hanging="360"/>
      </w:pPr>
    </w:lvl>
    <w:lvl w:ilvl="5" w:tplc="0415001B">
      <w:start w:val="1"/>
      <w:numFmt w:val="lowerRoman"/>
      <w:lvlText w:val="%6."/>
      <w:lvlJc w:val="right"/>
      <w:pPr>
        <w:ind w:left="5070" w:hanging="180"/>
      </w:pPr>
    </w:lvl>
    <w:lvl w:ilvl="6" w:tplc="0415000F">
      <w:start w:val="1"/>
      <w:numFmt w:val="decimal"/>
      <w:lvlText w:val="%7."/>
      <w:lvlJc w:val="left"/>
      <w:pPr>
        <w:ind w:left="5790" w:hanging="360"/>
      </w:pPr>
    </w:lvl>
    <w:lvl w:ilvl="7" w:tplc="04150019">
      <w:start w:val="1"/>
      <w:numFmt w:val="lowerLetter"/>
      <w:lvlText w:val="%8."/>
      <w:lvlJc w:val="left"/>
      <w:pPr>
        <w:ind w:left="6510" w:hanging="360"/>
      </w:pPr>
    </w:lvl>
    <w:lvl w:ilvl="8" w:tplc="0415001B">
      <w:start w:val="1"/>
      <w:numFmt w:val="lowerRoman"/>
      <w:lvlText w:val="%9."/>
      <w:lvlJc w:val="right"/>
      <w:pPr>
        <w:ind w:left="7230" w:hanging="180"/>
      </w:pPr>
    </w:lvl>
  </w:abstractNum>
  <w:abstractNum w:abstractNumId="22" w15:restartNumberingAfterBreak="0">
    <w:nsid w:val="3813718E"/>
    <w:multiLevelType w:val="hybridMultilevel"/>
    <w:tmpl w:val="059464A2"/>
    <w:lvl w:ilvl="0" w:tplc="29A29C12">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862AEE"/>
    <w:multiLevelType w:val="hybridMultilevel"/>
    <w:tmpl w:val="059464A2"/>
    <w:lvl w:ilvl="0" w:tplc="29A29C12">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BC2783"/>
    <w:multiLevelType w:val="hybridMultilevel"/>
    <w:tmpl w:val="5EB6E600"/>
    <w:lvl w:ilvl="0" w:tplc="F7BC79E2">
      <w:start w:val="1"/>
      <w:numFmt w:val="decimal"/>
      <w:lvlText w:val="%1."/>
      <w:lvlJc w:val="left"/>
      <w:pPr>
        <w:ind w:left="720" w:hanging="360"/>
      </w:pPr>
      <w:rPr>
        <w:b w:val="0"/>
      </w:rPr>
    </w:lvl>
    <w:lvl w:ilvl="1" w:tplc="1EB0BC7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0412C4"/>
    <w:multiLevelType w:val="hybridMultilevel"/>
    <w:tmpl w:val="210C2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40583A"/>
    <w:multiLevelType w:val="multilevel"/>
    <w:tmpl w:val="18361AA0"/>
    <w:styleLink w:val="WWNum57"/>
    <w:lvl w:ilvl="0">
      <w:start w:val="1"/>
      <w:numFmt w:val="decimal"/>
      <w:lvlText w:val="%1."/>
      <w:lvlJc w:val="left"/>
      <w:pPr>
        <w:ind w:left="720" w:hanging="360"/>
      </w:pPr>
    </w:lvl>
    <w:lvl w:ilvl="1">
      <w:start w:val="1"/>
      <w:numFmt w:val="decimal"/>
      <w:lvlText w:val="%2)"/>
      <w:lvlJc w:val="left"/>
      <w:pPr>
        <w:ind w:left="1485" w:hanging="405"/>
      </w:pPr>
      <w:rPr>
        <w:rFonts w:eastAsia="Calibri"/>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C463B6"/>
    <w:multiLevelType w:val="hybridMultilevel"/>
    <w:tmpl w:val="1FA8C2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AE587B"/>
    <w:multiLevelType w:val="hybridMultilevel"/>
    <w:tmpl w:val="AF5865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45763EBE">
      <w:start w:val="1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E0084A"/>
    <w:multiLevelType w:val="hybridMultilevel"/>
    <w:tmpl w:val="09F68C5E"/>
    <w:lvl w:ilvl="0" w:tplc="04150011">
      <w:start w:val="1"/>
      <w:numFmt w:val="decimal"/>
      <w:lvlText w:val="%1)"/>
      <w:lvlJc w:val="left"/>
      <w:pPr>
        <w:ind w:left="720" w:hanging="360"/>
      </w:pPr>
    </w:lvl>
    <w:lvl w:ilvl="1" w:tplc="900CC4D6">
      <w:start w:val="1"/>
      <w:numFmt w:val="decimal"/>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DB783F"/>
    <w:multiLevelType w:val="multilevel"/>
    <w:tmpl w:val="D75A177C"/>
    <w:lvl w:ilvl="0">
      <w:start w:val="1"/>
      <w:numFmt w:val="lowerLetter"/>
      <w:lvlText w:val="%1)"/>
      <w:lvlJc w:val="left"/>
      <w:pPr>
        <w:ind w:left="720" w:hanging="360"/>
      </w:p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360" w:hanging="360"/>
      </w:pPr>
      <w:rPr>
        <w:rFonts w:ascii="Times New Roman" w:hAnsi="Times New Roman" w:cs="Times New Roman" w:hint="default"/>
        <w:sz w:val="22"/>
        <w:szCs w:val="22"/>
      </w:r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48D97321"/>
    <w:multiLevelType w:val="hybridMultilevel"/>
    <w:tmpl w:val="11B22BFA"/>
    <w:lvl w:ilvl="0" w:tplc="04150017">
      <w:start w:val="1"/>
      <w:numFmt w:val="lowerLetter"/>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32" w15:restartNumberingAfterBreak="0">
    <w:nsid w:val="499A4B08"/>
    <w:multiLevelType w:val="hybridMultilevel"/>
    <w:tmpl w:val="8DA22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BA2FF6"/>
    <w:multiLevelType w:val="multilevel"/>
    <w:tmpl w:val="561E38A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lowerLetter"/>
      <w:lvlText w:val="%4)"/>
      <w:lvlJc w:val="left"/>
      <w:pPr>
        <w:tabs>
          <w:tab w:val="num" w:pos="1800"/>
        </w:tabs>
        <w:ind w:left="1800" w:hanging="360"/>
      </w:p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4DF270F9"/>
    <w:multiLevelType w:val="hybridMultilevel"/>
    <w:tmpl w:val="5EB6E600"/>
    <w:lvl w:ilvl="0" w:tplc="F7BC79E2">
      <w:start w:val="1"/>
      <w:numFmt w:val="decimal"/>
      <w:lvlText w:val="%1."/>
      <w:lvlJc w:val="left"/>
      <w:pPr>
        <w:ind w:left="720" w:hanging="360"/>
      </w:pPr>
      <w:rPr>
        <w:b w:val="0"/>
      </w:rPr>
    </w:lvl>
    <w:lvl w:ilvl="1" w:tplc="1EB0BC7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A533FC"/>
    <w:multiLevelType w:val="hybridMultilevel"/>
    <w:tmpl w:val="ED3CC4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64F4BCF"/>
    <w:multiLevelType w:val="multilevel"/>
    <w:tmpl w:val="12DA9C76"/>
    <w:styleLink w:val="WWNum26"/>
    <w:lvl w:ilvl="0">
      <w:start w:val="1"/>
      <w:numFmt w:val="decimal"/>
      <w:lvlText w:val="%1."/>
      <w:lvlJc w:val="left"/>
      <w:pPr>
        <w:ind w:left="1440" w:hanging="360"/>
      </w:pPr>
      <w:rPr>
        <w:b w:val="0"/>
        <w:bCs/>
        <w:strike w:val="0"/>
        <w:dstrike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971B3C"/>
    <w:multiLevelType w:val="hybridMultilevel"/>
    <w:tmpl w:val="148EF16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4B1727"/>
    <w:multiLevelType w:val="multilevel"/>
    <w:tmpl w:val="0AF232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94F7744"/>
    <w:multiLevelType w:val="multilevel"/>
    <w:tmpl w:val="92903E8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360" w:hanging="360"/>
      </w:pPr>
      <w:rPr>
        <w:rFonts w:ascii="Arial" w:hAnsi="Arial" w:cs="Arial" w:hint="default"/>
        <w:sz w:val="22"/>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5B7A270E"/>
    <w:multiLevelType w:val="hybridMultilevel"/>
    <w:tmpl w:val="B9B28354"/>
    <w:lvl w:ilvl="0" w:tplc="97D8D40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84251D"/>
    <w:multiLevelType w:val="hybridMultilevel"/>
    <w:tmpl w:val="73341834"/>
    <w:lvl w:ilvl="0" w:tplc="04150011">
      <w:start w:val="1"/>
      <w:numFmt w:val="decimal"/>
      <w:lvlText w:val="%1)"/>
      <w:lvlJc w:val="left"/>
      <w:pPr>
        <w:ind w:left="1068" w:hanging="360"/>
      </w:pPr>
    </w:lvl>
    <w:lvl w:ilvl="1" w:tplc="E526A4F4">
      <w:start w:val="1"/>
      <w:numFmt w:val="lowerLetter"/>
      <w:lvlText w:val="%2)"/>
      <w:lvlJc w:val="left"/>
      <w:pPr>
        <w:ind w:left="1788" w:hanging="360"/>
      </w:pPr>
      <w:rPr>
        <w:rFonts w:ascii="Tahoma" w:eastAsia="SimSun" w:hAnsi="Tahoma" w:cs="Tahoma"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15:restartNumberingAfterBreak="0">
    <w:nsid w:val="656C23E4"/>
    <w:multiLevelType w:val="hybridMultilevel"/>
    <w:tmpl w:val="3A345B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253FAC"/>
    <w:multiLevelType w:val="multilevel"/>
    <w:tmpl w:val="227657EE"/>
    <w:lvl w:ilvl="0">
      <w:start w:val="6"/>
      <w:numFmt w:val="decimal"/>
      <w:lvlText w:val="%1."/>
      <w:lvlJc w:val="left"/>
      <w:pPr>
        <w:ind w:left="502" w:hanging="360"/>
      </w:pPr>
      <w:rPr>
        <w:rFonts w:hint="default"/>
      </w:rPr>
    </w:lvl>
    <w:lvl w:ilvl="1">
      <w:start w:val="1"/>
      <w:numFmt w:val="lowerLetter"/>
      <w:lvlText w:val="%2."/>
      <w:lvlJc w:val="left"/>
      <w:pPr>
        <w:ind w:left="1440" w:hanging="360"/>
      </w:pPr>
      <w:rPr>
        <w:rFonts w:hint="default"/>
      </w:r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6C083E21"/>
    <w:multiLevelType w:val="hybridMultilevel"/>
    <w:tmpl w:val="4CDE3AFE"/>
    <w:lvl w:ilvl="0" w:tplc="04150001">
      <w:start w:val="1"/>
      <w:numFmt w:val="bullet"/>
      <w:lvlText w:val=""/>
      <w:lvlJc w:val="left"/>
      <w:pPr>
        <w:ind w:left="912" w:hanging="360"/>
      </w:pPr>
      <w:rPr>
        <w:rFonts w:ascii="Symbol" w:hAnsi="Symbol" w:hint="default"/>
      </w:rPr>
    </w:lvl>
    <w:lvl w:ilvl="1" w:tplc="04150003" w:tentative="1">
      <w:start w:val="1"/>
      <w:numFmt w:val="bullet"/>
      <w:lvlText w:val="o"/>
      <w:lvlJc w:val="left"/>
      <w:pPr>
        <w:ind w:left="1632" w:hanging="360"/>
      </w:pPr>
      <w:rPr>
        <w:rFonts w:ascii="Courier New" w:hAnsi="Courier New" w:cs="Courier New" w:hint="default"/>
      </w:rPr>
    </w:lvl>
    <w:lvl w:ilvl="2" w:tplc="04150005" w:tentative="1">
      <w:start w:val="1"/>
      <w:numFmt w:val="bullet"/>
      <w:lvlText w:val=""/>
      <w:lvlJc w:val="left"/>
      <w:pPr>
        <w:ind w:left="2352" w:hanging="360"/>
      </w:pPr>
      <w:rPr>
        <w:rFonts w:ascii="Wingdings" w:hAnsi="Wingdings" w:hint="default"/>
      </w:rPr>
    </w:lvl>
    <w:lvl w:ilvl="3" w:tplc="04150001" w:tentative="1">
      <w:start w:val="1"/>
      <w:numFmt w:val="bullet"/>
      <w:lvlText w:val=""/>
      <w:lvlJc w:val="left"/>
      <w:pPr>
        <w:ind w:left="3072" w:hanging="360"/>
      </w:pPr>
      <w:rPr>
        <w:rFonts w:ascii="Symbol" w:hAnsi="Symbol" w:hint="default"/>
      </w:rPr>
    </w:lvl>
    <w:lvl w:ilvl="4" w:tplc="04150003" w:tentative="1">
      <w:start w:val="1"/>
      <w:numFmt w:val="bullet"/>
      <w:lvlText w:val="o"/>
      <w:lvlJc w:val="left"/>
      <w:pPr>
        <w:ind w:left="3792" w:hanging="360"/>
      </w:pPr>
      <w:rPr>
        <w:rFonts w:ascii="Courier New" w:hAnsi="Courier New" w:cs="Courier New" w:hint="default"/>
      </w:rPr>
    </w:lvl>
    <w:lvl w:ilvl="5" w:tplc="04150005" w:tentative="1">
      <w:start w:val="1"/>
      <w:numFmt w:val="bullet"/>
      <w:lvlText w:val=""/>
      <w:lvlJc w:val="left"/>
      <w:pPr>
        <w:ind w:left="4512" w:hanging="360"/>
      </w:pPr>
      <w:rPr>
        <w:rFonts w:ascii="Wingdings" w:hAnsi="Wingdings" w:hint="default"/>
      </w:rPr>
    </w:lvl>
    <w:lvl w:ilvl="6" w:tplc="04150001" w:tentative="1">
      <w:start w:val="1"/>
      <w:numFmt w:val="bullet"/>
      <w:lvlText w:val=""/>
      <w:lvlJc w:val="left"/>
      <w:pPr>
        <w:ind w:left="5232" w:hanging="360"/>
      </w:pPr>
      <w:rPr>
        <w:rFonts w:ascii="Symbol" w:hAnsi="Symbol" w:hint="default"/>
      </w:rPr>
    </w:lvl>
    <w:lvl w:ilvl="7" w:tplc="04150003" w:tentative="1">
      <w:start w:val="1"/>
      <w:numFmt w:val="bullet"/>
      <w:lvlText w:val="o"/>
      <w:lvlJc w:val="left"/>
      <w:pPr>
        <w:ind w:left="5952" w:hanging="360"/>
      </w:pPr>
      <w:rPr>
        <w:rFonts w:ascii="Courier New" w:hAnsi="Courier New" w:cs="Courier New" w:hint="default"/>
      </w:rPr>
    </w:lvl>
    <w:lvl w:ilvl="8" w:tplc="04150005" w:tentative="1">
      <w:start w:val="1"/>
      <w:numFmt w:val="bullet"/>
      <w:lvlText w:val=""/>
      <w:lvlJc w:val="left"/>
      <w:pPr>
        <w:ind w:left="6672" w:hanging="360"/>
      </w:pPr>
      <w:rPr>
        <w:rFonts w:ascii="Wingdings" w:hAnsi="Wingdings" w:hint="default"/>
      </w:rPr>
    </w:lvl>
  </w:abstractNum>
  <w:abstractNum w:abstractNumId="45" w15:restartNumberingAfterBreak="0">
    <w:nsid w:val="6D4130AF"/>
    <w:multiLevelType w:val="multilevel"/>
    <w:tmpl w:val="4A28446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b w:val="0"/>
        <w:bCs/>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6E0D495B"/>
    <w:multiLevelType w:val="hybridMultilevel"/>
    <w:tmpl w:val="D2DE40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2D362A"/>
    <w:multiLevelType w:val="hybridMultilevel"/>
    <w:tmpl w:val="2C3EC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A96582"/>
    <w:multiLevelType w:val="hybridMultilevel"/>
    <w:tmpl w:val="2F787AD0"/>
    <w:lvl w:ilvl="0" w:tplc="430C7058">
      <w:start w:val="3"/>
      <w:numFmt w:val="decimal"/>
      <w:lvlText w:val="%1."/>
      <w:lvlJc w:val="left"/>
      <w:pPr>
        <w:ind w:left="360" w:hanging="360"/>
      </w:pPr>
      <w:rPr>
        <w:rFonts w:eastAsia="Times New Roman" w:hint="default"/>
      </w:rPr>
    </w:lvl>
    <w:lvl w:ilvl="1" w:tplc="DA4415C8">
      <w:start w:val="1"/>
      <w:numFmt w:val="decimal"/>
      <w:lvlText w:val="%2)"/>
      <w:lvlJc w:val="left"/>
      <w:pPr>
        <w:ind w:left="1440" w:hanging="360"/>
      </w:pPr>
      <w:rPr>
        <w:rFonts w:hint="default"/>
      </w:rPr>
    </w:lvl>
    <w:lvl w:ilvl="2" w:tplc="04150011">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AB2C86"/>
    <w:multiLevelType w:val="multilevel"/>
    <w:tmpl w:val="0AF232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71150839"/>
    <w:multiLevelType w:val="hybridMultilevel"/>
    <w:tmpl w:val="5EB6E600"/>
    <w:lvl w:ilvl="0" w:tplc="F7BC79E2">
      <w:start w:val="1"/>
      <w:numFmt w:val="decimal"/>
      <w:lvlText w:val="%1."/>
      <w:lvlJc w:val="left"/>
      <w:pPr>
        <w:ind w:left="720" w:hanging="360"/>
      </w:pPr>
      <w:rPr>
        <w:b w:val="0"/>
      </w:rPr>
    </w:lvl>
    <w:lvl w:ilvl="1" w:tplc="1EB0BC7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DF6C0C"/>
    <w:multiLevelType w:val="hybridMultilevel"/>
    <w:tmpl w:val="AF0AA46A"/>
    <w:lvl w:ilvl="0" w:tplc="E2CC6F46">
      <w:start w:val="1"/>
      <w:numFmt w:val="decimal"/>
      <w:lvlText w:val="%1)"/>
      <w:lvlJc w:val="left"/>
      <w:pPr>
        <w:ind w:left="720" w:hanging="360"/>
      </w:pPr>
      <w:rPr>
        <w:color w:val="auto"/>
      </w:rPr>
    </w:lvl>
    <w:lvl w:ilvl="1" w:tplc="5178C7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3A0733"/>
    <w:multiLevelType w:val="hybridMultilevel"/>
    <w:tmpl w:val="A5F2D9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3065D3"/>
    <w:multiLevelType w:val="hybridMultilevel"/>
    <w:tmpl w:val="46BE7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BF390B"/>
    <w:multiLevelType w:val="multilevel"/>
    <w:tmpl w:val="539A8F48"/>
    <w:styleLink w:val="WWNum27"/>
    <w:lvl w:ilvl="0">
      <w:start w:val="1"/>
      <w:numFmt w:val="decimal"/>
      <w:lvlText w:val="%1)"/>
      <w:lvlJc w:val="left"/>
      <w:pPr>
        <w:ind w:left="1856" w:hanging="360"/>
      </w:pPr>
    </w:lvl>
    <w:lvl w:ilvl="1">
      <w:start w:val="1"/>
      <w:numFmt w:val="lowerLetter"/>
      <w:lvlText w:val="%2."/>
      <w:lvlJc w:val="left"/>
      <w:pPr>
        <w:ind w:left="2576" w:hanging="360"/>
      </w:pPr>
    </w:lvl>
    <w:lvl w:ilvl="2">
      <w:start w:val="1"/>
      <w:numFmt w:val="lowerRoman"/>
      <w:lvlText w:val="%3."/>
      <w:lvlJc w:val="right"/>
      <w:pPr>
        <w:ind w:left="3296" w:hanging="180"/>
      </w:pPr>
    </w:lvl>
    <w:lvl w:ilvl="3">
      <w:start w:val="1"/>
      <w:numFmt w:val="decimal"/>
      <w:lvlText w:val="%4."/>
      <w:lvlJc w:val="left"/>
      <w:pPr>
        <w:ind w:left="4016" w:hanging="360"/>
      </w:pPr>
    </w:lvl>
    <w:lvl w:ilvl="4">
      <w:start w:val="1"/>
      <w:numFmt w:val="lowerLetter"/>
      <w:lvlText w:val="%5."/>
      <w:lvlJc w:val="left"/>
      <w:pPr>
        <w:ind w:left="4736" w:hanging="360"/>
      </w:pPr>
    </w:lvl>
    <w:lvl w:ilvl="5">
      <w:start w:val="1"/>
      <w:numFmt w:val="lowerRoman"/>
      <w:lvlText w:val="%6."/>
      <w:lvlJc w:val="right"/>
      <w:pPr>
        <w:ind w:left="5456" w:hanging="180"/>
      </w:pPr>
    </w:lvl>
    <w:lvl w:ilvl="6">
      <w:start w:val="1"/>
      <w:numFmt w:val="decimal"/>
      <w:lvlText w:val="%7."/>
      <w:lvlJc w:val="left"/>
      <w:pPr>
        <w:ind w:left="6176" w:hanging="360"/>
      </w:pPr>
    </w:lvl>
    <w:lvl w:ilvl="7">
      <w:start w:val="1"/>
      <w:numFmt w:val="lowerLetter"/>
      <w:lvlText w:val="%8."/>
      <w:lvlJc w:val="left"/>
      <w:pPr>
        <w:ind w:left="6896" w:hanging="360"/>
      </w:pPr>
    </w:lvl>
    <w:lvl w:ilvl="8">
      <w:start w:val="1"/>
      <w:numFmt w:val="lowerRoman"/>
      <w:lvlText w:val="%9."/>
      <w:lvlJc w:val="right"/>
      <w:pPr>
        <w:ind w:left="7616" w:hanging="180"/>
      </w:pPr>
    </w:lvl>
  </w:abstractNum>
  <w:abstractNum w:abstractNumId="55" w15:restartNumberingAfterBreak="0">
    <w:nsid w:val="7DDE1162"/>
    <w:multiLevelType w:val="hybridMultilevel"/>
    <w:tmpl w:val="5B72AF96"/>
    <w:lvl w:ilvl="0" w:tplc="04150011">
      <w:start w:val="1"/>
      <w:numFmt w:val="decimal"/>
      <w:lvlText w:val="%1)"/>
      <w:lvlJc w:val="left"/>
      <w:pPr>
        <w:ind w:left="720" w:hanging="360"/>
      </w:pPr>
    </w:lvl>
    <w:lvl w:ilvl="1" w:tplc="9A4E15C0">
      <w:start w:val="188"/>
      <w:numFmt w:val="decimal"/>
      <w:lvlText w:val="%2."/>
      <w:lvlJc w:val="left"/>
      <w:pPr>
        <w:ind w:left="1500" w:hanging="420"/>
      </w:pPr>
      <w:rPr>
        <w:rFonts w:hint="default"/>
        <w:sz w:val="24"/>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1D705B"/>
    <w:multiLevelType w:val="hybridMultilevel"/>
    <w:tmpl w:val="5EB6E600"/>
    <w:lvl w:ilvl="0" w:tplc="F7BC79E2">
      <w:start w:val="1"/>
      <w:numFmt w:val="decimal"/>
      <w:lvlText w:val="%1."/>
      <w:lvlJc w:val="left"/>
      <w:pPr>
        <w:ind w:left="720" w:hanging="360"/>
      </w:pPr>
      <w:rPr>
        <w:b w:val="0"/>
      </w:rPr>
    </w:lvl>
    <w:lvl w:ilvl="1" w:tplc="1EB0BC7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512BC0"/>
    <w:multiLevelType w:val="hybridMultilevel"/>
    <w:tmpl w:val="57B0826A"/>
    <w:lvl w:ilvl="0" w:tplc="C0DAFAB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2625838">
    <w:abstractNumId w:val="16"/>
  </w:num>
  <w:num w:numId="2" w16cid:durableId="1163206100">
    <w:abstractNumId w:val="15"/>
  </w:num>
  <w:num w:numId="3" w16cid:durableId="759761172">
    <w:abstractNumId w:val="49"/>
  </w:num>
  <w:num w:numId="4" w16cid:durableId="203952139">
    <w:abstractNumId w:val="30"/>
  </w:num>
  <w:num w:numId="5" w16cid:durableId="2011178617">
    <w:abstractNumId w:val="37"/>
  </w:num>
  <w:num w:numId="6" w16cid:durableId="2131312201">
    <w:abstractNumId w:val="6"/>
  </w:num>
  <w:num w:numId="7" w16cid:durableId="2107193269">
    <w:abstractNumId w:val="48"/>
  </w:num>
  <w:num w:numId="8" w16cid:durableId="1529686448">
    <w:abstractNumId w:val="51"/>
  </w:num>
  <w:num w:numId="9" w16cid:durableId="2008558973">
    <w:abstractNumId w:val="17"/>
  </w:num>
  <w:num w:numId="10" w16cid:durableId="379861009">
    <w:abstractNumId w:val="12"/>
  </w:num>
  <w:num w:numId="11" w16cid:durableId="1539201511">
    <w:abstractNumId w:val="55"/>
  </w:num>
  <w:num w:numId="12" w16cid:durableId="7496179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155723">
    <w:abstractNumId w:val="1"/>
    <w:lvlOverride w:ilvl="0">
      <w:startOverride w:val="1"/>
    </w:lvlOverride>
  </w:num>
  <w:num w:numId="14" w16cid:durableId="1852184550">
    <w:abstractNumId w:val="33"/>
  </w:num>
  <w:num w:numId="15" w16cid:durableId="2118476261">
    <w:abstractNumId w:val="46"/>
  </w:num>
  <w:num w:numId="16" w16cid:durableId="771974724">
    <w:abstractNumId w:val="27"/>
  </w:num>
  <w:num w:numId="17" w16cid:durableId="449325437">
    <w:abstractNumId w:val="56"/>
  </w:num>
  <w:num w:numId="18" w16cid:durableId="166478878">
    <w:abstractNumId w:val="28"/>
  </w:num>
  <w:num w:numId="19" w16cid:durableId="1819152197">
    <w:abstractNumId w:val="52"/>
  </w:num>
  <w:num w:numId="20" w16cid:durableId="1889026195">
    <w:abstractNumId w:val="34"/>
  </w:num>
  <w:num w:numId="21" w16cid:durableId="598877122">
    <w:abstractNumId w:val="50"/>
  </w:num>
  <w:num w:numId="22" w16cid:durableId="1830560904">
    <w:abstractNumId w:val="24"/>
  </w:num>
  <w:num w:numId="23" w16cid:durableId="396443753">
    <w:abstractNumId w:val="29"/>
  </w:num>
  <w:num w:numId="24" w16cid:durableId="336925535">
    <w:abstractNumId w:val="18"/>
  </w:num>
  <w:num w:numId="25" w16cid:durableId="1772700540">
    <w:abstractNumId w:val="22"/>
  </w:num>
  <w:num w:numId="26" w16cid:durableId="998194065">
    <w:abstractNumId w:val="7"/>
  </w:num>
  <w:num w:numId="27" w16cid:durableId="1988437164">
    <w:abstractNumId w:val="47"/>
  </w:num>
  <w:num w:numId="28" w16cid:durableId="306588428">
    <w:abstractNumId w:val="39"/>
  </w:num>
  <w:num w:numId="29" w16cid:durableId="1222598281">
    <w:abstractNumId w:val="10"/>
  </w:num>
  <w:num w:numId="30" w16cid:durableId="520779721">
    <w:abstractNumId w:val="4"/>
  </w:num>
  <w:num w:numId="31" w16cid:durableId="1000810970">
    <w:abstractNumId w:val="32"/>
  </w:num>
  <w:num w:numId="32" w16cid:durableId="1500533860">
    <w:abstractNumId w:val="13"/>
  </w:num>
  <w:num w:numId="33" w16cid:durableId="1850369127">
    <w:abstractNumId w:val="38"/>
  </w:num>
  <w:num w:numId="34" w16cid:durableId="873424808">
    <w:abstractNumId w:val="35"/>
  </w:num>
  <w:num w:numId="35" w16cid:durableId="1083642979">
    <w:abstractNumId w:val="45"/>
  </w:num>
  <w:num w:numId="36" w16cid:durableId="473067455">
    <w:abstractNumId w:val="40"/>
  </w:num>
  <w:num w:numId="37" w16cid:durableId="425151107">
    <w:abstractNumId w:val="42"/>
  </w:num>
  <w:num w:numId="38" w16cid:durableId="1929118676">
    <w:abstractNumId w:val="3"/>
  </w:num>
  <w:num w:numId="39" w16cid:durableId="957764427">
    <w:abstractNumId w:val="57"/>
  </w:num>
  <w:num w:numId="40" w16cid:durableId="1058628427">
    <w:abstractNumId w:val="5"/>
  </w:num>
  <w:num w:numId="41" w16cid:durableId="968820141">
    <w:abstractNumId w:val="53"/>
  </w:num>
  <w:num w:numId="42" w16cid:durableId="2056343151">
    <w:abstractNumId w:val="20"/>
  </w:num>
  <w:num w:numId="43" w16cid:durableId="347801564">
    <w:abstractNumId w:val="25"/>
  </w:num>
  <w:num w:numId="44" w16cid:durableId="1126119007">
    <w:abstractNumId w:val="19"/>
  </w:num>
  <w:num w:numId="45" w16cid:durableId="1461267725">
    <w:abstractNumId w:val="9"/>
  </w:num>
  <w:num w:numId="46" w16cid:durableId="741831385">
    <w:abstractNumId w:val="31"/>
  </w:num>
  <w:num w:numId="47" w16cid:durableId="3584322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7073875">
    <w:abstractNumId w:val="2"/>
  </w:num>
  <w:num w:numId="49" w16cid:durableId="3189953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5701194">
    <w:abstractNumId w:val="23"/>
  </w:num>
  <w:num w:numId="51" w16cid:durableId="1501504194">
    <w:abstractNumId w:val="14"/>
  </w:num>
  <w:num w:numId="52" w16cid:durableId="1020886723">
    <w:abstractNumId w:val="36"/>
  </w:num>
  <w:num w:numId="53" w16cid:durableId="1258171230">
    <w:abstractNumId w:val="54"/>
  </w:num>
  <w:num w:numId="54" w16cid:durableId="1574852266">
    <w:abstractNumId w:val="8"/>
  </w:num>
  <w:num w:numId="55" w16cid:durableId="869495830">
    <w:abstractNumId w:val="26"/>
    <w:lvlOverride w:ilvl="0">
      <w:lvl w:ilvl="0">
        <w:start w:val="1"/>
        <w:numFmt w:val="decimal"/>
        <w:lvlText w:val="%1."/>
        <w:lvlJc w:val="left"/>
        <w:pPr>
          <w:ind w:left="720" w:hanging="360"/>
        </w:pPr>
        <w:rPr>
          <w:sz w:val="22"/>
          <w:szCs w:val="22"/>
        </w:rPr>
      </w:lvl>
    </w:lvlOverride>
  </w:num>
  <w:num w:numId="56" w16cid:durableId="1950424992">
    <w:abstractNumId w:val="26"/>
  </w:num>
  <w:num w:numId="57" w16cid:durableId="1843468755">
    <w:abstractNumId w:val="43"/>
  </w:num>
  <w:num w:numId="58" w16cid:durableId="316763466">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662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4A6"/>
    <w:rsid w:val="00012477"/>
    <w:rsid w:val="00012F99"/>
    <w:rsid w:val="00013562"/>
    <w:rsid w:val="00014CB3"/>
    <w:rsid w:val="00020607"/>
    <w:rsid w:val="00023DA8"/>
    <w:rsid w:val="000465BD"/>
    <w:rsid w:val="00053D47"/>
    <w:rsid w:val="00064F84"/>
    <w:rsid w:val="00066C0F"/>
    <w:rsid w:val="00070552"/>
    <w:rsid w:val="0007145C"/>
    <w:rsid w:val="00072671"/>
    <w:rsid w:val="000801B1"/>
    <w:rsid w:val="00096720"/>
    <w:rsid w:val="000A0005"/>
    <w:rsid w:val="000A5864"/>
    <w:rsid w:val="000A58C5"/>
    <w:rsid w:val="000B1BA0"/>
    <w:rsid w:val="000D7D7C"/>
    <w:rsid w:val="000E6A19"/>
    <w:rsid w:val="000F6CF6"/>
    <w:rsid w:val="001002B1"/>
    <w:rsid w:val="00100CC1"/>
    <w:rsid w:val="0010246B"/>
    <w:rsid w:val="00135F9A"/>
    <w:rsid w:val="00143C00"/>
    <w:rsid w:val="00150971"/>
    <w:rsid w:val="00157A52"/>
    <w:rsid w:val="00157A86"/>
    <w:rsid w:val="00183415"/>
    <w:rsid w:val="00187B3D"/>
    <w:rsid w:val="001A3494"/>
    <w:rsid w:val="001B04C7"/>
    <w:rsid w:val="001C1ECC"/>
    <w:rsid w:val="001C68C3"/>
    <w:rsid w:val="001C7D2D"/>
    <w:rsid w:val="001D109D"/>
    <w:rsid w:val="001D4180"/>
    <w:rsid w:val="001D577B"/>
    <w:rsid w:val="001E6344"/>
    <w:rsid w:val="00211CF2"/>
    <w:rsid w:val="00213B43"/>
    <w:rsid w:val="002143B2"/>
    <w:rsid w:val="00221F68"/>
    <w:rsid w:val="00225A23"/>
    <w:rsid w:val="00230C7F"/>
    <w:rsid w:val="00233A03"/>
    <w:rsid w:val="00235F3F"/>
    <w:rsid w:val="00242351"/>
    <w:rsid w:val="00244D01"/>
    <w:rsid w:val="00251260"/>
    <w:rsid w:val="0026501C"/>
    <w:rsid w:val="00266C6A"/>
    <w:rsid w:val="002711A9"/>
    <w:rsid w:val="0028097E"/>
    <w:rsid w:val="00283CF9"/>
    <w:rsid w:val="00285F34"/>
    <w:rsid w:val="00295D92"/>
    <w:rsid w:val="002C52D1"/>
    <w:rsid w:val="002C7F2A"/>
    <w:rsid w:val="002D0E84"/>
    <w:rsid w:val="002D77ED"/>
    <w:rsid w:val="00307499"/>
    <w:rsid w:val="003100C2"/>
    <w:rsid w:val="00321B3B"/>
    <w:rsid w:val="00321EA7"/>
    <w:rsid w:val="00331D04"/>
    <w:rsid w:val="00334BCF"/>
    <w:rsid w:val="0034234E"/>
    <w:rsid w:val="003445AB"/>
    <w:rsid w:val="00355745"/>
    <w:rsid w:val="00355C92"/>
    <w:rsid w:val="00356B6F"/>
    <w:rsid w:val="00362443"/>
    <w:rsid w:val="003740F4"/>
    <w:rsid w:val="003965AA"/>
    <w:rsid w:val="00396BB0"/>
    <w:rsid w:val="003A5DE0"/>
    <w:rsid w:val="003B29D9"/>
    <w:rsid w:val="003D3F36"/>
    <w:rsid w:val="003E18DA"/>
    <w:rsid w:val="0040167E"/>
    <w:rsid w:val="00424BD4"/>
    <w:rsid w:val="0044029A"/>
    <w:rsid w:val="0044698E"/>
    <w:rsid w:val="004560CC"/>
    <w:rsid w:val="00456732"/>
    <w:rsid w:val="004637A0"/>
    <w:rsid w:val="00477B0A"/>
    <w:rsid w:val="00492D41"/>
    <w:rsid w:val="004A4E06"/>
    <w:rsid w:val="004C3713"/>
    <w:rsid w:val="004C536F"/>
    <w:rsid w:val="004C570F"/>
    <w:rsid w:val="004D10A6"/>
    <w:rsid w:val="004D2BBC"/>
    <w:rsid w:val="004D3EFE"/>
    <w:rsid w:val="004D51FC"/>
    <w:rsid w:val="004D69D1"/>
    <w:rsid w:val="004F1A10"/>
    <w:rsid w:val="004F6294"/>
    <w:rsid w:val="00500CA5"/>
    <w:rsid w:val="00507AC1"/>
    <w:rsid w:val="00513982"/>
    <w:rsid w:val="0052395A"/>
    <w:rsid w:val="00527C6A"/>
    <w:rsid w:val="005346D2"/>
    <w:rsid w:val="00552461"/>
    <w:rsid w:val="0057053F"/>
    <w:rsid w:val="00582623"/>
    <w:rsid w:val="0058641F"/>
    <w:rsid w:val="005A2621"/>
    <w:rsid w:val="005B7D5E"/>
    <w:rsid w:val="005C20AD"/>
    <w:rsid w:val="005C6D72"/>
    <w:rsid w:val="005D4169"/>
    <w:rsid w:val="005D766D"/>
    <w:rsid w:val="005E6283"/>
    <w:rsid w:val="00601660"/>
    <w:rsid w:val="00601AEC"/>
    <w:rsid w:val="006112AB"/>
    <w:rsid w:val="00614069"/>
    <w:rsid w:val="00620022"/>
    <w:rsid w:val="006264A6"/>
    <w:rsid w:val="00632521"/>
    <w:rsid w:val="006439A7"/>
    <w:rsid w:val="0064466D"/>
    <w:rsid w:val="006455D6"/>
    <w:rsid w:val="00645F53"/>
    <w:rsid w:val="00654AA2"/>
    <w:rsid w:val="0066224A"/>
    <w:rsid w:val="0066379D"/>
    <w:rsid w:val="00671E23"/>
    <w:rsid w:val="006733B6"/>
    <w:rsid w:val="00687B98"/>
    <w:rsid w:val="0069188A"/>
    <w:rsid w:val="006A342E"/>
    <w:rsid w:val="006B62AB"/>
    <w:rsid w:val="006D54F6"/>
    <w:rsid w:val="006F1EBB"/>
    <w:rsid w:val="006F6C53"/>
    <w:rsid w:val="006F70CB"/>
    <w:rsid w:val="0072327A"/>
    <w:rsid w:val="00726DC4"/>
    <w:rsid w:val="00733958"/>
    <w:rsid w:val="00746FFB"/>
    <w:rsid w:val="0076230F"/>
    <w:rsid w:val="007675BE"/>
    <w:rsid w:val="0077707D"/>
    <w:rsid w:val="0078012F"/>
    <w:rsid w:val="00787908"/>
    <w:rsid w:val="00791421"/>
    <w:rsid w:val="007A4BD5"/>
    <w:rsid w:val="007A765E"/>
    <w:rsid w:val="007C06F5"/>
    <w:rsid w:val="007C74DF"/>
    <w:rsid w:val="007D3239"/>
    <w:rsid w:val="007D6E00"/>
    <w:rsid w:val="007E15A5"/>
    <w:rsid w:val="007E6D7C"/>
    <w:rsid w:val="00802B63"/>
    <w:rsid w:val="0080451D"/>
    <w:rsid w:val="00806B3B"/>
    <w:rsid w:val="0081279C"/>
    <w:rsid w:val="00824521"/>
    <w:rsid w:val="00825694"/>
    <w:rsid w:val="00826459"/>
    <w:rsid w:val="00830521"/>
    <w:rsid w:val="00832567"/>
    <w:rsid w:val="008351A6"/>
    <w:rsid w:val="00837CCC"/>
    <w:rsid w:val="008553B6"/>
    <w:rsid w:val="00882D04"/>
    <w:rsid w:val="00892428"/>
    <w:rsid w:val="0089711B"/>
    <w:rsid w:val="008B0E64"/>
    <w:rsid w:val="008B5664"/>
    <w:rsid w:val="008C39C2"/>
    <w:rsid w:val="008C5AC3"/>
    <w:rsid w:val="008C76FB"/>
    <w:rsid w:val="008D0677"/>
    <w:rsid w:val="0090618C"/>
    <w:rsid w:val="00912141"/>
    <w:rsid w:val="009161EF"/>
    <w:rsid w:val="00942F0B"/>
    <w:rsid w:val="009551B7"/>
    <w:rsid w:val="00972BBF"/>
    <w:rsid w:val="00982099"/>
    <w:rsid w:val="00985331"/>
    <w:rsid w:val="00992105"/>
    <w:rsid w:val="009A000C"/>
    <w:rsid w:val="009A140C"/>
    <w:rsid w:val="009B26A6"/>
    <w:rsid w:val="009C74F5"/>
    <w:rsid w:val="009E14E7"/>
    <w:rsid w:val="009E7B03"/>
    <w:rsid w:val="009F0AA7"/>
    <w:rsid w:val="00A004F7"/>
    <w:rsid w:val="00A04C31"/>
    <w:rsid w:val="00A14F19"/>
    <w:rsid w:val="00A14F95"/>
    <w:rsid w:val="00A220F9"/>
    <w:rsid w:val="00A228AB"/>
    <w:rsid w:val="00A308F2"/>
    <w:rsid w:val="00A358DC"/>
    <w:rsid w:val="00A41C48"/>
    <w:rsid w:val="00A51EC6"/>
    <w:rsid w:val="00A533DC"/>
    <w:rsid w:val="00A54C4F"/>
    <w:rsid w:val="00A62522"/>
    <w:rsid w:val="00A8208F"/>
    <w:rsid w:val="00A90073"/>
    <w:rsid w:val="00A90AC4"/>
    <w:rsid w:val="00A96F6D"/>
    <w:rsid w:val="00AA3C63"/>
    <w:rsid w:val="00AB7F15"/>
    <w:rsid w:val="00AC0EEE"/>
    <w:rsid w:val="00AD38BF"/>
    <w:rsid w:val="00AE1532"/>
    <w:rsid w:val="00AF006B"/>
    <w:rsid w:val="00AF117C"/>
    <w:rsid w:val="00B016A4"/>
    <w:rsid w:val="00B06606"/>
    <w:rsid w:val="00B07002"/>
    <w:rsid w:val="00B14165"/>
    <w:rsid w:val="00B15229"/>
    <w:rsid w:val="00B16AB1"/>
    <w:rsid w:val="00B179A9"/>
    <w:rsid w:val="00B2582D"/>
    <w:rsid w:val="00B26809"/>
    <w:rsid w:val="00B278CF"/>
    <w:rsid w:val="00B30227"/>
    <w:rsid w:val="00B33CB2"/>
    <w:rsid w:val="00B40263"/>
    <w:rsid w:val="00B449B0"/>
    <w:rsid w:val="00B57EB9"/>
    <w:rsid w:val="00B71555"/>
    <w:rsid w:val="00B7577E"/>
    <w:rsid w:val="00B9169B"/>
    <w:rsid w:val="00B97ECB"/>
    <w:rsid w:val="00BA510D"/>
    <w:rsid w:val="00BC09E7"/>
    <w:rsid w:val="00BC3AE9"/>
    <w:rsid w:val="00BC6835"/>
    <w:rsid w:val="00BD0161"/>
    <w:rsid w:val="00BD18A1"/>
    <w:rsid w:val="00BD23C0"/>
    <w:rsid w:val="00BD569C"/>
    <w:rsid w:val="00BE2EA3"/>
    <w:rsid w:val="00BE5DC1"/>
    <w:rsid w:val="00BF4453"/>
    <w:rsid w:val="00BF7011"/>
    <w:rsid w:val="00C05775"/>
    <w:rsid w:val="00C0689D"/>
    <w:rsid w:val="00C112C1"/>
    <w:rsid w:val="00C117B8"/>
    <w:rsid w:val="00C13F68"/>
    <w:rsid w:val="00C16F16"/>
    <w:rsid w:val="00C24836"/>
    <w:rsid w:val="00C2563E"/>
    <w:rsid w:val="00C31156"/>
    <w:rsid w:val="00C4005D"/>
    <w:rsid w:val="00C460A0"/>
    <w:rsid w:val="00C6058E"/>
    <w:rsid w:val="00C60978"/>
    <w:rsid w:val="00C6456B"/>
    <w:rsid w:val="00C91A68"/>
    <w:rsid w:val="00C94219"/>
    <w:rsid w:val="00CA28C5"/>
    <w:rsid w:val="00CA3C46"/>
    <w:rsid w:val="00CA68DB"/>
    <w:rsid w:val="00CC4972"/>
    <w:rsid w:val="00CC4CAF"/>
    <w:rsid w:val="00CD1D8A"/>
    <w:rsid w:val="00CD1E5B"/>
    <w:rsid w:val="00CD1F18"/>
    <w:rsid w:val="00CE33F5"/>
    <w:rsid w:val="00CF4137"/>
    <w:rsid w:val="00D02FC8"/>
    <w:rsid w:val="00D0466D"/>
    <w:rsid w:val="00D105E2"/>
    <w:rsid w:val="00D209CF"/>
    <w:rsid w:val="00D27FEC"/>
    <w:rsid w:val="00D3745F"/>
    <w:rsid w:val="00D525A3"/>
    <w:rsid w:val="00D65C71"/>
    <w:rsid w:val="00D90FB0"/>
    <w:rsid w:val="00D92436"/>
    <w:rsid w:val="00D94CA4"/>
    <w:rsid w:val="00DA4F7D"/>
    <w:rsid w:val="00DA6E8B"/>
    <w:rsid w:val="00DE1438"/>
    <w:rsid w:val="00DF05CD"/>
    <w:rsid w:val="00DF7F9A"/>
    <w:rsid w:val="00E045B7"/>
    <w:rsid w:val="00E1086B"/>
    <w:rsid w:val="00E12A7D"/>
    <w:rsid w:val="00E14A18"/>
    <w:rsid w:val="00E43B6F"/>
    <w:rsid w:val="00E474D1"/>
    <w:rsid w:val="00E50EF3"/>
    <w:rsid w:val="00E52CB4"/>
    <w:rsid w:val="00E739FC"/>
    <w:rsid w:val="00E93EE3"/>
    <w:rsid w:val="00E9439F"/>
    <w:rsid w:val="00EA2D5D"/>
    <w:rsid w:val="00EA58B7"/>
    <w:rsid w:val="00EA76A9"/>
    <w:rsid w:val="00EB013C"/>
    <w:rsid w:val="00EB2399"/>
    <w:rsid w:val="00EC3C37"/>
    <w:rsid w:val="00EC444F"/>
    <w:rsid w:val="00EE1176"/>
    <w:rsid w:val="00EE19F1"/>
    <w:rsid w:val="00F06634"/>
    <w:rsid w:val="00F07332"/>
    <w:rsid w:val="00F239A1"/>
    <w:rsid w:val="00F263FE"/>
    <w:rsid w:val="00F276DE"/>
    <w:rsid w:val="00F44719"/>
    <w:rsid w:val="00F64ECD"/>
    <w:rsid w:val="00F72E8A"/>
    <w:rsid w:val="00F75FBA"/>
    <w:rsid w:val="00FA0559"/>
    <w:rsid w:val="00FB642C"/>
    <w:rsid w:val="00FC00BB"/>
    <w:rsid w:val="00FD6F3A"/>
    <w:rsid w:val="00FF1C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958119C"/>
  <w15:docId w15:val="{7D101970-A0F6-48AA-9840-869E18AB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0F9"/>
    <w:pPr>
      <w:spacing w:after="0" w:line="240" w:lineRule="auto"/>
      <w:ind w:left="425" w:hanging="425"/>
      <w:jc w:val="both"/>
    </w:pPr>
    <w:rPr>
      <w:rFonts w:ascii="Times New Roman" w:eastAsia="Times New Roman" w:hAnsi="Times New Roman" w:cs="Times New Roman"/>
      <w:kern w:val="1"/>
      <w:sz w:val="24"/>
      <w:szCs w:val="24"/>
      <w:lang w:eastAsia="ar-SA"/>
    </w:rPr>
  </w:style>
  <w:style w:type="paragraph" w:styleId="Nagwek1">
    <w:name w:val="heading 1"/>
    <w:basedOn w:val="Normalny"/>
    <w:next w:val="Normalny"/>
    <w:link w:val="Nagwek1Znak"/>
    <w:uiPriority w:val="9"/>
    <w:qFormat/>
    <w:rsid w:val="00A220F9"/>
    <w:pPr>
      <w:keepNext/>
      <w:spacing w:line="276" w:lineRule="auto"/>
      <w:outlineLvl w:val="0"/>
    </w:pPr>
    <w:rPr>
      <w:b/>
      <w:sz w:val="20"/>
      <w:szCs w:val="20"/>
    </w:rPr>
  </w:style>
  <w:style w:type="paragraph" w:styleId="Nagwek4">
    <w:name w:val="heading 4"/>
    <w:basedOn w:val="Normalny"/>
    <w:next w:val="Normalny"/>
    <w:link w:val="Nagwek4Znak"/>
    <w:uiPriority w:val="9"/>
    <w:semiHidden/>
    <w:unhideWhenUsed/>
    <w:qFormat/>
    <w:rsid w:val="00B7577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20F9"/>
    <w:rPr>
      <w:rFonts w:ascii="Times New Roman" w:eastAsia="Times New Roman" w:hAnsi="Times New Roman" w:cs="Times New Roman"/>
      <w:b/>
      <w:kern w:val="1"/>
      <w:sz w:val="20"/>
      <w:szCs w:val="20"/>
      <w:lang w:eastAsia="ar-SA"/>
    </w:rPr>
  </w:style>
  <w:style w:type="character" w:customStyle="1" w:styleId="WW8Num1z0">
    <w:name w:val="WW8Num1z0"/>
    <w:rsid w:val="00A220F9"/>
    <w:rPr>
      <w:b w:val="0"/>
      <w:bCs w:val="0"/>
      <w:color w:val="000000"/>
    </w:rPr>
  </w:style>
  <w:style w:type="character" w:customStyle="1" w:styleId="WW8Num8z1">
    <w:name w:val="WW8Num8z1"/>
    <w:rsid w:val="00A220F9"/>
    <w:rPr>
      <w:rFonts w:ascii="OpenSymbol" w:hAnsi="OpenSymbol" w:cs="OpenSymbol"/>
    </w:rPr>
  </w:style>
  <w:style w:type="character" w:customStyle="1" w:styleId="WW8Num8z3">
    <w:name w:val="WW8Num8z3"/>
    <w:rsid w:val="00A220F9"/>
    <w:rPr>
      <w:rFonts w:ascii="Symbol" w:hAnsi="Symbol" w:cs="OpenSymbol"/>
    </w:rPr>
  </w:style>
  <w:style w:type="character" w:customStyle="1" w:styleId="WW8Num9z1">
    <w:name w:val="WW8Num9z1"/>
    <w:rsid w:val="00A220F9"/>
    <w:rPr>
      <w:rFonts w:ascii="OpenSymbol" w:hAnsi="OpenSymbol" w:cs="OpenSymbol"/>
    </w:rPr>
  </w:style>
  <w:style w:type="character" w:customStyle="1" w:styleId="WW8Num9z3">
    <w:name w:val="WW8Num9z3"/>
    <w:rsid w:val="00A220F9"/>
    <w:rPr>
      <w:rFonts w:ascii="Symbol" w:hAnsi="Symbol" w:cs="OpenSymbol"/>
    </w:rPr>
  </w:style>
  <w:style w:type="character" w:customStyle="1" w:styleId="WW8Num10z0">
    <w:name w:val="WW8Num10z0"/>
    <w:rsid w:val="00A220F9"/>
    <w:rPr>
      <w:rFonts w:ascii="Symbol" w:hAnsi="Symbol" w:cs="OpenSymbol"/>
    </w:rPr>
  </w:style>
  <w:style w:type="character" w:customStyle="1" w:styleId="WW8Num10z1">
    <w:name w:val="WW8Num10z1"/>
    <w:rsid w:val="00A220F9"/>
    <w:rPr>
      <w:rFonts w:ascii="OpenSymbol" w:hAnsi="OpenSymbol" w:cs="OpenSymbol"/>
    </w:rPr>
  </w:style>
  <w:style w:type="character" w:customStyle="1" w:styleId="WW8Num11z1">
    <w:name w:val="WW8Num11z1"/>
    <w:rsid w:val="00A220F9"/>
    <w:rPr>
      <w:rFonts w:ascii="OpenSymbol" w:hAnsi="OpenSymbol" w:cs="OpenSymbol"/>
    </w:rPr>
  </w:style>
  <w:style w:type="character" w:customStyle="1" w:styleId="WW8Num11z3">
    <w:name w:val="WW8Num11z3"/>
    <w:rsid w:val="00A220F9"/>
    <w:rPr>
      <w:rFonts w:ascii="Symbol" w:hAnsi="Symbol" w:cs="OpenSymbol"/>
    </w:rPr>
  </w:style>
  <w:style w:type="character" w:customStyle="1" w:styleId="WW8Num12z1">
    <w:name w:val="WW8Num12z1"/>
    <w:rsid w:val="00A220F9"/>
    <w:rPr>
      <w:rFonts w:ascii="OpenSymbol" w:hAnsi="OpenSymbol" w:cs="OpenSymbol"/>
    </w:rPr>
  </w:style>
  <w:style w:type="character" w:customStyle="1" w:styleId="WW8Num12z3">
    <w:name w:val="WW8Num12z3"/>
    <w:rsid w:val="00A220F9"/>
    <w:rPr>
      <w:rFonts w:ascii="Symbol" w:hAnsi="Symbol" w:cs="OpenSymbol"/>
    </w:rPr>
  </w:style>
  <w:style w:type="character" w:customStyle="1" w:styleId="WW8Num13z1">
    <w:name w:val="WW8Num13z1"/>
    <w:rsid w:val="00A220F9"/>
    <w:rPr>
      <w:rFonts w:ascii="OpenSymbol" w:hAnsi="OpenSymbol" w:cs="OpenSymbol"/>
    </w:rPr>
  </w:style>
  <w:style w:type="character" w:customStyle="1" w:styleId="WW8Num13z3">
    <w:name w:val="WW8Num13z3"/>
    <w:rsid w:val="00A220F9"/>
    <w:rPr>
      <w:rFonts w:ascii="Symbol" w:hAnsi="Symbol" w:cs="OpenSymbol"/>
    </w:rPr>
  </w:style>
  <w:style w:type="character" w:customStyle="1" w:styleId="WW8Num14z1">
    <w:name w:val="WW8Num14z1"/>
    <w:rsid w:val="00A220F9"/>
    <w:rPr>
      <w:rFonts w:ascii="OpenSymbol" w:hAnsi="OpenSymbol" w:cs="OpenSymbol"/>
    </w:rPr>
  </w:style>
  <w:style w:type="character" w:customStyle="1" w:styleId="WW8Num14z3">
    <w:name w:val="WW8Num14z3"/>
    <w:rsid w:val="00A220F9"/>
    <w:rPr>
      <w:rFonts w:ascii="Symbol" w:hAnsi="Symbol" w:cs="OpenSymbol"/>
    </w:rPr>
  </w:style>
  <w:style w:type="character" w:customStyle="1" w:styleId="WW8Num15z1">
    <w:name w:val="WW8Num15z1"/>
    <w:rsid w:val="00A220F9"/>
    <w:rPr>
      <w:rFonts w:ascii="OpenSymbol" w:hAnsi="OpenSymbol" w:cs="OpenSymbol"/>
    </w:rPr>
  </w:style>
  <w:style w:type="character" w:customStyle="1" w:styleId="WW8Num15z3">
    <w:name w:val="WW8Num15z3"/>
    <w:rsid w:val="00A220F9"/>
    <w:rPr>
      <w:rFonts w:ascii="Symbol" w:hAnsi="Symbol" w:cs="OpenSymbol"/>
    </w:rPr>
  </w:style>
  <w:style w:type="character" w:customStyle="1" w:styleId="WW8Num16z1">
    <w:name w:val="WW8Num16z1"/>
    <w:rsid w:val="00A220F9"/>
    <w:rPr>
      <w:rFonts w:ascii="OpenSymbol" w:hAnsi="OpenSymbol" w:cs="OpenSymbol"/>
    </w:rPr>
  </w:style>
  <w:style w:type="character" w:customStyle="1" w:styleId="WW8Num16z3">
    <w:name w:val="WW8Num16z3"/>
    <w:rsid w:val="00A220F9"/>
    <w:rPr>
      <w:rFonts w:ascii="Symbol" w:hAnsi="Symbol" w:cs="OpenSymbol"/>
    </w:rPr>
  </w:style>
  <w:style w:type="character" w:customStyle="1" w:styleId="WW8Num17z1">
    <w:name w:val="WW8Num17z1"/>
    <w:rsid w:val="00A220F9"/>
    <w:rPr>
      <w:rFonts w:ascii="OpenSymbol" w:hAnsi="OpenSymbol" w:cs="OpenSymbol"/>
    </w:rPr>
  </w:style>
  <w:style w:type="character" w:customStyle="1" w:styleId="WW8Num17z3">
    <w:name w:val="WW8Num17z3"/>
    <w:rsid w:val="00A220F9"/>
    <w:rPr>
      <w:rFonts w:ascii="Symbol" w:hAnsi="Symbol" w:cs="OpenSymbol"/>
    </w:rPr>
  </w:style>
  <w:style w:type="character" w:customStyle="1" w:styleId="WW8Num18z1">
    <w:name w:val="WW8Num18z1"/>
    <w:rsid w:val="00A220F9"/>
    <w:rPr>
      <w:rFonts w:ascii="OpenSymbol" w:hAnsi="OpenSymbol" w:cs="OpenSymbol"/>
    </w:rPr>
  </w:style>
  <w:style w:type="character" w:customStyle="1" w:styleId="WW8Num18z3">
    <w:name w:val="WW8Num18z3"/>
    <w:rsid w:val="00A220F9"/>
    <w:rPr>
      <w:rFonts w:ascii="Symbol" w:hAnsi="Symbol" w:cs="OpenSymbol"/>
    </w:rPr>
  </w:style>
  <w:style w:type="character" w:customStyle="1" w:styleId="WW8Num19z1">
    <w:name w:val="WW8Num19z1"/>
    <w:rsid w:val="00A220F9"/>
    <w:rPr>
      <w:rFonts w:ascii="OpenSymbol" w:hAnsi="OpenSymbol" w:cs="OpenSymbol"/>
    </w:rPr>
  </w:style>
  <w:style w:type="character" w:customStyle="1" w:styleId="WW8Num19z3">
    <w:name w:val="WW8Num19z3"/>
    <w:rsid w:val="00A220F9"/>
    <w:rPr>
      <w:rFonts w:ascii="Symbol" w:hAnsi="Symbol" w:cs="OpenSymbol"/>
    </w:rPr>
  </w:style>
  <w:style w:type="character" w:customStyle="1" w:styleId="WW8Num20z1">
    <w:name w:val="WW8Num20z1"/>
    <w:rsid w:val="00A220F9"/>
    <w:rPr>
      <w:rFonts w:ascii="OpenSymbol" w:hAnsi="OpenSymbol" w:cs="OpenSymbol"/>
    </w:rPr>
  </w:style>
  <w:style w:type="character" w:customStyle="1" w:styleId="WW8Num20z3">
    <w:name w:val="WW8Num20z3"/>
    <w:rsid w:val="00A220F9"/>
    <w:rPr>
      <w:rFonts w:ascii="Symbol" w:hAnsi="Symbol" w:cs="OpenSymbol"/>
    </w:rPr>
  </w:style>
  <w:style w:type="character" w:customStyle="1" w:styleId="WW8Num21z1">
    <w:name w:val="WW8Num21z1"/>
    <w:rsid w:val="00A220F9"/>
    <w:rPr>
      <w:rFonts w:ascii="OpenSymbol" w:hAnsi="OpenSymbol" w:cs="OpenSymbol"/>
    </w:rPr>
  </w:style>
  <w:style w:type="character" w:customStyle="1" w:styleId="WW8Num21z3">
    <w:name w:val="WW8Num21z3"/>
    <w:rsid w:val="00A220F9"/>
    <w:rPr>
      <w:rFonts w:ascii="Symbol" w:hAnsi="Symbol" w:cs="OpenSymbol"/>
    </w:rPr>
  </w:style>
  <w:style w:type="character" w:customStyle="1" w:styleId="WW8Num23z1">
    <w:name w:val="WW8Num23z1"/>
    <w:rsid w:val="00A220F9"/>
    <w:rPr>
      <w:rFonts w:ascii="OpenSymbol" w:hAnsi="OpenSymbol" w:cs="OpenSymbol"/>
    </w:rPr>
  </w:style>
  <w:style w:type="character" w:customStyle="1" w:styleId="WW8Num23z3">
    <w:name w:val="WW8Num23z3"/>
    <w:rsid w:val="00A220F9"/>
    <w:rPr>
      <w:rFonts w:ascii="Symbol" w:hAnsi="Symbol" w:cs="OpenSymbol"/>
    </w:rPr>
  </w:style>
  <w:style w:type="character" w:customStyle="1" w:styleId="WW8Num24z1">
    <w:name w:val="WW8Num24z1"/>
    <w:rsid w:val="00A220F9"/>
    <w:rPr>
      <w:rFonts w:ascii="OpenSymbol" w:hAnsi="OpenSymbol" w:cs="OpenSymbol"/>
    </w:rPr>
  </w:style>
  <w:style w:type="character" w:customStyle="1" w:styleId="WW8Num24z3">
    <w:name w:val="WW8Num24z3"/>
    <w:rsid w:val="00A220F9"/>
    <w:rPr>
      <w:rFonts w:ascii="Symbol" w:hAnsi="Symbol" w:cs="OpenSymbol"/>
    </w:rPr>
  </w:style>
  <w:style w:type="character" w:customStyle="1" w:styleId="Absatz-Standardschriftart">
    <w:name w:val="Absatz-Standardschriftart"/>
    <w:rsid w:val="00A220F9"/>
  </w:style>
  <w:style w:type="character" w:customStyle="1" w:styleId="WW-Absatz-Standardschriftart">
    <w:name w:val="WW-Absatz-Standardschriftart"/>
    <w:rsid w:val="00A220F9"/>
  </w:style>
  <w:style w:type="character" w:customStyle="1" w:styleId="WW-Absatz-Standardschriftart1">
    <w:name w:val="WW-Absatz-Standardschriftart1"/>
    <w:rsid w:val="00A220F9"/>
  </w:style>
  <w:style w:type="character" w:customStyle="1" w:styleId="WW-Absatz-Standardschriftart11">
    <w:name w:val="WW-Absatz-Standardschriftart11"/>
    <w:rsid w:val="00A220F9"/>
  </w:style>
  <w:style w:type="character" w:customStyle="1" w:styleId="WW-Absatz-Standardschriftart111">
    <w:name w:val="WW-Absatz-Standardschriftart111"/>
    <w:rsid w:val="00A220F9"/>
  </w:style>
  <w:style w:type="character" w:customStyle="1" w:styleId="WW-Absatz-Standardschriftart1111">
    <w:name w:val="WW-Absatz-Standardschriftart1111"/>
    <w:rsid w:val="00A220F9"/>
  </w:style>
  <w:style w:type="character" w:customStyle="1" w:styleId="WW-Absatz-Standardschriftart11111">
    <w:name w:val="WW-Absatz-Standardschriftart11111"/>
    <w:rsid w:val="00A220F9"/>
  </w:style>
  <w:style w:type="character" w:customStyle="1" w:styleId="WW-Absatz-Standardschriftart111111">
    <w:name w:val="WW-Absatz-Standardschriftart111111"/>
    <w:rsid w:val="00A220F9"/>
  </w:style>
  <w:style w:type="character" w:customStyle="1" w:styleId="WW-Absatz-Standardschriftart1111111">
    <w:name w:val="WW-Absatz-Standardschriftart1111111"/>
    <w:rsid w:val="00A220F9"/>
  </w:style>
  <w:style w:type="character" w:customStyle="1" w:styleId="WW-Absatz-Standardschriftart11111111">
    <w:name w:val="WW-Absatz-Standardschriftart11111111"/>
    <w:rsid w:val="00A220F9"/>
  </w:style>
  <w:style w:type="character" w:customStyle="1" w:styleId="WW-Absatz-Standardschriftart111111111">
    <w:name w:val="WW-Absatz-Standardschriftart111111111"/>
    <w:rsid w:val="00A220F9"/>
  </w:style>
  <w:style w:type="character" w:customStyle="1" w:styleId="WW-Absatz-Standardschriftart1111111111">
    <w:name w:val="WW-Absatz-Standardschriftart1111111111"/>
    <w:rsid w:val="00A220F9"/>
  </w:style>
  <w:style w:type="character" w:customStyle="1" w:styleId="WW-Absatz-Standardschriftart11111111111">
    <w:name w:val="WW-Absatz-Standardschriftart11111111111"/>
    <w:rsid w:val="00A220F9"/>
  </w:style>
  <w:style w:type="character" w:customStyle="1" w:styleId="WW-Absatz-Standardschriftart111111111111">
    <w:name w:val="WW-Absatz-Standardschriftart111111111111"/>
    <w:rsid w:val="00A220F9"/>
  </w:style>
  <w:style w:type="character" w:customStyle="1" w:styleId="WW-Absatz-Standardschriftart1111111111111">
    <w:name w:val="WW-Absatz-Standardschriftart1111111111111"/>
    <w:rsid w:val="00A220F9"/>
  </w:style>
  <w:style w:type="character" w:customStyle="1" w:styleId="WW-Absatz-Standardschriftart11111111111111">
    <w:name w:val="WW-Absatz-Standardschriftart11111111111111"/>
    <w:rsid w:val="00A220F9"/>
  </w:style>
  <w:style w:type="character" w:customStyle="1" w:styleId="WW-Absatz-Standardschriftart111111111111111">
    <w:name w:val="WW-Absatz-Standardschriftart111111111111111"/>
    <w:rsid w:val="00A220F9"/>
  </w:style>
  <w:style w:type="character" w:customStyle="1" w:styleId="WW-WW8Num1z0">
    <w:name w:val="WW-WW8Num1z0"/>
    <w:rsid w:val="00A220F9"/>
    <w:rPr>
      <w:b/>
      <w:color w:val="000000"/>
    </w:rPr>
  </w:style>
  <w:style w:type="character" w:customStyle="1" w:styleId="WW-Absatz-Standardschriftart1111111111111111">
    <w:name w:val="WW-Absatz-Standardschriftart1111111111111111"/>
    <w:rsid w:val="00A220F9"/>
  </w:style>
  <w:style w:type="character" w:customStyle="1" w:styleId="WW-WW8Num1z01">
    <w:name w:val="WW-WW8Num1z01"/>
    <w:rsid w:val="00A220F9"/>
    <w:rPr>
      <w:b/>
      <w:color w:val="000000"/>
    </w:rPr>
  </w:style>
  <w:style w:type="character" w:customStyle="1" w:styleId="WW-Absatz-Standardschriftart11111111111111111">
    <w:name w:val="WW-Absatz-Standardschriftart11111111111111111"/>
    <w:rsid w:val="00A220F9"/>
  </w:style>
  <w:style w:type="character" w:customStyle="1" w:styleId="WW-WW8Num1z011">
    <w:name w:val="WW-WW8Num1z011"/>
    <w:rsid w:val="00A220F9"/>
    <w:rPr>
      <w:b/>
      <w:color w:val="000000"/>
    </w:rPr>
  </w:style>
  <w:style w:type="character" w:customStyle="1" w:styleId="WW-Absatz-Standardschriftart111111111111111111">
    <w:name w:val="WW-Absatz-Standardschriftart111111111111111111"/>
    <w:rsid w:val="00A220F9"/>
  </w:style>
  <w:style w:type="character" w:customStyle="1" w:styleId="WW-WW8Num1z0111">
    <w:name w:val="WW-WW8Num1z0111"/>
    <w:rsid w:val="00A220F9"/>
    <w:rPr>
      <w:b/>
      <w:color w:val="000000"/>
    </w:rPr>
  </w:style>
  <w:style w:type="character" w:customStyle="1" w:styleId="WW-Absatz-Standardschriftart1111111111111111111">
    <w:name w:val="WW-Absatz-Standardschriftart1111111111111111111"/>
    <w:rsid w:val="00A220F9"/>
  </w:style>
  <w:style w:type="character" w:customStyle="1" w:styleId="WW-WW8Num1z01111">
    <w:name w:val="WW-WW8Num1z01111"/>
    <w:rsid w:val="00A220F9"/>
    <w:rPr>
      <w:b/>
      <w:color w:val="000000"/>
    </w:rPr>
  </w:style>
  <w:style w:type="character" w:customStyle="1" w:styleId="WW-Absatz-Standardschriftart11111111111111111111">
    <w:name w:val="WW-Absatz-Standardschriftart11111111111111111111"/>
    <w:rsid w:val="00A220F9"/>
  </w:style>
  <w:style w:type="character" w:customStyle="1" w:styleId="WW-WW8Num1z011111">
    <w:name w:val="WW-WW8Num1z011111"/>
    <w:rsid w:val="00A220F9"/>
    <w:rPr>
      <w:b/>
      <w:color w:val="000000"/>
    </w:rPr>
  </w:style>
  <w:style w:type="character" w:customStyle="1" w:styleId="WW-Absatz-Standardschriftart111111111111111111111">
    <w:name w:val="WW-Absatz-Standardschriftart111111111111111111111"/>
    <w:rsid w:val="00A220F9"/>
  </w:style>
  <w:style w:type="character" w:customStyle="1" w:styleId="WW-WW8Num1z0111111">
    <w:name w:val="WW-WW8Num1z0111111"/>
    <w:rsid w:val="00A220F9"/>
    <w:rPr>
      <w:b/>
      <w:color w:val="000000"/>
    </w:rPr>
  </w:style>
  <w:style w:type="character" w:customStyle="1" w:styleId="WW-Absatz-Standardschriftart1111111111111111111111">
    <w:name w:val="WW-Absatz-Standardschriftart1111111111111111111111"/>
    <w:rsid w:val="00A220F9"/>
  </w:style>
  <w:style w:type="character" w:customStyle="1" w:styleId="WW-WW8Num1z01111111">
    <w:name w:val="WW-WW8Num1z01111111"/>
    <w:rsid w:val="00A220F9"/>
    <w:rPr>
      <w:b/>
      <w:color w:val="000000"/>
    </w:rPr>
  </w:style>
  <w:style w:type="character" w:customStyle="1" w:styleId="WW-Absatz-Standardschriftart11111111111111111111111">
    <w:name w:val="WW-Absatz-Standardschriftart11111111111111111111111"/>
    <w:rsid w:val="00A220F9"/>
  </w:style>
  <w:style w:type="character" w:customStyle="1" w:styleId="WW-WW8Num1z011111111">
    <w:name w:val="WW-WW8Num1z011111111"/>
    <w:rsid w:val="00A220F9"/>
    <w:rPr>
      <w:b/>
      <w:color w:val="000000"/>
    </w:rPr>
  </w:style>
  <w:style w:type="character" w:customStyle="1" w:styleId="WW-Absatz-Standardschriftart111111111111111111111111">
    <w:name w:val="WW-Absatz-Standardschriftart111111111111111111111111"/>
    <w:rsid w:val="00A220F9"/>
  </w:style>
  <w:style w:type="character" w:customStyle="1" w:styleId="WW-WW8Num1z0111111111">
    <w:name w:val="WW-WW8Num1z0111111111"/>
    <w:rsid w:val="00A220F9"/>
    <w:rPr>
      <w:b/>
      <w:color w:val="000000"/>
    </w:rPr>
  </w:style>
  <w:style w:type="character" w:customStyle="1" w:styleId="WW-Absatz-Standardschriftart1111111111111111111111111">
    <w:name w:val="WW-Absatz-Standardschriftart1111111111111111111111111"/>
    <w:rsid w:val="00A220F9"/>
  </w:style>
  <w:style w:type="character" w:customStyle="1" w:styleId="WW-WW8Num1z01111111111">
    <w:name w:val="WW-WW8Num1z01111111111"/>
    <w:rsid w:val="00A220F9"/>
    <w:rPr>
      <w:b/>
      <w:color w:val="000000"/>
    </w:rPr>
  </w:style>
  <w:style w:type="character" w:customStyle="1" w:styleId="WW-Absatz-Standardschriftart11111111111111111111111111">
    <w:name w:val="WW-Absatz-Standardschriftart11111111111111111111111111"/>
    <w:rsid w:val="00A220F9"/>
  </w:style>
  <w:style w:type="character" w:customStyle="1" w:styleId="WW-WW8Num1z011111111111">
    <w:name w:val="WW-WW8Num1z011111111111"/>
    <w:rsid w:val="00A220F9"/>
    <w:rPr>
      <w:b/>
      <w:color w:val="000000"/>
    </w:rPr>
  </w:style>
  <w:style w:type="character" w:customStyle="1" w:styleId="WW-Absatz-Standardschriftart111111111111111111111111111">
    <w:name w:val="WW-Absatz-Standardschriftart111111111111111111111111111"/>
    <w:rsid w:val="00A220F9"/>
  </w:style>
  <w:style w:type="character" w:customStyle="1" w:styleId="WW-WW8Num1z0111111111111">
    <w:name w:val="WW-WW8Num1z0111111111111"/>
    <w:rsid w:val="00A220F9"/>
    <w:rPr>
      <w:b/>
      <w:color w:val="000000"/>
    </w:rPr>
  </w:style>
  <w:style w:type="character" w:customStyle="1" w:styleId="WW-Absatz-Standardschriftart1111111111111111111111111111">
    <w:name w:val="WW-Absatz-Standardschriftart1111111111111111111111111111"/>
    <w:rsid w:val="00A220F9"/>
  </w:style>
  <w:style w:type="character" w:customStyle="1" w:styleId="WW-WW8Num1z01111111111111">
    <w:name w:val="WW-WW8Num1z01111111111111"/>
    <w:rsid w:val="00A220F9"/>
    <w:rPr>
      <w:b/>
      <w:color w:val="000000"/>
    </w:rPr>
  </w:style>
  <w:style w:type="character" w:customStyle="1" w:styleId="WW-Absatz-Standardschriftart11111111111111111111111111111">
    <w:name w:val="WW-Absatz-Standardschriftart11111111111111111111111111111"/>
    <w:rsid w:val="00A220F9"/>
  </w:style>
  <w:style w:type="character" w:customStyle="1" w:styleId="WW-WW8Num1z011111111111111">
    <w:name w:val="WW-WW8Num1z011111111111111"/>
    <w:rsid w:val="00A220F9"/>
    <w:rPr>
      <w:b/>
      <w:color w:val="000000"/>
    </w:rPr>
  </w:style>
  <w:style w:type="character" w:customStyle="1" w:styleId="WW-Absatz-Standardschriftart111111111111111111111111111111">
    <w:name w:val="WW-Absatz-Standardschriftart111111111111111111111111111111"/>
    <w:rsid w:val="00A220F9"/>
  </w:style>
  <w:style w:type="character" w:customStyle="1" w:styleId="WW-WW8Num1z0111111111111111">
    <w:name w:val="WW-WW8Num1z0111111111111111"/>
    <w:rsid w:val="00A220F9"/>
    <w:rPr>
      <w:b/>
      <w:color w:val="000000"/>
    </w:rPr>
  </w:style>
  <w:style w:type="character" w:customStyle="1" w:styleId="WW-Absatz-Standardschriftart1111111111111111111111111111111">
    <w:name w:val="WW-Absatz-Standardschriftart1111111111111111111111111111111"/>
    <w:rsid w:val="00A220F9"/>
  </w:style>
  <w:style w:type="character" w:customStyle="1" w:styleId="WW-WW8Num1z01111111111111111">
    <w:name w:val="WW-WW8Num1z01111111111111111"/>
    <w:rsid w:val="00A220F9"/>
    <w:rPr>
      <w:b/>
      <w:color w:val="000000"/>
    </w:rPr>
  </w:style>
  <w:style w:type="character" w:customStyle="1" w:styleId="WW-Absatz-Standardschriftart11111111111111111111111111111111">
    <w:name w:val="WW-Absatz-Standardschriftart11111111111111111111111111111111"/>
    <w:rsid w:val="00A220F9"/>
  </w:style>
  <w:style w:type="character" w:customStyle="1" w:styleId="WW-WW8Num1z011111111111111111">
    <w:name w:val="WW-WW8Num1z011111111111111111"/>
    <w:rsid w:val="00A220F9"/>
    <w:rPr>
      <w:b/>
      <w:color w:val="000000"/>
    </w:rPr>
  </w:style>
  <w:style w:type="character" w:customStyle="1" w:styleId="WW-Absatz-Standardschriftart111111111111111111111111111111111">
    <w:name w:val="WW-Absatz-Standardschriftart111111111111111111111111111111111"/>
    <w:rsid w:val="00A220F9"/>
  </w:style>
  <w:style w:type="character" w:customStyle="1" w:styleId="WW-WW8Num1z0111111111111111111">
    <w:name w:val="WW-WW8Num1z0111111111111111111"/>
    <w:rsid w:val="00A220F9"/>
    <w:rPr>
      <w:b/>
      <w:color w:val="000000"/>
    </w:rPr>
  </w:style>
  <w:style w:type="character" w:customStyle="1" w:styleId="WW-Absatz-Standardschriftart1111111111111111111111111111111111">
    <w:name w:val="WW-Absatz-Standardschriftart1111111111111111111111111111111111"/>
    <w:rsid w:val="00A220F9"/>
  </w:style>
  <w:style w:type="character" w:customStyle="1" w:styleId="WW-WW8Num1z01111111111111111111">
    <w:name w:val="WW-WW8Num1z01111111111111111111"/>
    <w:rsid w:val="00A220F9"/>
    <w:rPr>
      <w:b/>
      <w:color w:val="000000"/>
    </w:rPr>
  </w:style>
  <w:style w:type="character" w:customStyle="1" w:styleId="WW-Absatz-Standardschriftart11111111111111111111111111111111111">
    <w:name w:val="WW-Absatz-Standardschriftart11111111111111111111111111111111111"/>
    <w:rsid w:val="00A220F9"/>
  </w:style>
  <w:style w:type="character" w:customStyle="1" w:styleId="WW-WW8Num1z011111111111111111111">
    <w:name w:val="WW-WW8Num1z011111111111111111111"/>
    <w:rsid w:val="00A220F9"/>
    <w:rPr>
      <w:b/>
      <w:color w:val="000000"/>
    </w:rPr>
  </w:style>
  <w:style w:type="character" w:customStyle="1" w:styleId="WW-Absatz-Standardschriftart111111111111111111111111111111111111">
    <w:name w:val="WW-Absatz-Standardschriftart111111111111111111111111111111111111"/>
    <w:rsid w:val="00A220F9"/>
  </w:style>
  <w:style w:type="character" w:customStyle="1" w:styleId="WW-WW8Num1z0111111111111111111111">
    <w:name w:val="WW-WW8Num1z0111111111111111111111"/>
    <w:rsid w:val="00A220F9"/>
    <w:rPr>
      <w:b/>
      <w:color w:val="000000"/>
    </w:rPr>
  </w:style>
  <w:style w:type="character" w:customStyle="1" w:styleId="WW-Absatz-Standardschriftart1111111111111111111111111111111111111">
    <w:name w:val="WW-Absatz-Standardschriftart1111111111111111111111111111111111111"/>
    <w:rsid w:val="00A220F9"/>
  </w:style>
  <w:style w:type="character" w:customStyle="1" w:styleId="WW-WW8Num1z01111111111111111111111">
    <w:name w:val="WW-WW8Num1z01111111111111111111111"/>
    <w:rsid w:val="00A220F9"/>
    <w:rPr>
      <w:b/>
      <w:color w:val="000000"/>
    </w:rPr>
  </w:style>
  <w:style w:type="character" w:customStyle="1" w:styleId="WW-Absatz-Standardschriftart11111111111111111111111111111111111111">
    <w:name w:val="WW-Absatz-Standardschriftart11111111111111111111111111111111111111"/>
    <w:rsid w:val="00A220F9"/>
  </w:style>
  <w:style w:type="character" w:customStyle="1" w:styleId="WW-WW8Num1z011111111111111111111111">
    <w:name w:val="WW-WW8Num1z011111111111111111111111"/>
    <w:rsid w:val="00A220F9"/>
    <w:rPr>
      <w:b/>
      <w:color w:val="000000"/>
    </w:rPr>
  </w:style>
  <w:style w:type="character" w:customStyle="1" w:styleId="WW-Absatz-Standardschriftart111111111111111111111111111111111111111">
    <w:name w:val="WW-Absatz-Standardschriftart111111111111111111111111111111111111111"/>
    <w:rsid w:val="00A220F9"/>
  </w:style>
  <w:style w:type="character" w:customStyle="1" w:styleId="WW-WW8Num1z0111111111111111111111111">
    <w:name w:val="WW-WW8Num1z0111111111111111111111111"/>
    <w:rsid w:val="00A220F9"/>
    <w:rPr>
      <w:b/>
      <w:color w:val="000000"/>
    </w:rPr>
  </w:style>
  <w:style w:type="character" w:customStyle="1" w:styleId="WW-Absatz-Standardschriftart1111111111111111111111111111111111111111">
    <w:name w:val="WW-Absatz-Standardschriftart1111111111111111111111111111111111111111"/>
    <w:rsid w:val="00A220F9"/>
  </w:style>
  <w:style w:type="character" w:customStyle="1" w:styleId="WW-WW8Num1z01111111111111111111111111">
    <w:name w:val="WW-WW8Num1z01111111111111111111111111"/>
    <w:rsid w:val="00A220F9"/>
    <w:rPr>
      <w:b/>
      <w:color w:val="000000"/>
    </w:rPr>
  </w:style>
  <w:style w:type="character" w:customStyle="1" w:styleId="WW-Absatz-Standardschriftart11111111111111111111111111111111111111111">
    <w:name w:val="WW-Absatz-Standardschriftart11111111111111111111111111111111111111111"/>
    <w:rsid w:val="00A220F9"/>
  </w:style>
  <w:style w:type="character" w:customStyle="1" w:styleId="WW-WW8Num1z011111111111111111111111111">
    <w:name w:val="WW-WW8Num1z011111111111111111111111111"/>
    <w:rsid w:val="00A220F9"/>
    <w:rPr>
      <w:b/>
      <w:color w:val="000000"/>
    </w:rPr>
  </w:style>
  <w:style w:type="character" w:customStyle="1" w:styleId="WW-Absatz-Standardschriftart111111111111111111111111111111111111111111">
    <w:name w:val="WW-Absatz-Standardschriftart111111111111111111111111111111111111111111"/>
    <w:rsid w:val="00A220F9"/>
  </w:style>
  <w:style w:type="character" w:customStyle="1" w:styleId="WW-WW8Num1z0111111111111111111111111111">
    <w:name w:val="WW-WW8Num1z0111111111111111111111111111"/>
    <w:rsid w:val="00A220F9"/>
    <w:rPr>
      <w:b/>
      <w:color w:val="000000"/>
    </w:rPr>
  </w:style>
  <w:style w:type="character" w:customStyle="1" w:styleId="WW-Absatz-Standardschriftart1111111111111111111111111111111111111111111">
    <w:name w:val="WW-Absatz-Standardschriftart1111111111111111111111111111111111111111111"/>
    <w:rsid w:val="00A220F9"/>
  </w:style>
  <w:style w:type="character" w:customStyle="1" w:styleId="WW-WW8Num1z01111111111111111111111111111">
    <w:name w:val="WW-WW8Num1z01111111111111111111111111111"/>
    <w:rsid w:val="00A220F9"/>
    <w:rPr>
      <w:b/>
      <w:color w:val="000000"/>
    </w:rPr>
  </w:style>
  <w:style w:type="character" w:customStyle="1" w:styleId="WW-Absatz-Standardschriftart11111111111111111111111111111111111111111111">
    <w:name w:val="WW-Absatz-Standardschriftart11111111111111111111111111111111111111111111"/>
    <w:rsid w:val="00A220F9"/>
  </w:style>
  <w:style w:type="character" w:customStyle="1" w:styleId="WW-WW8Num1z011111111111111111111111111111">
    <w:name w:val="WW-WW8Num1z011111111111111111111111111111"/>
    <w:rsid w:val="00A220F9"/>
    <w:rPr>
      <w:b/>
      <w:color w:val="000000"/>
    </w:rPr>
  </w:style>
  <w:style w:type="character" w:customStyle="1" w:styleId="WW-Absatz-Standardschriftart111111111111111111111111111111111111111111111">
    <w:name w:val="WW-Absatz-Standardschriftart111111111111111111111111111111111111111111111"/>
    <w:rsid w:val="00A220F9"/>
  </w:style>
  <w:style w:type="character" w:customStyle="1" w:styleId="WW-WW8Num1z0111111111111111111111111111111">
    <w:name w:val="WW-WW8Num1z0111111111111111111111111111111"/>
    <w:rsid w:val="00A220F9"/>
    <w:rPr>
      <w:b/>
      <w:color w:val="000000"/>
    </w:rPr>
  </w:style>
  <w:style w:type="character" w:customStyle="1" w:styleId="WW-Absatz-Standardschriftart1111111111111111111111111111111111111111111111">
    <w:name w:val="WW-Absatz-Standardschriftart1111111111111111111111111111111111111111111111"/>
    <w:rsid w:val="00A220F9"/>
  </w:style>
  <w:style w:type="character" w:customStyle="1" w:styleId="WW-WW8Num1z01111111111111111111111111111111">
    <w:name w:val="WW-WW8Num1z01111111111111111111111111111111"/>
    <w:rsid w:val="00A220F9"/>
    <w:rPr>
      <w:b/>
      <w:color w:val="000000"/>
    </w:rPr>
  </w:style>
  <w:style w:type="character" w:customStyle="1" w:styleId="WW-Absatz-Standardschriftart11111111111111111111111111111111111111111111111">
    <w:name w:val="WW-Absatz-Standardschriftart11111111111111111111111111111111111111111111111"/>
    <w:rsid w:val="00A220F9"/>
  </w:style>
  <w:style w:type="character" w:customStyle="1" w:styleId="WW-WW8Num1z011111111111111111111111111111111">
    <w:name w:val="WW-WW8Num1z011111111111111111111111111111111"/>
    <w:rsid w:val="00A220F9"/>
    <w:rPr>
      <w:b/>
      <w:color w:val="000000"/>
    </w:rPr>
  </w:style>
  <w:style w:type="character" w:customStyle="1" w:styleId="WW-Absatz-Standardschriftart111111111111111111111111111111111111111111111111">
    <w:name w:val="WW-Absatz-Standardschriftart111111111111111111111111111111111111111111111111"/>
    <w:rsid w:val="00A220F9"/>
  </w:style>
  <w:style w:type="character" w:customStyle="1" w:styleId="WW-WW8Num1z0111111111111111111111111111111111">
    <w:name w:val="WW-WW8Num1z0111111111111111111111111111111111"/>
    <w:rsid w:val="00A220F9"/>
    <w:rPr>
      <w:b/>
      <w:color w:val="000000"/>
    </w:rPr>
  </w:style>
  <w:style w:type="character" w:customStyle="1" w:styleId="WW-Absatz-Standardschriftart1111111111111111111111111111111111111111111111111">
    <w:name w:val="WW-Absatz-Standardschriftart1111111111111111111111111111111111111111111111111"/>
    <w:rsid w:val="00A220F9"/>
  </w:style>
  <w:style w:type="character" w:customStyle="1" w:styleId="WW-WW8Num1z01111111111111111111111111111111111">
    <w:name w:val="WW-WW8Num1z01111111111111111111111111111111111"/>
    <w:rsid w:val="00A220F9"/>
    <w:rPr>
      <w:b/>
      <w:color w:val="000000"/>
    </w:rPr>
  </w:style>
  <w:style w:type="character" w:customStyle="1" w:styleId="WW-Absatz-Standardschriftart11111111111111111111111111111111111111111111111111">
    <w:name w:val="WW-Absatz-Standardschriftart11111111111111111111111111111111111111111111111111"/>
    <w:rsid w:val="00A220F9"/>
  </w:style>
  <w:style w:type="character" w:customStyle="1" w:styleId="WW8Num9z0">
    <w:name w:val="WW8Num9z0"/>
    <w:rsid w:val="00A220F9"/>
    <w:rPr>
      <w:b/>
      <w:color w:val="000000"/>
    </w:rPr>
  </w:style>
  <w:style w:type="character" w:customStyle="1" w:styleId="WW-Domylnaczcionkaakapitu">
    <w:name w:val="WW-Domyślna czcionka akapitu"/>
    <w:rsid w:val="00A220F9"/>
  </w:style>
  <w:style w:type="character" w:customStyle="1" w:styleId="Znakinumeracji">
    <w:name w:val="Znaki numeracji"/>
    <w:rsid w:val="00A220F9"/>
  </w:style>
  <w:style w:type="character" w:customStyle="1" w:styleId="WW-Znakinumeracji">
    <w:name w:val="WW-Znaki numeracji"/>
    <w:rsid w:val="00A220F9"/>
  </w:style>
  <w:style w:type="character" w:customStyle="1" w:styleId="WW-Znakinumeracji1">
    <w:name w:val="WW-Znaki numeracji1"/>
    <w:rsid w:val="00A220F9"/>
  </w:style>
  <w:style w:type="character" w:customStyle="1" w:styleId="WW-Znakinumeracji11">
    <w:name w:val="WW-Znaki numeracji11"/>
    <w:rsid w:val="00A220F9"/>
  </w:style>
  <w:style w:type="character" w:customStyle="1" w:styleId="WW-Znakinumeracji111">
    <w:name w:val="WW-Znaki numeracji111"/>
    <w:rsid w:val="00A220F9"/>
  </w:style>
  <w:style w:type="character" w:customStyle="1" w:styleId="WW-Znakinumeracji1111">
    <w:name w:val="WW-Znaki numeracji1111"/>
    <w:rsid w:val="00A220F9"/>
  </w:style>
  <w:style w:type="character" w:customStyle="1" w:styleId="WW-Znakinumeracji11111">
    <w:name w:val="WW-Znaki numeracji11111"/>
    <w:rsid w:val="00A220F9"/>
  </w:style>
  <w:style w:type="character" w:customStyle="1" w:styleId="WW-Znakinumeracji111111">
    <w:name w:val="WW-Znaki numeracji111111"/>
    <w:rsid w:val="00A220F9"/>
  </w:style>
  <w:style w:type="character" w:customStyle="1" w:styleId="WW-Znakinumeracji1111111">
    <w:name w:val="WW-Znaki numeracji1111111"/>
    <w:rsid w:val="00A220F9"/>
  </w:style>
  <w:style w:type="character" w:customStyle="1" w:styleId="WW-Znakinumeracji11111111">
    <w:name w:val="WW-Znaki numeracji11111111"/>
    <w:rsid w:val="00A220F9"/>
  </w:style>
  <w:style w:type="character" w:customStyle="1" w:styleId="WW-Znakinumeracji111111111">
    <w:name w:val="WW-Znaki numeracji111111111"/>
    <w:rsid w:val="00A220F9"/>
  </w:style>
  <w:style w:type="character" w:customStyle="1" w:styleId="WW-Znakinumeracji1111111111">
    <w:name w:val="WW-Znaki numeracji1111111111"/>
    <w:rsid w:val="00A220F9"/>
  </w:style>
  <w:style w:type="character" w:customStyle="1" w:styleId="WW-Znakinumeracji11111111111">
    <w:name w:val="WW-Znaki numeracji11111111111"/>
    <w:rsid w:val="00A220F9"/>
  </w:style>
  <w:style w:type="character" w:customStyle="1" w:styleId="WW-Znakinumeracji111111111111">
    <w:name w:val="WW-Znaki numeracji111111111111"/>
    <w:rsid w:val="00A220F9"/>
  </w:style>
  <w:style w:type="character" w:customStyle="1" w:styleId="WW-Znakinumeracji1111111111111">
    <w:name w:val="WW-Znaki numeracji1111111111111"/>
    <w:rsid w:val="00A220F9"/>
  </w:style>
  <w:style w:type="character" w:customStyle="1" w:styleId="WW-Znakinumeracji11111111111111">
    <w:name w:val="WW-Znaki numeracji11111111111111"/>
    <w:rsid w:val="00A220F9"/>
  </w:style>
  <w:style w:type="character" w:customStyle="1" w:styleId="WW-Znakinumeracji111111111111111">
    <w:name w:val="WW-Znaki numeracji111111111111111"/>
    <w:rsid w:val="00A220F9"/>
  </w:style>
  <w:style w:type="character" w:customStyle="1" w:styleId="WW-Znakinumeracji1111111111111111">
    <w:name w:val="WW-Znaki numeracji1111111111111111"/>
    <w:rsid w:val="00A220F9"/>
  </w:style>
  <w:style w:type="character" w:customStyle="1" w:styleId="WW-Znakinumeracji11111111111111111">
    <w:name w:val="WW-Znaki numeracji11111111111111111"/>
    <w:rsid w:val="00A220F9"/>
  </w:style>
  <w:style w:type="character" w:customStyle="1" w:styleId="WW-Znakinumeracji111111111111111111">
    <w:name w:val="WW-Znaki numeracji111111111111111111"/>
    <w:rsid w:val="00A220F9"/>
  </w:style>
  <w:style w:type="character" w:customStyle="1" w:styleId="WW-Znakinumeracji1111111111111111111">
    <w:name w:val="WW-Znaki numeracji1111111111111111111"/>
    <w:rsid w:val="00A220F9"/>
  </w:style>
  <w:style w:type="character" w:customStyle="1" w:styleId="WW-Znakinumeracji11111111111111111111">
    <w:name w:val="WW-Znaki numeracji11111111111111111111"/>
    <w:rsid w:val="00A220F9"/>
  </w:style>
  <w:style w:type="character" w:customStyle="1" w:styleId="WW-Znakinumeracji111111111111111111111">
    <w:name w:val="WW-Znaki numeracji111111111111111111111"/>
    <w:rsid w:val="00A220F9"/>
  </w:style>
  <w:style w:type="character" w:customStyle="1" w:styleId="WW-Znakinumeracji1111111111111111111111">
    <w:name w:val="WW-Znaki numeracji1111111111111111111111"/>
    <w:rsid w:val="00A220F9"/>
  </w:style>
  <w:style w:type="character" w:customStyle="1" w:styleId="WW-Znakinumeracji11111111111111111111111">
    <w:name w:val="WW-Znaki numeracji11111111111111111111111"/>
    <w:rsid w:val="00A220F9"/>
  </w:style>
  <w:style w:type="character" w:customStyle="1" w:styleId="WW-Znakinumeracji111111111111111111111111">
    <w:name w:val="WW-Znaki numeracji111111111111111111111111"/>
    <w:rsid w:val="00A220F9"/>
  </w:style>
  <w:style w:type="character" w:customStyle="1" w:styleId="WW-Znakinumeracji1111111111111111111111111">
    <w:name w:val="WW-Znaki numeracji1111111111111111111111111"/>
    <w:rsid w:val="00A220F9"/>
  </w:style>
  <w:style w:type="character" w:customStyle="1" w:styleId="WW-Znakinumeracji11111111111111111111111111">
    <w:name w:val="WW-Znaki numeracji11111111111111111111111111"/>
    <w:rsid w:val="00A220F9"/>
  </w:style>
  <w:style w:type="character" w:customStyle="1" w:styleId="WW-Znakinumeracji111111111111111111111111111">
    <w:name w:val="WW-Znaki numeracji111111111111111111111111111"/>
    <w:rsid w:val="00A220F9"/>
  </w:style>
  <w:style w:type="character" w:customStyle="1" w:styleId="WW-Znakinumeracji1111111111111111111111111111">
    <w:name w:val="WW-Znaki numeracji1111111111111111111111111111"/>
    <w:rsid w:val="00A220F9"/>
  </w:style>
  <w:style w:type="character" w:customStyle="1" w:styleId="WW-Znakinumeracji11111111111111111111111111111">
    <w:name w:val="WW-Znaki numeracji11111111111111111111111111111"/>
    <w:rsid w:val="00A220F9"/>
  </w:style>
  <w:style w:type="character" w:customStyle="1" w:styleId="WW-Znakinumeracji111111111111111111111111111111">
    <w:name w:val="WW-Znaki numeracji111111111111111111111111111111"/>
    <w:rsid w:val="00A220F9"/>
  </w:style>
  <w:style w:type="character" w:customStyle="1" w:styleId="WW-Znakinumeracji1111111111111111111111111111111">
    <w:name w:val="WW-Znaki numeracji1111111111111111111111111111111"/>
    <w:rsid w:val="00A220F9"/>
  </w:style>
  <w:style w:type="character" w:customStyle="1" w:styleId="Symbolewypunktowania">
    <w:name w:val="Symbole wypunktowania"/>
    <w:rsid w:val="00A220F9"/>
    <w:rPr>
      <w:rFonts w:ascii="OpenSymbol" w:eastAsia="OpenSymbol" w:hAnsi="OpenSymbol" w:cs="OpenSymbol"/>
    </w:rPr>
  </w:style>
  <w:style w:type="paragraph" w:styleId="Nagwek">
    <w:name w:val="header"/>
    <w:basedOn w:val="Normalny"/>
    <w:next w:val="Tekstpodstawowy"/>
    <w:link w:val="NagwekZnak"/>
    <w:uiPriority w:val="99"/>
    <w:rsid w:val="00A220F9"/>
    <w:pPr>
      <w:keepNext/>
      <w:spacing w:before="240" w:after="120"/>
    </w:pPr>
    <w:rPr>
      <w:rFonts w:ascii="Arial" w:eastAsia="Lucida Sans Unicode" w:hAnsi="Arial" w:cs="Tahoma"/>
      <w:sz w:val="28"/>
      <w:szCs w:val="28"/>
    </w:rPr>
  </w:style>
  <w:style w:type="character" w:customStyle="1" w:styleId="NagwekZnak">
    <w:name w:val="Nagłówek Znak"/>
    <w:basedOn w:val="Domylnaczcionkaakapitu"/>
    <w:link w:val="Nagwek"/>
    <w:uiPriority w:val="99"/>
    <w:rsid w:val="00A220F9"/>
    <w:rPr>
      <w:rFonts w:ascii="Arial" w:eastAsia="Lucida Sans Unicode" w:hAnsi="Arial" w:cs="Tahoma"/>
      <w:kern w:val="1"/>
      <w:sz w:val="28"/>
      <w:szCs w:val="28"/>
      <w:lang w:eastAsia="ar-SA"/>
    </w:rPr>
  </w:style>
  <w:style w:type="paragraph" w:styleId="Tekstpodstawowy">
    <w:name w:val="Body Text"/>
    <w:basedOn w:val="Normalny"/>
    <w:link w:val="TekstpodstawowyZnak"/>
    <w:semiHidden/>
    <w:rsid w:val="00A220F9"/>
  </w:style>
  <w:style w:type="character" w:customStyle="1" w:styleId="TekstpodstawowyZnak">
    <w:name w:val="Tekst podstawowy Znak"/>
    <w:basedOn w:val="Domylnaczcionkaakapitu"/>
    <w:link w:val="Tekstpodstawowy"/>
    <w:semiHidden/>
    <w:rsid w:val="00A220F9"/>
    <w:rPr>
      <w:rFonts w:ascii="Times New Roman" w:eastAsia="Times New Roman" w:hAnsi="Times New Roman" w:cs="Times New Roman"/>
      <w:kern w:val="1"/>
      <w:sz w:val="24"/>
      <w:szCs w:val="24"/>
      <w:lang w:eastAsia="ar-SA"/>
    </w:rPr>
  </w:style>
  <w:style w:type="paragraph" w:styleId="Lista">
    <w:name w:val="List"/>
    <w:basedOn w:val="Tekstpodstawowy"/>
    <w:semiHidden/>
    <w:rsid w:val="00A220F9"/>
    <w:rPr>
      <w:rFonts w:cs="Tahoma"/>
    </w:rPr>
  </w:style>
  <w:style w:type="paragraph" w:customStyle="1" w:styleId="Podpis1">
    <w:name w:val="Podpis1"/>
    <w:basedOn w:val="Normalny"/>
    <w:rsid w:val="00A220F9"/>
    <w:pPr>
      <w:suppressLineNumbers/>
      <w:spacing w:before="120" w:after="120"/>
    </w:pPr>
    <w:rPr>
      <w:rFonts w:cs="Tahoma"/>
      <w:i/>
      <w:iCs/>
      <w:sz w:val="20"/>
      <w:szCs w:val="20"/>
    </w:rPr>
  </w:style>
  <w:style w:type="paragraph" w:customStyle="1" w:styleId="Indeks">
    <w:name w:val="Indeks"/>
    <w:basedOn w:val="Normalny"/>
    <w:rsid w:val="00A220F9"/>
    <w:pPr>
      <w:suppressLineNumbers/>
    </w:pPr>
    <w:rPr>
      <w:rFonts w:cs="Tahoma"/>
    </w:rPr>
  </w:style>
  <w:style w:type="paragraph" w:styleId="Tekstpodstawowywcity">
    <w:name w:val="Body Text Indent"/>
    <w:basedOn w:val="Normalny"/>
    <w:link w:val="TekstpodstawowywcityZnak"/>
    <w:uiPriority w:val="99"/>
    <w:semiHidden/>
    <w:rsid w:val="00A220F9"/>
    <w:pPr>
      <w:spacing w:line="360" w:lineRule="auto"/>
      <w:ind w:firstLine="709"/>
    </w:pPr>
  </w:style>
  <w:style w:type="character" w:customStyle="1" w:styleId="TekstpodstawowywcityZnak">
    <w:name w:val="Tekst podstawowy wcięty Znak"/>
    <w:basedOn w:val="Domylnaczcionkaakapitu"/>
    <w:link w:val="Tekstpodstawowywcity"/>
    <w:uiPriority w:val="99"/>
    <w:semiHidden/>
    <w:rsid w:val="00A220F9"/>
    <w:rPr>
      <w:rFonts w:ascii="Times New Roman" w:eastAsia="Times New Roman" w:hAnsi="Times New Roman" w:cs="Times New Roman"/>
      <w:kern w:val="1"/>
      <w:sz w:val="24"/>
      <w:szCs w:val="24"/>
      <w:lang w:eastAsia="ar-SA"/>
    </w:rPr>
  </w:style>
  <w:style w:type="paragraph" w:customStyle="1" w:styleId="Nagwek10">
    <w:name w:val="Nagłówek1"/>
    <w:basedOn w:val="Normalny"/>
    <w:next w:val="Tekstpodstawowy"/>
    <w:rsid w:val="00A220F9"/>
    <w:pPr>
      <w:keepNext/>
      <w:spacing w:before="240" w:after="120"/>
    </w:pPr>
    <w:rPr>
      <w:rFonts w:ascii="Arial" w:eastAsia="MS Mincho" w:hAnsi="Arial" w:cs="Tahoma"/>
      <w:sz w:val="28"/>
      <w:szCs w:val="28"/>
    </w:rPr>
  </w:style>
  <w:style w:type="paragraph" w:styleId="Tytu">
    <w:name w:val="Title"/>
    <w:basedOn w:val="Normalny"/>
    <w:next w:val="Podtytu"/>
    <w:link w:val="TytuZnak"/>
    <w:qFormat/>
    <w:rsid w:val="00A220F9"/>
    <w:pPr>
      <w:jc w:val="center"/>
    </w:pPr>
    <w:rPr>
      <w:sz w:val="28"/>
      <w:szCs w:val="20"/>
    </w:rPr>
  </w:style>
  <w:style w:type="character" w:customStyle="1" w:styleId="TytuZnak">
    <w:name w:val="Tytuł Znak"/>
    <w:basedOn w:val="Domylnaczcionkaakapitu"/>
    <w:link w:val="Tytu"/>
    <w:rsid w:val="00A220F9"/>
    <w:rPr>
      <w:rFonts w:ascii="Times New Roman" w:eastAsia="Times New Roman" w:hAnsi="Times New Roman" w:cs="Times New Roman"/>
      <w:kern w:val="1"/>
      <w:sz w:val="28"/>
      <w:szCs w:val="20"/>
      <w:lang w:eastAsia="ar-SA"/>
    </w:rPr>
  </w:style>
  <w:style w:type="paragraph" w:styleId="Podtytu">
    <w:name w:val="Subtitle"/>
    <w:basedOn w:val="Nagwek"/>
    <w:next w:val="Tekstpodstawowy"/>
    <w:link w:val="PodtytuZnak"/>
    <w:qFormat/>
    <w:rsid w:val="00A220F9"/>
    <w:pPr>
      <w:jc w:val="center"/>
    </w:pPr>
    <w:rPr>
      <w:i/>
      <w:iCs/>
    </w:rPr>
  </w:style>
  <w:style w:type="character" w:customStyle="1" w:styleId="PodtytuZnak">
    <w:name w:val="Podtytuł Znak"/>
    <w:basedOn w:val="Domylnaczcionkaakapitu"/>
    <w:link w:val="Podtytu"/>
    <w:rsid w:val="00A220F9"/>
    <w:rPr>
      <w:rFonts w:ascii="Arial" w:eastAsia="Lucida Sans Unicode" w:hAnsi="Arial" w:cs="Tahoma"/>
      <w:i/>
      <w:iCs/>
      <w:kern w:val="1"/>
      <w:sz w:val="28"/>
      <w:szCs w:val="28"/>
      <w:lang w:eastAsia="ar-SA"/>
    </w:rPr>
  </w:style>
  <w:style w:type="paragraph" w:customStyle="1" w:styleId="WW-Tekstpodstawowy2">
    <w:name w:val="WW-Tekst podstawowy 2"/>
    <w:basedOn w:val="Normalny"/>
    <w:rsid w:val="00A220F9"/>
    <w:pPr>
      <w:spacing w:line="360" w:lineRule="auto"/>
    </w:pPr>
    <w:rPr>
      <w:sz w:val="28"/>
    </w:rPr>
  </w:style>
  <w:style w:type="paragraph" w:customStyle="1" w:styleId="WW-Tekstpodstawowy3">
    <w:name w:val="WW-Tekst podstawowy 3"/>
    <w:basedOn w:val="Normalny"/>
    <w:rsid w:val="00A220F9"/>
    <w:rPr>
      <w:b/>
    </w:rPr>
  </w:style>
  <w:style w:type="paragraph" w:customStyle="1" w:styleId="Wysunicietekstu">
    <w:name w:val="Wysunięcie tekstu"/>
    <w:basedOn w:val="Tekstpodstawowy"/>
    <w:rsid w:val="00A220F9"/>
    <w:pPr>
      <w:tabs>
        <w:tab w:val="left" w:pos="9639"/>
      </w:tabs>
      <w:ind w:left="567" w:hanging="283"/>
    </w:pPr>
  </w:style>
  <w:style w:type="paragraph" w:styleId="Stopka">
    <w:name w:val="footer"/>
    <w:basedOn w:val="Normalny"/>
    <w:link w:val="StopkaZnak"/>
    <w:uiPriority w:val="99"/>
    <w:rsid w:val="00A220F9"/>
    <w:pPr>
      <w:suppressLineNumbers/>
      <w:tabs>
        <w:tab w:val="center" w:pos="4535"/>
        <w:tab w:val="right" w:pos="9071"/>
      </w:tabs>
    </w:pPr>
  </w:style>
  <w:style w:type="character" w:customStyle="1" w:styleId="StopkaZnak">
    <w:name w:val="Stopka Znak"/>
    <w:basedOn w:val="Domylnaczcionkaakapitu"/>
    <w:link w:val="Stopka"/>
    <w:uiPriority w:val="99"/>
    <w:rsid w:val="00A220F9"/>
    <w:rPr>
      <w:rFonts w:ascii="Times New Roman" w:eastAsia="Times New Roman" w:hAnsi="Times New Roman" w:cs="Times New Roman"/>
      <w:kern w:val="1"/>
      <w:sz w:val="24"/>
      <w:szCs w:val="24"/>
      <w:lang w:eastAsia="ar-SA"/>
    </w:rPr>
  </w:style>
  <w:style w:type="paragraph" w:customStyle="1" w:styleId="Default">
    <w:name w:val="Default"/>
    <w:rsid w:val="00A220F9"/>
    <w:pPr>
      <w:suppressAutoHyphens/>
      <w:autoSpaceDE w:val="0"/>
      <w:spacing w:after="0" w:line="240" w:lineRule="auto"/>
      <w:ind w:left="425" w:hanging="425"/>
      <w:jc w:val="both"/>
    </w:pPr>
    <w:rPr>
      <w:rFonts w:ascii="Times New Roman" w:eastAsia="Arial" w:hAnsi="Times New Roman" w:cs="Times New Roman"/>
      <w:color w:val="000000"/>
      <w:sz w:val="24"/>
      <w:szCs w:val="24"/>
      <w:lang w:eastAsia="ar-SA"/>
    </w:rPr>
  </w:style>
  <w:style w:type="paragraph" w:styleId="Tekstblokowy">
    <w:name w:val="Block Text"/>
    <w:basedOn w:val="Normalny"/>
    <w:semiHidden/>
    <w:rsid w:val="00A220F9"/>
    <w:pPr>
      <w:ind w:left="270" w:right="8" w:hanging="270"/>
    </w:pPr>
    <w:rPr>
      <w:rFonts w:ascii="Arial" w:hAnsi="Arial"/>
      <w:kern w:val="0"/>
      <w:szCs w:val="20"/>
      <w:lang w:eastAsia="pl-PL"/>
    </w:rPr>
  </w:style>
  <w:style w:type="character" w:styleId="Odwoaniedokomentarza">
    <w:name w:val="annotation reference"/>
    <w:uiPriority w:val="99"/>
    <w:semiHidden/>
    <w:unhideWhenUsed/>
    <w:rsid w:val="00A220F9"/>
    <w:rPr>
      <w:sz w:val="16"/>
      <w:szCs w:val="16"/>
    </w:rPr>
  </w:style>
  <w:style w:type="paragraph" w:styleId="Tekstkomentarza">
    <w:name w:val="annotation text"/>
    <w:basedOn w:val="Normalny"/>
    <w:link w:val="TekstkomentarzaZnak"/>
    <w:uiPriority w:val="99"/>
    <w:unhideWhenUsed/>
    <w:rsid w:val="00A220F9"/>
    <w:rPr>
      <w:sz w:val="20"/>
      <w:szCs w:val="20"/>
    </w:rPr>
  </w:style>
  <w:style w:type="character" w:customStyle="1" w:styleId="TekstkomentarzaZnak">
    <w:name w:val="Tekst komentarza Znak"/>
    <w:basedOn w:val="Domylnaczcionkaakapitu"/>
    <w:link w:val="Tekstkomentarza"/>
    <w:uiPriority w:val="99"/>
    <w:rsid w:val="00A220F9"/>
    <w:rPr>
      <w:rFonts w:ascii="Times New Roman" w:eastAsia="Times New Roman"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A220F9"/>
    <w:rPr>
      <w:b/>
      <w:bCs/>
    </w:rPr>
  </w:style>
  <w:style w:type="character" w:customStyle="1" w:styleId="TematkomentarzaZnak">
    <w:name w:val="Temat komentarza Znak"/>
    <w:basedOn w:val="TekstkomentarzaZnak"/>
    <w:link w:val="Tematkomentarza"/>
    <w:uiPriority w:val="99"/>
    <w:semiHidden/>
    <w:rsid w:val="00A220F9"/>
    <w:rPr>
      <w:rFonts w:ascii="Times New Roman" w:eastAsia="Times New Roman" w:hAnsi="Times New Roman" w:cs="Times New Roman"/>
      <w:b/>
      <w:bCs/>
      <w:kern w:val="1"/>
      <w:sz w:val="20"/>
      <w:szCs w:val="20"/>
      <w:lang w:eastAsia="ar-SA"/>
    </w:rPr>
  </w:style>
  <w:style w:type="paragraph" w:styleId="Tekstdymka">
    <w:name w:val="Balloon Text"/>
    <w:basedOn w:val="Normalny"/>
    <w:link w:val="TekstdymkaZnak"/>
    <w:uiPriority w:val="99"/>
    <w:semiHidden/>
    <w:unhideWhenUsed/>
    <w:rsid w:val="00A220F9"/>
    <w:rPr>
      <w:rFonts w:ascii="Tahoma" w:hAnsi="Tahoma"/>
      <w:sz w:val="16"/>
      <w:szCs w:val="16"/>
    </w:rPr>
  </w:style>
  <w:style w:type="character" w:customStyle="1" w:styleId="TekstdymkaZnak">
    <w:name w:val="Tekst dymka Znak"/>
    <w:basedOn w:val="Domylnaczcionkaakapitu"/>
    <w:link w:val="Tekstdymka"/>
    <w:uiPriority w:val="99"/>
    <w:semiHidden/>
    <w:rsid w:val="00A220F9"/>
    <w:rPr>
      <w:rFonts w:ascii="Tahoma" w:eastAsia="Times New Roman" w:hAnsi="Tahoma" w:cs="Times New Roman"/>
      <w:kern w:val="1"/>
      <w:sz w:val="16"/>
      <w:szCs w:val="16"/>
      <w:lang w:eastAsia="ar-SA"/>
    </w:rPr>
  </w:style>
  <w:style w:type="paragraph" w:customStyle="1" w:styleId="Akapitzlist1">
    <w:name w:val="Akapit z listą1"/>
    <w:basedOn w:val="Normalny"/>
    <w:rsid w:val="00A220F9"/>
    <w:pPr>
      <w:overflowPunct w:val="0"/>
      <w:autoSpaceDE w:val="0"/>
      <w:autoSpaceDN w:val="0"/>
      <w:adjustRightInd w:val="0"/>
      <w:ind w:left="720"/>
      <w:contextualSpacing/>
    </w:pPr>
    <w:rPr>
      <w:rFonts w:eastAsia="Calibri"/>
      <w:kern w:val="0"/>
      <w:szCs w:val="20"/>
      <w:lang w:eastAsia="pl-PL"/>
    </w:rPr>
  </w:style>
  <w:style w:type="paragraph" w:styleId="Akapitzlist">
    <w:name w:val="List Paragraph"/>
    <w:aliases w:val="Asia 2  Akapit z listą,tekst normalny"/>
    <w:basedOn w:val="Normalny"/>
    <w:link w:val="AkapitzlistZnak"/>
    <w:qFormat/>
    <w:rsid w:val="00A220F9"/>
    <w:pPr>
      <w:ind w:left="720"/>
      <w:contextualSpacing/>
    </w:pPr>
    <w:rPr>
      <w:kern w:val="0"/>
      <w:sz w:val="20"/>
      <w:szCs w:val="20"/>
      <w:lang w:eastAsia="pl-PL"/>
    </w:rPr>
  </w:style>
  <w:style w:type="paragraph" w:customStyle="1" w:styleId="Standard">
    <w:name w:val="Standard"/>
    <w:rsid w:val="00A220F9"/>
    <w:pPr>
      <w:widowControl w:val="0"/>
      <w:suppressAutoHyphens/>
      <w:spacing w:after="0" w:line="240" w:lineRule="auto"/>
      <w:ind w:left="425" w:hanging="425"/>
      <w:jc w:val="both"/>
    </w:pPr>
    <w:rPr>
      <w:rFonts w:ascii="Arial" w:eastAsia="Calibri" w:hAnsi="Arial" w:cs="Arial"/>
      <w:kern w:val="1"/>
      <w:sz w:val="24"/>
      <w:szCs w:val="24"/>
      <w:lang w:eastAsia="ar-SA"/>
    </w:rPr>
  </w:style>
  <w:style w:type="paragraph" w:customStyle="1" w:styleId="Style26">
    <w:name w:val="Style26"/>
    <w:basedOn w:val="Normalny"/>
    <w:uiPriority w:val="99"/>
    <w:rsid w:val="00A220F9"/>
    <w:pPr>
      <w:widowControl w:val="0"/>
      <w:autoSpaceDE w:val="0"/>
      <w:autoSpaceDN w:val="0"/>
      <w:adjustRightInd w:val="0"/>
      <w:spacing w:line="316" w:lineRule="exact"/>
      <w:ind w:hanging="340"/>
    </w:pPr>
    <w:rPr>
      <w:rFonts w:ascii="Calibri" w:hAnsi="Calibri"/>
      <w:kern w:val="0"/>
      <w:lang w:eastAsia="pl-PL"/>
    </w:rPr>
  </w:style>
  <w:style w:type="character" w:customStyle="1" w:styleId="FontStyle72">
    <w:name w:val="Font Style72"/>
    <w:rsid w:val="00A220F9"/>
    <w:rPr>
      <w:rFonts w:ascii="Times New Roman" w:hAnsi="Times New Roman" w:cs="Times New Roman"/>
      <w:sz w:val="22"/>
      <w:szCs w:val="22"/>
    </w:rPr>
  </w:style>
  <w:style w:type="character" w:customStyle="1" w:styleId="FontStyle75">
    <w:name w:val="Font Style75"/>
    <w:uiPriority w:val="99"/>
    <w:rsid w:val="00A220F9"/>
    <w:rPr>
      <w:rFonts w:ascii="Arial" w:hAnsi="Arial" w:cs="Arial"/>
      <w:sz w:val="20"/>
      <w:szCs w:val="20"/>
    </w:rPr>
  </w:style>
  <w:style w:type="paragraph" w:customStyle="1" w:styleId="Style15">
    <w:name w:val="Style15"/>
    <w:basedOn w:val="Normalny"/>
    <w:uiPriority w:val="99"/>
    <w:rsid w:val="00A220F9"/>
    <w:pPr>
      <w:widowControl w:val="0"/>
      <w:autoSpaceDE w:val="0"/>
      <w:autoSpaceDN w:val="0"/>
      <w:adjustRightInd w:val="0"/>
      <w:spacing w:line="275" w:lineRule="exact"/>
      <w:ind w:hanging="356"/>
    </w:pPr>
    <w:rPr>
      <w:rFonts w:ascii="Calibri" w:hAnsi="Calibri"/>
      <w:kern w:val="0"/>
      <w:lang w:eastAsia="pl-PL"/>
    </w:rPr>
  </w:style>
  <w:style w:type="paragraph" w:styleId="Bezodstpw">
    <w:name w:val="No Spacing"/>
    <w:uiPriority w:val="1"/>
    <w:qFormat/>
    <w:rsid w:val="00A220F9"/>
    <w:pPr>
      <w:spacing w:after="0" w:line="240" w:lineRule="auto"/>
      <w:ind w:left="425" w:hanging="425"/>
      <w:jc w:val="both"/>
    </w:pPr>
    <w:rPr>
      <w:rFonts w:ascii="Times New Roman" w:eastAsia="Times New Roman" w:hAnsi="Times New Roman" w:cs="Times New Roman"/>
      <w:sz w:val="24"/>
      <w:szCs w:val="24"/>
      <w:lang w:eastAsia="pl-PL"/>
    </w:rPr>
  </w:style>
  <w:style w:type="paragraph" w:customStyle="1" w:styleId="Style42">
    <w:name w:val="Style42"/>
    <w:basedOn w:val="Normalny"/>
    <w:uiPriority w:val="99"/>
    <w:rsid w:val="00A220F9"/>
    <w:pPr>
      <w:widowControl w:val="0"/>
      <w:autoSpaceDE w:val="0"/>
      <w:autoSpaceDN w:val="0"/>
      <w:adjustRightInd w:val="0"/>
      <w:spacing w:line="319" w:lineRule="exact"/>
      <w:ind w:hanging="360"/>
    </w:pPr>
    <w:rPr>
      <w:rFonts w:ascii="Calibri" w:hAnsi="Calibri"/>
      <w:kern w:val="0"/>
      <w:lang w:eastAsia="pl-PL"/>
    </w:rPr>
  </w:style>
  <w:style w:type="character" w:customStyle="1" w:styleId="txt-new">
    <w:name w:val="txt-new"/>
    <w:rsid w:val="00A220F9"/>
  </w:style>
  <w:style w:type="table" w:styleId="Tabela-Siatka">
    <w:name w:val="Table Grid"/>
    <w:basedOn w:val="Standardowy"/>
    <w:uiPriority w:val="59"/>
    <w:rsid w:val="00A220F9"/>
    <w:pPr>
      <w:spacing w:after="0" w:line="240" w:lineRule="auto"/>
      <w:ind w:left="425" w:hanging="425"/>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A220F9"/>
  </w:style>
  <w:style w:type="character" w:styleId="Hipercze">
    <w:name w:val="Hyperlink"/>
    <w:basedOn w:val="Domylnaczcionkaakapitu"/>
    <w:uiPriority w:val="99"/>
    <w:unhideWhenUsed/>
    <w:rsid w:val="00A220F9"/>
    <w:rPr>
      <w:color w:val="0000FF"/>
      <w:u w:val="single"/>
    </w:rPr>
  </w:style>
  <w:style w:type="paragraph" w:customStyle="1" w:styleId="Tekstpodstawowywcity21">
    <w:name w:val="Tekst podstawowy wcięty 21"/>
    <w:basedOn w:val="Normalny"/>
    <w:rsid w:val="00A220F9"/>
    <w:pPr>
      <w:spacing w:after="120" w:line="480" w:lineRule="auto"/>
      <w:ind w:left="283"/>
    </w:pPr>
    <w:rPr>
      <w:rFonts w:cs="Calibri"/>
      <w:kern w:val="0"/>
    </w:rPr>
  </w:style>
  <w:style w:type="character" w:customStyle="1" w:styleId="AkapitzlistZnak">
    <w:name w:val="Akapit z listą Znak"/>
    <w:aliases w:val="Asia 2  Akapit z listą Znak,tekst normalny Znak"/>
    <w:link w:val="Akapitzlist"/>
    <w:uiPriority w:val="34"/>
    <w:qFormat/>
    <w:rsid w:val="00A220F9"/>
    <w:rPr>
      <w:rFonts w:ascii="Times New Roman" w:eastAsia="Times New Roman" w:hAnsi="Times New Roman" w:cs="Times New Roman"/>
      <w:sz w:val="20"/>
      <w:szCs w:val="20"/>
      <w:lang w:eastAsia="pl-PL"/>
    </w:rPr>
  </w:style>
  <w:style w:type="paragraph" w:customStyle="1" w:styleId="BodyText21">
    <w:name w:val="Body Text 21"/>
    <w:basedOn w:val="Normalny"/>
    <w:rsid w:val="00A220F9"/>
    <w:pPr>
      <w:widowControl w:val="0"/>
      <w:tabs>
        <w:tab w:val="left" w:pos="7797"/>
      </w:tabs>
      <w:snapToGrid w:val="0"/>
    </w:pPr>
    <w:rPr>
      <w:kern w:val="0"/>
      <w:szCs w:val="20"/>
      <w:lang w:eastAsia="pl-PL"/>
    </w:rPr>
  </w:style>
  <w:style w:type="character" w:customStyle="1" w:styleId="Nagwek2">
    <w:name w:val="Nagłówek #2"/>
    <w:link w:val="Nagwek21"/>
    <w:uiPriority w:val="99"/>
    <w:rsid w:val="00A220F9"/>
    <w:rPr>
      <w:rFonts w:ascii="Calibri" w:hAnsi="Calibri" w:cs="Calibri"/>
      <w:b/>
      <w:bCs/>
      <w:shd w:val="clear" w:color="auto" w:fill="FFFFFF"/>
    </w:rPr>
  </w:style>
  <w:style w:type="paragraph" w:customStyle="1" w:styleId="Nagwek21">
    <w:name w:val="Nagłówek #21"/>
    <w:basedOn w:val="Normalny"/>
    <w:link w:val="Nagwek2"/>
    <w:uiPriority w:val="99"/>
    <w:rsid w:val="00A220F9"/>
    <w:pPr>
      <w:shd w:val="clear" w:color="auto" w:fill="FFFFFF"/>
      <w:spacing w:after="300" w:line="240" w:lineRule="atLeast"/>
      <w:outlineLvl w:val="1"/>
    </w:pPr>
    <w:rPr>
      <w:rFonts w:ascii="Calibri" w:eastAsiaTheme="minorHAnsi" w:hAnsi="Calibri" w:cs="Calibri"/>
      <w:b/>
      <w:bCs/>
      <w:kern w:val="0"/>
      <w:sz w:val="22"/>
      <w:szCs w:val="22"/>
      <w:lang w:eastAsia="en-US"/>
    </w:rPr>
  </w:style>
  <w:style w:type="paragraph" w:customStyle="1" w:styleId="ZnakZnakZnakZnakZnakZnak">
    <w:name w:val="Znak Znak Znak Znak Znak Znak"/>
    <w:basedOn w:val="Normalny"/>
    <w:rsid w:val="00A220F9"/>
    <w:rPr>
      <w:kern w:val="0"/>
      <w:lang w:eastAsia="pl-PL"/>
    </w:rPr>
  </w:style>
  <w:style w:type="paragraph" w:styleId="Tekstpodstawowy2">
    <w:name w:val="Body Text 2"/>
    <w:basedOn w:val="Normalny"/>
    <w:link w:val="Tekstpodstawowy2Znak"/>
    <w:uiPriority w:val="99"/>
    <w:unhideWhenUsed/>
    <w:rsid w:val="00A220F9"/>
    <w:pPr>
      <w:tabs>
        <w:tab w:val="left" w:pos="357"/>
        <w:tab w:val="left" w:pos="714"/>
        <w:tab w:val="left" w:pos="1072"/>
      </w:tabs>
      <w:spacing w:line="276" w:lineRule="auto"/>
    </w:pPr>
    <w:rPr>
      <w:rFonts w:eastAsia="MS Mincho"/>
      <w:sz w:val="22"/>
      <w:szCs w:val="22"/>
    </w:rPr>
  </w:style>
  <w:style w:type="character" w:customStyle="1" w:styleId="Tekstpodstawowy2Znak">
    <w:name w:val="Tekst podstawowy 2 Znak"/>
    <w:basedOn w:val="Domylnaczcionkaakapitu"/>
    <w:link w:val="Tekstpodstawowy2"/>
    <w:uiPriority w:val="99"/>
    <w:rsid w:val="00A220F9"/>
    <w:rPr>
      <w:rFonts w:ascii="Times New Roman" w:eastAsia="MS Mincho" w:hAnsi="Times New Roman" w:cs="Times New Roman"/>
      <w:kern w:val="1"/>
      <w:lang w:eastAsia="ar-SA"/>
    </w:rPr>
  </w:style>
  <w:style w:type="paragraph" w:styleId="Tekstpodstawowywcity2">
    <w:name w:val="Body Text Indent 2"/>
    <w:basedOn w:val="Normalny"/>
    <w:link w:val="Tekstpodstawowywcity2Znak"/>
    <w:uiPriority w:val="99"/>
    <w:unhideWhenUsed/>
    <w:rsid w:val="00A220F9"/>
    <w:pPr>
      <w:tabs>
        <w:tab w:val="left" w:pos="765"/>
      </w:tabs>
      <w:spacing w:line="276" w:lineRule="auto"/>
      <w:ind w:left="284" w:hanging="284"/>
    </w:pPr>
    <w:rPr>
      <w:color w:val="000000"/>
      <w:sz w:val="20"/>
      <w:szCs w:val="20"/>
    </w:rPr>
  </w:style>
  <w:style w:type="character" w:customStyle="1" w:styleId="Tekstpodstawowywcity2Znak">
    <w:name w:val="Tekst podstawowy wcięty 2 Znak"/>
    <w:basedOn w:val="Domylnaczcionkaakapitu"/>
    <w:link w:val="Tekstpodstawowywcity2"/>
    <w:uiPriority w:val="99"/>
    <w:rsid w:val="00A220F9"/>
    <w:rPr>
      <w:rFonts w:ascii="Times New Roman" w:eastAsia="Times New Roman" w:hAnsi="Times New Roman" w:cs="Times New Roman"/>
      <w:color w:val="000000"/>
      <w:kern w:val="1"/>
      <w:sz w:val="20"/>
      <w:szCs w:val="20"/>
      <w:lang w:eastAsia="ar-SA"/>
    </w:rPr>
  </w:style>
  <w:style w:type="paragraph" w:styleId="Tekstpodstawowywcity3">
    <w:name w:val="Body Text Indent 3"/>
    <w:basedOn w:val="Normalny"/>
    <w:link w:val="Tekstpodstawowywcity3Znak"/>
    <w:uiPriority w:val="99"/>
    <w:unhideWhenUsed/>
    <w:rsid w:val="00A220F9"/>
    <w:pPr>
      <w:tabs>
        <w:tab w:val="left" w:pos="357"/>
        <w:tab w:val="left" w:pos="714"/>
        <w:tab w:val="left" w:pos="1072"/>
      </w:tabs>
      <w:spacing w:line="276" w:lineRule="auto"/>
      <w:ind w:left="1134"/>
    </w:pPr>
    <w:rPr>
      <w:sz w:val="20"/>
      <w:szCs w:val="20"/>
    </w:rPr>
  </w:style>
  <w:style w:type="character" w:customStyle="1" w:styleId="Tekstpodstawowywcity3Znak">
    <w:name w:val="Tekst podstawowy wcięty 3 Znak"/>
    <w:basedOn w:val="Domylnaczcionkaakapitu"/>
    <w:link w:val="Tekstpodstawowywcity3"/>
    <w:uiPriority w:val="99"/>
    <w:rsid w:val="00A220F9"/>
    <w:rPr>
      <w:rFonts w:ascii="Times New Roman" w:eastAsia="Times New Roman" w:hAnsi="Times New Roman" w:cs="Times New Roman"/>
      <w:kern w:val="1"/>
      <w:sz w:val="20"/>
      <w:szCs w:val="20"/>
      <w:lang w:eastAsia="ar-SA"/>
    </w:rPr>
  </w:style>
  <w:style w:type="paragraph" w:styleId="Tekstpodstawowy3">
    <w:name w:val="Body Text 3"/>
    <w:basedOn w:val="Normalny"/>
    <w:link w:val="Tekstpodstawowy3Znak"/>
    <w:uiPriority w:val="99"/>
    <w:unhideWhenUsed/>
    <w:rsid w:val="00A220F9"/>
    <w:rPr>
      <w:sz w:val="20"/>
      <w:szCs w:val="20"/>
    </w:rPr>
  </w:style>
  <w:style w:type="character" w:customStyle="1" w:styleId="Tekstpodstawowy3Znak">
    <w:name w:val="Tekst podstawowy 3 Znak"/>
    <w:basedOn w:val="Domylnaczcionkaakapitu"/>
    <w:link w:val="Tekstpodstawowy3"/>
    <w:uiPriority w:val="99"/>
    <w:rsid w:val="00A220F9"/>
    <w:rPr>
      <w:rFonts w:ascii="Times New Roman" w:eastAsia="Times New Roman" w:hAnsi="Times New Roman" w:cs="Times New Roman"/>
      <w:kern w:val="1"/>
      <w:sz w:val="20"/>
      <w:szCs w:val="20"/>
      <w:lang w:eastAsia="ar-SA"/>
    </w:rPr>
  </w:style>
  <w:style w:type="character" w:customStyle="1" w:styleId="Nierozpoznanawzmianka1">
    <w:name w:val="Nierozpoznana wzmianka1"/>
    <w:basedOn w:val="Domylnaczcionkaakapitu"/>
    <w:uiPriority w:val="99"/>
    <w:semiHidden/>
    <w:unhideWhenUsed/>
    <w:rsid w:val="00A220F9"/>
    <w:rPr>
      <w:color w:val="808080"/>
      <w:shd w:val="clear" w:color="auto" w:fill="E6E6E6"/>
    </w:rPr>
  </w:style>
  <w:style w:type="character" w:customStyle="1" w:styleId="AkapitzlistZnak1">
    <w:name w:val="Akapit z listą Znak1"/>
    <w:uiPriority w:val="99"/>
    <w:rsid w:val="00A220F9"/>
  </w:style>
  <w:style w:type="paragraph" w:styleId="Lista2">
    <w:name w:val="List 2"/>
    <w:basedOn w:val="Normalny"/>
    <w:uiPriority w:val="99"/>
    <w:semiHidden/>
    <w:unhideWhenUsed/>
    <w:rsid w:val="00A220F9"/>
    <w:pPr>
      <w:ind w:left="566" w:hanging="283"/>
      <w:contextualSpacing/>
    </w:pPr>
  </w:style>
  <w:style w:type="paragraph" w:customStyle="1" w:styleId="Lista21">
    <w:name w:val="Lista 21"/>
    <w:basedOn w:val="Normalny"/>
    <w:rsid w:val="00A220F9"/>
    <w:pPr>
      <w:suppressAutoHyphens/>
      <w:ind w:left="566" w:hanging="283"/>
      <w:jc w:val="left"/>
    </w:pPr>
    <w:rPr>
      <w:kern w:val="0"/>
    </w:rPr>
  </w:style>
  <w:style w:type="paragraph" w:customStyle="1" w:styleId="Tekstpodstawowy31">
    <w:name w:val="Tekst podstawowy 31"/>
    <w:basedOn w:val="Normalny"/>
    <w:rsid w:val="00A220F9"/>
    <w:pPr>
      <w:suppressAutoHyphens/>
      <w:spacing w:after="120"/>
      <w:ind w:left="0" w:firstLine="0"/>
      <w:jc w:val="left"/>
    </w:pPr>
    <w:rPr>
      <w:kern w:val="0"/>
      <w:sz w:val="16"/>
      <w:szCs w:val="16"/>
    </w:rPr>
  </w:style>
  <w:style w:type="character" w:customStyle="1" w:styleId="Nagwek4Znak">
    <w:name w:val="Nagłówek 4 Znak"/>
    <w:basedOn w:val="Domylnaczcionkaakapitu"/>
    <w:link w:val="Nagwek4"/>
    <w:uiPriority w:val="9"/>
    <w:semiHidden/>
    <w:rsid w:val="00B7577E"/>
    <w:rPr>
      <w:rFonts w:asciiTheme="majorHAnsi" w:eastAsiaTheme="majorEastAsia" w:hAnsiTheme="majorHAnsi" w:cstheme="majorBidi"/>
      <w:i/>
      <w:iCs/>
      <w:color w:val="365F91" w:themeColor="accent1" w:themeShade="BF"/>
      <w:kern w:val="1"/>
      <w:sz w:val="24"/>
      <w:szCs w:val="24"/>
      <w:lang w:eastAsia="ar-SA"/>
    </w:rPr>
  </w:style>
  <w:style w:type="paragraph" w:styleId="Tekstprzypisudolnego">
    <w:name w:val="footnote text"/>
    <w:basedOn w:val="Normalny"/>
    <w:link w:val="TekstprzypisudolnegoZnak"/>
    <w:uiPriority w:val="99"/>
    <w:semiHidden/>
    <w:unhideWhenUsed/>
    <w:rsid w:val="00A14F19"/>
    <w:rPr>
      <w:sz w:val="20"/>
      <w:szCs w:val="20"/>
    </w:rPr>
  </w:style>
  <w:style w:type="character" w:customStyle="1" w:styleId="TekstprzypisudolnegoZnak">
    <w:name w:val="Tekst przypisu dolnego Znak"/>
    <w:basedOn w:val="Domylnaczcionkaakapitu"/>
    <w:link w:val="Tekstprzypisudolnego"/>
    <w:uiPriority w:val="99"/>
    <w:semiHidden/>
    <w:rsid w:val="00A14F19"/>
    <w:rPr>
      <w:rFonts w:ascii="Times New Roman" w:eastAsia="Times New Roman" w:hAnsi="Times New Roman" w:cs="Times New Roman"/>
      <w:kern w:val="1"/>
      <w:sz w:val="20"/>
      <w:szCs w:val="20"/>
      <w:lang w:eastAsia="ar-SA"/>
    </w:rPr>
  </w:style>
  <w:style w:type="character" w:styleId="Odwoanieprzypisudolnego">
    <w:name w:val="footnote reference"/>
    <w:basedOn w:val="Domylnaczcionkaakapitu"/>
    <w:uiPriority w:val="99"/>
    <w:semiHidden/>
    <w:unhideWhenUsed/>
    <w:rsid w:val="00A14F19"/>
    <w:rPr>
      <w:vertAlign w:val="superscript"/>
    </w:rPr>
  </w:style>
  <w:style w:type="character" w:styleId="Pogrubienie">
    <w:name w:val="Strong"/>
    <w:basedOn w:val="Domylnaczcionkaakapitu"/>
    <w:uiPriority w:val="22"/>
    <w:qFormat/>
    <w:rsid w:val="009551B7"/>
    <w:rPr>
      <w:b/>
      <w:bCs/>
    </w:rPr>
  </w:style>
  <w:style w:type="paragraph" w:customStyle="1" w:styleId="Textbody">
    <w:name w:val="Text body"/>
    <w:basedOn w:val="Standard"/>
    <w:rsid w:val="00AA3C63"/>
    <w:pPr>
      <w:widowControl/>
      <w:autoSpaceDN w:val="0"/>
      <w:textAlignment w:val="baseline"/>
    </w:pPr>
    <w:rPr>
      <w:rFonts w:ascii="Times New Roman" w:eastAsia="Times New Roman" w:hAnsi="Times New Roman" w:cs="Times New Roman"/>
      <w:kern w:val="3"/>
    </w:rPr>
  </w:style>
  <w:style w:type="numbering" w:customStyle="1" w:styleId="WWNum21">
    <w:name w:val="WWNum21"/>
    <w:basedOn w:val="Bezlisty"/>
    <w:rsid w:val="00307499"/>
    <w:pPr>
      <w:numPr>
        <w:numId w:val="51"/>
      </w:numPr>
    </w:pPr>
  </w:style>
  <w:style w:type="numbering" w:customStyle="1" w:styleId="WWNum26">
    <w:name w:val="WWNum26"/>
    <w:basedOn w:val="Bezlisty"/>
    <w:rsid w:val="0069188A"/>
    <w:pPr>
      <w:numPr>
        <w:numId w:val="52"/>
      </w:numPr>
    </w:pPr>
  </w:style>
  <w:style w:type="numbering" w:customStyle="1" w:styleId="WWNum27">
    <w:name w:val="WWNum27"/>
    <w:basedOn w:val="Bezlisty"/>
    <w:rsid w:val="0069188A"/>
    <w:pPr>
      <w:numPr>
        <w:numId w:val="53"/>
      </w:numPr>
    </w:pPr>
  </w:style>
  <w:style w:type="numbering" w:customStyle="1" w:styleId="WWNum28">
    <w:name w:val="WWNum28"/>
    <w:basedOn w:val="Bezlisty"/>
    <w:rsid w:val="0069188A"/>
    <w:pPr>
      <w:numPr>
        <w:numId w:val="54"/>
      </w:numPr>
    </w:pPr>
  </w:style>
  <w:style w:type="numbering" w:customStyle="1" w:styleId="WWNum57">
    <w:name w:val="WWNum57"/>
    <w:basedOn w:val="Bezlisty"/>
    <w:rsid w:val="0069188A"/>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69272">
      <w:bodyDiv w:val="1"/>
      <w:marLeft w:val="0"/>
      <w:marRight w:val="0"/>
      <w:marTop w:val="0"/>
      <w:marBottom w:val="0"/>
      <w:divBdr>
        <w:top w:val="none" w:sz="0" w:space="0" w:color="auto"/>
        <w:left w:val="none" w:sz="0" w:space="0" w:color="auto"/>
        <w:bottom w:val="none" w:sz="0" w:space="0" w:color="auto"/>
        <w:right w:val="none" w:sz="0" w:space="0" w:color="auto"/>
      </w:divBdr>
      <w:divsChild>
        <w:div w:id="428628002">
          <w:marLeft w:val="-2400"/>
          <w:marRight w:val="-480"/>
          <w:marTop w:val="0"/>
          <w:marBottom w:val="0"/>
          <w:divBdr>
            <w:top w:val="none" w:sz="0" w:space="0" w:color="auto"/>
            <w:left w:val="none" w:sz="0" w:space="0" w:color="auto"/>
            <w:bottom w:val="none" w:sz="0" w:space="0" w:color="auto"/>
            <w:right w:val="none" w:sz="0" w:space="0" w:color="auto"/>
          </w:divBdr>
        </w:div>
        <w:div w:id="618604010">
          <w:marLeft w:val="-2400"/>
          <w:marRight w:val="-480"/>
          <w:marTop w:val="0"/>
          <w:marBottom w:val="0"/>
          <w:divBdr>
            <w:top w:val="none" w:sz="0" w:space="0" w:color="auto"/>
            <w:left w:val="none" w:sz="0" w:space="0" w:color="auto"/>
            <w:bottom w:val="none" w:sz="0" w:space="0" w:color="auto"/>
            <w:right w:val="none" w:sz="0" w:space="0" w:color="auto"/>
          </w:divBdr>
        </w:div>
        <w:div w:id="370955528">
          <w:marLeft w:val="-2400"/>
          <w:marRight w:val="-480"/>
          <w:marTop w:val="0"/>
          <w:marBottom w:val="0"/>
          <w:divBdr>
            <w:top w:val="none" w:sz="0" w:space="0" w:color="auto"/>
            <w:left w:val="none" w:sz="0" w:space="0" w:color="auto"/>
            <w:bottom w:val="none" w:sz="0" w:space="0" w:color="auto"/>
            <w:right w:val="none" w:sz="0" w:space="0" w:color="auto"/>
          </w:divBdr>
        </w:div>
        <w:div w:id="1008020299">
          <w:marLeft w:val="-2400"/>
          <w:marRight w:val="-480"/>
          <w:marTop w:val="0"/>
          <w:marBottom w:val="0"/>
          <w:divBdr>
            <w:top w:val="none" w:sz="0" w:space="0" w:color="auto"/>
            <w:left w:val="none" w:sz="0" w:space="0" w:color="auto"/>
            <w:bottom w:val="none" w:sz="0" w:space="0" w:color="auto"/>
            <w:right w:val="none" w:sz="0" w:space="0" w:color="auto"/>
          </w:divBdr>
        </w:div>
      </w:divsChild>
    </w:div>
    <w:div w:id="54597289">
      <w:bodyDiv w:val="1"/>
      <w:marLeft w:val="0"/>
      <w:marRight w:val="0"/>
      <w:marTop w:val="0"/>
      <w:marBottom w:val="0"/>
      <w:divBdr>
        <w:top w:val="none" w:sz="0" w:space="0" w:color="auto"/>
        <w:left w:val="none" w:sz="0" w:space="0" w:color="auto"/>
        <w:bottom w:val="none" w:sz="0" w:space="0" w:color="auto"/>
        <w:right w:val="none" w:sz="0" w:space="0" w:color="auto"/>
      </w:divBdr>
    </w:div>
    <w:div w:id="59406874">
      <w:bodyDiv w:val="1"/>
      <w:marLeft w:val="0"/>
      <w:marRight w:val="0"/>
      <w:marTop w:val="0"/>
      <w:marBottom w:val="0"/>
      <w:divBdr>
        <w:top w:val="none" w:sz="0" w:space="0" w:color="auto"/>
        <w:left w:val="none" w:sz="0" w:space="0" w:color="auto"/>
        <w:bottom w:val="none" w:sz="0" w:space="0" w:color="auto"/>
        <w:right w:val="none" w:sz="0" w:space="0" w:color="auto"/>
      </w:divBdr>
    </w:div>
    <w:div w:id="70003950">
      <w:bodyDiv w:val="1"/>
      <w:marLeft w:val="0"/>
      <w:marRight w:val="0"/>
      <w:marTop w:val="0"/>
      <w:marBottom w:val="0"/>
      <w:divBdr>
        <w:top w:val="none" w:sz="0" w:space="0" w:color="auto"/>
        <w:left w:val="none" w:sz="0" w:space="0" w:color="auto"/>
        <w:bottom w:val="none" w:sz="0" w:space="0" w:color="auto"/>
        <w:right w:val="none" w:sz="0" w:space="0" w:color="auto"/>
      </w:divBdr>
      <w:divsChild>
        <w:div w:id="70352114">
          <w:marLeft w:val="-2400"/>
          <w:marRight w:val="-480"/>
          <w:marTop w:val="0"/>
          <w:marBottom w:val="0"/>
          <w:divBdr>
            <w:top w:val="none" w:sz="0" w:space="0" w:color="auto"/>
            <w:left w:val="none" w:sz="0" w:space="0" w:color="auto"/>
            <w:bottom w:val="none" w:sz="0" w:space="0" w:color="auto"/>
            <w:right w:val="none" w:sz="0" w:space="0" w:color="auto"/>
          </w:divBdr>
        </w:div>
        <w:div w:id="1788085592">
          <w:marLeft w:val="-2400"/>
          <w:marRight w:val="-480"/>
          <w:marTop w:val="0"/>
          <w:marBottom w:val="0"/>
          <w:divBdr>
            <w:top w:val="none" w:sz="0" w:space="0" w:color="auto"/>
            <w:left w:val="none" w:sz="0" w:space="0" w:color="auto"/>
            <w:bottom w:val="none" w:sz="0" w:space="0" w:color="auto"/>
            <w:right w:val="none" w:sz="0" w:space="0" w:color="auto"/>
          </w:divBdr>
        </w:div>
        <w:div w:id="2040619842">
          <w:marLeft w:val="-2400"/>
          <w:marRight w:val="-480"/>
          <w:marTop w:val="0"/>
          <w:marBottom w:val="0"/>
          <w:divBdr>
            <w:top w:val="none" w:sz="0" w:space="0" w:color="auto"/>
            <w:left w:val="none" w:sz="0" w:space="0" w:color="auto"/>
            <w:bottom w:val="none" w:sz="0" w:space="0" w:color="auto"/>
            <w:right w:val="none" w:sz="0" w:space="0" w:color="auto"/>
          </w:divBdr>
        </w:div>
      </w:divsChild>
    </w:div>
    <w:div w:id="176584468">
      <w:bodyDiv w:val="1"/>
      <w:marLeft w:val="0"/>
      <w:marRight w:val="0"/>
      <w:marTop w:val="0"/>
      <w:marBottom w:val="0"/>
      <w:divBdr>
        <w:top w:val="none" w:sz="0" w:space="0" w:color="auto"/>
        <w:left w:val="none" w:sz="0" w:space="0" w:color="auto"/>
        <w:bottom w:val="none" w:sz="0" w:space="0" w:color="auto"/>
        <w:right w:val="none" w:sz="0" w:space="0" w:color="auto"/>
      </w:divBdr>
    </w:div>
    <w:div w:id="221602892">
      <w:bodyDiv w:val="1"/>
      <w:marLeft w:val="0"/>
      <w:marRight w:val="0"/>
      <w:marTop w:val="0"/>
      <w:marBottom w:val="0"/>
      <w:divBdr>
        <w:top w:val="none" w:sz="0" w:space="0" w:color="auto"/>
        <w:left w:val="none" w:sz="0" w:space="0" w:color="auto"/>
        <w:bottom w:val="none" w:sz="0" w:space="0" w:color="auto"/>
        <w:right w:val="none" w:sz="0" w:space="0" w:color="auto"/>
      </w:divBdr>
    </w:div>
    <w:div w:id="261843258">
      <w:bodyDiv w:val="1"/>
      <w:marLeft w:val="0"/>
      <w:marRight w:val="0"/>
      <w:marTop w:val="0"/>
      <w:marBottom w:val="0"/>
      <w:divBdr>
        <w:top w:val="none" w:sz="0" w:space="0" w:color="auto"/>
        <w:left w:val="none" w:sz="0" w:space="0" w:color="auto"/>
        <w:bottom w:val="none" w:sz="0" w:space="0" w:color="auto"/>
        <w:right w:val="none" w:sz="0" w:space="0" w:color="auto"/>
      </w:divBdr>
    </w:div>
    <w:div w:id="337739080">
      <w:bodyDiv w:val="1"/>
      <w:marLeft w:val="0"/>
      <w:marRight w:val="0"/>
      <w:marTop w:val="0"/>
      <w:marBottom w:val="0"/>
      <w:divBdr>
        <w:top w:val="none" w:sz="0" w:space="0" w:color="auto"/>
        <w:left w:val="none" w:sz="0" w:space="0" w:color="auto"/>
        <w:bottom w:val="none" w:sz="0" w:space="0" w:color="auto"/>
        <w:right w:val="none" w:sz="0" w:space="0" w:color="auto"/>
      </w:divBdr>
    </w:div>
    <w:div w:id="350910128">
      <w:bodyDiv w:val="1"/>
      <w:marLeft w:val="0"/>
      <w:marRight w:val="0"/>
      <w:marTop w:val="0"/>
      <w:marBottom w:val="0"/>
      <w:divBdr>
        <w:top w:val="none" w:sz="0" w:space="0" w:color="auto"/>
        <w:left w:val="none" w:sz="0" w:space="0" w:color="auto"/>
        <w:bottom w:val="none" w:sz="0" w:space="0" w:color="auto"/>
        <w:right w:val="none" w:sz="0" w:space="0" w:color="auto"/>
      </w:divBdr>
    </w:div>
    <w:div w:id="650405323">
      <w:bodyDiv w:val="1"/>
      <w:marLeft w:val="0"/>
      <w:marRight w:val="0"/>
      <w:marTop w:val="0"/>
      <w:marBottom w:val="0"/>
      <w:divBdr>
        <w:top w:val="none" w:sz="0" w:space="0" w:color="auto"/>
        <w:left w:val="none" w:sz="0" w:space="0" w:color="auto"/>
        <w:bottom w:val="none" w:sz="0" w:space="0" w:color="auto"/>
        <w:right w:val="none" w:sz="0" w:space="0" w:color="auto"/>
      </w:divBdr>
    </w:div>
    <w:div w:id="655187424">
      <w:bodyDiv w:val="1"/>
      <w:marLeft w:val="0"/>
      <w:marRight w:val="0"/>
      <w:marTop w:val="0"/>
      <w:marBottom w:val="0"/>
      <w:divBdr>
        <w:top w:val="none" w:sz="0" w:space="0" w:color="auto"/>
        <w:left w:val="none" w:sz="0" w:space="0" w:color="auto"/>
        <w:bottom w:val="none" w:sz="0" w:space="0" w:color="auto"/>
        <w:right w:val="none" w:sz="0" w:space="0" w:color="auto"/>
      </w:divBdr>
    </w:div>
    <w:div w:id="704135018">
      <w:bodyDiv w:val="1"/>
      <w:marLeft w:val="0"/>
      <w:marRight w:val="0"/>
      <w:marTop w:val="0"/>
      <w:marBottom w:val="0"/>
      <w:divBdr>
        <w:top w:val="none" w:sz="0" w:space="0" w:color="auto"/>
        <w:left w:val="none" w:sz="0" w:space="0" w:color="auto"/>
        <w:bottom w:val="none" w:sz="0" w:space="0" w:color="auto"/>
        <w:right w:val="none" w:sz="0" w:space="0" w:color="auto"/>
      </w:divBdr>
    </w:div>
    <w:div w:id="795758637">
      <w:bodyDiv w:val="1"/>
      <w:marLeft w:val="0"/>
      <w:marRight w:val="0"/>
      <w:marTop w:val="0"/>
      <w:marBottom w:val="0"/>
      <w:divBdr>
        <w:top w:val="none" w:sz="0" w:space="0" w:color="auto"/>
        <w:left w:val="none" w:sz="0" w:space="0" w:color="auto"/>
        <w:bottom w:val="none" w:sz="0" w:space="0" w:color="auto"/>
        <w:right w:val="none" w:sz="0" w:space="0" w:color="auto"/>
      </w:divBdr>
    </w:div>
    <w:div w:id="912544267">
      <w:bodyDiv w:val="1"/>
      <w:marLeft w:val="0"/>
      <w:marRight w:val="0"/>
      <w:marTop w:val="0"/>
      <w:marBottom w:val="0"/>
      <w:divBdr>
        <w:top w:val="none" w:sz="0" w:space="0" w:color="auto"/>
        <w:left w:val="none" w:sz="0" w:space="0" w:color="auto"/>
        <w:bottom w:val="none" w:sz="0" w:space="0" w:color="auto"/>
        <w:right w:val="none" w:sz="0" w:space="0" w:color="auto"/>
      </w:divBdr>
    </w:div>
    <w:div w:id="935360355">
      <w:bodyDiv w:val="1"/>
      <w:marLeft w:val="0"/>
      <w:marRight w:val="0"/>
      <w:marTop w:val="0"/>
      <w:marBottom w:val="0"/>
      <w:divBdr>
        <w:top w:val="none" w:sz="0" w:space="0" w:color="auto"/>
        <w:left w:val="none" w:sz="0" w:space="0" w:color="auto"/>
        <w:bottom w:val="none" w:sz="0" w:space="0" w:color="auto"/>
        <w:right w:val="none" w:sz="0" w:space="0" w:color="auto"/>
      </w:divBdr>
    </w:div>
    <w:div w:id="1106081248">
      <w:bodyDiv w:val="1"/>
      <w:marLeft w:val="0"/>
      <w:marRight w:val="0"/>
      <w:marTop w:val="0"/>
      <w:marBottom w:val="0"/>
      <w:divBdr>
        <w:top w:val="none" w:sz="0" w:space="0" w:color="auto"/>
        <w:left w:val="none" w:sz="0" w:space="0" w:color="auto"/>
        <w:bottom w:val="none" w:sz="0" w:space="0" w:color="auto"/>
        <w:right w:val="none" w:sz="0" w:space="0" w:color="auto"/>
      </w:divBdr>
    </w:div>
    <w:div w:id="1250582673">
      <w:bodyDiv w:val="1"/>
      <w:marLeft w:val="0"/>
      <w:marRight w:val="0"/>
      <w:marTop w:val="0"/>
      <w:marBottom w:val="0"/>
      <w:divBdr>
        <w:top w:val="none" w:sz="0" w:space="0" w:color="auto"/>
        <w:left w:val="none" w:sz="0" w:space="0" w:color="auto"/>
        <w:bottom w:val="none" w:sz="0" w:space="0" w:color="auto"/>
        <w:right w:val="none" w:sz="0" w:space="0" w:color="auto"/>
      </w:divBdr>
    </w:div>
    <w:div w:id="1354460837">
      <w:bodyDiv w:val="1"/>
      <w:marLeft w:val="0"/>
      <w:marRight w:val="0"/>
      <w:marTop w:val="0"/>
      <w:marBottom w:val="0"/>
      <w:divBdr>
        <w:top w:val="none" w:sz="0" w:space="0" w:color="auto"/>
        <w:left w:val="none" w:sz="0" w:space="0" w:color="auto"/>
        <w:bottom w:val="none" w:sz="0" w:space="0" w:color="auto"/>
        <w:right w:val="none" w:sz="0" w:space="0" w:color="auto"/>
      </w:divBdr>
    </w:div>
    <w:div w:id="1413434006">
      <w:bodyDiv w:val="1"/>
      <w:marLeft w:val="0"/>
      <w:marRight w:val="0"/>
      <w:marTop w:val="0"/>
      <w:marBottom w:val="0"/>
      <w:divBdr>
        <w:top w:val="none" w:sz="0" w:space="0" w:color="auto"/>
        <w:left w:val="none" w:sz="0" w:space="0" w:color="auto"/>
        <w:bottom w:val="none" w:sz="0" w:space="0" w:color="auto"/>
        <w:right w:val="none" w:sz="0" w:space="0" w:color="auto"/>
      </w:divBdr>
      <w:divsChild>
        <w:div w:id="195000969">
          <w:marLeft w:val="-2400"/>
          <w:marRight w:val="-480"/>
          <w:marTop w:val="0"/>
          <w:marBottom w:val="0"/>
          <w:divBdr>
            <w:top w:val="none" w:sz="0" w:space="0" w:color="auto"/>
            <w:left w:val="none" w:sz="0" w:space="0" w:color="auto"/>
            <w:bottom w:val="none" w:sz="0" w:space="0" w:color="auto"/>
            <w:right w:val="none" w:sz="0" w:space="0" w:color="auto"/>
          </w:divBdr>
        </w:div>
        <w:div w:id="2146389753">
          <w:marLeft w:val="-2400"/>
          <w:marRight w:val="-480"/>
          <w:marTop w:val="0"/>
          <w:marBottom w:val="0"/>
          <w:divBdr>
            <w:top w:val="none" w:sz="0" w:space="0" w:color="auto"/>
            <w:left w:val="none" w:sz="0" w:space="0" w:color="auto"/>
            <w:bottom w:val="none" w:sz="0" w:space="0" w:color="auto"/>
            <w:right w:val="none" w:sz="0" w:space="0" w:color="auto"/>
          </w:divBdr>
        </w:div>
        <w:div w:id="1435327183">
          <w:marLeft w:val="-2400"/>
          <w:marRight w:val="-480"/>
          <w:marTop w:val="0"/>
          <w:marBottom w:val="0"/>
          <w:divBdr>
            <w:top w:val="none" w:sz="0" w:space="0" w:color="auto"/>
            <w:left w:val="none" w:sz="0" w:space="0" w:color="auto"/>
            <w:bottom w:val="none" w:sz="0" w:space="0" w:color="auto"/>
            <w:right w:val="none" w:sz="0" w:space="0" w:color="auto"/>
          </w:divBdr>
        </w:div>
        <w:div w:id="1387872086">
          <w:marLeft w:val="-2400"/>
          <w:marRight w:val="-480"/>
          <w:marTop w:val="0"/>
          <w:marBottom w:val="0"/>
          <w:divBdr>
            <w:top w:val="none" w:sz="0" w:space="0" w:color="auto"/>
            <w:left w:val="none" w:sz="0" w:space="0" w:color="auto"/>
            <w:bottom w:val="none" w:sz="0" w:space="0" w:color="auto"/>
            <w:right w:val="none" w:sz="0" w:space="0" w:color="auto"/>
          </w:divBdr>
        </w:div>
        <w:div w:id="1811971705">
          <w:marLeft w:val="-2400"/>
          <w:marRight w:val="-480"/>
          <w:marTop w:val="0"/>
          <w:marBottom w:val="0"/>
          <w:divBdr>
            <w:top w:val="none" w:sz="0" w:space="0" w:color="auto"/>
            <w:left w:val="none" w:sz="0" w:space="0" w:color="auto"/>
            <w:bottom w:val="none" w:sz="0" w:space="0" w:color="auto"/>
            <w:right w:val="none" w:sz="0" w:space="0" w:color="auto"/>
          </w:divBdr>
        </w:div>
        <w:div w:id="459736426">
          <w:marLeft w:val="-2400"/>
          <w:marRight w:val="-480"/>
          <w:marTop w:val="0"/>
          <w:marBottom w:val="0"/>
          <w:divBdr>
            <w:top w:val="none" w:sz="0" w:space="0" w:color="auto"/>
            <w:left w:val="none" w:sz="0" w:space="0" w:color="auto"/>
            <w:bottom w:val="none" w:sz="0" w:space="0" w:color="auto"/>
            <w:right w:val="none" w:sz="0" w:space="0" w:color="auto"/>
          </w:divBdr>
        </w:div>
        <w:div w:id="864447420">
          <w:marLeft w:val="-2400"/>
          <w:marRight w:val="-480"/>
          <w:marTop w:val="0"/>
          <w:marBottom w:val="0"/>
          <w:divBdr>
            <w:top w:val="none" w:sz="0" w:space="0" w:color="auto"/>
            <w:left w:val="none" w:sz="0" w:space="0" w:color="auto"/>
            <w:bottom w:val="none" w:sz="0" w:space="0" w:color="auto"/>
            <w:right w:val="none" w:sz="0" w:space="0" w:color="auto"/>
          </w:divBdr>
        </w:div>
        <w:div w:id="943726212">
          <w:marLeft w:val="-2400"/>
          <w:marRight w:val="-480"/>
          <w:marTop w:val="0"/>
          <w:marBottom w:val="0"/>
          <w:divBdr>
            <w:top w:val="none" w:sz="0" w:space="0" w:color="auto"/>
            <w:left w:val="none" w:sz="0" w:space="0" w:color="auto"/>
            <w:bottom w:val="none" w:sz="0" w:space="0" w:color="auto"/>
            <w:right w:val="none" w:sz="0" w:space="0" w:color="auto"/>
          </w:divBdr>
        </w:div>
        <w:div w:id="1122966029">
          <w:marLeft w:val="-2400"/>
          <w:marRight w:val="-480"/>
          <w:marTop w:val="0"/>
          <w:marBottom w:val="0"/>
          <w:divBdr>
            <w:top w:val="none" w:sz="0" w:space="0" w:color="auto"/>
            <w:left w:val="none" w:sz="0" w:space="0" w:color="auto"/>
            <w:bottom w:val="none" w:sz="0" w:space="0" w:color="auto"/>
            <w:right w:val="none" w:sz="0" w:space="0" w:color="auto"/>
          </w:divBdr>
        </w:div>
        <w:div w:id="1877964473">
          <w:marLeft w:val="-2400"/>
          <w:marRight w:val="-480"/>
          <w:marTop w:val="0"/>
          <w:marBottom w:val="0"/>
          <w:divBdr>
            <w:top w:val="none" w:sz="0" w:space="0" w:color="auto"/>
            <w:left w:val="none" w:sz="0" w:space="0" w:color="auto"/>
            <w:bottom w:val="none" w:sz="0" w:space="0" w:color="auto"/>
            <w:right w:val="none" w:sz="0" w:space="0" w:color="auto"/>
          </w:divBdr>
        </w:div>
      </w:divsChild>
    </w:div>
    <w:div w:id="1449856961">
      <w:bodyDiv w:val="1"/>
      <w:marLeft w:val="0"/>
      <w:marRight w:val="0"/>
      <w:marTop w:val="0"/>
      <w:marBottom w:val="0"/>
      <w:divBdr>
        <w:top w:val="none" w:sz="0" w:space="0" w:color="auto"/>
        <w:left w:val="none" w:sz="0" w:space="0" w:color="auto"/>
        <w:bottom w:val="none" w:sz="0" w:space="0" w:color="auto"/>
        <w:right w:val="none" w:sz="0" w:space="0" w:color="auto"/>
      </w:divBdr>
    </w:div>
    <w:div w:id="1484273763">
      <w:bodyDiv w:val="1"/>
      <w:marLeft w:val="0"/>
      <w:marRight w:val="0"/>
      <w:marTop w:val="0"/>
      <w:marBottom w:val="0"/>
      <w:divBdr>
        <w:top w:val="none" w:sz="0" w:space="0" w:color="auto"/>
        <w:left w:val="none" w:sz="0" w:space="0" w:color="auto"/>
        <w:bottom w:val="none" w:sz="0" w:space="0" w:color="auto"/>
        <w:right w:val="none" w:sz="0" w:space="0" w:color="auto"/>
      </w:divBdr>
    </w:div>
    <w:div w:id="1508130638">
      <w:bodyDiv w:val="1"/>
      <w:marLeft w:val="0"/>
      <w:marRight w:val="0"/>
      <w:marTop w:val="0"/>
      <w:marBottom w:val="0"/>
      <w:divBdr>
        <w:top w:val="none" w:sz="0" w:space="0" w:color="auto"/>
        <w:left w:val="none" w:sz="0" w:space="0" w:color="auto"/>
        <w:bottom w:val="none" w:sz="0" w:space="0" w:color="auto"/>
        <w:right w:val="none" w:sz="0" w:space="0" w:color="auto"/>
      </w:divBdr>
    </w:div>
    <w:div w:id="1706714130">
      <w:bodyDiv w:val="1"/>
      <w:marLeft w:val="0"/>
      <w:marRight w:val="0"/>
      <w:marTop w:val="0"/>
      <w:marBottom w:val="0"/>
      <w:divBdr>
        <w:top w:val="none" w:sz="0" w:space="0" w:color="auto"/>
        <w:left w:val="none" w:sz="0" w:space="0" w:color="auto"/>
        <w:bottom w:val="none" w:sz="0" w:space="0" w:color="auto"/>
        <w:right w:val="none" w:sz="0" w:space="0" w:color="auto"/>
      </w:divBdr>
    </w:div>
    <w:div w:id="2058428094">
      <w:bodyDiv w:val="1"/>
      <w:marLeft w:val="0"/>
      <w:marRight w:val="0"/>
      <w:marTop w:val="0"/>
      <w:marBottom w:val="0"/>
      <w:divBdr>
        <w:top w:val="none" w:sz="0" w:space="0" w:color="auto"/>
        <w:left w:val="none" w:sz="0" w:space="0" w:color="auto"/>
        <w:bottom w:val="none" w:sz="0" w:space="0" w:color="auto"/>
        <w:right w:val="none" w:sz="0" w:space="0" w:color="auto"/>
      </w:divBdr>
    </w:div>
    <w:div w:id="21089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spzoz-brzes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8482E-F4B6-4330-9A02-41CDB5F0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15643</Words>
  <Characters>93864</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Elżbieta Gasińska-Batko</cp:lastModifiedBy>
  <cp:revision>5</cp:revision>
  <cp:lastPrinted>2026-01-23T09:45:00Z</cp:lastPrinted>
  <dcterms:created xsi:type="dcterms:W3CDTF">2026-01-23T08:10:00Z</dcterms:created>
  <dcterms:modified xsi:type="dcterms:W3CDTF">2026-01-23T09:46:00Z</dcterms:modified>
</cp:coreProperties>
</file>