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CE6CA" w14:textId="4B68A2B2" w:rsidR="005F0ADA" w:rsidRDefault="002A44A3" w:rsidP="005F0ADA">
      <w:pPr>
        <w:pStyle w:val="Standard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Postępowanie nr ICM-PU-016</w:t>
      </w:r>
      <w:r w:rsidR="005F0ADA">
        <w:rPr>
          <w:i/>
          <w:color w:val="000000"/>
          <w:sz w:val="22"/>
          <w:szCs w:val="22"/>
        </w:rPr>
        <w:t>/2024/OT</w:t>
      </w:r>
    </w:p>
    <w:p w14:paraId="27DC8FB0" w14:textId="77777777" w:rsidR="005F0ADA" w:rsidRDefault="005F0ADA" w:rsidP="005F0ADA">
      <w:pPr>
        <w:pStyle w:val="Standard"/>
        <w:rPr>
          <w:rFonts w:eastAsia="Times-Bold"/>
          <w:b/>
          <w:bCs/>
          <w:sz w:val="22"/>
          <w:szCs w:val="22"/>
        </w:rPr>
      </w:pPr>
    </w:p>
    <w:p w14:paraId="61764513" w14:textId="7CDF6FE9" w:rsidR="00A01319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>FORMULARZ OFERTY</w:t>
      </w:r>
    </w:p>
    <w:p w14:paraId="22D54917" w14:textId="77777777" w:rsidR="00641915" w:rsidRDefault="00641915">
      <w:pPr>
        <w:pStyle w:val="Standard"/>
        <w:jc w:val="center"/>
        <w:rPr>
          <w:rFonts w:eastAsia="Times-Bold"/>
          <w:b/>
          <w:bCs/>
          <w:sz w:val="22"/>
          <w:szCs w:val="22"/>
        </w:rPr>
      </w:pPr>
    </w:p>
    <w:p w14:paraId="1144C924" w14:textId="77777777" w:rsidR="00A01319" w:rsidRDefault="00D517C1">
      <w:pPr>
        <w:pStyle w:val="Standard"/>
        <w:ind w:left="5280" w:hanging="15"/>
        <w:jc w:val="left"/>
        <w:rPr>
          <w:rFonts w:eastAsia="CPFPPF+Georgia-Bold"/>
          <w:b/>
          <w:bCs/>
          <w:sz w:val="22"/>
          <w:szCs w:val="22"/>
        </w:rPr>
      </w:pPr>
      <w:r>
        <w:rPr>
          <w:rFonts w:eastAsia="CPFPPF+Georgia-Bold"/>
          <w:b/>
          <w:bCs/>
          <w:sz w:val="22"/>
          <w:szCs w:val="22"/>
        </w:rPr>
        <w:t>UNIWERSYTET WARSZAWSKI</w:t>
      </w:r>
    </w:p>
    <w:p w14:paraId="16E51863" w14:textId="77777777" w:rsidR="00A01319" w:rsidRDefault="00D517C1">
      <w:pPr>
        <w:pStyle w:val="Standard"/>
        <w:ind w:left="5280" w:hanging="15"/>
        <w:jc w:val="left"/>
        <w:rPr>
          <w:rFonts w:eastAsia="CPFPPF+Georgia-Bold"/>
          <w:b/>
          <w:bCs/>
          <w:sz w:val="22"/>
          <w:szCs w:val="22"/>
        </w:rPr>
      </w:pPr>
      <w:r>
        <w:rPr>
          <w:rFonts w:eastAsia="CPFPPF+Georgia-Bold"/>
          <w:b/>
          <w:bCs/>
          <w:sz w:val="22"/>
          <w:szCs w:val="22"/>
        </w:rPr>
        <w:t>ul. Krakowskie Przedmieście 26/28</w:t>
      </w:r>
    </w:p>
    <w:p w14:paraId="6DE54B2E" w14:textId="77777777" w:rsidR="00A01319" w:rsidRDefault="00D517C1">
      <w:pPr>
        <w:pStyle w:val="Standard"/>
        <w:ind w:left="5280" w:hanging="15"/>
        <w:jc w:val="left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>00-927 Warszawa</w:t>
      </w:r>
    </w:p>
    <w:p w14:paraId="10820CEA" w14:textId="77777777" w:rsidR="00A01319" w:rsidRDefault="00A01319">
      <w:pPr>
        <w:pStyle w:val="Standard"/>
        <w:ind w:left="5280" w:hanging="15"/>
        <w:jc w:val="left"/>
        <w:rPr>
          <w:rFonts w:eastAsia="Times-Bold"/>
          <w:b/>
          <w:bCs/>
          <w:sz w:val="22"/>
          <w:szCs w:val="22"/>
        </w:rPr>
      </w:pPr>
    </w:p>
    <w:p w14:paraId="68362161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                                     ........................... dnia ............</w:t>
      </w:r>
    </w:p>
    <w:p w14:paraId="7FAB852A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(piecz</w:t>
      </w:r>
      <w:r>
        <w:rPr>
          <w:rFonts w:eastAsia="TTBC0154A8t00"/>
          <w:sz w:val="22"/>
          <w:szCs w:val="22"/>
        </w:rPr>
        <w:t xml:space="preserve">ęć </w:t>
      </w:r>
      <w:r>
        <w:rPr>
          <w:rFonts w:eastAsia="Times-Roman"/>
          <w:sz w:val="22"/>
          <w:szCs w:val="22"/>
        </w:rPr>
        <w:t>firmowa wykonawcy)</w:t>
      </w:r>
    </w:p>
    <w:p w14:paraId="722090EB" w14:textId="77777777" w:rsidR="00A01319" w:rsidRDefault="00A01319">
      <w:pPr>
        <w:pStyle w:val="Standard"/>
        <w:jc w:val="center"/>
        <w:rPr>
          <w:rFonts w:eastAsia="Times-Bold"/>
          <w:b/>
          <w:bCs/>
          <w:sz w:val="22"/>
          <w:szCs w:val="22"/>
        </w:rPr>
      </w:pPr>
    </w:p>
    <w:p w14:paraId="1D173CBA" w14:textId="77777777" w:rsidR="00641915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 xml:space="preserve">OFERTA           </w:t>
      </w:r>
    </w:p>
    <w:p w14:paraId="66648087" w14:textId="6B61AC2D" w:rsidR="00A01319" w:rsidRDefault="00D517C1">
      <w:pPr>
        <w:pStyle w:val="Standard"/>
        <w:jc w:val="center"/>
        <w:rPr>
          <w:rFonts w:eastAsia="Times-Bold"/>
          <w:b/>
          <w:bCs/>
          <w:sz w:val="22"/>
          <w:szCs w:val="22"/>
        </w:rPr>
      </w:pPr>
      <w:r>
        <w:rPr>
          <w:rFonts w:eastAsia="Times-Bold"/>
          <w:b/>
          <w:bCs/>
          <w:sz w:val="22"/>
          <w:szCs w:val="22"/>
        </w:rPr>
        <w:t xml:space="preserve">                                                                                                           </w:t>
      </w:r>
    </w:p>
    <w:p w14:paraId="7AAF8470" w14:textId="5AE78983" w:rsidR="00E1176E" w:rsidRPr="0061578C" w:rsidRDefault="00D517C1" w:rsidP="0061578C">
      <w:pPr>
        <w:pStyle w:val="Standard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Składaj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 ofert</w:t>
      </w:r>
      <w:r>
        <w:rPr>
          <w:rFonts w:eastAsia="TTBC0154A8t00"/>
          <w:sz w:val="22"/>
          <w:szCs w:val="22"/>
        </w:rPr>
        <w:t xml:space="preserve">ę </w:t>
      </w:r>
      <w:r>
        <w:rPr>
          <w:rFonts w:eastAsia="Times-Roman"/>
          <w:sz w:val="22"/>
          <w:szCs w:val="22"/>
        </w:rPr>
        <w:t>w post</w:t>
      </w:r>
      <w:r>
        <w:rPr>
          <w:rFonts w:eastAsia="TTBC0154A8t00"/>
          <w:sz w:val="22"/>
          <w:szCs w:val="22"/>
        </w:rPr>
        <w:t>ę</w:t>
      </w:r>
      <w:r>
        <w:rPr>
          <w:rFonts w:eastAsia="Times-Roman"/>
          <w:sz w:val="22"/>
          <w:szCs w:val="22"/>
        </w:rPr>
        <w:t>powaniu prowadzonym w trybie procedury otwartej</w:t>
      </w:r>
      <w:bookmarkStart w:id="0" w:name="__DdeLink__29709_1662572239"/>
      <w:r w:rsidR="0061578C">
        <w:rPr>
          <w:rFonts w:eastAsia="Times-Roman"/>
          <w:sz w:val="22"/>
          <w:szCs w:val="22"/>
        </w:rPr>
        <w:t xml:space="preserve"> </w:t>
      </w:r>
      <w:r w:rsidR="0061578C">
        <w:rPr>
          <w:rFonts w:eastAsia="Times-Bold"/>
          <w:b/>
          <w:bCs/>
        </w:rPr>
        <w:t xml:space="preserve">Nr </w:t>
      </w:r>
      <w:r>
        <w:rPr>
          <w:rFonts w:eastAsia="Times-Bold"/>
          <w:b/>
          <w:bCs/>
        </w:rPr>
        <w:t>I</w:t>
      </w:r>
      <w:bookmarkEnd w:id="0"/>
      <w:r w:rsidR="0061578C">
        <w:rPr>
          <w:rFonts w:eastAsia="Times-Bold"/>
          <w:b/>
          <w:bCs/>
        </w:rPr>
        <w:t xml:space="preserve">CM-PU- </w:t>
      </w:r>
      <w:r>
        <w:rPr>
          <w:rFonts w:eastAsia="Times-Bold"/>
          <w:b/>
          <w:bCs/>
        </w:rPr>
        <w:t>0</w:t>
      </w:r>
      <w:r w:rsidR="002A44A3">
        <w:rPr>
          <w:rFonts w:eastAsia="Times-Bold"/>
          <w:b/>
          <w:bCs/>
        </w:rPr>
        <w:t>16</w:t>
      </w:r>
      <w:r>
        <w:rPr>
          <w:rFonts w:eastAsia="Times-Bold"/>
          <w:b/>
          <w:bCs/>
        </w:rPr>
        <w:t>/20</w:t>
      </w:r>
      <w:r w:rsidR="00C73A70">
        <w:rPr>
          <w:rFonts w:eastAsia="Times-Bold"/>
          <w:b/>
          <w:bCs/>
        </w:rPr>
        <w:t>24</w:t>
      </w:r>
      <w:r w:rsidR="004F16FF">
        <w:rPr>
          <w:rFonts w:eastAsia="Times-Bold"/>
          <w:b/>
          <w:bCs/>
        </w:rPr>
        <w:t xml:space="preserve">/OT - </w:t>
      </w:r>
      <w:r w:rsidR="002A44A3" w:rsidRPr="00DC44D9">
        <w:rPr>
          <w:rFonts w:eastAsia="Calibri"/>
          <w:b/>
          <w:color w:val="000000"/>
        </w:rPr>
        <w:t>Usługa wymiany sprzęgła firmy Stieber w urządzeniu DRUPS 1670-MI firmy Hitec.</w:t>
      </w:r>
    </w:p>
    <w:p w14:paraId="3A78B04D" w14:textId="77777777" w:rsidR="00A01319" w:rsidRDefault="00A01319" w:rsidP="00E1176E">
      <w:pPr>
        <w:pStyle w:val="Tre"/>
        <w:rPr>
          <w:rFonts w:ascii="Times New Roman" w:eastAsia="Times New Roman" w:hAnsi="Times New Roman" w:cs="Times New Roman"/>
          <w:sz w:val="24"/>
          <w:szCs w:val="24"/>
        </w:rPr>
      </w:pPr>
    </w:p>
    <w:p w14:paraId="43105E4D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5FE9220" w14:textId="77777777" w:rsidR="00A01319" w:rsidRDefault="00D517C1">
      <w:pPr>
        <w:pStyle w:val="Standard"/>
        <w:jc w:val="center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pełna nazwa firmy Wykonawcy</w:t>
      </w:r>
    </w:p>
    <w:p w14:paraId="7238D3E0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posiadaj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c/ego/a siedzib</w:t>
      </w:r>
      <w:r>
        <w:rPr>
          <w:rFonts w:eastAsia="TTBC0154A8t00"/>
          <w:sz w:val="22"/>
          <w:szCs w:val="22"/>
        </w:rPr>
        <w:t>ę</w:t>
      </w:r>
    </w:p>
    <w:p w14:paraId="09253B0E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457332B" w14:textId="77777777" w:rsidR="00A01319" w:rsidRDefault="00D517C1">
      <w:pPr>
        <w:pStyle w:val="Standard"/>
        <w:jc w:val="center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ulica nr domu kod pocztowy miejscowo</w:t>
      </w:r>
      <w:r>
        <w:rPr>
          <w:rFonts w:eastAsia="TTBC0154A8t00"/>
          <w:sz w:val="22"/>
          <w:szCs w:val="22"/>
        </w:rPr>
        <w:t>ść</w:t>
      </w:r>
    </w:p>
    <w:p w14:paraId="5052E378" w14:textId="77777777" w:rsidR="00A01319" w:rsidRDefault="00A01319">
      <w:pPr>
        <w:pStyle w:val="Standard"/>
        <w:jc w:val="center"/>
        <w:rPr>
          <w:rFonts w:eastAsia="TTBC0154A8t00"/>
          <w:sz w:val="22"/>
          <w:szCs w:val="22"/>
        </w:rPr>
      </w:pPr>
    </w:p>
    <w:p w14:paraId="16ED4D56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............................................................ .                              ..............................................</w:t>
      </w:r>
    </w:p>
    <w:p w14:paraId="28BC8E72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telefon                                                                                                        e-mail</w:t>
      </w:r>
    </w:p>
    <w:p w14:paraId="64B179B6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nr identyfikacyjny NIP ...........................................</w:t>
      </w:r>
    </w:p>
    <w:p w14:paraId="07973434" w14:textId="77777777" w:rsidR="00A01319" w:rsidRDefault="00A01319">
      <w:pPr>
        <w:pStyle w:val="Standard"/>
        <w:jc w:val="left"/>
        <w:rPr>
          <w:rFonts w:eastAsia="Times-Roman"/>
          <w:sz w:val="22"/>
          <w:szCs w:val="22"/>
        </w:rPr>
      </w:pPr>
    </w:p>
    <w:p w14:paraId="4EBA76BF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REGON .............................................</w:t>
      </w:r>
    </w:p>
    <w:p w14:paraId="626A5EA4" w14:textId="77777777" w:rsidR="00A0131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b</w:t>
      </w:r>
      <w:r>
        <w:rPr>
          <w:rFonts w:eastAsia="TTBC0154A8t00"/>
          <w:sz w:val="22"/>
          <w:szCs w:val="22"/>
        </w:rPr>
        <w:t>ę</w:t>
      </w:r>
      <w:r>
        <w:rPr>
          <w:rFonts w:eastAsia="Times-Roman"/>
          <w:sz w:val="22"/>
          <w:szCs w:val="22"/>
        </w:rPr>
        <w:t>d</w:t>
      </w:r>
      <w:r>
        <w:rPr>
          <w:rFonts w:eastAsia="TTBC0154A8t00"/>
          <w:sz w:val="22"/>
          <w:szCs w:val="22"/>
        </w:rPr>
        <w:t>ą</w:t>
      </w:r>
      <w:r>
        <w:rPr>
          <w:rFonts w:eastAsia="Times-Roman"/>
          <w:sz w:val="22"/>
          <w:szCs w:val="22"/>
        </w:rPr>
        <w:t>cy płatnikiem podatku VAT,</w:t>
      </w:r>
    </w:p>
    <w:p w14:paraId="173833FF" w14:textId="7F9354A8" w:rsidR="00CF1E79" w:rsidRDefault="00D517C1">
      <w:pPr>
        <w:pStyle w:val="Standard"/>
        <w:jc w:val="left"/>
        <w:rPr>
          <w:rFonts w:eastAsia="Times-Roman"/>
          <w:sz w:val="22"/>
          <w:szCs w:val="22"/>
        </w:rPr>
      </w:pPr>
      <w:r>
        <w:rPr>
          <w:rFonts w:eastAsia="Times-Roman"/>
          <w:sz w:val="22"/>
          <w:szCs w:val="22"/>
        </w:rPr>
        <w:t>po zapoznaniu si</w:t>
      </w:r>
      <w:r>
        <w:rPr>
          <w:rFonts w:eastAsia="TTBC0154A8t00"/>
          <w:sz w:val="22"/>
          <w:szCs w:val="22"/>
        </w:rPr>
        <w:t xml:space="preserve">ę </w:t>
      </w:r>
      <w:r>
        <w:rPr>
          <w:rFonts w:eastAsia="Times-Roman"/>
          <w:sz w:val="22"/>
          <w:szCs w:val="22"/>
        </w:rPr>
        <w:t>z ogłoszeniem i zgodnie z wymaganiami określonymi w ogłoszeniu o</w:t>
      </w:r>
      <w:r>
        <w:rPr>
          <w:rFonts w:eastAsia="TTBC0154A8t00"/>
          <w:sz w:val="22"/>
          <w:szCs w:val="22"/>
        </w:rPr>
        <w:t>ś</w:t>
      </w:r>
      <w:r>
        <w:rPr>
          <w:rFonts w:eastAsia="Times-Roman"/>
          <w:sz w:val="22"/>
          <w:szCs w:val="22"/>
        </w:rPr>
        <w:t xml:space="preserve">wiadczamy, </w:t>
      </w:r>
      <w:r>
        <w:rPr>
          <w:rFonts w:eastAsia="TTBC0154A8t00"/>
          <w:sz w:val="22"/>
          <w:szCs w:val="22"/>
        </w:rPr>
        <w:t>ż</w:t>
      </w:r>
      <w:r>
        <w:rPr>
          <w:rFonts w:eastAsia="Times-Roman"/>
          <w:sz w:val="22"/>
          <w:szCs w:val="22"/>
        </w:rPr>
        <w:t>e oferujemy wyko</w:t>
      </w:r>
      <w:r w:rsidR="00CF1E79">
        <w:rPr>
          <w:rFonts w:eastAsia="Times-Roman"/>
          <w:sz w:val="22"/>
          <w:szCs w:val="22"/>
        </w:rPr>
        <w:t>nanie przedmiotu zamówienia za:</w:t>
      </w:r>
    </w:p>
    <w:p w14:paraId="2B4CC26A" w14:textId="77777777" w:rsidR="001A2806" w:rsidRDefault="001A2806" w:rsidP="001A2806">
      <w:pPr>
        <w:pStyle w:val="Tekstpodstawowy"/>
        <w:ind w:left="360"/>
        <w:rPr>
          <w:rFonts w:ascii="Times New Roman" w:eastAsia="Times-Roman" w:hAnsi="Times New Roman" w:cs="Times New Roman"/>
        </w:rPr>
      </w:pPr>
    </w:p>
    <w:p w14:paraId="1480C392" w14:textId="77777777" w:rsidR="001A2806" w:rsidRPr="0021398B" w:rsidRDefault="001A2806" w:rsidP="001A2806">
      <w:pPr>
        <w:pStyle w:val="Standard"/>
        <w:numPr>
          <w:ilvl w:val="0"/>
          <w:numId w:val="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eastAsia="Times-Roman" w:cs="Times-Roman"/>
        </w:rPr>
      </w:pPr>
      <w:r w:rsidRPr="005D3445">
        <w:rPr>
          <w:rFonts w:eastAsia="Times-Roman" w:cs="Times-Roman"/>
          <w:b/>
        </w:rPr>
        <w:t>Łączne wynagrodzenie brutto</w:t>
      </w:r>
      <w:r w:rsidRPr="0021398B">
        <w:rPr>
          <w:rFonts w:eastAsia="Times-Roman" w:cs="Times-Roman"/>
        </w:rPr>
        <w:t xml:space="preserve"> za wykonany przedmiot umowy nie może przekroczyć wysokości … PLN (słownie złotych: …), w tym: kwota netto … PLN (słownie złotych: …) oraz należny podatek VAT w wysokości wynikającej z przepisów obowiązujących w dacie powstania obowiązku podatkowego.</w:t>
      </w:r>
    </w:p>
    <w:p w14:paraId="44D8D4DC" w14:textId="77777777" w:rsidR="001A2806" w:rsidRDefault="001A2806" w:rsidP="001A2806">
      <w:pPr>
        <w:pStyle w:val="Tekstpodstawowy"/>
        <w:ind w:left="360"/>
        <w:rPr>
          <w:rFonts w:ascii="Times New Roman" w:eastAsia="Times-Roman" w:hAnsi="Times New Roman" w:cs="Times New Roman"/>
        </w:rPr>
      </w:pPr>
    </w:p>
    <w:p w14:paraId="364FC915" w14:textId="77777777" w:rsidR="00A01319" w:rsidRDefault="00D517C1">
      <w:pPr>
        <w:pStyle w:val="Tekstpodstawowy"/>
        <w:numPr>
          <w:ilvl w:val="0"/>
          <w:numId w:val="1"/>
        </w:numPr>
        <w:rPr>
          <w:rFonts w:ascii="Times New Roman" w:eastAsia="Times-Roman" w:hAnsi="Times New Roman" w:cs="Times New Roman"/>
        </w:rPr>
      </w:pPr>
      <w:r>
        <w:rPr>
          <w:rFonts w:ascii="Times New Roman" w:eastAsia="Times-Roman" w:hAnsi="Times New Roman" w:cs="Times New Roman"/>
        </w:rPr>
        <w:t>Cena ofertowa zawiera wszystkie przewidywane koszty wykonania zamówienia.</w:t>
      </w:r>
      <w:bookmarkStart w:id="1" w:name="_GoBack"/>
      <w:bookmarkEnd w:id="1"/>
    </w:p>
    <w:p w14:paraId="2DE1F4F6" w14:textId="77777777" w:rsidR="00A01319" w:rsidRDefault="00D517C1">
      <w:pPr>
        <w:pStyle w:val="Standard"/>
        <w:numPr>
          <w:ilvl w:val="0"/>
          <w:numId w:val="1"/>
        </w:numPr>
        <w:rPr>
          <w:rFonts w:eastAsia="Times-Roman" w:cs="Times-Roman"/>
        </w:rPr>
      </w:pPr>
      <w:r>
        <w:rPr>
          <w:rFonts w:eastAsia="Times-Roman" w:cs="Times-Roman"/>
        </w:rPr>
        <w:t>Po zapoznaniu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 xml:space="preserve">z Ogłoszeniem, w tym opisem przedmiotu zamówienia, </w:t>
      </w:r>
      <w:r>
        <w:rPr>
          <w:rFonts w:eastAsia="Times-Roman" w:cs="Times-Roman"/>
          <w:b/>
          <w:bCs/>
        </w:rPr>
        <w:t>o</w:t>
      </w:r>
      <w:r>
        <w:rPr>
          <w:rFonts w:eastAsia="TTBC0154A8t00" w:cs="TTBC0154A8t00"/>
          <w:b/>
          <w:bCs/>
        </w:rPr>
        <w:t>ś</w:t>
      </w:r>
      <w:r>
        <w:rPr>
          <w:rFonts w:eastAsia="Times-Roman" w:cs="Times-Roman"/>
          <w:b/>
          <w:bCs/>
        </w:rPr>
        <w:t xml:space="preserve">wiadczamy, </w:t>
      </w:r>
      <w:r>
        <w:rPr>
          <w:rFonts w:eastAsia="TTBC0154A8t00" w:cs="TTBC0154A8t00"/>
          <w:b/>
          <w:bCs/>
        </w:rPr>
        <w:t>ż</w:t>
      </w:r>
      <w:r>
        <w:rPr>
          <w:rFonts w:eastAsia="Times-Roman" w:cs="Times-Roman"/>
          <w:b/>
          <w:bCs/>
        </w:rPr>
        <w:t>e przyjmujemy wszystkie warunki zamawiaj</w:t>
      </w:r>
      <w:r>
        <w:rPr>
          <w:rFonts w:eastAsia="TTBC0154A8t00" w:cs="TTBC0154A8t00"/>
          <w:b/>
          <w:bCs/>
        </w:rPr>
        <w:t>ą</w:t>
      </w:r>
      <w:r>
        <w:rPr>
          <w:rFonts w:eastAsia="Times-Roman" w:cs="Times-Roman"/>
          <w:b/>
          <w:bCs/>
        </w:rPr>
        <w:t>cego bez zastrze</w:t>
      </w:r>
      <w:r>
        <w:rPr>
          <w:rFonts w:eastAsia="TTBC0154A8t00" w:cs="TTBC0154A8t00"/>
          <w:b/>
          <w:bCs/>
        </w:rPr>
        <w:t>ż</w:t>
      </w:r>
      <w:r>
        <w:rPr>
          <w:rFonts w:eastAsia="Times-Roman" w:cs="Times-Roman"/>
          <w:b/>
          <w:bCs/>
        </w:rPr>
        <w:t>e</w:t>
      </w:r>
      <w:r>
        <w:rPr>
          <w:rFonts w:eastAsia="TTBC0154A8t00" w:cs="TTBC0154A8t00"/>
          <w:b/>
          <w:bCs/>
        </w:rPr>
        <w:t>ń</w:t>
      </w:r>
      <w:r>
        <w:rPr>
          <w:rFonts w:eastAsia="Times-Roman" w:cs="Times-Roman"/>
          <w:b/>
          <w:bCs/>
        </w:rPr>
        <w:t>.</w:t>
      </w:r>
    </w:p>
    <w:p w14:paraId="507F3C09" w14:textId="77777777"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O</w:t>
      </w:r>
      <w:r>
        <w:rPr>
          <w:rFonts w:eastAsia="TTBC0154A8t00" w:cs="TTBC0154A8t00"/>
        </w:rPr>
        <w:t>ś</w:t>
      </w:r>
      <w:r>
        <w:rPr>
          <w:rFonts w:eastAsia="Times-Roman" w:cs="Times-Roman"/>
        </w:rPr>
        <w:t xml:space="preserve">wiadczamy, 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e uwa</w:t>
      </w:r>
      <w:r>
        <w:rPr>
          <w:rFonts w:eastAsia="TTBC0154A8t00" w:cs="TTBC0154A8t00"/>
        </w:rPr>
        <w:t>ż</w:t>
      </w:r>
      <w:r>
        <w:rPr>
          <w:rFonts w:eastAsia="Times-Roman" w:cs="Times-Roman"/>
        </w:rPr>
        <w:t>amy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 niniejsz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ofert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w ci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 xml:space="preserve">gu </w:t>
      </w:r>
      <w:r>
        <w:rPr>
          <w:rFonts w:eastAsia="Times-Roman" w:cs="Times-Roman"/>
          <w:b/>
        </w:rPr>
        <w:t>30</w:t>
      </w:r>
      <w:r>
        <w:rPr>
          <w:rFonts w:eastAsia="Times-Bold" w:cs="Times-Bold"/>
          <w:b/>
          <w:bCs/>
        </w:rPr>
        <w:t xml:space="preserve"> </w:t>
      </w:r>
      <w:r>
        <w:rPr>
          <w:rFonts w:eastAsia="Times-Roman" w:cs="Times-Roman"/>
          <w:b/>
        </w:rPr>
        <w:t>dni</w:t>
      </w:r>
      <w:r>
        <w:rPr>
          <w:rFonts w:eastAsia="Times-Roman" w:cs="Times-Roman"/>
        </w:rPr>
        <w:t xml:space="preserve"> Bieg terminu 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zania ofert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rozpoczyna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wraz z upływem terminu składania ofert.</w:t>
      </w:r>
    </w:p>
    <w:p w14:paraId="088A2DB6" w14:textId="2A524B1C" w:rsidR="00945FCD" w:rsidRDefault="00945FCD" w:rsidP="00945FCD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 w:rsidRPr="00945FCD">
        <w:rPr>
          <w:rFonts w:eastAsia="Times-Roman" w:cs="Times-Roman"/>
        </w:rPr>
        <w:t>Oświadczamy, że nie zachodzi w stosunku do nas którakolwiek z  okoliczności  wskazanych  w art. 7 ust. 1 ustawy z dnia 13 kwietnia 2022 r. o szczególnych rozwiązaniach w zakresie przeciwdziałania wspieraniu agresji na Ukrainę oraz służących ochronie bezpieczeństwa narodowego (Dz.U. poz. 835 z dnia 15 kwietnia 2022r,)  zwanej dalej: „Ustawą o szczególnych rozwiązaniach”.</w:t>
      </w:r>
      <w:r>
        <w:rPr>
          <w:rFonts w:eastAsia="Times-Roman" w:cs="Times-Roman"/>
        </w:rPr>
        <w:t xml:space="preserve"> </w:t>
      </w:r>
    </w:p>
    <w:p w14:paraId="3C2F07BA" w14:textId="77777777"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O</w:t>
      </w:r>
      <w:r>
        <w:rPr>
          <w:rFonts w:eastAsia="TTBC0154A8t00" w:cs="TTBC0154A8t00"/>
        </w:rPr>
        <w:t>ś</w:t>
      </w:r>
      <w:r>
        <w:rPr>
          <w:rFonts w:eastAsia="Times-Roman" w:cs="Times-Roman"/>
        </w:rPr>
        <w:t>wiadczamy, pod rygorem wykluczenia z post</w:t>
      </w:r>
      <w:r>
        <w:rPr>
          <w:rFonts w:eastAsia="TTBC0154A8t00" w:cs="TTBC0154A8t00"/>
        </w:rPr>
        <w:t>ę</w:t>
      </w:r>
      <w:r>
        <w:rPr>
          <w:rFonts w:eastAsia="Times-Roman" w:cs="Times-Roman"/>
        </w:rPr>
        <w:t>powania, i</w:t>
      </w:r>
      <w:r>
        <w:rPr>
          <w:rFonts w:eastAsia="TTBC0154A8t00" w:cs="TTBC0154A8t00"/>
        </w:rPr>
        <w:t xml:space="preserve">ż </w:t>
      </w:r>
      <w:r>
        <w:rPr>
          <w:rFonts w:eastAsia="Times-Roman" w:cs="Times-Roman"/>
        </w:rPr>
        <w:t>wszystkie informacje zamieszczone w naszej ofercie i zał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cznikach do oferty s</w:t>
      </w:r>
      <w:r>
        <w:rPr>
          <w:rFonts w:eastAsia="TTBC0154A8t00" w:cs="TTBC0154A8t00"/>
        </w:rPr>
        <w:t xml:space="preserve">ą </w:t>
      </w:r>
      <w:r>
        <w:rPr>
          <w:rFonts w:eastAsia="Times-Roman" w:cs="Times-Roman"/>
        </w:rPr>
        <w:t>prawdziwe.</w:t>
      </w:r>
    </w:p>
    <w:p w14:paraId="734837F8" w14:textId="77777777"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</w:pPr>
      <w:r>
        <w:rPr>
          <w:rFonts w:eastAsia="Times-Roman" w:cs="Times-Roman"/>
        </w:rPr>
        <w:lastRenderedPageBreak/>
        <w:t>W przypadku wyboru naszej oferty zobowi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zujemy si</w:t>
      </w:r>
      <w:r>
        <w:rPr>
          <w:rFonts w:eastAsia="TTBC0154A8t00" w:cs="TTBC0154A8t00"/>
        </w:rPr>
        <w:t xml:space="preserve">ę </w:t>
      </w:r>
      <w:r>
        <w:rPr>
          <w:rFonts w:eastAsia="Times-Roman" w:cs="Times-Roman"/>
        </w:rPr>
        <w:t>do zawarcia umowy w terminie i miejscu wyznaczonym przez zamawiaj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cego nie pó</w:t>
      </w:r>
      <w:r>
        <w:rPr>
          <w:rFonts w:eastAsia="TTBC0154A8t00" w:cs="TTBC0154A8t00"/>
        </w:rPr>
        <w:t>ź</w:t>
      </w:r>
      <w:r>
        <w:rPr>
          <w:rFonts w:eastAsia="Times-Roman" w:cs="Times-Roman"/>
        </w:rPr>
        <w:t>niej ni</w:t>
      </w:r>
      <w:r>
        <w:rPr>
          <w:rFonts w:eastAsia="TTBC0154A8t00" w:cs="TTBC0154A8t00"/>
        </w:rPr>
        <w:t xml:space="preserve">ż </w:t>
      </w:r>
      <w:r>
        <w:rPr>
          <w:rFonts w:eastAsia="Times-Roman" w:cs="Times-Roman"/>
        </w:rPr>
        <w:t>w okresie zwi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zania ofert</w:t>
      </w:r>
      <w:r>
        <w:rPr>
          <w:rFonts w:eastAsia="TTBC0154A8t00" w:cs="TTBC0154A8t00"/>
        </w:rPr>
        <w:t>ą</w:t>
      </w:r>
      <w:r>
        <w:rPr>
          <w:rFonts w:eastAsia="Times-Roman" w:cs="Times-Roman"/>
        </w:rPr>
        <w:t>.</w:t>
      </w:r>
    </w:p>
    <w:p w14:paraId="34981749" w14:textId="5837825A" w:rsidR="00A01319" w:rsidRPr="00E76D1A" w:rsidRDefault="00D517C1" w:rsidP="00E76D1A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  <w:b/>
          <w:bCs/>
        </w:rPr>
      </w:pPr>
      <w:r>
        <w:rPr>
          <w:rFonts w:eastAsia="Times-Roman" w:cs="Times-Roman"/>
          <w:b/>
          <w:bCs/>
        </w:rPr>
        <w:t>Warunki płatno</w:t>
      </w:r>
      <w:r>
        <w:rPr>
          <w:rFonts w:eastAsia="TTBC0154A8t00" w:cs="TTBC0154A8t00"/>
          <w:b/>
          <w:bCs/>
        </w:rPr>
        <w:t>ś</w:t>
      </w:r>
      <w:r>
        <w:rPr>
          <w:rFonts w:eastAsia="Times-Roman" w:cs="Times-Roman"/>
          <w:b/>
          <w:bCs/>
        </w:rPr>
        <w:t xml:space="preserve">ci: </w:t>
      </w:r>
      <w:r w:rsidR="00E76D1A" w:rsidRPr="00E76D1A">
        <w:rPr>
          <w:rFonts w:eastAsia="Times-Roman" w:cs="Times-Roman"/>
          <w:bCs/>
          <w:i/>
        </w:rPr>
        <w:t>Zamawiający</w:t>
      </w:r>
      <w:r w:rsidR="00E76D1A" w:rsidRPr="00E76D1A">
        <w:rPr>
          <w:rFonts w:eastAsia="Times-Roman" w:cs="Times-Roman"/>
          <w:bCs/>
        </w:rPr>
        <w:t xml:space="preserve"> zrealizuje prawidłowo wystawioną fakturę w </w:t>
      </w:r>
      <w:r w:rsidR="00C73A70">
        <w:rPr>
          <w:rFonts w:eastAsia="Times-Roman" w:cs="Times-Roman"/>
          <w:bCs/>
        </w:rPr>
        <w:t xml:space="preserve">terminie do 30 dni od dnia jej </w:t>
      </w:r>
      <w:r w:rsidR="00E76D1A" w:rsidRPr="00E76D1A">
        <w:rPr>
          <w:rFonts w:eastAsia="Times-Roman" w:cs="Times-Roman"/>
          <w:bCs/>
        </w:rPr>
        <w:t>otrzymania.</w:t>
      </w:r>
    </w:p>
    <w:p w14:paraId="49C21E77" w14:textId="77777777" w:rsidR="00A01319" w:rsidRDefault="00D517C1">
      <w:pPr>
        <w:pStyle w:val="Standard"/>
        <w:numPr>
          <w:ilvl w:val="0"/>
          <w:numId w:val="1"/>
        </w:numPr>
        <w:tabs>
          <w:tab w:val="left" w:pos="750"/>
        </w:tabs>
        <w:rPr>
          <w:rFonts w:eastAsia="Times-Roman" w:cs="Times-Roman"/>
        </w:rPr>
      </w:pPr>
      <w:r>
        <w:rPr>
          <w:rFonts w:eastAsia="Times-Roman" w:cs="Times-Roman"/>
        </w:rPr>
        <w:t>Nr konta bankowego (rachunku) wykonawcy, na które ma zosta</w:t>
      </w:r>
      <w:r>
        <w:rPr>
          <w:rFonts w:eastAsia="TTBC0154A8t00" w:cs="TTBC0154A8t00"/>
        </w:rPr>
        <w:t xml:space="preserve">ć </w:t>
      </w:r>
      <w:r>
        <w:rPr>
          <w:rFonts w:eastAsia="Times-Roman" w:cs="Times-Roman"/>
        </w:rPr>
        <w:t>dokonana zapłata za faktur</w:t>
      </w:r>
      <w:r>
        <w:rPr>
          <w:rFonts w:eastAsia="TTBC0154A8t00" w:cs="TTBC0154A8t00"/>
        </w:rPr>
        <w:t>ę</w:t>
      </w:r>
      <w:r>
        <w:rPr>
          <w:rFonts w:eastAsia="Times-Roman" w:cs="Times-Roman"/>
        </w:rPr>
        <w:t xml:space="preserve"> oraz nazwa banku:   ......................................................................................</w:t>
      </w:r>
    </w:p>
    <w:p w14:paraId="371797FE" w14:textId="77777777" w:rsidR="00A01319" w:rsidRDefault="00A01319">
      <w:pPr>
        <w:rPr>
          <w:rFonts w:ascii="Times New Roman" w:hAnsi="Times New Roman" w:cs="Times New Roman"/>
        </w:rPr>
      </w:pPr>
    </w:p>
    <w:p w14:paraId="2ADB6A51" w14:textId="77777777" w:rsidR="001A2806" w:rsidRDefault="001A2806">
      <w:pPr>
        <w:pStyle w:val="Standard"/>
        <w:ind w:left="375" w:hanging="15"/>
        <w:rPr>
          <w:rFonts w:eastAsia="CPGAAH+Georgia, ''Times New Rom"/>
          <w:sz w:val="22"/>
          <w:szCs w:val="22"/>
        </w:rPr>
      </w:pPr>
    </w:p>
    <w:p w14:paraId="3E8A7AB2" w14:textId="77777777" w:rsidR="001A2806" w:rsidRDefault="001A2806">
      <w:pPr>
        <w:pStyle w:val="Standard"/>
        <w:ind w:left="375" w:hanging="15"/>
        <w:rPr>
          <w:rFonts w:eastAsia="CPGAAH+Georgia, ''Times New Rom"/>
          <w:sz w:val="22"/>
          <w:szCs w:val="22"/>
        </w:rPr>
      </w:pPr>
    </w:p>
    <w:p w14:paraId="1F2EC02B" w14:textId="77777777" w:rsidR="00A01319" w:rsidRDefault="00D517C1">
      <w:pPr>
        <w:pStyle w:val="Standard"/>
        <w:ind w:left="375" w:hanging="15"/>
        <w:rPr>
          <w:rFonts w:eastAsia="CPGAAH+Georgia, ''Times New Rom"/>
          <w:sz w:val="22"/>
          <w:szCs w:val="22"/>
        </w:rPr>
      </w:pPr>
      <w:r>
        <w:rPr>
          <w:rFonts w:eastAsia="CPGAAH+Georgia, ''Times New Rom"/>
          <w:sz w:val="22"/>
          <w:szCs w:val="22"/>
        </w:rPr>
        <w:t>……………………, dnia ...........................</w:t>
      </w:r>
    </w:p>
    <w:p w14:paraId="5F8F03BE" w14:textId="77777777" w:rsidR="00A01319" w:rsidRDefault="00D517C1">
      <w:pPr>
        <w:pStyle w:val="Standard"/>
        <w:ind w:left="375" w:hanging="15"/>
        <w:jc w:val="right"/>
        <w:rPr>
          <w:rFonts w:eastAsia="CPGAAH+Georgia, ''Times New Rom"/>
          <w:sz w:val="22"/>
          <w:szCs w:val="22"/>
        </w:rPr>
      </w:pPr>
      <w:r>
        <w:rPr>
          <w:rFonts w:eastAsia="CPGAAH+Georgia, ''Times New Rom"/>
          <w:sz w:val="22"/>
          <w:szCs w:val="22"/>
        </w:rPr>
        <w:t>...............................................................</w:t>
      </w:r>
    </w:p>
    <w:p w14:paraId="0C8F6CDD" w14:textId="77777777" w:rsidR="00A01319" w:rsidRDefault="00D517C1">
      <w:pPr>
        <w:pStyle w:val="Standard"/>
        <w:ind w:left="375" w:hanging="15"/>
        <w:jc w:val="right"/>
        <w:rPr>
          <w:sz w:val="22"/>
          <w:szCs w:val="22"/>
        </w:rPr>
      </w:pPr>
      <w:r>
        <w:rPr>
          <w:rFonts w:eastAsia="CPGAAH+Georgia, ''Times New Rom"/>
          <w:sz w:val="22"/>
          <w:szCs w:val="22"/>
        </w:rPr>
        <w:t>piecz</w:t>
      </w:r>
      <w:r>
        <w:rPr>
          <w:rFonts w:eastAsia="CPGAAG+Georgia"/>
          <w:sz w:val="22"/>
          <w:szCs w:val="22"/>
        </w:rPr>
        <w:t>ę</w:t>
      </w:r>
      <w:r>
        <w:rPr>
          <w:rFonts w:eastAsia="CPGAAH+Georgia, ''Times New Rom"/>
          <w:sz w:val="22"/>
          <w:szCs w:val="22"/>
        </w:rPr>
        <w:t>cie i podpisy osób uprawnionych</w:t>
      </w:r>
    </w:p>
    <w:p w14:paraId="75500FC8" w14:textId="77777777" w:rsidR="00A01319" w:rsidRDefault="00D517C1">
      <w:pPr>
        <w:pStyle w:val="Standard"/>
        <w:ind w:left="375" w:hanging="15"/>
        <w:jc w:val="right"/>
      </w:pPr>
      <w:r>
        <w:rPr>
          <w:rFonts w:eastAsia="CPGAAH+Georgia, ''Times New Rom"/>
          <w:sz w:val="22"/>
          <w:szCs w:val="22"/>
        </w:rPr>
        <w:t>do reprezentowania Wykonawcy</w:t>
      </w:r>
    </w:p>
    <w:sectPr w:rsidR="00A01319" w:rsidSect="00A01CCE">
      <w:pgSz w:w="11906" w:h="16838"/>
      <w:pgMar w:top="1406" w:right="1417" w:bottom="704" w:left="1417" w:header="8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34536" w14:textId="77777777" w:rsidR="005744EC" w:rsidRDefault="00D517C1">
      <w:r>
        <w:separator/>
      </w:r>
    </w:p>
  </w:endnote>
  <w:endnote w:type="continuationSeparator" w:id="0">
    <w:p w14:paraId="7F75E266" w14:textId="77777777" w:rsidR="005744EC" w:rsidRDefault="00D5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altName w:val="Arial Unicode MS"/>
    <w:charset w:val="8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charset w:val="00"/>
    <w:family w:val="roman"/>
    <w:pitch w:val="default"/>
  </w:font>
  <w:font w:name="CPFPPF+Georgia-Bold">
    <w:altName w:val="MS PMincho"/>
    <w:charset w:val="80"/>
    <w:family w:val="roman"/>
    <w:pitch w:val="default"/>
  </w:font>
  <w:font w:name="Times-Roman">
    <w:altName w:val="MS Mincho"/>
    <w:charset w:val="80"/>
    <w:family w:val="auto"/>
    <w:pitch w:val="variable"/>
  </w:font>
  <w:font w:name="TTBC0154A8t00">
    <w:altName w:val="MS Mincho"/>
    <w:charset w:val="80"/>
    <w:family w:val="auto"/>
    <w:pitch w:val="variable"/>
  </w:font>
  <w:font w:name="CPGAAH+Georgia, ''Times New Rom">
    <w:charset w:val="00"/>
    <w:family w:val="roman"/>
    <w:pitch w:val="default"/>
  </w:font>
  <w:font w:name="CPGAAG+Georgia">
    <w:altName w:val="MS Mincho"/>
    <w:charset w:val="8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A6006" w14:textId="77777777" w:rsidR="005744EC" w:rsidRDefault="00D517C1">
      <w:r>
        <w:separator/>
      </w:r>
    </w:p>
  </w:footnote>
  <w:footnote w:type="continuationSeparator" w:id="0">
    <w:p w14:paraId="00462DC2" w14:textId="77777777" w:rsidR="005744EC" w:rsidRDefault="00D51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93DC9"/>
    <w:multiLevelType w:val="hybridMultilevel"/>
    <w:tmpl w:val="B456E96E"/>
    <w:lvl w:ilvl="0" w:tplc="BBA8B82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A0AC0"/>
    <w:multiLevelType w:val="multilevel"/>
    <w:tmpl w:val="1C5080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26526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54C42C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19"/>
    <w:rsid w:val="001A2806"/>
    <w:rsid w:val="002534C6"/>
    <w:rsid w:val="002A44A3"/>
    <w:rsid w:val="002D1BF7"/>
    <w:rsid w:val="004371B4"/>
    <w:rsid w:val="004F16FF"/>
    <w:rsid w:val="005744EC"/>
    <w:rsid w:val="005F0ADA"/>
    <w:rsid w:val="0061578C"/>
    <w:rsid w:val="00641915"/>
    <w:rsid w:val="006859E8"/>
    <w:rsid w:val="00805073"/>
    <w:rsid w:val="00882B70"/>
    <w:rsid w:val="008B2D09"/>
    <w:rsid w:val="008C5901"/>
    <w:rsid w:val="00945FCD"/>
    <w:rsid w:val="00A01319"/>
    <w:rsid w:val="00A01CCE"/>
    <w:rsid w:val="00C73A70"/>
    <w:rsid w:val="00CF1E79"/>
    <w:rsid w:val="00D03CC6"/>
    <w:rsid w:val="00D517C1"/>
    <w:rsid w:val="00E1176E"/>
    <w:rsid w:val="00E41D97"/>
    <w:rsid w:val="00E76D1A"/>
    <w:rsid w:val="00E92DAF"/>
    <w:rsid w:val="00EA3189"/>
    <w:rsid w:val="00F82EBC"/>
    <w:rsid w:val="00FD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FED181"/>
  <w15:docId w15:val="{0CA23871-9AAA-4727-B273-AB918B0F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A32A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A32A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C20091"/>
  </w:style>
  <w:style w:type="character" w:customStyle="1" w:styleId="StopkaZnak">
    <w:name w:val="Stopka Znak"/>
    <w:basedOn w:val="Domylnaczcionkaakapitu"/>
    <w:link w:val="Stopka1"/>
    <w:uiPriority w:val="99"/>
    <w:qFormat/>
    <w:rsid w:val="00C20091"/>
  </w:style>
  <w:style w:type="character" w:customStyle="1" w:styleId="TekstpodstawowyZnak">
    <w:name w:val="Tekst podstawowy Znak"/>
    <w:basedOn w:val="Domylnaczcionkaakapitu"/>
    <w:link w:val="Tekstpodstawowy"/>
    <w:qFormat/>
    <w:rsid w:val="00E90969"/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  <w:rPr>
      <w:b w:val="0"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eastAsia="Times New Roman" w:cs="Arial"/>
      <w:b w:val="0"/>
      <w:i w:val="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</w:rPr>
  </w:style>
  <w:style w:type="character" w:customStyle="1" w:styleId="ListLabel5">
    <w:name w:val="ListLabel 5"/>
    <w:qFormat/>
    <w:rPr>
      <w:b w:val="0"/>
      <w:bCs w:val="0"/>
    </w:rPr>
  </w:style>
  <w:style w:type="character" w:customStyle="1" w:styleId="ListLabel6">
    <w:name w:val="ListLabel 6"/>
    <w:qFormat/>
    <w:rPr>
      <w:b w:val="0"/>
      <w:bCs w:val="0"/>
    </w:rPr>
  </w:style>
  <w:style w:type="character" w:customStyle="1" w:styleId="ListLabel7">
    <w:name w:val="ListLabel 7"/>
    <w:qFormat/>
    <w:rPr>
      <w:b w:val="0"/>
      <w:bCs w:val="0"/>
    </w:rPr>
  </w:style>
  <w:style w:type="character" w:customStyle="1" w:styleId="ListLabel8">
    <w:name w:val="ListLabel 8"/>
    <w:qFormat/>
    <w:rPr>
      <w:b w:val="0"/>
      <w:bCs w:val="0"/>
    </w:rPr>
  </w:style>
  <w:style w:type="character" w:customStyle="1" w:styleId="ListLabel9">
    <w:name w:val="ListLabel 9"/>
    <w:qFormat/>
    <w:rPr>
      <w:b w:val="0"/>
      <w:bCs w:val="0"/>
    </w:rPr>
  </w:style>
  <w:style w:type="character" w:customStyle="1" w:styleId="ListLabel10">
    <w:name w:val="ListLabel 10"/>
    <w:qFormat/>
    <w:rPr>
      <w:b w:val="0"/>
      <w:bCs w:val="0"/>
    </w:rPr>
  </w:style>
  <w:style w:type="character" w:customStyle="1" w:styleId="ListLabel11">
    <w:name w:val="ListLabel 11"/>
    <w:qFormat/>
    <w:rPr>
      <w:b w:val="0"/>
      <w:bCs w:val="0"/>
    </w:rPr>
  </w:style>
  <w:style w:type="character" w:customStyle="1" w:styleId="ListLabel12">
    <w:name w:val="ListLabel 12"/>
    <w:qFormat/>
    <w:rPr>
      <w:b w:val="0"/>
      <w:bCs w:val="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rFonts w:ascii="Times New Roman" w:hAnsi="Times New Roman"/>
      <w:b w:val="0"/>
      <w:bCs w:val="0"/>
    </w:rPr>
  </w:style>
  <w:style w:type="character" w:customStyle="1" w:styleId="ListLabel24">
    <w:name w:val="ListLabel 24"/>
    <w:qFormat/>
    <w:rPr>
      <w:b w:val="0"/>
      <w:bCs w:val="0"/>
    </w:rPr>
  </w:style>
  <w:style w:type="character" w:customStyle="1" w:styleId="ListLabel25">
    <w:name w:val="ListLabel 25"/>
    <w:qFormat/>
    <w:rPr>
      <w:b w:val="0"/>
      <w:bCs w:val="0"/>
    </w:rPr>
  </w:style>
  <w:style w:type="character" w:customStyle="1" w:styleId="ListLabel26">
    <w:name w:val="ListLabel 26"/>
    <w:qFormat/>
    <w:rPr>
      <w:b w:val="0"/>
      <w:bCs w:val="0"/>
    </w:rPr>
  </w:style>
  <w:style w:type="character" w:customStyle="1" w:styleId="ListLabel27">
    <w:name w:val="ListLabel 27"/>
    <w:qFormat/>
    <w:rPr>
      <w:b w:val="0"/>
      <w:bCs w:val="0"/>
    </w:rPr>
  </w:style>
  <w:style w:type="character" w:customStyle="1" w:styleId="ListLabel28">
    <w:name w:val="ListLabel 28"/>
    <w:qFormat/>
    <w:rPr>
      <w:b w:val="0"/>
      <w:bCs w:val="0"/>
    </w:rPr>
  </w:style>
  <w:style w:type="character" w:customStyle="1" w:styleId="ListLabel29">
    <w:name w:val="ListLabel 29"/>
    <w:qFormat/>
    <w:rPr>
      <w:b w:val="0"/>
      <w:bCs w:val="0"/>
    </w:rPr>
  </w:style>
  <w:style w:type="character" w:customStyle="1" w:styleId="ListLabel30">
    <w:name w:val="ListLabel 30"/>
    <w:qFormat/>
    <w:rPr>
      <w:b w:val="0"/>
      <w:bCs w:val="0"/>
    </w:rPr>
  </w:style>
  <w:style w:type="character" w:customStyle="1" w:styleId="ListLabel31">
    <w:name w:val="ListLabel 31"/>
    <w:qFormat/>
    <w:rPr>
      <w:b w:val="0"/>
      <w:bCs w:val="0"/>
    </w:rPr>
  </w:style>
  <w:style w:type="character" w:customStyle="1" w:styleId="ListLabel32">
    <w:name w:val="ListLabel 32"/>
    <w:qFormat/>
    <w:rPr>
      <w:rFonts w:ascii="Times New Roman" w:hAnsi="Times New Roman"/>
      <w:b w:val="0"/>
      <w:bCs w:val="0"/>
    </w:rPr>
  </w:style>
  <w:style w:type="character" w:customStyle="1" w:styleId="ListLabel33">
    <w:name w:val="ListLabel 33"/>
    <w:qFormat/>
    <w:rPr>
      <w:b w:val="0"/>
      <w:bCs w:val="0"/>
    </w:rPr>
  </w:style>
  <w:style w:type="character" w:customStyle="1" w:styleId="ListLabel34">
    <w:name w:val="ListLabel 34"/>
    <w:qFormat/>
    <w:rPr>
      <w:b w:val="0"/>
      <w:bCs w:val="0"/>
    </w:rPr>
  </w:style>
  <w:style w:type="character" w:customStyle="1" w:styleId="ListLabel35">
    <w:name w:val="ListLabel 35"/>
    <w:qFormat/>
    <w:rPr>
      <w:b w:val="0"/>
      <w:bCs w:val="0"/>
    </w:rPr>
  </w:style>
  <w:style w:type="character" w:customStyle="1" w:styleId="ListLabel36">
    <w:name w:val="ListLabel 36"/>
    <w:qFormat/>
    <w:rPr>
      <w:b w:val="0"/>
      <w:bCs w:val="0"/>
    </w:rPr>
  </w:style>
  <w:style w:type="character" w:customStyle="1" w:styleId="ListLabel37">
    <w:name w:val="ListLabel 37"/>
    <w:qFormat/>
    <w:rPr>
      <w:b w:val="0"/>
      <w:bCs w:val="0"/>
    </w:rPr>
  </w:style>
  <w:style w:type="character" w:customStyle="1" w:styleId="ListLabel38">
    <w:name w:val="ListLabel 38"/>
    <w:qFormat/>
    <w:rPr>
      <w:b w:val="0"/>
      <w:bCs w:val="0"/>
    </w:rPr>
  </w:style>
  <w:style w:type="character" w:customStyle="1" w:styleId="ListLabel39">
    <w:name w:val="ListLabel 39"/>
    <w:qFormat/>
    <w:rPr>
      <w:b w:val="0"/>
      <w:bCs w:val="0"/>
    </w:rPr>
  </w:style>
  <w:style w:type="character" w:customStyle="1" w:styleId="ListLabel40">
    <w:name w:val="ListLabel 40"/>
    <w:qFormat/>
    <w:rPr>
      <w:b w:val="0"/>
      <w:bCs w:val="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rsid w:val="00E90969"/>
    <w:pPr>
      <w:widowControl w:val="0"/>
      <w:suppressAutoHyphens/>
      <w:spacing w:after="120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Pr>
      <w:rFonts w:cs="Lohit Devanagari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protokulzp-pn">
    <w:name w:val="protokul zp-pn"/>
    <w:basedOn w:val="Nagwek11"/>
    <w:qFormat/>
    <w:rsid w:val="00A32AC2"/>
    <w:pPr>
      <w:keepLines w:val="0"/>
      <w:spacing w:before="0"/>
      <w:ind w:right="110"/>
    </w:pPr>
    <w:rPr>
      <w:rFonts w:ascii="Arial" w:eastAsia="Times New Roman" w:hAnsi="Arial" w:cs="Arial"/>
      <w:bCs w:val="0"/>
      <w:i/>
      <w:color w:val="auto"/>
      <w:sz w:val="18"/>
      <w:szCs w:val="18"/>
      <w:lang w:eastAsia="pl-PL"/>
    </w:rPr>
  </w:style>
  <w:style w:type="paragraph" w:customStyle="1" w:styleId="Standard">
    <w:name w:val="Standard"/>
    <w:qFormat/>
    <w:rsid w:val="00C20091"/>
    <w:pPr>
      <w:suppressAutoHyphens/>
      <w:spacing w:line="264" w:lineRule="auto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Nagwek1">
    <w:name w:val="Nagłówek1"/>
    <w:basedOn w:val="Normalny"/>
    <w:link w:val="NagwekZnak"/>
    <w:uiPriority w:val="99"/>
    <w:unhideWhenUsed/>
    <w:rsid w:val="00C20091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C2009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283DA7"/>
    <w:pPr>
      <w:ind w:left="720"/>
      <w:contextualSpacing/>
    </w:pPr>
  </w:style>
  <w:style w:type="paragraph" w:customStyle="1" w:styleId="Default">
    <w:name w:val="Default"/>
    <w:qFormat/>
    <w:rsid w:val="00056690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re">
    <w:name w:val="Treść"/>
    <w:qFormat/>
    <w:rsid w:val="00DF59E1"/>
    <w:rPr>
      <w:rFonts w:ascii="Helvetica Neue" w:eastAsia="Arial Unicode MS" w:hAnsi="Helvetica Neue" w:cs="Arial Unicode MS"/>
      <w:color w:val="000000"/>
      <w:sz w:val="22"/>
      <w:lang w:eastAsia="pl-PL"/>
    </w:rPr>
  </w:style>
  <w:style w:type="numbering" w:customStyle="1" w:styleId="WW8Num1">
    <w:name w:val="WW8Num1"/>
    <w:qFormat/>
    <w:rsid w:val="00C20091"/>
  </w:style>
  <w:style w:type="table" w:styleId="Tabela-Siatka">
    <w:name w:val="Table Grid"/>
    <w:basedOn w:val="Standardowy"/>
    <w:uiPriority w:val="59"/>
    <w:rsid w:val="00013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1"/>
    <w:uiPriority w:val="99"/>
    <w:unhideWhenUsed/>
    <w:rsid w:val="00E1176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E1176E"/>
    <w:rPr>
      <w:sz w:val="22"/>
    </w:rPr>
  </w:style>
  <w:style w:type="paragraph" w:styleId="Stopka">
    <w:name w:val="footer"/>
    <w:basedOn w:val="Normalny"/>
    <w:link w:val="StopkaZnak1"/>
    <w:uiPriority w:val="99"/>
    <w:unhideWhenUsed/>
    <w:rsid w:val="00E1176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1176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003BC-9429-444F-AD39-D5DE44EA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piotcier</dc:creator>
  <dc:description/>
  <cp:lastModifiedBy>cis</cp:lastModifiedBy>
  <cp:revision>20</cp:revision>
  <dcterms:created xsi:type="dcterms:W3CDTF">2020-09-11T08:01:00Z</dcterms:created>
  <dcterms:modified xsi:type="dcterms:W3CDTF">2024-10-01T09:20:00Z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