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E1" w:rsidRDefault="004A13E1" w:rsidP="004A1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E9A">
        <w:rPr>
          <w:rFonts w:ascii="Times New Roman" w:hAnsi="Times New Roman" w:cs="Times New Roman"/>
          <w:sz w:val="24"/>
          <w:szCs w:val="24"/>
        </w:rPr>
        <w:t xml:space="preserve">OGŁOSZENIE O WSZCZĘCIU POSTĘPOWANIA </w:t>
      </w:r>
    </w:p>
    <w:p w:rsidR="004A13E1" w:rsidRPr="009E1BCB" w:rsidRDefault="009E1BCB" w:rsidP="009E1B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BCB">
        <w:rPr>
          <w:rFonts w:ascii="Times New Roman" w:hAnsi="Times New Roman" w:cs="Times New Roman"/>
          <w:sz w:val="24"/>
          <w:szCs w:val="24"/>
        </w:rPr>
        <w:t>ZNPW-115/2024</w:t>
      </w:r>
    </w:p>
    <w:p w:rsidR="004A13E1" w:rsidRDefault="004A13E1" w:rsidP="004A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Default="004A13E1" w:rsidP="004A13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Uniwersytet Warszawski, 00-927 Warszawa, ul. Krakowskie Przedmieście 26/28</w:t>
      </w:r>
    </w:p>
    <w:p w:rsidR="00B862FE" w:rsidRDefault="00B862FE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3E1" w:rsidRDefault="004A13E1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3E1">
        <w:rPr>
          <w:rFonts w:ascii="Times New Roman" w:hAnsi="Times New Roman" w:cs="Times New Roman"/>
          <w:sz w:val="20"/>
          <w:szCs w:val="20"/>
        </w:rPr>
        <w:t>(nazwa i adres zamawiającego)</w:t>
      </w:r>
    </w:p>
    <w:p w:rsidR="00B862FE" w:rsidRDefault="00B862FE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3E1" w:rsidRDefault="004A13E1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1163A" w:rsidRPr="00C1163A" w:rsidRDefault="00C1163A" w:rsidP="00C1163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163A">
        <w:rPr>
          <w:rFonts w:ascii="Times New Roman" w:hAnsi="Times New Roman" w:cs="Times New Roman"/>
          <w:sz w:val="24"/>
          <w:szCs w:val="24"/>
        </w:rPr>
        <w:t>Zakup usługi serwisu systemu telekomunikacyjnego VoIP na okres 24 miesięcy.</w:t>
      </w:r>
    </w:p>
    <w:p w:rsidR="00B862FE" w:rsidRP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3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opis przedmiotu zamówienia</w:t>
      </w:r>
      <w:r w:rsidRPr="004A13E1">
        <w:rPr>
          <w:rFonts w:ascii="Times New Roman" w:hAnsi="Times New Roman" w:cs="Times New Roman"/>
          <w:sz w:val="20"/>
          <w:szCs w:val="20"/>
        </w:rPr>
        <w:t>)</w:t>
      </w:r>
    </w:p>
    <w:p w:rsidR="00B862FE" w:rsidRPr="004A13E1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3E1" w:rsidRPr="009E1BCB" w:rsidRDefault="004A13E1" w:rsidP="00B862F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 xml:space="preserve">Oferty należy składać na formularzu zawartym w załączniku: Zalacznik_nr_3_Formularz_oferty, na adres e-mail: p.czarnacki@adm.uw.edu.pl, </w:t>
      </w:r>
      <w:r w:rsidRPr="00B862FE">
        <w:rPr>
          <w:rFonts w:ascii="Times New Roman" w:hAnsi="Times New Roman" w:cs="Times New Roman"/>
          <w:sz w:val="24"/>
          <w:szCs w:val="24"/>
        </w:rPr>
        <w:br/>
      </w:r>
      <w:r w:rsidRPr="009E1BCB">
        <w:rPr>
          <w:rFonts w:ascii="Times New Roman" w:hAnsi="Times New Roman" w:cs="Times New Roman"/>
          <w:sz w:val="24"/>
          <w:szCs w:val="24"/>
        </w:rPr>
        <w:t>z tematem wiadomości: „Ofer</w:t>
      </w:r>
      <w:r w:rsidR="005B50B6" w:rsidRPr="009E1BCB">
        <w:rPr>
          <w:rFonts w:ascii="Times New Roman" w:hAnsi="Times New Roman" w:cs="Times New Roman"/>
          <w:sz w:val="24"/>
          <w:szCs w:val="24"/>
        </w:rPr>
        <w:t xml:space="preserve">ta zamówienie publiczne </w:t>
      </w:r>
      <w:r w:rsidR="009E1BCB" w:rsidRPr="009E1BCB">
        <w:rPr>
          <w:rFonts w:ascii="Times New Roman" w:hAnsi="Times New Roman" w:cs="Times New Roman"/>
          <w:sz w:val="24"/>
          <w:szCs w:val="24"/>
        </w:rPr>
        <w:t>ZNPW-115/2024</w:t>
      </w:r>
      <w:r w:rsidRPr="009E1BCB">
        <w:rPr>
          <w:rFonts w:ascii="Times New Roman" w:hAnsi="Times New Roman" w:cs="Times New Roman"/>
          <w:sz w:val="24"/>
          <w:szCs w:val="24"/>
        </w:rPr>
        <w:t>”.</w:t>
      </w:r>
    </w:p>
    <w:p w:rsidR="00B862FE" w:rsidRP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Termin s</w:t>
      </w:r>
      <w:r w:rsidR="009E1BCB">
        <w:rPr>
          <w:rFonts w:ascii="Times New Roman" w:hAnsi="Times New Roman" w:cs="Times New Roman"/>
          <w:sz w:val="24"/>
          <w:szCs w:val="24"/>
        </w:rPr>
        <w:t>kładania ofert: 27.09.2024</w:t>
      </w:r>
      <w:r w:rsidRPr="00B862FE">
        <w:rPr>
          <w:rFonts w:ascii="Times New Roman" w:hAnsi="Times New Roman" w:cs="Times New Roman"/>
          <w:sz w:val="24"/>
          <w:szCs w:val="24"/>
        </w:rPr>
        <w:t xml:space="preserve">, godzina 12.00. </w:t>
      </w:r>
    </w:p>
    <w:p w:rsidR="00B862FE" w:rsidRDefault="00B862FE" w:rsidP="00B862FE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2F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3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termin i miejsce składania ofert</w:t>
      </w:r>
      <w:r w:rsidRPr="004A13E1">
        <w:rPr>
          <w:rFonts w:ascii="Times New Roman" w:hAnsi="Times New Roman" w:cs="Times New Roman"/>
          <w:sz w:val="20"/>
          <w:szCs w:val="20"/>
        </w:rPr>
        <w:t>)</w:t>
      </w:r>
      <w:bookmarkStart w:id="0" w:name="_GoBack"/>
      <w:bookmarkEnd w:id="0"/>
    </w:p>
    <w:p w:rsidR="00B862FE" w:rsidRPr="00B862FE" w:rsidRDefault="00B862FE" w:rsidP="00B862FE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3E1" w:rsidRPr="00B862FE" w:rsidRDefault="004A13E1" w:rsidP="004A13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Kryterium wyboru Oferty jest cena /C/ wyliczona przez Zamawiającego dla oferty:</w:t>
      </w:r>
    </w:p>
    <w:p w:rsidR="008C6916" w:rsidRDefault="008C6916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Pr="008C6916" w:rsidRDefault="004A13E1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916">
        <w:rPr>
          <w:rFonts w:ascii="Times New Roman" w:hAnsi="Times New Roman" w:cs="Times New Roman"/>
          <w:sz w:val="20"/>
          <w:szCs w:val="20"/>
        </w:rPr>
        <w:t>(kryteria oceny i wyboru ofert)</w:t>
      </w:r>
    </w:p>
    <w:p w:rsidR="008C6916" w:rsidRPr="00B862FE" w:rsidRDefault="008C6916" w:rsidP="004A13E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Pr="00B862FE" w:rsidRDefault="004A13E1" w:rsidP="004A13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Cena /C/-100% (waga kryterium),</w:t>
      </w:r>
    </w:p>
    <w:p w:rsidR="004A13E1" w:rsidRPr="00B862FE" w:rsidRDefault="004A13E1" w:rsidP="004A13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Kryterium cena /C/ zostaje przypisana za kryterium cena /C/, przyznawana będzie według poniższej zasady: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-oferta o najniższej cenie otrzyma 100 punktów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-pozostałe oferty – ilość punktów wyliczona według wzoru: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62FE">
        <w:rPr>
          <w:rFonts w:ascii="Times New Roman" w:hAnsi="Times New Roman" w:cs="Times New Roman"/>
          <w:sz w:val="24"/>
          <w:szCs w:val="24"/>
        </w:rPr>
        <w:t xml:space="preserve">Ci = </w:t>
      </w:r>
      <w:r w:rsidR="00B862FE" w:rsidRPr="00B862FE">
        <w:rPr>
          <w:rFonts w:ascii="Times New Roman" w:hAnsi="Times New Roman" w:cs="Times New Roman"/>
          <w:sz w:val="24"/>
          <w:szCs w:val="24"/>
        </w:rPr>
        <w:t xml:space="preserve">   </w:t>
      </w:r>
      <w:r w:rsidRPr="00B862FE">
        <w:rPr>
          <w:rFonts w:ascii="Times New Roman" w:hAnsi="Times New Roman" w:cs="Times New Roman"/>
          <w:sz w:val="24"/>
          <w:szCs w:val="24"/>
          <w:u w:val="single"/>
        </w:rPr>
        <w:t>cena najniższa x 100 pkt</w:t>
      </w:r>
    </w:p>
    <w:p w:rsidR="004A13E1" w:rsidRPr="00B862FE" w:rsidRDefault="004A13E1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ab/>
      </w:r>
      <w:r w:rsidR="00B862FE" w:rsidRPr="00B862FE">
        <w:rPr>
          <w:rFonts w:ascii="Times New Roman" w:hAnsi="Times New Roman" w:cs="Times New Roman"/>
          <w:sz w:val="24"/>
          <w:szCs w:val="24"/>
        </w:rPr>
        <w:t xml:space="preserve">     </w:t>
      </w:r>
      <w:r w:rsidRPr="00B862FE">
        <w:rPr>
          <w:rFonts w:ascii="Times New Roman" w:hAnsi="Times New Roman" w:cs="Times New Roman"/>
          <w:sz w:val="24"/>
          <w:szCs w:val="24"/>
        </w:rPr>
        <w:t xml:space="preserve">cena oferty badanej </w:t>
      </w:r>
    </w:p>
    <w:p w:rsidR="00B862FE" w:rsidRPr="00B862FE" w:rsidRDefault="00B862FE" w:rsidP="004A13E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862FE" w:rsidRPr="00B862FE" w:rsidRDefault="00B862FE" w:rsidP="00B862F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FE">
        <w:rPr>
          <w:rFonts w:ascii="Times New Roman" w:hAnsi="Times New Roman" w:cs="Times New Roman"/>
          <w:sz w:val="24"/>
          <w:szCs w:val="24"/>
        </w:rPr>
        <w:t>Zamówienie zostanie udzielone Wykonawcy, który uzyska największą ilość punktów.</w:t>
      </w:r>
    </w:p>
    <w:p w:rsidR="00B862FE" w:rsidRDefault="00B862FE" w:rsidP="00B862F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50B6" w:rsidRPr="005B50B6" w:rsidRDefault="005B50B6" w:rsidP="005B5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0B6">
        <w:rPr>
          <w:rFonts w:ascii="Times New Roman" w:hAnsi="Times New Roman" w:cs="Times New Roman"/>
          <w:sz w:val="24"/>
          <w:szCs w:val="24"/>
        </w:rPr>
        <w:t>Wykonawca wyraża zgodę na potrącenie kar umownych z bieżących należności, bez osobnego wezwania do zapłaty. O ile kary umowne nie zostaną potrącone z bieżących wierzytelności Wykonawcy, zostaną zapłacone na podstawie odrębnego wezwania do zapłaty.</w:t>
      </w:r>
    </w:p>
    <w:p w:rsidR="005B50B6" w:rsidRPr="005B50B6" w:rsidRDefault="005B50B6" w:rsidP="005B50B6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0B6">
        <w:rPr>
          <w:rFonts w:ascii="Times New Roman" w:hAnsi="Times New Roman" w:cs="Times New Roman"/>
          <w:sz w:val="24"/>
          <w:szCs w:val="24"/>
        </w:rPr>
        <w:t>Łączna maksymalna wysokość kar umownych, o których mowa w umo</w:t>
      </w:r>
      <w:r>
        <w:rPr>
          <w:rFonts w:ascii="Times New Roman" w:hAnsi="Times New Roman" w:cs="Times New Roman"/>
          <w:sz w:val="24"/>
          <w:szCs w:val="24"/>
        </w:rPr>
        <w:t>wie, nie może przekroczyć 10%</w:t>
      </w:r>
      <w:r w:rsidRPr="005B50B6">
        <w:rPr>
          <w:rFonts w:ascii="Times New Roman" w:hAnsi="Times New Roman" w:cs="Times New Roman"/>
          <w:sz w:val="24"/>
          <w:szCs w:val="24"/>
        </w:rPr>
        <w:t xml:space="preserve"> wartości umowy.</w:t>
      </w:r>
    </w:p>
    <w:p w:rsidR="008C6916" w:rsidRDefault="008C6916" w:rsidP="005B50B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916" w:rsidRDefault="008C6916" w:rsidP="008C691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13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informacje dotyczące wniesienia wadium, kar umownych i zabezpieczenia należytego wykonania umowy</w:t>
      </w:r>
      <w:r w:rsidRPr="004A13E1">
        <w:rPr>
          <w:rFonts w:ascii="Times New Roman" w:hAnsi="Times New Roman" w:cs="Times New Roman"/>
          <w:sz w:val="20"/>
          <w:szCs w:val="20"/>
        </w:rPr>
        <w:t>)</w:t>
      </w:r>
    </w:p>
    <w:p w:rsidR="00351C01" w:rsidRDefault="00351C01" w:rsidP="008C691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1C01" w:rsidRPr="00351C01" w:rsidRDefault="00351C01" w:rsidP="00537EC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351C01">
        <w:rPr>
          <w:rFonts w:ascii="Times New Roman" w:hAnsi="Times New Roman" w:cs="Times New Roman"/>
          <w:bCs/>
          <w:sz w:val="24"/>
          <w:szCs w:val="24"/>
          <w:lang w:eastAsia="pl-PL"/>
        </w:rPr>
        <w:t>Z postępowania o udzielenie zamówienia wyklucza się Wykonawców, w stosunku do których zachodzi którakolwiek z  okoliczności  wskazanych  w art. 7 ust. 1 ustawy z dnia 13 kwietnia 2022 r. o szczególnych rozwiązaniach w zakresie przeciwdziałania wspieraniu agresji na Ukrainę oraz służących ochronie bezpieczeństwa narodowego (Dz.U. poz. 835) zwanej dalej: „Ustawą o szczególnych rozwiązaniach</w:t>
      </w:r>
      <w:r w:rsidRPr="00351C0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zakresie przeciwdziałania wspieraniu agresji na Ukrainę oraz służących ochronie bezpieczeństwa narodowego”.</w:t>
      </w:r>
    </w:p>
    <w:p w:rsidR="008C6916" w:rsidRPr="008C6916" w:rsidRDefault="008C6916" w:rsidP="008C691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13E1" w:rsidRPr="00851E9A" w:rsidRDefault="004A13E1" w:rsidP="004A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A59" w:rsidRPr="00351C01" w:rsidRDefault="00B862FE" w:rsidP="00351C0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01">
        <w:rPr>
          <w:rFonts w:ascii="Times New Roman" w:hAnsi="Times New Roman" w:cs="Times New Roman"/>
          <w:sz w:val="24"/>
          <w:szCs w:val="24"/>
        </w:rPr>
        <w:t>Niniejsze ogłoszenie nie nakłada na Zamawiającego obowiązku udzielenia zamówienia.</w:t>
      </w:r>
    </w:p>
    <w:p w:rsidR="00E964AB" w:rsidRDefault="00E964AB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62FE" w:rsidRPr="008663BE" w:rsidRDefault="00B862FE" w:rsidP="00B862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63BE">
        <w:rPr>
          <w:rFonts w:ascii="Times New Roman" w:hAnsi="Times New Roman" w:cs="Times New Roman"/>
          <w:sz w:val="20"/>
          <w:szCs w:val="20"/>
        </w:rPr>
        <w:t>(informacje o możliwości unieważnienia postępowania)</w:t>
      </w:r>
    </w:p>
    <w:p w:rsidR="00B862FE" w:rsidRDefault="00B862FE" w:rsidP="00B862FE">
      <w:pPr>
        <w:pStyle w:val="Akapitzlist"/>
      </w:pPr>
    </w:p>
    <w:sectPr w:rsidR="00B862FE" w:rsidSect="009E1BC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1145"/>
    <w:multiLevelType w:val="hybridMultilevel"/>
    <w:tmpl w:val="7676E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F1"/>
    <w:multiLevelType w:val="hybridMultilevel"/>
    <w:tmpl w:val="6C1C0A84"/>
    <w:lvl w:ilvl="0" w:tplc="7B249F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630ABA"/>
    <w:multiLevelType w:val="multilevel"/>
    <w:tmpl w:val="C3EE1DEE"/>
    <w:name w:val="WW8Num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E1"/>
    <w:rsid w:val="00351C01"/>
    <w:rsid w:val="004A13E1"/>
    <w:rsid w:val="00537EC2"/>
    <w:rsid w:val="005B50B6"/>
    <w:rsid w:val="008663BE"/>
    <w:rsid w:val="008C6916"/>
    <w:rsid w:val="009E1BCB"/>
    <w:rsid w:val="00B862FE"/>
    <w:rsid w:val="00C1163A"/>
    <w:rsid w:val="00E964AB"/>
    <w:rsid w:val="00F02959"/>
    <w:rsid w:val="00F7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61686-4E23-48B4-A183-0E61BDF6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3E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A13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6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3B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B5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</cp:revision>
  <cp:lastPrinted>2022-10-12T11:03:00Z</cp:lastPrinted>
  <dcterms:created xsi:type="dcterms:W3CDTF">2024-09-16T13:10:00Z</dcterms:created>
  <dcterms:modified xsi:type="dcterms:W3CDTF">2024-09-16T13:10:00Z</dcterms:modified>
</cp:coreProperties>
</file>