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82" w:rsidRPr="002868B2" w:rsidRDefault="002868B2" w:rsidP="002868B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68B2"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2868B2" w:rsidRPr="002868B2" w:rsidRDefault="002868B2" w:rsidP="002868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8B2">
        <w:rPr>
          <w:rFonts w:ascii="Times New Roman" w:hAnsi="Times New Roman" w:cs="Times New Roman"/>
          <w:b/>
          <w:sz w:val="24"/>
          <w:szCs w:val="24"/>
        </w:rPr>
        <w:t>OPIS TECHNICZNY</w:t>
      </w:r>
    </w:p>
    <w:p w:rsidR="00C60678" w:rsidRPr="008205B8" w:rsidRDefault="00C60678" w:rsidP="00C6067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</w:rPr>
        <w:t xml:space="preserve">Realizacji zadania pn.: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„Modernizacja  </w:t>
      </w:r>
    </w:p>
    <w:p w:rsidR="00C60678" w:rsidRPr="00DF14C0" w:rsidRDefault="00C60678" w:rsidP="00C6067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garażu OSP w Dmochach Rogalach</w:t>
      </w:r>
      <w:r w:rsidR="00EA7FB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- Część I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”</w:t>
      </w:r>
    </w:p>
    <w:p w:rsidR="00783D0B" w:rsidRDefault="00783D0B" w:rsidP="00783D0B">
      <w:pPr>
        <w:pStyle w:val="Akapitzlist"/>
        <w:ind w:left="1080"/>
        <w:rPr>
          <w:rFonts w:ascii="Times New Roman" w:hAnsi="Times New Roman" w:cs="Times New Roman"/>
          <w:b/>
        </w:rPr>
      </w:pPr>
    </w:p>
    <w:p w:rsidR="00F4262C" w:rsidRPr="00970B68" w:rsidRDefault="00783D0B" w:rsidP="00C60678">
      <w:pPr>
        <w:rPr>
          <w:rFonts w:ascii="Times New Roman" w:hAnsi="Times New Roman" w:cs="Times New Roman"/>
        </w:rPr>
      </w:pPr>
      <w:r w:rsidRPr="00C60678">
        <w:rPr>
          <w:rFonts w:ascii="Times New Roman" w:hAnsi="Times New Roman" w:cs="Times New Roman"/>
        </w:rPr>
        <w:t>Wykonanie nowej posadzki</w:t>
      </w:r>
      <w:r w:rsidR="006279BD">
        <w:rPr>
          <w:rFonts w:ascii="Times New Roman" w:hAnsi="Times New Roman" w:cs="Times New Roman"/>
        </w:rPr>
        <w:t xml:space="preserve"> w pomieszczeniu </w:t>
      </w:r>
      <w:r w:rsidR="00276FC1">
        <w:rPr>
          <w:rFonts w:ascii="Times New Roman" w:hAnsi="Times New Roman" w:cs="Times New Roman"/>
        </w:rPr>
        <w:t xml:space="preserve">garażu </w:t>
      </w:r>
      <w:r w:rsidR="003029C0">
        <w:rPr>
          <w:rFonts w:ascii="Times New Roman" w:hAnsi="Times New Roman" w:cs="Times New Roman"/>
        </w:rPr>
        <w:t>o łącznej pow. 54</w:t>
      </w:r>
      <w:r w:rsidR="00970B68">
        <w:rPr>
          <w:rFonts w:ascii="Times New Roman" w:hAnsi="Times New Roman" w:cs="Times New Roman"/>
        </w:rPr>
        <w:t xml:space="preserve"> m</w:t>
      </w:r>
      <w:r w:rsidR="00970B68">
        <w:rPr>
          <w:rFonts w:ascii="Times New Roman" w:hAnsi="Times New Roman" w:cs="Times New Roman"/>
          <w:vertAlign w:val="superscript"/>
        </w:rPr>
        <w:t xml:space="preserve">2 </w:t>
      </w:r>
    </w:p>
    <w:p w:rsidR="006347B4" w:rsidRDefault="006347B4" w:rsidP="006347B4">
      <w:pPr>
        <w:pStyle w:val="Akapitzlist"/>
        <w:ind w:left="144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541"/>
        <w:gridCol w:w="2318"/>
        <w:gridCol w:w="1414"/>
        <w:gridCol w:w="1415"/>
      </w:tblGrid>
      <w:tr w:rsidR="00B9411E" w:rsidTr="00B9411E">
        <w:trPr>
          <w:trHeight w:val="611"/>
        </w:trPr>
        <w:tc>
          <w:tcPr>
            <w:tcW w:w="541" w:type="dxa"/>
          </w:tcPr>
          <w:p w:rsidR="00B9411E" w:rsidRPr="00F4262C" w:rsidRDefault="00B9411E" w:rsidP="00F4262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4262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318" w:type="dxa"/>
          </w:tcPr>
          <w:p w:rsidR="00B9411E" w:rsidRPr="00F4262C" w:rsidRDefault="00B9411E" w:rsidP="00F4262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4262C">
              <w:rPr>
                <w:rFonts w:ascii="Times New Roman" w:hAnsi="Times New Roman" w:cs="Times New Roman"/>
                <w:b/>
              </w:rPr>
              <w:t>Zakres prac</w:t>
            </w:r>
          </w:p>
        </w:tc>
        <w:tc>
          <w:tcPr>
            <w:tcW w:w="1414" w:type="dxa"/>
          </w:tcPr>
          <w:p w:rsidR="00B9411E" w:rsidRPr="00F4262C" w:rsidRDefault="00B9411E" w:rsidP="00F4262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Jedn. miary</w:t>
            </w:r>
          </w:p>
        </w:tc>
        <w:tc>
          <w:tcPr>
            <w:tcW w:w="1415" w:type="dxa"/>
          </w:tcPr>
          <w:p w:rsidR="00B9411E" w:rsidRPr="00F4262C" w:rsidRDefault="00B9411E" w:rsidP="00F4262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B9411E" w:rsidTr="00B9411E">
        <w:trPr>
          <w:trHeight w:val="643"/>
        </w:trPr>
        <w:tc>
          <w:tcPr>
            <w:tcW w:w="541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18" w:type="dxa"/>
          </w:tcPr>
          <w:p w:rsidR="00B9411E" w:rsidRDefault="00B9411E" w:rsidP="00B752C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Skucie</w:t>
            </w:r>
            <w:r w:rsidRPr="00B752C3">
              <w:rPr>
                <w:rFonts w:ascii="Times New Roman" w:hAnsi="Times New Roman" w:cs="Times New Roman"/>
              </w:rPr>
              <w:t xml:space="preserve"> istniejącej popękanej posadzki betonowej</w:t>
            </w:r>
            <w:r>
              <w:rPr>
                <w:rFonts w:ascii="Times New Roman" w:hAnsi="Times New Roman" w:cs="Times New Roman"/>
              </w:rPr>
              <w:t xml:space="preserve"> o grubości do 15 cm. </w:t>
            </w:r>
            <w:r w:rsidR="005F1356">
              <w:rPr>
                <w:rFonts w:ascii="Times New Roman" w:hAnsi="Times New Roman" w:cs="Times New Roman"/>
              </w:rPr>
              <w:t>oraz wywiezienie</w:t>
            </w:r>
            <w:r w:rsidRPr="00B752C3">
              <w:rPr>
                <w:rFonts w:ascii="Times New Roman" w:hAnsi="Times New Roman" w:cs="Times New Roman"/>
              </w:rPr>
              <w:t xml:space="preserve"> gruzu.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4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:rsidR="00B9411E" w:rsidRP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m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415" w:type="dxa"/>
          </w:tcPr>
          <w:p w:rsidR="00B9411E" w:rsidRDefault="00B9411E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9411E" w:rsidRDefault="000C497B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7F183E">
              <w:rPr>
                <w:rFonts w:ascii="Times New Roman" w:hAnsi="Times New Roman" w:cs="Times New Roman"/>
              </w:rPr>
              <w:t>8,4</w:t>
            </w:r>
          </w:p>
        </w:tc>
      </w:tr>
      <w:tr w:rsidR="00B9411E" w:rsidTr="00B9411E">
        <w:trPr>
          <w:trHeight w:val="611"/>
        </w:trPr>
        <w:tc>
          <w:tcPr>
            <w:tcW w:w="541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18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Wypoziomowanie gruntu pod planowaną grubość posadzki.</w:t>
            </w:r>
          </w:p>
        </w:tc>
        <w:tc>
          <w:tcPr>
            <w:tcW w:w="1414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:rsidR="00B9411E" w:rsidRPr="00B9411E" w:rsidRDefault="000C497B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5" w:type="dxa"/>
          </w:tcPr>
          <w:p w:rsidR="00B9411E" w:rsidRDefault="00B9411E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9411E" w:rsidRDefault="003029C0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B9411E" w:rsidTr="00B9411E">
        <w:trPr>
          <w:trHeight w:val="611"/>
        </w:trPr>
        <w:tc>
          <w:tcPr>
            <w:tcW w:w="541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18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Podsypka</w:t>
            </w:r>
            <w:r w:rsidR="00727DED">
              <w:rPr>
                <w:rFonts w:ascii="Times New Roman" w:hAnsi="Times New Roman" w:cs="Times New Roman"/>
              </w:rPr>
              <w:t xml:space="preserve"> piaskowa z zgęszczeniem min. 10</w:t>
            </w:r>
            <w:r>
              <w:rPr>
                <w:rFonts w:ascii="Times New Roman" w:hAnsi="Times New Roman" w:cs="Times New Roman"/>
              </w:rPr>
              <w:t xml:space="preserve"> cm. warstwy po zagęszczeniu</w:t>
            </w:r>
          </w:p>
        </w:tc>
        <w:tc>
          <w:tcPr>
            <w:tcW w:w="1414" w:type="dxa"/>
          </w:tcPr>
          <w:p w:rsidR="00B9411E" w:rsidRDefault="00B9411E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9411E" w:rsidRDefault="00B9411E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5" w:type="dxa"/>
          </w:tcPr>
          <w:p w:rsidR="001970BC" w:rsidRDefault="001970BC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9411E" w:rsidRDefault="003029C0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B9411E" w:rsidTr="00B9411E">
        <w:trPr>
          <w:trHeight w:val="643"/>
        </w:trPr>
        <w:tc>
          <w:tcPr>
            <w:tcW w:w="541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18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Podbudowa z betonu C8/10 - min. 10 cm.</w:t>
            </w:r>
          </w:p>
        </w:tc>
        <w:tc>
          <w:tcPr>
            <w:tcW w:w="1414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B9411E" w:rsidRDefault="00B9411E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415" w:type="dxa"/>
          </w:tcPr>
          <w:p w:rsidR="00B9411E" w:rsidRDefault="00B9411E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9411E" w:rsidRDefault="003029C0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B9411E" w:rsidTr="00B9411E">
        <w:trPr>
          <w:trHeight w:val="611"/>
        </w:trPr>
        <w:tc>
          <w:tcPr>
            <w:tcW w:w="541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18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Izolacje przeciwwilgociowe i przeciwwodne z folii polietylenowej – 2 krotnie</w:t>
            </w:r>
          </w:p>
        </w:tc>
        <w:tc>
          <w:tcPr>
            <w:tcW w:w="1414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:rsidR="00B9411E" w:rsidRDefault="00B9411E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5" w:type="dxa"/>
          </w:tcPr>
          <w:p w:rsidR="00B9411E" w:rsidRDefault="00B9411E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9411E" w:rsidRDefault="003029C0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494CE9">
              <w:rPr>
                <w:rFonts w:ascii="Times New Roman" w:hAnsi="Times New Roman" w:cs="Times New Roman"/>
              </w:rPr>
              <w:t>,00</w:t>
            </w:r>
          </w:p>
        </w:tc>
      </w:tr>
      <w:tr w:rsidR="00B9411E" w:rsidTr="00B9411E">
        <w:trPr>
          <w:trHeight w:val="611"/>
        </w:trPr>
        <w:tc>
          <w:tcPr>
            <w:tcW w:w="541" w:type="dxa"/>
          </w:tcPr>
          <w:p w:rsidR="00B9411E" w:rsidRDefault="006347B4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18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Posadzka C25/</w:t>
            </w:r>
            <w:r w:rsidR="00494CE9">
              <w:rPr>
                <w:rFonts w:ascii="Times New Roman" w:hAnsi="Times New Roman" w:cs="Times New Roman"/>
              </w:rPr>
              <w:t>30 z włóknem metalowym</w:t>
            </w:r>
            <w:r w:rsidR="00276FC1">
              <w:rPr>
                <w:rFonts w:ascii="Times New Roman" w:hAnsi="Times New Roman" w:cs="Times New Roman"/>
              </w:rPr>
              <w:t xml:space="preserve"> lub tekstylnym</w:t>
            </w:r>
            <w:r w:rsidR="00494CE9">
              <w:rPr>
                <w:rFonts w:ascii="Times New Roman" w:hAnsi="Times New Roman" w:cs="Times New Roman"/>
              </w:rPr>
              <w:t xml:space="preserve"> – min. 20</w:t>
            </w:r>
            <w:r>
              <w:rPr>
                <w:rFonts w:ascii="Times New Roman" w:hAnsi="Times New Roman" w:cs="Times New Roman"/>
              </w:rPr>
              <w:t xml:space="preserve"> cm.</w:t>
            </w:r>
          </w:p>
        </w:tc>
        <w:tc>
          <w:tcPr>
            <w:tcW w:w="1414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:rsidR="00B9411E" w:rsidRDefault="00B9411E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415" w:type="dxa"/>
          </w:tcPr>
          <w:p w:rsidR="006347B4" w:rsidRDefault="006347B4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9411E" w:rsidRDefault="003029C0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</w:tr>
      <w:tr w:rsidR="00B9411E" w:rsidTr="00B9411E">
        <w:trPr>
          <w:trHeight w:val="643"/>
        </w:trPr>
        <w:tc>
          <w:tcPr>
            <w:tcW w:w="541" w:type="dxa"/>
          </w:tcPr>
          <w:p w:rsidR="00B9411E" w:rsidRDefault="006347B4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941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18" w:type="dxa"/>
          </w:tcPr>
          <w:p w:rsidR="00B9411E" w:rsidRDefault="00B9411E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Utwardzenie powierzchni przez dodanie  chemii i wykonanie powierzchni gładkiej.</w:t>
            </w:r>
          </w:p>
        </w:tc>
        <w:tc>
          <w:tcPr>
            <w:tcW w:w="1414" w:type="dxa"/>
          </w:tcPr>
          <w:p w:rsidR="006347B4" w:rsidRDefault="006347B4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:rsidR="00B9411E" w:rsidRDefault="006347B4" w:rsidP="006347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5" w:type="dxa"/>
          </w:tcPr>
          <w:p w:rsidR="006347B4" w:rsidRDefault="006347B4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9411E" w:rsidRDefault="003029C0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494CE9">
              <w:rPr>
                <w:rFonts w:ascii="Times New Roman" w:hAnsi="Times New Roman" w:cs="Times New Roman"/>
              </w:rPr>
              <w:t>,00</w:t>
            </w:r>
          </w:p>
        </w:tc>
      </w:tr>
      <w:tr w:rsidR="00B9411E" w:rsidTr="00B9411E">
        <w:trPr>
          <w:trHeight w:val="643"/>
        </w:trPr>
        <w:tc>
          <w:tcPr>
            <w:tcW w:w="541" w:type="dxa"/>
          </w:tcPr>
          <w:p w:rsidR="00B9411E" w:rsidRDefault="006347B4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9411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318" w:type="dxa"/>
          </w:tcPr>
          <w:p w:rsidR="00B9411E" w:rsidRDefault="00B9411E" w:rsidP="00783D0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nacięć dylatacyjnych na głębokość min. 7 cm. i wypełnienie elastyczną  fugą .</w:t>
            </w:r>
          </w:p>
        </w:tc>
        <w:tc>
          <w:tcPr>
            <w:tcW w:w="1414" w:type="dxa"/>
          </w:tcPr>
          <w:p w:rsidR="006347B4" w:rsidRDefault="006347B4" w:rsidP="00F4262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:rsidR="00B9411E" w:rsidRDefault="006347B4" w:rsidP="006347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mb</w:t>
            </w:r>
            <w:proofErr w:type="spellEnd"/>
          </w:p>
        </w:tc>
        <w:tc>
          <w:tcPr>
            <w:tcW w:w="1415" w:type="dxa"/>
          </w:tcPr>
          <w:p w:rsidR="006347B4" w:rsidRDefault="006347B4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9411E" w:rsidRDefault="00494CE9" w:rsidP="00B94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15,60</w:t>
            </w:r>
          </w:p>
        </w:tc>
      </w:tr>
    </w:tbl>
    <w:p w:rsidR="00874653" w:rsidRDefault="00874653" w:rsidP="00874653">
      <w:pPr>
        <w:pStyle w:val="Akapitzlist"/>
        <w:ind w:left="1440"/>
        <w:rPr>
          <w:rFonts w:ascii="Times New Roman" w:hAnsi="Times New Roman" w:cs="Times New Roman"/>
        </w:rPr>
      </w:pPr>
    </w:p>
    <w:p w:rsidR="00874653" w:rsidRPr="00205E47" w:rsidRDefault="008A7A51" w:rsidP="00205E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Dodatkowo</w:t>
      </w:r>
      <w:r w:rsidR="00063D5E">
        <w:rPr>
          <w:rFonts w:ascii="Times New Roman" w:hAnsi="Times New Roman" w:cs="Times New Roman"/>
        </w:rPr>
        <w:t xml:space="preserve"> na środku pomieszczenia znajduje się</w:t>
      </w:r>
      <w:r>
        <w:rPr>
          <w:rFonts w:ascii="Times New Roman" w:hAnsi="Times New Roman" w:cs="Times New Roman"/>
        </w:rPr>
        <w:t xml:space="preserve"> kanał serwisowy o wymiarach 4,6 m x 1,02 m</w:t>
      </w:r>
      <w:r w:rsidR="00063D5E">
        <w:rPr>
          <w:rFonts w:ascii="Times New Roman" w:hAnsi="Times New Roman" w:cs="Times New Roman"/>
        </w:rPr>
        <w:t xml:space="preserve"> w którym należy umieścić na obrzeżach kątownik stalowy</w:t>
      </w:r>
      <w:r>
        <w:rPr>
          <w:rFonts w:ascii="Times New Roman" w:hAnsi="Times New Roman" w:cs="Times New Roman"/>
        </w:rPr>
        <w:t>. K</w:t>
      </w:r>
      <w:r w:rsidR="00063D5E">
        <w:rPr>
          <w:rFonts w:ascii="Times New Roman" w:hAnsi="Times New Roman" w:cs="Times New Roman"/>
        </w:rPr>
        <w:t xml:space="preserve">anał należy zabezpieczyć przez nakrycie </w:t>
      </w:r>
      <w:r>
        <w:rPr>
          <w:rFonts w:ascii="Times New Roman" w:hAnsi="Times New Roman" w:cs="Times New Roman"/>
        </w:rPr>
        <w:t xml:space="preserve">go </w:t>
      </w:r>
      <w:r w:rsidR="00063D5E">
        <w:rPr>
          <w:rFonts w:ascii="Times New Roman" w:hAnsi="Times New Roman" w:cs="Times New Roman"/>
        </w:rPr>
        <w:t xml:space="preserve">drewnianymi deskami o odpowiedniej grubości.  </w:t>
      </w:r>
      <w:r>
        <w:rPr>
          <w:rFonts w:ascii="Times New Roman" w:hAnsi="Times New Roman" w:cs="Times New Roman"/>
        </w:rPr>
        <w:t>Ponadto w progu bramy należy umieścić kątownik stalowy 10cm x 10 cm. o grubości min. 5 mm.</w:t>
      </w:r>
      <w:bookmarkStart w:id="0" w:name="_GoBack"/>
      <w:bookmarkEnd w:id="0"/>
    </w:p>
    <w:sectPr w:rsidR="00874653" w:rsidRPr="00205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74D7"/>
    <w:multiLevelType w:val="hybridMultilevel"/>
    <w:tmpl w:val="B3869B52"/>
    <w:lvl w:ilvl="0" w:tplc="F81E60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5616C"/>
    <w:multiLevelType w:val="hybridMultilevel"/>
    <w:tmpl w:val="E298A164"/>
    <w:lvl w:ilvl="0" w:tplc="119268B2">
      <w:start w:val="1"/>
      <w:numFmt w:val="upperRoman"/>
      <w:lvlText w:val="%1."/>
      <w:lvlJc w:val="left"/>
      <w:pPr>
        <w:ind w:left="1004" w:hanging="72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38F131E"/>
    <w:multiLevelType w:val="hybridMultilevel"/>
    <w:tmpl w:val="993C3120"/>
    <w:lvl w:ilvl="0" w:tplc="C8329B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BD37EFD"/>
    <w:multiLevelType w:val="hybridMultilevel"/>
    <w:tmpl w:val="7B88AE92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0EB37DA"/>
    <w:multiLevelType w:val="hybridMultilevel"/>
    <w:tmpl w:val="887EC560"/>
    <w:lvl w:ilvl="0" w:tplc="F80218A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77E3183D"/>
    <w:multiLevelType w:val="hybridMultilevel"/>
    <w:tmpl w:val="89FE5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5533A9"/>
    <w:multiLevelType w:val="hybridMultilevel"/>
    <w:tmpl w:val="D7C09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8F0"/>
    <w:rsid w:val="00063D5E"/>
    <w:rsid w:val="000932AA"/>
    <w:rsid w:val="000C497B"/>
    <w:rsid w:val="00167592"/>
    <w:rsid w:val="001970BC"/>
    <w:rsid w:val="00205E47"/>
    <w:rsid w:val="00223AF1"/>
    <w:rsid w:val="002536C2"/>
    <w:rsid w:val="00276FC1"/>
    <w:rsid w:val="002868B2"/>
    <w:rsid w:val="003029C0"/>
    <w:rsid w:val="003444D1"/>
    <w:rsid w:val="003A5818"/>
    <w:rsid w:val="003C1D3E"/>
    <w:rsid w:val="004203E7"/>
    <w:rsid w:val="0044217C"/>
    <w:rsid w:val="00494CE9"/>
    <w:rsid w:val="004D56D8"/>
    <w:rsid w:val="00566482"/>
    <w:rsid w:val="005F1356"/>
    <w:rsid w:val="005F15CC"/>
    <w:rsid w:val="00617E27"/>
    <w:rsid w:val="006279BD"/>
    <w:rsid w:val="006347B4"/>
    <w:rsid w:val="00727DED"/>
    <w:rsid w:val="00745FC3"/>
    <w:rsid w:val="00783D0B"/>
    <w:rsid w:val="00792EB8"/>
    <w:rsid w:val="007D0452"/>
    <w:rsid w:val="007F183E"/>
    <w:rsid w:val="008201BD"/>
    <w:rsid w:val="00824DD5"/>
    <w:rsid w:val="008263D0"/>
    <w:rsid w:val="00874653"/>
    <w:rsid w:val="008A7A51"/>
    <w:rsid w:val="008D6DA8"/>
    <w:rsid w:val="009060AA"/>
    <w:rsid w:val="00970B68"/>
    <w:rsid w:val="009C6E2F"/>
    <w:rsid w:val="00A30636"/>
    <w:rsid w:val="00A7223A"/>
    <w:rsid w:val="00B104C1"/>
    <w:rsid w:val="00B108F0"/>
    <w:rsid w:val="00B752C3"/>
    <w:rsid w:val="00B8535B"/>
    <w:rsid w:val="00B9411E"/>
    <w:rsid w:val="00BD3CD7"/>
    <w:rsid w:val="00BF4025"/>
    <w:rsid w:val="00C60678"/>
    <w:rsid w:val="00CD4CAB"/>
    <w:rsid w:val="00D047B5"/>
    <w:rsid w:val="00D85305"/>
    <w:rsid w:val="00DA16A7"/>
    <w:rsid w:val="00DA6188"/>
    <w:rsid w:val="00E51B13"/>
    <w:rsid w:val="00E83BA1"/>
    <w:rsid w:val="00EA40EA"/>
    <w:rsid w:val="00EA7FB9"/>
    <w:rsid w:val="00F4262C"/>
    <w:rsid w:val="00F94ABA"/>
    <w:rsid w:val="00FC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68B2"/>
    <w:pPr>
      <w:ind w:left="720"/>
      <w:contextualSpacing/>
    </w:pPr>
  </w:style>
  <w:style w:type="table" w:styleId="Tabela-Siatka">
    <w:name w:val="Table Grid"/>
    <w:basedOn w:val="Standardowy"/>
    <w:uiPriority w:val="59"/>
    <w:rsid w:val="00F42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68B2"/>
    <w:pPr>
      <w:ind w:left="720"/>
      <w:contextualSpacing/>
    </w:pPr>
  </w:style>
  <w:style w:type="table" w:styleId="Tabela-Siatka">
    <w:name w:val="Table Grid"/>
    <w:basedOn w:val="Standardowy"/>
    <w:uiPriority w:val="59"/>
    <w:rsid w:val="00F42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Ruciński</dc:creator>
  <cp:keywords/>
  <dc:description/>
  <cp:lastModifiedBy>Marcin Ruciński</cp:lastModifiedBy>
  <cp:revision>24</cp:revision>
  <cp:lastPrinted>2024-04-02T10:55:00Z</cp:lastPrinted>
  <dcterms:created xsi:type="dcterms:W3CDTF">2021-08-25T11:27:00Z</dcterms:created>
  <dcterms:modified xsi:type="dcterms:W3CDTF">2024-07-30T08:12:00Z</dcterms:modified>
</cp:coreProperties>
</file>