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BE6" w:rsidRPr="000754CC" w:rsidRDefault="00A51BE6" w:rsidP="00A51BE6">
      <w:pPr>
        <w:pStyle w:val="HTML-wstpniesformatowany"/>
        <w:rPr>
          <w:rFonts w:ascii="Cambria" w:hAnsi="Cambria"/>
          <w:noProof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>
            <wp:extent cx="1771015" cy="553720"/>
            <wp:effectExtent l="0" t="0" r="63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015" cy="55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54CC">
        <w:rPr>
          <w:rFonts w:ascii="Cambria" w:hAnsi="Cambria"/>
          <w:noProof/>
        </w:rPr>
        <w:t xml:space="preserve">                                                                                </w:t>
      </w:r>
      <w:r>
        <w:rPr>
          <w:rFonts w:ascii="Cambria" w:hAnsi="Cambria"/>
          <w:noProof/>
          <w:lang w:eastAsia="pl-PL"/>
        </w:rPr>
        <w:drawing>
          <wp:inline distT="0" distB="0" distL="0" distR="0">
            <wp:extent cx="1178560" cy="521335"/>
            <wp:effectExtent l="0" t="0" r="254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560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BE6" w:rsidRPr="00A51BE6" w:rsidRDefault="00A51BE6" w:rsidP="00A51BE6">
      <w:pPr>
        <w:pStyle w:val="HTML-wstpniesformatowany"/>
        <w:jc w:val="center"/>
        <w:rPr>
          <w:rFonts w:ascii="Cambria" w:hAnsi="Cambria" w:cs="Calibri"/>
        </w:rPr>
      </w:pPr>
      <w:bookmarkStart w:id="0" w:name="_Hlk160433485"/>
      <w:r w:rsidRPr="000754CC">
        <w:rPr>
          <w:rFonts w:ascii="Cambria" w:hAnsi="Cambria" w:cs="Calibri"/>
        </w:rPr>
        <w:t>Dofinansowano ze środków Ministra Nauki i Szkolnictwa w ramach Programu „Regionalna inicjatywa doskonałości”</w:t>
      </w:r>
      <w:bookmarkEnd w:id="0"/>
    </w:p>
    <w:p w:rsidR="00701DD8" w:rsidRPr="00701DD8" w:rsidRDefault="00701DD8" w:rsidP="00617A11">
      <w:pPr>
        <w:ind w:right="-426"/>
        <w:jc w:val="right"/>
        <w:rPr>
          <w:rFonts w:ascii="Cambria" w:hAnsi="Cambria"/>
          <w:b/>
          <w:sz w:val="20"/>
          <w:szCs w:val="18"/>
          <w:u w:val="single"/>
        </w:rPr>
      </w:pPr>
      <w:r w:rsidRPr="00701DD8">
        <w:rPr>
          <w:rFonts w:ascii="Cambria" w:hAnsi="Cambria"/>
          <w:b/>
          <w:sz w:val="20"/>
          <w:szCs w:val="18"/>
          <w:u w:val="single"/>
        </w:rPr>
        <w:t xml:space="preserve">Zał. nr 2 do zapytania </w:t>
      </w:r>
    </w:p>
    <w:p w:rsidR="00701DD8" w:rsidRPr="00701DD8" w:rsidRDefault="00701DD8" w:rsidP="00701DD8">
      <w:pPr>
        <w:ind w:right="-426"/>
        <w:jc w:val="center"/>
        <w:rPr>
          <w:rFonts w:ascii="Cambria" w:hAnsi="Cambria"/>
          <w:b/>
          <w:sz w:val="20"/>
          <w:szCs w:val="18"/>
          <w:u w:val="single"/>
        </w:rPr>
      </w:pPr>
      <w:r w:rsidRPr="00701DD8">
        <w:rPr>
          <w:rFonts w:ascii="Cambria" w:hAnsi="Cambria"/>
          <w:b/>
          <w:sz w:val="20"/>
          <w:szCs w:val="18"/>
          <w:u w:val="single"/>
        </w:rPr>
        <w:t>SZCZEGÓŁOWY OPIS PRZEDMIOTU ZAMÓWIENIA</w:t>
      </w:r>
    </w:p>
    <w:p w:rsidR="00701DD8" w:rsidRPr="00701DD8" w:rsidRDefault="00701DD8" w:rsidP="00617A11">
      <w:pPr>
        <w:pStyle w:val="StylNagwekRozdziau11ptInterlinia15wiersza"/>
        <w:tabs>
          <w:tab w:val="clear" w:pos="454"/>
        </w:tabs>
        <w:ind w:right="-426"/>
        <w:rPr>
          <w:rFonts w:ascii="Cambria" w:hAnsi="Cambria"/>
          <w:b/>
          <w:color w:val="auto"/>
          <w:sz w:val="20"/>
          <w:szCs w:val="18"/>
          <w:u w:val="single"/>
        </w:rPr>
      </w:pPr>
    </w:p>
    <w:p w:rsidR="008218A6" w:rsidRPr="00701DD8" w:rsidRDefault="008218A6" w:rsidP="00701DD8">
      <w:pPr>
        <w:pStyle w:val="StylNagwekRozdziau11ptInterlinia15wiersza"/>
        <w:tabs>
          <w:tab w:val="clear" w:pos="454"/>
        </w:tabs>
        <w:ind w:left="0" w:right="-426" w:firstLine="0"/>
        <w:rPr>
          <w:rFonts w:ascii="Cambria" w:hAnsi="Cambria"/>
          <w:b/>
          <w:color w:val="auto"/>
          <w:sz w:val="20"/>
          <w:szCs w:val="18"/>
          <w:u w:val="single"/>
        </w:rPr>
      </w:pPr>
      <w:r w:rsidRPr="00701DD8">
        <w:rPr>
          <w:rFonts w:ascii="Cambria" w:hAnsi="Cambria"/>
          <w:b/>
          <w:color w:val="auto"/>
          <w:sz w:val="20"/>
          <w:szCs w:val="18"/>
          <w:u w:val="single"/>
        </w:rPr>
        <w:t>Maszyna wytrzymałościowa</w:t>
      </w:r>
    </w:p>
    <w:p w:rsidR="008218A6" w:rsidRPr="00701DD8" w:rsidRDefault="008218A6" w:rsidP="00617A11">
      <w:pPr>
        <w:pStyle w:val="StylNagwekRozdziau11ptInterlinia15wiersza"/>
        <w:tabs>
          <w:tab w:val="clear" w:pos="454"/>
        </w:tabs>
        <w:ind w:right="-426"/>
        <w:rPr>
          <w:rFonts w:ascii="Cambria" w:hAnsi="Cambria"/>
          <w:b/>
          <w:color w:val="auto"/>
          <w:sz w:val="20"/>
          <w:szCs w:val="18"/>
          <w:u w:val="single"/>
        </w:rPr>
      </w:pPr>
    </w:p>
    <w:p w:rsidR="008218A6" w:rsidRPr="00A51BE6" w:rsidRDefault="008218A6" w:rsidP="008218A6">
      <w:pPr>
        <w:widowControl w:val="0"/>
        <w:suppressAutoHyphens/>
        <w:spacing w:after="0" w:line="240" w:lineRule="auto"/>
        <w:ind w:left="-426" w:right="-426"/>
        <w:jc w:val="both"/>
        <w:rPr>
          <w:rFonts w:ascii="Cambria" w:hAnsi="Cambria"/>
          <w:sz w:val="20"/>
          <w:szCs w:val="20"/>
        </w:rPr>
      </w:pPr>
      <w:r w:rsidRPr="00A51BE6">
        <w:rPr>
          <w:rFonts w:ascii="Cambria" w:hAnsi="Cambria"/>
          <w:sz w:val="20"/>
          <w:szCs w:val="20"/>
        </w:rPr>
        <w:t>Elektromechaniczna maszyna wytrzymałościowa, dwukolumnowa</w:t>
      </w:r>
    </w:p>
    <w:p w:rsidR="008218A6" w:rsidRPr="00A51BE6" w:rsidRDefault="008218A6" w:rsidP="008218A6">
      <w:pPr>
        <w:widowControl w:val="0"/>
        <w:tabs>
          <w:tab w:val="left" w:pos="4820"/>
        </w:tabs>
        <w:suppressAutoHyphens/>
        <w:spacing w:after="0" w:line="240" w:lineRule="auto"/>
        <w:ind w:left="-426" w:right="-426"/>
        <w:jc w:val="both"/>
        <w:rPr>
          <w:rFonts w:ascii="Cambria" w:hAnsi="Cambria"/>
          <w:sz w:val="20"/>
          <w:szCs w:val="20"/>
        </w:rPr>
      </w:pPr>
      <w:r w:rsidRPr="00A51BE6">
        <w:rPr>
          <w:rFonts w:ascii="Cambria" w:hAnsi="Cambria"/>
          <w:sz w:val="20"/>
          <w:szCs w:val="20"/>
        </w:rPr>
        <w:t>Zintegrowany w podstawie panel sterujący z wyświetlaczem siły, pozycji i prędkości trawersy, umożliwiający manualne sterowanie ruchami trawersy (ruch w górę i w dół, ruch ze stałą, regulowaną przez użytkownika prędkością, ruch krokowy realizowany pokrętłem cyfrowym), ustawianie prędkości maksymalnej ruchu w górę i w dół z rozdzielczością nie gorszą niż 0,001mm/min, ustawanie maksymalnej dopuszczalnej siły w trybie ręcznym.</w:t>
      </w:r>
    </w:p>
    <w:p w:rsidR="008218A6" w:rsidRPr="00A51BE6" w:rsidRDefault="008218A6" w:rsidP="008218A6">
      <w:pPr>
        <w:widowControl w:val="0"/>
        <w:tabs>
          <w:tab w:val="left" w:pos="4820"/>
        </w:tabs>
        <w:suppressAutoHyphens/>
        <w:spacing w:after="0" w:line="240" w:lineRule="auto"/>
        <w:ind w:left="-426" w:right="-426"/>
        <w:jc w:val="both"/>
        <w:rPr>
          <w:rFonts w:ascii="Cambria" w:hAnsi="Cambria"/>
          <w:sz w:val="20"/>
          <w:szCs w:val="20"/>
        </w:rPr>
      </w:pPr>
      <w:r w:rsidRPr="00A51BE6">
        <w:rPr>
          <w:rFonts w:ascii="Cambria" w:hAnsi="Cambria"/>
          <w:sz w:val="20"/>
          <w:szCs w:val="20"/>
        </w:rPr>
        <w:t>Interfejs panelu sterującego w języku polskim</w:t>
      </w:r>
    </w:p>
    <w:p w:rsidR="008218A6" w:rsidRPr="00A51BE6" w:rsidRDefault="008218A6" w:rsidP="008218A6">
      <w:pPr>
        <w:widowControl w:val="0"/>
        <w:suppressAutoHyphens/>
        <w:spacing w:after="0" w:line="240" w:lineRule="auto"/>
        <w:ind w:left="-426" w:right="-426"/>
        <w:jc w:val="both"/>
        <w:rPr>
          <w:rFonts w:ascii="Cambria" w:hAnsi="Cambria"/>
          <w:sz w:val="20"/>
          <w:szCs w:val="20"/>
        </w:rPr>
      </w:pPr>
      <w:r w:rsidRPr="00A51BE6">
        <w:rPr>
          <w:rFonts w:ascii="Cambria" w:hAnsi="Cambria"/>
          <w:sz w:val="20"/>
          <w:szCs w:val="20"/>
        </w:rPr>
        <w:t>Zintegrowany w podstawie maszyny sterownik z wyłącznikiem bezpieczeństwa na panelu frontowym podstawy</w:t>
      </w:r>
    </w:p>
    <w:p w:rsidR="008218A6" w:rsidRPr="00A51BE6" w:rsidRDefault="008218A6" w:rsidP="008218A6">
      <w:pPr>
        <w:widowControl w:val="0"/>
        <w:suppressAutoHyphens/>
        <w:spacing w:after="0" w:line="240" w:lineRule="auto"/>
        <w:ind w:left="-426" w:right="-426"/>
        <w:jc w:val="both"/>
        <w:rPr>
          <w:rFonts w:ascii="Cambria" w:hAnsi="Cambria"/>
          <w:sz w:val="20"/>
          <w:szCs w:val="20"/>
        </w:rPr>
      </w:pPr>
      <w:r w:rsidRPr="00A51BE6">
        <w:rPr>
          <w:rFonts w:ascii="Cambria" w:hAnsi="Cambria"/>
          <w:sz w:val="20"/>
          <w:szCs w:val="20"/>
        </w:rPr>
        <w:t>Łączniki męskie z przetyczką wbudowane w maszynę i w czujniki siły, umożliwiające szybką wymianę uchwytów</w:t>
      </w:r>
    </w:p>
    <w:p w:rsidR="008218A6" w:rsidRPr="00A51BE6" w:rsidRDefault="008218A6" w:rsidP="008218A6">
      <w:pPr>
        <w:widowControl w:val="0"/>
        <w:suppressAutoHyphens/>
        <w:spacing w:after="0" w:line="240" w:lineRule="auto"/>
        <w:ind w:left="-426" w:right="-426"/>
        <w:jc w:val="both"/>
        <w:rPr>
          <w:rFonts w:ascii="Cambria" w:hAnsi="Cambria"/>
          <w:sz w:val="20"/>
          <w:szCs w:val="20"/>
        </w:rPr>
      </w:pPr>
      <w:r w:rsidRPr="00A51BE6">
        <w:rPr>
          <w:rFonts w:ascii="Cambria" w:hAnsi="Cambria"/>
          <w:sz w:val="20"/>
          <w:szCs w:val="20"/>
        </w:rPr>
        <w:t>Maszyna przygotowana do zamontowania osłony bezpieczeństwa wpiętej w obwód bezpieczeństwa, gdzie otwarcie drzwi spowoduje zatrzymanie maszyny</w:t>
      </w:r>
    </w:p>
    <w:p w:rsidR="008218A6" w:rsidRPr="00A51BE6" w:rsidRDefault="008218A6" w:rsidP="008218A6">
      <w:pPr>
        <w:widowControl w:val="0"/>
        <w:suppressAutoHyphens/>
        <w:spacing w:after="0" w:line="240" w:lineRule="auto"/>
        <w:ind w:left="-426" w:right="-426"/>
        <w:jc w:val="both"/>
        <w:rPr>
          <w:rFonts w:ascii="Cambria" w:hAnsi="Cambria"/>
          <w:sz w:val="20"/>
          <w:szCs w:val="20"/>
        </w:rPr>
      </w:pPr>
      <w:r w:rsidRPr="00A51BE6">
        <w:rPr>
          <w:rFonts w:ascii="Cambria" w:hAnsi="Cambria"/>
          <w:sz w:val="20"/>
          <w:szCs w:val="20"/>
        </w:rPr>
        <w:t>Automatyczne rozpoznaniem zakresu pomiarowego ogniwa i ograniczenie udźwigu maszyny do rozpoznanego ogniwa</w:t>
      </w:r>
    </w:p>
    <w:p w:rsidR="008218A6" w:rsidRPr="00A51BE6" w:rsidRDefault="008218A6" w:rsidP="008218A6">
      <w:pPr>
        <w:widowControl w:val="0"/>
        <w:suppressAutoHyphens/>
        <w:spacing w:after="0" w:line="240" w:lineRule="auto"/>
        <w:ind w:left="-426" w:right="-426"/>
        <w:jc w:val="both"/>
        <w:rPr>
          <w:rFonts w:ascii="Cambria" w:hAnsi="Cambria"/>
          <w:sz w:val="20"/>
          <w:szCs w:val="20"/>
        </w:rPr>
      </w:pPr>
      <w:r w:rsidRPr="00A51BE6">
        <w:rPr>
          <w:rFonts w:ascii="Cambria" w:hAnsi="Cambria"/>
          <w:sz w:val="20"/>
          <w:szCs w:val="20"/>
        </w:rPr>
        <w:t>Możliwość zablokowania dostępu do zmiany parametrów maszyny w trybie pozycjonowania ręcznego za pomocą kodu PIN</w:t>
      </w:r>
    </w:p>
    <w:p w:rsidR="008218A6" w:rsidRPr="00A51BE6" w:rsidRDefault="008218A6" w:rsidP="008218A6">
      <w:pPr>
        <w:widowControl w:val="0"/>
        <w:suppressAutoHyphens/>
        <w:spacing w:after="0" w:line="240" w:lineRule="auto"/>
        <w:ind w:left="-426" w:right="-426"/>
        <w:jc w:val="both"/>
        <w:rPr>
          <w:rFonts w:ascii="Cambria" w:hAnsi="Cambria"/>
          <w:sz w:val="20"/>
          <w:szCs w:val="20"/>
        </w:rPr>
      </w:pPr>
      <w:r w:rsidRPr="00A51BE6">
        <w:rPr>
          <w:rFonts w:ascii="Cambria" w:hAnsi="Cambria"/>
          <w:sz w:val="20"/>
          <w:szCs w:val="20"/>
        </w:rPr>
        <w:t>Połączenie maszyny z konsolą sterującą poprzez port USB</w:t>
      </w:r>
    </w:p>
    <w:p w:rsidR="008218A6" w:rsidRPr="00A51BE6" w:rsidRDefault="008218A6" w:rsidP="008218A6">
      <w:pPr>
        <w:spacing w:after="0"/>
        <w:ind w:left="-426" w:right="-426"/>
        <w:jc w:val="both"/>
        <w:rPr>
          <w:rFonts w:ascii="Cambria" w:hAnsi="Cambria"/>
          <w:sz w:val="20"/>
          <w:szCs w:val="20"/>
        </w:rPr>
      </w:pPr>
      <w:r w:rsidRPr="00A51BE6">
        <w:rPr>
          <w:rFonts w:ascii="Cambria" w:hAnsi="Cambria"/>
          <w:sz w:val="20"/>
          <w:szCs w:val="20"/>
        </w:rPr>
        <w:t>Układ pomiarowy:</w:t>
      </w:r>
    </w:p>
    <w:p w:rsidR="008218A6" w:rsidRPr="00A51BE6" w:rsidRDefault="008218A6" w:rsidP="008218A6">
      <w:pPr>
        <w:widowControl w:val="0"/>
        <w:suppressAutoHyphens/>
        <w:spacing w:after="0" w:line="240" w:lineRule="auto"/>
        <w:ind w:left="-426" w:right="-426"/>
        <w:jc w:val="both"/>
        <w:rPr>
          <w:rFonts w:ascii="Cambria" w:hAnsi="Cambria"/>
          <w:sz w:val="20"/>
          <w:szCs w:val="20"/>
        </w:rPr>
      </w:pPr>
      <w:proofErr w:type="gramStart"/>
      <w:r w:rsidRPr="00A51BE6">
        <w:rPr>
          <w:rFonts w:ascii="Cambria" w:hAnsi="Cambria"/>
          <w:sz w:val="20"/>
          <w:szCs w:val="20"/>
        </w:rPr>
        <w:t>wielkości</w:t>
      </w:r>
      <w:proofErr w:type="gramEnd"/>
      <w:r w:rsidRPr="00A51BE6">
        <w:rPr>
          <w:rFonts w:ascii="Cambria" w:hAnsi="Cambria"/>
          <w:sz w:val="20"/>
          <w:szCs w:val="20"/>
        </w:rPr>
        <w:t xml:space="preserve"> pomiarowe w układzie SI, metrycznym oraz calowym dla naprężenia / odkształcenie / obciążenia / przemieszczenia / czasu</w:t>
      </w:r>
    </w:p>
    <w:p w:rsidR="008218A6" w:rsidRPr="00A51BE6" w:rsidRDefault="008218A6" w:rsidP="008218A6">
      <w:pPr>
        <w:widowControl w:val="0"/>
        <w:suppressAutoHyphens/>
        <w:spacing w:after="0" w:line="240" w:lineRule="auto"/>
        <w:ind w:left="-426" w:right="-426"/>
        <w:jc w:val="both"/>
        <w:rPr>
          <w:rFonts w:ascii="Cambria" w:hAnsi="Cambria"/>
          <w:sz w:val="20"/>
          <w:szCs w:val="20"/>
        </w:rPr>
      </w:pPr>
      <w:proofErr w:type="gramStart"/>
      <w:r w:rsidRPr="00A51BE6">
        <w:rPr>
          <w:rFonts w:ascii="Cambria" w:hAnsi="Cambria"/>
          <w:sz w:val="20"/>
          <w:szCs w:val="20"/>
        </w:rPr>
        <w:t>kontrola</w:t>
      </w:r>
      <w:proofErr w:type="gramEnd"/>
      <w:r w:rsidRPr="00A51BE6">
        <w:rPr>
          <w:rFonts w:ascii="Cambria" w:hAnsi="Cambria"/>
          <w:sz w:val="20"/>
          <w:szCs w:val="20"/>
        </w:rPr>
        <w:t xml:space="preserve"> szybkości obciążania  </w:t>
      </w:r>
    </w:p>
    <w:p w:rsidR="008218A6" w:rsidRPr="00A51BE6" w:rsidRDefault="008218A6" w:rsidP="008218A6">
      <w:pPr>
        <w:widowControl w:val="0"/>
        <w:suppressAutoHyphens/>
        <w:spacing w:after="0" w:line="240" w:lineRule="auto"/>
        <w:ind w:left="-426" w:right="-426"/>
        <w:jc w:val="both"/>
        <w:rPr>
          <w:rFonts w:ascii="Cambria" w:hAnsi="Cambria"/>
          <w:sz w:val="20"/>
          <w:szCs w:val="20"/>
        </w:rPr>
      </w:pPr>
      <w:proofErr w:type="gramStart"/>
      <w:r w:rsidRPr="00A51BE6">
        <w:rPr>
          <w:rFonts w:ascii="Cambria" w:hAnsi="Cambria"/>
          <w:sz w:val="20"/>
          <w:szCs w:val="20"/>
        </w:rPr>
        <w:t>zabezpieczenie</w:t>
      </w:r>
      <w:proofErr w:type="gramEnd"/>
      <w:r w:rsidRPr="00A51BE6">
        <w:rPr>
          <w:rFonts w:ascii="Cambria" w:hAnsi="Cambria"/>
          <w:sz w:val="20"/>
          <w:szCs w:val="20"/>
        </w:rPr>
        <w:t xml:space="preserve"> przed przeciążeniem z możliwością ustawienia oddzielnego limitu siły w kierunku ściskanie i rozciąganie</w:t>
      </w:r>
    </w:p>
    <w:p w:rsidR="008218A6" w:rsidRPr="00A51BE6" w:rsidRDefault="008218A6" w:rsidP="008218A6">
      <w:pPr>
        <w:widowControl w:val="0"/>
        <w:suppressAutoHyphens/>
        <w:spacing w:after="0" w:line="240" w:lineRule="auto"/>
        <w:ind w:left="-426" w:right="-426"/>
        <w:jc w:val="both"/>
        <w:rPr>
          <w:rFonts w:ascii="Cambria" w:hAnsi="Cambria"/>
          <w:sz w:val="20"/>
          <w:szCs w:val="20"/>
        </w:rPr>
      </w:pPr>
      <w:proofErr w:type="gramStart"/>
      <w:r w:rsidRPr="00A51BE6">
        <w:rPr>
          <w:rFonts w:ascii="Cambria" w:hAnsi="Cambria"/>
          <w:sz w:val="20"/>
          <w:szCs w:val="20"/>
        </w:rPr>
        <w:t>kompensacja</w:t>
      </w:r>
      <w:proofErr w:type="gramEnd"/>
      <w:r w:rsidRPr="00A51BE6">
        <w:rPr>
          <w:rFonts w:ascii="Cambria" w:hAnsi="Cambria"/>
          <w:sz w:val="20"/>
          <w:szCs w:val="20"/>
        </w:rPr>
        <w:t xml:space="preserve"> odkształceń</w:t>
      </w:r>
    </w:p>
    <w:p w:rsidR="008218A6" w:rsidRPr="00A51BE6" w:rsidRDefault="008218A6" w:rsidP="008218A6">
      <w:pPr>
        <w:widowControl w:val="0"/>
        <w:suppressAutoHyphens/>
        <w:spacing w:after="0" w:line="240" w:lineRule="auto"/>
        <w:ind w:left="-426" w:right="-426"/>
        <w:jc w:val="both"/>
        <w:rPr>
          <w:rFonts w:ascii="Cambria" w:hAnsi="Cambria"/>
          <w:sz w:val="20"/>
          <w:szCs w:val="20"/>
        </w:rPr>
      </w:pPr>
      <w:proofErr w:type="gramStart"/>
      <w:r w:rsidRPr="00A51BE6">
        <w:rPr>
          <w:rFonts w:ascii="Cambria" w:hAnsi="Cambria"/>
          <w:sz w:val="20"/>
          <w:szCs w:val="20"/>
        </w:rPr>
        <w:t>funkcje</w:t>
      </w:r>
      <w:proofErr w:type="gramEnd"/>
      <w:r w:rsidRPr="00A51BE6">
        <w:rPr>
          <w:rFonts w:ascii="Cambria" w:hAnsi="Cambria"/>
          <w:sz w:val="20"/>
          <w:szCs w:val="20"/>
        </w:rPr>
        <w:t xml:space="preserve"> oprogramowania dostępne przez klawiaturę lub wybierane z</w:t>
      </w:r>
      <w:r w:rsidRPr="00A51BE6">
        <w:rPr>
          <w:rFonts w:ascii="Cambria" w:hAnsi="Cambria" w:cs="Calibri"/>
          <w:sz w:val="20"/>
          <w:szCs w:val="20"/>
        </w:rPr>
        <w:t> </w:t>
      </w:r>
      <w:r w:rsidRPr="00A51BE6">
        <w:rPr>
          <w:rFonts w:ascii="Cambria" w:hAnsi="Cambria"/>
          <w:sz w:val="20"/>
          <w:szCs w:val="20"/>
        </w:rPr>
        <w:t>menu przez myszkę</w:t>
      </w:r>
    </w:p>
    <w:p w:rsidR="008218A6" w:rsidRPr="00A51BE6" w:rsidRDefault="008218A6" w:rsidP="008218A6">
      <w:pPr>
        <w:widowControl w:val="0"/>
        <w:suppressAutoHyphens/>
        <w:spacing w:after="0" w:line="240" w:lineRule="auto"/>
        <w:ind w:left="-426" w:right="-426"/>
        <w:jc w:val="both"/>
        <w:rPr>
          <w:rFonts w:ascii="Cambria" w:hAnsi="Cambria"/>
          <w:sz w:val="20"/>
          <w:szCs w:val="20"/>
        </w:rPr>
      </w:pPr>
      <w:proofErr w:type="gramStart"/>
      <w:r w:rsidRPr="00A51BE6">
        <w:rPr>
          <w:rFonts w:ascii="Cambria" w:hAnsi="Cambria"/>
          <w:sz w:val="20"/>
          <w:szCs w:val="20"/>
        </w:rPr>
        <w:t>możliwość</w:t>
      </w:r>
      <w:proofErr w:type="gramEnd"/>
      <w:r w:rsidRPr="00A51BE6">
        <w:rPr>
          <w:rFonts w:ascii="Cambria" w:hAnsi="Cambria"/>
          <w:sz w:val="20"/>
          <w:szCs w:val="20"/>
        </w:rPr>
        <w:t xml:space="preserve"> przesłania plików pomiarowych do innych systemów (dotyczy to zarówno pojedynczych parametrów jak i całych przebiegów)</w:t>
      </w:r>
    </w:p>
    <w:p w:rsidR="008218A6" w:rsidRPr="00A51BE6" w:rsidRDefault="008218A6" w:rsidP="008218A6">
      <w:pPr>
        <w:spacing w:after="0"/>
        <w:ind w:left="-426" w:right="-426"/>
        <w:jc w:val="both"/>
        <w:rPr>
          <w:rFonts w:ascii="Cambria" w:hAnsi="Cambria"/>
          <w:sz w:val="20"/>
          <w:szCs w:val="20"/>
        </w:rPr>
      </w:pPr>
      <w:r w:rsidRPr="00A51BE6">
        <w:rPr>
          <w:rFonts w:ascii="Cambria" w:hAnsi="Cambria"/>
          <w:sz w:val="20"/>
          <w:szCs w:val="20"/>
        </w:rPr>
        <w:t>Dane techniczne:</w:t>
      </w:r>
    </w:p>
    <w:p w:rsidR="008218A6" w:rsidRPr="00A51BE6" w:rsidRDefault="008218A6" w:rsidP="008218A6">
      <w:pPr>
        <w:widowControl w:val="0"/>
        <w:tabs>
          <w:tab w:val="num" w:pos="284"/>
        </w:tabs>
        <w:suppressAutoHyphens/>
        <w:spacing w:after="0" w:line="240" w:lineRule="auto"/>
        <w:ind w:left="-426" w:right="-426"/>
        <w:jc w:val="both"/>
        <w:rPr>
          <w:rFonts w:ascii="Cambria" w:hAnsi="Cambria"/>
          <w:sz w:val="20"/>
          <w:szCs w:val="20"/>
        </w:rPr>
      </w:pPr>
      <w:r w:rsidRPr="00A51BE6">
        <w:rPr>
          <w:rFonts w:ascii="Cambria" w:hAnsi="Cambria"/>
          <w:sz w:val="20"/>
          <w:szCs w:val="20"/>
        </w:rPr>
        <w:t>obciążenie</w:t>
      </w:r>
      <w:proofErr w:type="gramStart"/>
      <w:r w:rsidRPr="00A51BE6">
        <w:rPr>
          <w:rFonts w:ascii="Cambria" w:hAnsi="Cambria"/>
          <w:sz w:val="20"/>
          <w:szCs w:val="20"/>
        </w:rPr>
        <w:t>:</w:t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  <w:t>co</w:t>
      </w:r>
      <w:proofErr w:type="gramEnd"/>
      <w:r w:rsidRPr="00A51BE6">
        <w:rPr>
          <w:rFonts w:ascii="Cambria" w:hAnsi="Cambria"/>
          <w:sz w:val="20"/>
          <w:szCs w:val="20"/>
        </w:rPr>
        <w:t xml:space="preserve"> najmniej 25000 N</w:t>
      </w:r>
    </w:p>
    <w:p w:rsidR="008218A6" w:rsidRPr="00A51BE6" w:rsidRDefault="008218A6" w:rsidP="008218A6">
      <w:pPr>
        <w:widowControl w:val="0"/>
        <w:tabs>
          <w:tab w:val="num" w:pos="284"/>
        </w:tabs>
        <w:suppressAutoHyphens/>
        <w:spacing w:after="0" w:line="240" w:lineRule="auto"/>
        <w:ind w:left="-426" w:right="-426"/>
        <w:jc w:val="both"/>
        <w:rPr>
          <w:rFonts w:ascii="Cambria" w:hAnsi="Cambria"/>
          <w:sz w:val="20"/>
          <w:szCs w:val="20"/>
        </w:rPr>
      </w:pPr>
      <w:r w:rsidRPr="00A51BE6">
        <w:rPr>
          <w:rFonts w:ascii="Cambria" w:hAnsi="Cambria"/>
          <w:sz w:val="20"/>
          <w:szCs w:val="20"/>
        </w:rPr>
        <w:t>dostępne czujniki siły:</w:t>
      </w:r>
      <w:r w:rsidRPr="00A51BE6">
        <w:rPr>
          <w:rFonts w:ascii="Cambria" w:hAnsi="Cambria"/>
          <w:sz w:val="20"/>
          <w:szCs w:val="20"/>
        </w:rPr>
        <w:tab/>
      </w:r>
      <w:r w:rsidR="00A51BE6">
        <w:rPr>
          <w:rFonts w:ascii="Cambria" w:hAnsi="Cambria"/>
          <w:sz w:val="20"/>
          <w:szCs w:val="20"/>
        </w:rPr>
        <w:tab/>
      </w:r>
      <w:r w:rsid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>2,5,10,25,50,100,250,500,1000,2500,5000,7500,10000,25000 N</w:t>
      </w:r>
    </w:p>
    <w:p w:rsidR="008218A6" w:rsidRPr="00A51BE6" w:rsidRDefault="008218A6" w:rsidP="008218A6">
      <w:pPr>
        <w:widowControl w:val="0"/>
        <w:tabs>
          <w:tab w:val="num" w:pos="284"/>
        </w:tabs>
        <w:suppressAutoHyphens/>
        <w:spacing w:after="0" w:line="240" w:lineRule="auto"/>
        <w:ind w:left="-426" w:right="-426"/>
        <w:jc w:val="both"/>
        <w:rPr>
          <w:rFonts w:ascii="Cambria" w:hAnsi="Cambria"/>
          <w:sz w:val="20"/>
          <w:szCs w:val="20"/>
        </w:rPr>
      </w:pPr>
      <w:r w:rsidRPr="00A51BE6">
        <w:rPr>
          <w:rFonts w:ascii="Cambria" w:hAnsi="Cambria"/>
          <w:sz w:val="20"/>
          <w:szCs w:val="20"/>
        </w:rPr>
        <w:t>maksymalny pobór mocy</w:t>
      </w:r>
      <w:proofErr w:type="gramStart"/>
      <w:r w:rsidRPr="00A51BE6">
        <w:rPr>
          <w:rFonts w:ascii="Cambria" w:hAnsi="Cambria"/>
          <w:sz w:val="20"/>
          <w:szCs w:val="20"/>
        </w:rPr>
        <w:t>:</w:t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  <w:t>nie</w:t>
      </w:r>
      <w:proofErr w:type="gramEnd"/>
      <w:r w:rsidRPr="00A51BE6">
        <w:rPr>
          <w:rFonts w:ascii="Cambria" w:hAnsi="Cambria"/>
          <w:sz w:val="20"/>
          <w:szCs w:val="20"/>
        </w:rPr>
        <w:t xml:space="preserve"> więcej niż 750 W</w:t>
      </w:r>
    </w:p>
    <w:p w:rsidR="008218A6" w:rsidRPr="00A51BE6" w:rsidRDefault="008218A6" w:rsidP="008218A6">
      <w:pPr>
        <w:widowControl w:val="0"/>
        <w:tabs>
          <w:tab w:val="num" w:pos="284"/>
        </w:tabs>
        <w:suppressAutoHyphens/>
        <w:spacing w:after="0" w:line="240" w:lineRule="auto"/>
        <w:ind w:left="-426" w:right="-426"/>
        <w:jc w:val="both"/>
        <w:rPr>
          <w:rFonts w:ascii="Cambria" w:hAnsi="Cambria"/>
          <w:sz w:val="20"/>
          <w:szCs w:val="20"/>
        </w:rPr>
      </w:pPr>
      <w:r w:rsidRPr="00A51BE6">
        <w:rPr>
          <w:rFonts w:ascii="Cambria" w:hAnsi="Cambria"/>
          <w:sz w:val="20"/>
          <w:szCs w:val="20"/>
        </w:rPr>
        <w:t>zasilanie</w:t>
      </w:r>
      <w:proofErr w:type="gramStart"/>
      <w:r w:rsidRPr="00A51BE6">
        <w:rPr>
          <w:rFonts w:ascii="Cambria" w:hAnsi="Cambria"/>
          <w:sz w:val="20"/>
          <w:szCs w:val="20"/>
        </w:rPr>
        <w:t>:</w:t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  <w:t>230V</w:t>
      </w:r>
      <w:proofErr w:type="gramEnd"/>
      <w:r w:rsidRPr="00A51BE6">
        <w:rPr>
          <w:rFonts w:ascii="Cambria" w:hAnsi="Cambria"/>
          <w:sz w:val="20"/>
          <w:szCs w:val="20"/>
        </w:rPr>
        <w:t xml:space="preserve"> 50Hz</w:t>
      </w:r>
    </w:p>
    <w:p w:rsidR="008218A6" w:rsidRPr="00A51BE6" w:rsidRDefault="008218A6" w:rsidP="008218A6">
      <w:pPr>
        <w:widowControl w:val="0"/>
        <w:tabs>
          <w:tab w:val="num" w:pos="284"/>
        </w:tabs>
        <w:suppressAutoHyphens/>
        <w:spacing w:after="0" w:line="240" w:lineRule="auto"/>
        <w:ind w:left="-426" w:right="-426"/>
        <w:jc w:val="both"/>
        <w:rPr>
          <w:rFonts w:ascii="Cambria" w:hAnsi="Cambria"/>
          <w:sz w:val="20"/>
          <w:szCs w:val="20"/>
        </w:rPr>
      </w:pPr>
      <w:r w:rsidRPr="00A51BE6">
        <w:rPr>
          <w:rFonts w:ascii="Cambria" w:hAnsi="Cambria"/>
          <w:sz w:val="20"/>
          <w:szCs w:val="20"/>
        </w:rPr>
        <w:t>wysokość przestrzeni pomiarowej</w:t>
      </w:r>
      <w:proofErr w:type="gramStart"/>
      <w:r w:rsidRPr="00A51BE6">
        <w:rPr>
          <w:rFonts w:ascii="Cambria" w:hAnsi="Cambria"/>
          <w:sz w:val="20"/>
          <w:szCs w:val="20"/>
        </w:rPr>
        <w:t>:</w:t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  <w:t>nie</w:t>
      </w:r>
      <w:proofErr w:type="gramEnd"/>
      <w:r w:rsidRPr="00A51BE6">
        <w:rPr>
          <w:rFonts w:ascii="Cambria" w:hAnsi="Cambria"/>
          <w:sz w:val="20"/>
          <w:szCs w:val="20"/>
        </w:rPr>
        <w:t xml:space="preserve"> mniej niż 1050 mm</w:t>
      </w:r>
    </w:p>
    <w:p w:rsidR="008218A6" w:rsidRPr="00A51BE6" w:rsidRDefault="008218A6" w:rsidP="008218A6">
      <w:pPr>
        <w:widowControl w:val="0"/>
        <w:tabs>
          <w:tab w:val="num" w:pos="284"/>
        </w:tabs>
        <w:suppressAutoHyphens/>
        <w:spacing w:after="0" w:line="240" w:lineRule="auto"/>
        <w:ind w:left="-426" w:right="-426"/>
        <w:jc w:val="both"/>
        <w:rPr>
          <w:rFonts w:ascii="Cambria" w:hAnsi="Cambria"/>
          <w:sz w:val="20"/>
          <w:szCs w:val="20"/>
        </w:rPr>
      </w:pPr>
      <w:r w:rsidRPr="00A51BE6">
        <w:rPr>
          <w:rFonts w:ascii="Cambria" w:hAnsi="Cambria"/>
          <w:sz w:val="20"/>
          <w:szCs w:val="20"/>
        </w:rPr>
        <w:t>przemieszczenie trawersy</w:t>
      </w:r>
      <w:proofErr w:type="gramStart"/>
      <w:r w:rsidRPr="00A51BE6">
        <w:rPr>
          <w:rFonts w:ascii="Cambria" w:hAnsi="Cambria"/>
          <w:sz w:val="20"/>
          <w:szCs w:val="20"/>
        </w:rPr>
        <w:t>:</w:t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  <w:t>co</w:t>
      </w:r>
      <w:proofErr w:type="gramEnd"/>
      <w:r w:rsidRPr="00A51BE6">
        <w:rPr>
          <w:rFonts w:ascii="Cambria" w:hAnsi="Cambria"/>
          <w:sz w:val="20"/>
          <w:szCs w:val="20"/>
        </w:rPr>
        <w:t xml:space="preserve"> najmniej 950 mm</w:t>
      </w:r>
    </w:p>
    <w:p w:rsidR="008218A6" w:rsidRPr="00A51BE6" w:rsidRDefault="008218A6" w:rsidP="008218A6">
      <w:pPr>
        <w:widowControl w:val="0"/>
        <w:tabs>
          <w:tab w:val="num" w:pos="284"/>
        </w:tabs>
        <w:suppressAutoHyphens/>
        <w:spacing w:after="0" w:line="240" w:lineRule="auto"/>
        <w:ind w:left="-426" w:right="-426"/>
        <w:jc w:val="both"/>
        <w:rPr>
          <w:rFonts w:ascii="Cambria" w:hAnsi="Cambria"/>
          <w:sz w:val="20"/>
          <w:szCs w:val="20"/>
        </w:rPr>
      </w:pPr>
      <w:r w:rsidRPr="00A51BE6">
        <w:rPr>
          <w:rFonts w:ascii="Cambria" w:hAnsi="Cambria"/>
          <w:sz w:val="20"/>
          <w:szCs w:val="20"/>
        </w:rPr>
        <w:t>rozdzielczość dla przemieszczenia</w:t>
      </w:r>
      <w:proofErr w:type="gramStart"/>
      <w:r w:rsidRPr="00A51BE6">
        <w:rPr>
          <w:rFonts w:ascii="Cambria" w:hAnsi="Cambria"/>
          <w:sz w:val="20"/>
          <w:szCs w:val="20"/>
        </w:rPr>
        <w:t>:</w:t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  <w:t>co</w:t>
      </w:r>
      <w:proofErr w:type="gramEnd"/>
      <w:r w:rsidRPr="00A51BE6">
        <w:rPr>
          <w:rFonts w:ascii="Cambria" w:hAnsi="Cambria"/>
          <w:sz w:val="20"/>
          <w:szCs w:val="20"/>
        </w:rPr>
        <w:t xml:space="preserve"> najmniej 0,001 mm</w:t>
      </w:r>
    </w:p>
    <w:p w:rsidR="008218A6" w:rsidRPr="00A51BE6" w:rsidRDefault="008218A6" w:rsidP="008218A6">
      <w:pPr>
        <w:widowControl w:val="0"/>
        <w:tabs>
          <w:tab w:val="num" w:pos="284"/>
        </w:tabs>
        <w:suppressAutoHyphens/>
        <w:spacing w:after="0" w:line="240" w:lineRule="auto"/>
        <w:ind w:left="-426" w:right="-426"/>
        <w:jc w:val="both"/>
        <w:rPr>
          <w:rFonts w:ascii="Cambria" w:hAnsi="Cambria"/>
          <w:sz w:val="20"/>
          <w:szCs w:val="20"/>
        </w:rPr>
      </w:pPr>
      <w:r w:rsidRPr="00A51BE6">
        <w:rPr>
          <w:rFonts w:ascii="Cambria" w:hAnsi="Cambria"/>
          <w:sz w:val="20"/>
          <w:szCs w:val="20"/>
        </w:rPr>
        <w:t>szerokość przestrzeni pomiarowej</w:t>
      </w:r>
      <w:proofErr w:type="gramStart"/>
      <w:r w:rsidRPr="00A51BE6">
        <w:rPr>
          <w:rFonts w:ascii="Cambria" w:hAnsi="Cambria"/>
          <w:sz w:val="20"/>
          <w:szCs w:val="20"/>
        </w:rPr>
        <w:t>:</w:t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  <w:t>co</w:t>
      </w:r>
      <w:proofErr w:type="gramEnd"/>
      <w:r w:rsidRPr="00A51BE6">
        <w:rPr>
          <w:rFonts w:ascii="Cambria" w:hAnsi="Cambria"/>
          <w:sz w:val="20"/>
          <w:szCs w:val="20"/>
        </w:rPr>
        <w:t xml:space="preserve"> najmniej 420 mm</w:t>
      </w:r>
    </w:p>
    <w:p w:rsidR="008218A6" w:rsidRPr="00A51BE6" w:rsidRDefault="008218A6" w:rsidP="008218A6">
      <w:pPr>
        <w:widowControl w:val="0"/>
        <w:tabs>
          <w:tab w:val="num" w:pos="284"/>
        </w:tabs>
        <w:suppressAutoHyphens/>
        <w:spacing w:after="0" w:line="240" w:lineRule="auto"/>
        <w:ind w:left="-426" w:right="-426"/>
        <w:jc w:val="both"/>
        <w:rPr>
          <w:rFonts w:ascii="Cambria" w:hAnsi="Cambria"/>
          <w:sz w:val="20"/>
          <w:szCs w:val="20"/>
        </w:rPr>
      </w:pPr>
      <w:r w:rsidRPr="00A51BE6">
        <w:rPr>
          <w:rFonts w:ascii="Cambria" w:hAnsi="Cambria"/>
          <w:sz w:val="20"/>
          <w:szCs w:val="20"/>
        </w:rPr>
        <w:t>dokładność pomiaru siły</w:t>
      </w:r>
      <w:proofErr w:type="gramStart"/>
      <w:r w:rsidRPr="00A51BE6">
        <w:rPr>
          <w:rFonts w:ascii="Cambria" w:hAnsi="Cambria"/>
          <w:sz w:val="20"/>
          <w:szCs w:val="20"/>
        </w:rPr>
        <w:t>:</w:t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  <w:t>nie</w:t>
      </w:r>
      <w:proofErr w:type="gramEnd"/>
      <w:r w:rsidRPr="00A51BE6">
        <w:rPr>
          <w:rFonts w:ascii="Cambria" w:hAnsi="Cambria"/>
          <w:sz w:val="20"/>
          <w:szCs w:val="20"/>
        </w:rPr>
        <w:t xml:space="preserve"> gorzej niż klasa 0.5 </w:t>
      </w:r>
      <w:proofErr w:type="gramStart"/>
      <w:r w:rsidRPr="00A51BE6">
        <w:rPr>
          <w:rFonts w:ascii="Cambria" w:hAnsi="Cambria"/>
          <w:sz w:val="20"/>
          <w:szCs w:val="20"/>
        </w:rPr>
        <w:t>zgodnie</w:t>
      </w:r>
      <w:proofErr w:type="gramEnd"/>
      <w:r w:rsidRPr="00A51BE6">
        <w:rPr>
          <w:rFonts w:ascii="Cambria" w:hAnsi="Cambria"/>
          <w:sz w:val="20"/>
          <w:szCs w:val="20"/>
        </w:rPr>
        <w:t xml:space="preserve"> z ISO 7500-1</w:t>
      </w:r>
    </w:p>
    <w:p w:rsidR="008218A6" w:rsidRPr="00A51BE6" w:rsidRDefault="008218A6" w:rsidP="008218A6">
      <w:pPr>
        <w:widowControl w:val="0"/>
        <w:tabs>
          <w:tab w:val="num" w:pos="284"/>
        </w:tabs>
        <w:suppressAutoHyphens/>
        <w:spacing w:after="0" w:line="240" w:lineRule="auto"/>
        <w:ind w:left="-426" w:right="-426"/>
        <w:jc w:val="both"/>
        <w:rPr>
          <w:rFonts w:ascii="Cambria" w:hAnsi="Cambria"/>
          <w:sz w:val="20"/>
          <w:szCs w:val="20"/>
        </w:rPr>
      </w:pPr>
      <w:r w:rsidRPr="00A51BE6">
        <w:rPr>
          <w:rFonts w:ascii="Cambria" w:hAnsi="Cambria"/>
          <w:sz w:val="20"/>
          <w:szCs w:val="20"/>
        </w:rPr>
        <w:t>rozdzielczość pomiaru siły</w:t>
      </w:r>
      <w:proofErr w:type="gramStart"/>
      <w:r w:rsidRPr="00A51BE6">
        <w:rPr>
          <w:rFonts w:ascii="Cambria" w:hAnsi="Cambria"/>
          <w:sz w:val="20"/>
          <w:szCs w:val="20"/>
        </w:rPr>
        <w:t>:</w:t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  <w:t>nie</w:t>
      </w:r>
      <w:proofErr w:type="gramEnd"/>
      <w:r w:rsidRPr="00A51BE6">
        <w:rPr>
          <w:rFonts w:ascii="Cambria" w:hAnsi="Cambria"/>
          <w:sz w:val="20"/>
          <w:szCs w:val="20"/>
        </w:rPr>
        <w:t xml:space="preserve"> gorsza niż 1:50000 zakresu ogniwa pomiarowego</w:t>
      </w:r>
    </w:p>
    <w:p w:rsidR="008218A6" w:rsidRPr="00A51BE6" w:rsidRDefault="008218A6" w:rsidP="008218A6">
      <w:pPr>
        <w:widowControl w:val="0"/>
        <w:tabs>
          <w:tab w:val="num" w:pos="284"/>
        </w:tabs>
        <w:suppressAutoHyphens/>
        <w:spacing w:after="0" w:line="240" w:lineRule="auto"/>
        <w:ind w:left="-426" w:right="-426"/>
        <w:jc w:val="both"/>
        <w:rPr>
          <w:rFonts w:ascii="Cambria" w:hAnsi="Cambria"/>
          <w:sz w:val="20"/>
          <w:szCs w:val="20"/>
        </w:rPr>
      </w:pPr>
      <w:r w:rsidRPr="00A51BE6">
        <w:rPr>
          <w:rFonts w:ascii="Cambria" w:hAnsi="Cambria"/>
          <w:sz w:val="20"/>
          <w:szCs w:val="20"/>
        </w:rPr>
        <w:t>prędkość przesuwu głowicy</w:t>
      </w:r>
      <w:proofErr w:type="gramStart"/>
      <w:r w:rsidRPr="00A51BE6">
        <w:rPr>
          <w:rFonts w:ascii="Cambria" w:hAnsi="Cambria"/>
          <w:sz w:val="20"/>
          <w:szCs w:val="20"/>
        </w:rPr>
        <w:t>:</w:t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  <w:t>nie</w:t>
      </w:r>
      <w:proofErr w:type="gramEnd"/>
      <w:r w:rsidRPr="00A51BE6">
        <w:rPr>
          <w:rFonts w:ascii="Cambria" w:hAnsi="Cambria"/>
          <w:sz w:val="20"/>
          <w:szCs w:val="20"/>
        </w:rPr>
        <w:t xml:space="preserve"> gorsza niż 0,01 – 1000 mm/min</w:t>
      </w:r>
    </w:p>
    <w:p w:rsidR="008218A6" w:rsidRPr="00A51BE6" w:rsidRDefault="008218A6" w:rsidP="008218A6">
      <w:pPr>
        <w:widowControl w:val="0"/>
        <w:tabs>
          <w:tab w:val="num" w:pos="284"/>
        </w:tabs>
        <w:suppressAutoHyphens/>
        <w:spacing w:after="0" w:line="240" w:lineRule="auto"/>
        <w:ind w:left="-426" w:right="-426"/>
        <w:jc w:val="both"/>
        <w:rPr>
          <w:rFonts w:ascii="Cambria" w:hAnsi="Cambria"/>
          <w:sz w:val="20"/>
          <w:szCs w:val="20"/>
        </w:rPr>
      </w:pPr>
      <w:r w:rsidRPr="00A51BE6">
        <w:rPr>
          <w:rFonts w:ascii="Cambria" w:hAnsi="Cambria"/>
          <w:sz w:val="20"/>
          <w:szCs w:val="20"/>
        </w:rPr>
        <w:t>rozdzielczość prędkości</w:t>
      </w:r>
      <w:proofErr w:type="gramStart"/>
      <w:r w:rsidRPr="00A51BE6">
        <w:rPr>
          <w:rFonts w:ascii="Cambria" w:hAnsi="Cambria"/>
          <w:sz w:val="20"/>
          <w:szCs w:val="20"/>
        </w:rPr>
        <w:t>:</w:t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  <w:t>nie</w:t>
      </w:r>
      <w:proofErr w:type="gramEnd"/>
      <w:r w:rsidRPr="00A51BE6">
        <w:rPr>
          <w:rFonts w:ascii="Cambria" w:hAnsi="Cambria"/>
          <w:sz w:val="20"/>
          <w:szCs w:val="20"/>
        </w:rPr>
        <w:t xml:space="preserve"> gorsza niż 0,001mm/min</w:t>
      </w:r>
    </w:p>
    <w:p w:rsidR="008218A6" w:rsidRPr="00A51BE6" w:rsidRDefault="008218A6" w:rsidP="008218A6">
      <w:pPr>
        <w:widowControl w:val="0"/>
        <w:tabs>
          <w:tab w:val="num" w:pos="284"/>
        </w:tabs>
        <w:suppressAutoHyphens/>
        <w:spacing w:after="0" w:line="240" w:lineRule="auto"/>
        <w:ind w:left="-426" w:right="-426"/>
        <w:jc w:val="both"/>
        <w:rPr>
          <w:rFonts w:ascii="Cambria" w:hAnsi="Cambria"/>
          <w:sz w:val="20"/>
          <w:szCs w:val="20"/>
        </w:rPr>
      </w:pPr>
      <w:r w:rsidRPr="00A51BE6">
        <w:rPr>
          <w:rFonts w:ascii="Cambria" w:hAnsi="Cambria"/>
          <w:sz w:val="20"/>
          <w:szCs w:val="20"/>
        </w:rPr>
        <w:t>masa</w:t>
      </w:r>
      <w:proofErr w:type="gramStart"/>
      <w:r w:rsidRPr="00A51BE6">
        <w:rPr>
          <w:rFonts w:ascii="Cambria" w:hAnsi="Cambria"/>
          <w:sz w:val="20"/>
          <w:szCs w:val="20"/>
        </w:rPr>
        <w:t>:</w:t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  <w:t>nie</w:t>
      </w:r>
      <w:proofErr w:type="gramEnd"/>
      <w:r w:rsidRPr="00A51BE6">
        <w:rPr>
          <w:rFonts w:ascii="Cambria" w:hAnsi="Cambria"/>
          <w:sz w:val="20"/>
          <w:szCs w:val="20"/>
        </w:rPr>
        <w:t xml:space="preserve"> większa niż 320 kg</w:t>
      </w:r>
    </w:p>
    <w:p w:rsidR="008218A6" w:rsidRPr="00A51BE6" w:rsidRDefault="008218A6" w:rsidP="008218A6">
      <w:pPr>
        <w:widowControl w:val="0"/>
        <w:tabs>
          <w:tab w:val="num" w:pos="284"/>
        </w:tabs>
        <w:suppressAutoHyphens/>
        <w:spacing w:after="0" w:line="240" w:lineRule="auto"/>
        <w:ind w:left="-426" w:right="-426"/>
        <w:jc w:val="both"/>
        <w:rPr>
          <w:rFonts w:ascii="Cambria" w:hAnsi="Cambria"/>
          <w:sz w:val="20"/>
          <w:szCs w:val="20"/>
        </w:rPr>
      </w:pPr>
      <w:r w:rsidRPr="00A51BE6">
        <w:rPr>
          <w:rFonts w:ascii="Cambria" w:hAnsi="Cambria"/>
          <w:sz w:val="20"/>
          <w:szCs w:val="20"/>
        </w:rPr>
        <w:t>maksymalne wymiary gabarytowe</w:t>
      </w:r>
      <w:proofErr w:type="gramStart"/>
      <w:r w:rsidRPr="00A51BE6">
        <w:rPr>
          <w:rFonts w:ascii="Cambria" w:hAnsi="Cambria"/>
          <w:sz w:val="20"/>
          <w:szCs w:val="20"/>
        </w:rPr>
        <w:t>:</w:t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</w:r>
      <w:r w:rsidRPr="00A51BE6">
        <w:rPr>
          <w:rFonts w:ascii="Cambria" w:hAnsi="Cambria"/>
          <w:sz w:val="20"/>
          <w:szCs w:val="20"/>
        </w:rPr>
        <w:tab/>
        <w:t>wysokość</w:t>
      </w:r>
      <w:proofErr w:type="gramEnd"/>
      <w:r w:rsidRPr="00A51BE6">
        <w:rPr>
          <w:rFonts w:ascii="Cambria" w:hAnsi="Cambria"/>
          <w:sz w:val="20"/>
          <w:szCs w:val="20"/>
        </w:rPr>
        <w:t xml:space="preserve"> 1580 mm, szerokość 860 mm, długość 610 mm</w:t>
      </w:r>
    </w:p>
    <w:p w:rsidR="008218A6" w:rsidRPr="00A51BE6" w:rsidRDefault="008218A6" w:rsidP="008218A6">
      <w:pPr>
        <w:widowControl w:val="0"/>
        <w:tabs>
          <w:tab w:val="num" w:pos="284"/>
        </w:tabs>
        <w:suppressAutoHyphens/>
        <w:spacing w:after="0" w:line="240" w:lineRule="auto"/>
        <w:ind w:left="-426" w:right="-426"/>
        <w:jc w:val="both"/>
        <w:rPr>
          <w:rFonts w:ascii="Cambria" w:hAnsi="Cambria"/>
          <w:sz w:val="20"/>
          <w:szCs w:val="20"/>
        </w:rPr>
      </w:pPr>
    </w:p>
    <w:p w:rsidR="008218A6" w:rsidRPr="00617A11" w:rsidRDefault="008218A6" w:rsidP="008218A6">
      <w:pPr>
        <w:pStyle w:val="StylNagwekRozdziau11ptInterlinia15wiersza"/>
        <w:numPr>
          <w:ilvl w:val="0"/>
          <w:numId w:val="1"/>
        </w:numPr>
        <w:ind w:left="-426" w:right="-426"/>
        <w:rPr>
          <w:rFonts w:ascii="Cambria" w:hAnsi="Cambria"/>
          <w:color w:val="auto"/>
          <w:sz w:val="20"/>
          <w:u w:val="single"/>
        </w:rPr>
      </w:pPr>
      <w:bookmarkStart w:id="1" w:name="_GoBack"/>
      <w:r w:rsidRPr="00617A11">
        <w:rPr>
          <w:rFonts w:ascii="Cambria" w:hAnsi="Cambria"/>
          <w:color w:val="auto"/>
          <w:sz w:val="20"/>
          <w:u w:val="single"/>
        </w:rPr>
        <w:t xml:space="preserve">Wzorcowanie maszyny wytrzymałościowej przez akredytowane laboratorium wzorcujące oferenta w zakresie posiadane jak </w:t>
      </w:r>
      <w:proofErr w:type="spellStart"/>
      <w:r w:rsidRPr="00617A11">
        <w:rPr>
          <w:rFonts w:ascii="Cambria" w:hAnsi="Cambria"/>
          <w:color w:val="auto"/>
          <w:sz w:val="20"/>
          <w:u w:val="single"/>
        </w:rPr>
        <w:t>redytacji</w:t>
      </w:r>
      <w:proofErr w:type="spellEnd"/>
      <w:r w:rsidRPr="00617A11">
        <w:rPr>
          <w:rFonts w:ascii="Cambria" w:hAnsi="Cambria"/>
          <w:color w:val="auto"/>
          <w:sz w:val="20"/>
          <w:u w:val="single"/>
        </w:rPr>
        <w:t xml:space="preserve"> PCA lub równoważnej (ILAC-MRA)</w:t>
      </w:r>
    </w:p>
    <w:p w:rsidR="008218A6" w:rsidRPr="00617A11" w:rsidRDefault="008218A6" w:rsidP="008218A6">
      <w:pPr>
        <w:pStyle w:val="StylNagwekRozdziau11ptInterlinia15wiersza"/>
        <w:tabs>
          <w:tab w:val="clear" w:pos="454"/>
        </w:tabs>
        <w:ind w:left="-426" w:right="-426" w:firstLine="0"/>
        <w:rPr>
          <w:rFonts w:ascii="Cambria" w:hAnsi="Cambria"/>
          <w:color w:val="auto"/>
          <w:sz w:val="20"/>
          <w:u w:val="single"/>
        </w:rPr>
      </w:pPr>
    </w:p>
    <w:p w:rsidR="008218A6" w:rsidRPr="00617A11" w:rsidRDefault="008218A6" w:rsidP="00A51BE6">
      <w:pPr>
        <w:widowControl w:val="0"/>
        <w:tabs>
          <w:tab w:val="left" w:pos="360"/>
          <w:tab w:val="num" w:pos="900"/>
          <w:tab w:val="left" w:pos="4111"/>
        </w:tabs>
        <w:suppressAutoHyphens/>
        <w:spacing w:after="0" w:line="240" w:lineRule="auto"/>
        <w:ind w:left="-426" w:right="-426"/>
        <w:rPr>
          <w:rFonts w:ascii="Cambria" w:hAnsi="Cambria"/>
          <w:sz w:val="20"/>
          <w:szCs w:val="20"/>
        </w:rPr>
      </w:pPr>
      <w:r w:rsidRPr="00617A11">
        <w:rPr>
          <w:rFonts w:ascii="Cambria" w:hAnsi="Cambria"/>
          <w:sz w:val="20"/>
          <w:szCs w:val="20"/>
        </w:rPr>
        <w:t>Wzorcowanie toru pomiarowego przemieszczenia trawersy maszyny</w:t>
      </w:r>
    </w:p>
    <w:p w:rsidR="008218A6" w:rsidRPr="00617A11" w:rsidRDefault="008218A6" w:rsidP="00A51BE6">
      <w:pPr>
        <w:widowControl w:val="0"/>
        <w:tabs>
          <w:tab w:val="left" w:pos="360"/>
          <w:tab w:val="num" w:pos="900"/>
          <w:tab w:val="left" w:pos="4111"/>
        </w:tabs>
        <w:suppressAutoHyphens/>
        <w:spacing w:after="0" w:line="240" w:lineRule="auto"/>
        <w:ind w:left="-426" w:right="-426"/>
        <w:rPr>
          <w:rFonts w:ascii="Cambria" w:hAnsi="Cambria"/>
          <w:sz w:val="20"/>
          <w:szCs w:val="20"/>
        </w:rPr>
      </w:pPr>
      <w:r w:rsidRPr="00617A11">
        <w:rPr>
          <w:rFonts w:ascii="Cambria" w:hAnsi="Cambria"/>
          <w:sz w:val="20"/>
          <w:szCs w:val="20"/>
        </w:rPr>
        <w:t>Wzorcowanie prędkości maszyny wytrzymałościowej</w:t>
      </w:r>
    </w:p>
    <w:p w:rsidR="008218A6" w:rsidRPr="00617A11" w:rsidRDefault="008218A6" w:rsidP="00A51BE6">
      <w:pPr>
        <w:widowControl w:val="0"/>
        <w:tabs>
          <w:tab w:val="left" w:pos="360"/>
          <w:tab w:val="num" w:pos="900"/>
          <w:tab w:val="left" w:pos="4111"/>
        </w:tabs>
        <w:suppressAutoHyphens/>
        <w:spacing w:after="0" w:line="240" w:lineRule="auto"/>
        <w:ind w:left="-426" w:right="-426"/>
        <w:rPr>
          <w:rFonts w:ascii="Cambria" w:hAnsi="Cambria"/>
          <w:sz w:val="18"/>
          <w:szCs w:val="18"/>
        </w:rPr>
      </w:pPr>
    </w:p>
    <w:p w:rsidR="008218A6" w:rsidRPr="00617A11" w:rsidRDefault="008218A6" w:rsidP="00A51BE6">
      <w:pPr>
        <w:pStyle w:val="StylNagwekRozdziau11ptInterlinia15wiersza"/>
        <w:numPr>
          <w:ilvl w:val="0"/>
          <w:numId w:val="1"/>
        </w:numPr>
        <w:ind w:left="-426" w:right="-426"/>
        <w:rPr>
          <w:rFonts w:ascii="Cambria" w:hAnsi="Cambria"/>
          <w:color w:val="auto"/>
          <w:sz w:val="20"/>
          <w:szCs w:val="18"/>
          <w:u w:val="single"/>
        </w:rPr>
      </w:pPr>
      <w:r w:rsidRPr="00617A11">
        <w:rPr>
          <w:rFonts w:ascii="Cambria" w:hAnsi="Cambria"/>
          <w:color w:val="auto"/>
          <w:sz w:val="20"/>
          <w:szCs w:val="18"/>
          <w:u w:val="single"/>
        </w:rPr>
        <w:t>Instalacja urządzenia w siedzibie zamawiającego</w:t>
      </w:r>
    </w:p>
    <w:p w:rsidR="008218A6" w:rsidRPr="00617A11" w:rsidRDefault="008218A6" w:rsidP="00A51BE6">
      <w:pPr>
        <w:pStyle w:val="StylNagwekRozdziau11ptInterlinia15wiersza"/>
        <w:tabs>
          <w:tab w:val="clear" w:pos="454"/>
        </w:tabs>
        <w:ind w:left="-426" w:right="-426" w:firstLine="0"/>
        <w:rPr>
          <w:rFonts w:ascii="Cambria" w:hAnsi="Cambria"/>
          <w:color w:val="auto"/>
          <w:sz w:val="20"/>
          <w:szCs w:val="18"/>
        </w:rPr>
      </w:pPr>
    </w:p>
    <w:p w:rsidR="008218A6" w:rsidRPr="00617A11" w:rsidRDefault="008218A6" w:rsidP="00A51BE6">
      <w:pPr>
        <w:pStyle w:val="StylNagwekRozdziau11ptInterlinia15wiersza"/>
        <w:numPr>
          <w:ilvl w:val="0"/>
          <w:numId w:val="1"/>
        </w:numPr>
        <w:ind w:left="-426" w:right="-426"/>
        <w:rPr>
          <w:rFonts w:ascii="Cambria" w:hAnsi="Cambria"/>
          <w:color w:val="auto"/>
          <w:sz w:val="20"/>
          <w:szCs w:val="18"/>
          <w:u w:val="single"/>
        </w:rPr>
      </w:pPr>
      <w:r w:rsidRPr="00617A11">
        <w:rPr>
          <w:rFonts w:ascii="Cambria" w:hAnsi="Cambria"/>
          <w:color w:val="auto"/>
          <w:sz w:val="20"/>
          <w:szCs w:val="18"/>
          <w:u w:val="single"/>
        </w:rPr>
        <w:t>Uruchomienie urządzenia w siedzibie zamawiającego</w:t>
      </w:r>
    </w:p>
    <w:p w:rsidR="008218A6" w:rsidRPr="00617A11" w:rsidRDefault="008218A6" w:rsidP="00A51BE6">
      <w:pPr>
        <w:pStyle w:val="StylNagwekRozdziau11ptInterlinia15wiersza"/>
        <w:tabs>
          <w:tab w:val="clear" w:pos="454"/>
        </w:tabs>
        <w:ind w:left="-426" w:right="-426"/>
        <w:rPr>
          <w:rFonts w:ascii="Cambria" w:hAnsi="Cambria"/>
          <w:color w:val="auto"/>
          <w:sz w:val="20"/>
          <w:szCs w:val="18"/>
        </w:rPr>
      </w:pPr>
    </w:p>
    <w:p w:rsidR="008218A6" w:rsidRPr="00617A11" w:rsidRDefault="008218A6" w:rsidP="00A51BE6">
      <w:pPr>
        <w:pStyle w:val="StylNagwekRozdziau11ptInterlinia15wiersza"/>
        <w:numPr>
          <w:ilvl w:val="0"/>
          <w:numId w:val="1"/>
        </w:numPr>
        <w:ind w:left="-426" w:right="-426"/>
        <w:rPr>
          <w:rFonts w:ascii="Cambria" w:hAnsi="Cambria"/>
          <w:color w:val="auto"/>
          <w:sz w:val="20"/>
          <w:szCs w:val="18"/>
          <w:u w:val="single"/>
        </w:rPr>
      </w:pPr>
      <w:proofErr w:type="gramStart"/>
      <w:r w:rsidRPr="00617A11">
        <w:rPr>
          <w:rFonts w:ascii="Cambria" w:hAnsi="Cambria"/>
          <w:color w:val="auto"/>
          <w:sz w:val="20"/>
          <w:szCs w:val="18"/>
          <w:u w:val="single"/>
        </w:rPr>
        <w:t>Szkolenie dla co</w:t>
      </w:r>
      <w:proofErr w:type="gramEnd"/>
      <w:r w:rsidRPr="00617A11">
        <w:rPr>
          <w:rFonts w:ascii="Cambria" w:hAnsi="Cambria"/>
          <w:color w:val="auto"/>
          <w:sz w:val="20"/>
          <w:szCs w:val="18"/>
          <w:u w:val="single"/>
        </w:rPr>
        <w:t xml:space="preserve"> najmniej 3 użytkowników w siedzibie zamawiającego</w:t>
      </w:r>
      <w:r w:rsidR="001A3537" w:rsidRPr="00617A11">
        <w:rPr>
          <w:rFonts w:ascii="Cambria" w:hAnsi="Cambria"/>
          <w:color w:val="auto"/>
          <w:sz w:val="20"/>
          <w:szCs w:val="18"/>
          <w:u w:val="single"/>
        </w:rPr>
        <w:t xml:space="preserve"> jedno dniowe </w:t>
      </w:r>
    </w:p>
    <w:p w:rsidR="008218A6" w:rsidRPr="00617A11" w:rsidRDefault="008218A6" w:rsidP="00A51BE6">
      <w:pPr>
        <w:pStyle w:val="StylNagwekRozdziau11ptInterlinia15wiersza"/>
        <w:tabs>
          <w:tab w:val="clear" w:pos="454"/>
        </w:tabs>
        <w:ind w:left="-426" w:right="-426"/>
        <w:rPr>
          <w:rFonts w:ascii="Cambria" w:hAnsi="Cambria"/>
          <w:color w:val="auto"/>
          <w:sz w:val="20"/>
          <w:szCs w:val="18"/>
        </w:rPr>
      </w:pPr>
    </w:p>
    <w:p w:rsidR="008218A6" w:rsidRPr="00617A11" w:rsidRDefault="008218A6" w:rsidP="00A51BE6">
      <w:pPr>
        <w:pStyle w:val="StylNagwekRozdziau11ptInterlinia15wiersza"/>
        <w:numPr>
          <w:ilvl w:val="0"/>
          <w:numId w:val="1"/>
        </w:numPr>
        <w:ind w:left="-426" w:right="-426"/>
        <w:rPr>
          <w:rFonts w:ascii="Cambria" w:hAnsi="Cambria"/>
          <w:color w:val="auto"/>
          <w:sz w:val="20"/>
          <w:szCs w:val="18"/>
          <w:u w:val="single"/>
        </w:rPr>
      </w:pPr>
      <w:proofErr w:type="gramStart"/>
      <w:r w:rsidRPr="00617A11">
        <w:rPr>
          <w:rFonts w:ascii="Cambria" w:hAnsi="Cambria"/>
          <w:color w:val="auto"/>
          <w:sz w:val="20"/>
          <w:szCs w:val="18"/>
          <w:u w:val="single"/>
        </w:rPr>
        <w:t>Gwarancja co</w:t>
      </w:r>
      <w:proofErr w:type="gramEnd"/>
      <w:r w:rsidRPr="00617A11">
        <w:rPr>
          <w:rFonts w:ascii="Cambria" w:hAnsi="Cambria"/>
          <w:color w:val="auto"/>
          <w:sz w:val="20"/>
          <w:szCs w:val="18"/>
          <w:u w:val="single"/>
        </w:rPr>
        <w:t xml:space="preserve"> najmniej 24 miesiące</w:t>
      </w:r>
    </w:p>
    <w:p w:rsidR="008218A6" w:rsidRPr="00617A11" w:rsidRDefault="008218A6" w:rsidP="00A51BE6">
      <w:pPr>
        <w:pStyle w:val="StylNagwekRozdziau11ptInterlinia15wiersza"/>
        <w:tabs>
          <w:tab w:val="clear" w:pos="454"/>
        </w:tabs>
        <w:ind w:left="-426" w:right="-426"/>
        <w:rPr>
          <w:rFonts w:ascii="Cambria" w:hAnsi="Cambria"/>
          <w:color w:val="auto"/>
          <w:sz w:val="20"/>
          <w:szCs w:val="18"/>
        </w:rPr>
      </w:pPr>
    </w:p>
    <w:p w:rsidR="008218A6" w:rsidRPr="00617A11" w:rsidRDefault="008218A6" w:rsidP="00A51BE6">
      <w:pPr>
        <w:pStyle w:val="StylNagwekRozdziau11ptInterlinia15wiersza"/>
        <w:numPr>
          <w:ilvl w:val="0"/>
          <w:numId w:val="1"/>
        </w:numPr>
        <w:ind w:left="-426" w:right="-426"/>
        <w:rPr>
          <w:rFonts w:ascii="Cambria" w:hAnsi="Cambria"/>
          <w:color w:val="auto"/>
          <w:sz w:val="20"/>
          <w:szCs w:val="18"/>
          <w:u w:val="single"/>
        </w:rPr>
      </w:pPr>
      <w:r w:rsidRPr="00617A11">
        <w:rPr>
          <w:rFonts w:ascii="Cambria" w:hAnsi="Cambria"/>
          <w:color w:val="auto"/>
          <w:sz w:val="20"/>
          <w:szCs w:val="18"/>
          <w:u w:val="single"/>
        </w:rPr>
        <w:t>Termin realizacji do 12 tygodni</w:t>
      </w:r>
    </w:p>
    <w:p w:rsidR="008218A6" w:rsidRPr="00617A11" w:rsidRDefault="008218A6" w:rsidP="00A51BE6">
      <w:pPr>
        <w:pStyle w:val="StylNagwekRozdziau11ptInterlinia15wiersza"/>
        <w:numPr>
          <w:ilvl w:val="0"/>
          <w:numId w:val="1"/>
        </w:numPr>
        <w:ind w:left="-426" w:right="-426"/>
        <w:rPr>
          <w:rFonts w:ascii="Cambria" w:hAnsi="Cambria"/>
          <w:color w:val="auto"/>
          <w:sz w:val="20"/>
          <w:szCs w:val="18"/>
          <w:u w:val="single"/>
        </w:rPr>
      </w:pPr>
      <w:r w:rsidRPr="00617A11">
        <w:rPr>
          <w:rFonts w:ascii="Cambria" w:hAnsi="Cambria"/>
          <w:color w:val="auto"/>
          <w:sz w:val="20"/>
          <w:szCs w:val="18"/>
          <w:u w:val="single"/>
        </w:rPr>
        <w:t>Możliwość współpracy z 3-cią osią obrotową</w:t>
      </w:r>
    </w:p>
    <w:p w:rsidR="008218A6" w:rsidRPr="00617A11" w:rsidRDefault="008218A6" w:rsidP="00A51BE6">
      <w:pPr>
        <w:pStyle w:val="StylNagwekRozdziau11ptInterlinia15wiersza"/>
        <w:numPr>
          <w:ilvl w:val="0"/>
          <w:numId w:val="1"/>
        </w:numPr>
        <w:ind w:left="-426" w:right="-426"/>
        <w:rPr>
          <w:rFonts w:ascii="Cambria" w:hAnsi="Cambria"/>
          <w:color w:val="auto"/>
          <w:sz w:val="20"/>
          <w:szCs w:val="18"/>
          <w:u w:val="single"/>
        </w:rPr>
      </w:pPr>
      <w:r w:rsidRPr="00617A11">
        <w:rPr>
          <w:rFonts w:ascii="Cambria" w:hAnsi="Cambria"/>
          <w:color w:val="auto"/>
          <w:sz w:val="20"/>
          <w:szCs w:val="18"/>
          <w:u w:val="single"/>
        </w:rPr>
        <w:t xml:space="preserve">Możliwość współpracy z </w:t>
      </w:r>
      <w:proofErr w:type="spellStart"/>
      <w:r w:rsidRPr="00617A11">
        <w:rPr>
          <w:rFonts w:ascii="Cambria" w:hAnsi="Cambria"/>
          <w:color w:val="auto"/>
          <w:sz w:val="20"/>
          <w:szCs w:val="18"/>
          <w:u w:val="single"/>
        </w:rPr>
        <w:t>Kobotem</w:t>
      </w:r>
      <w:proofErr w:type="spellEnd"/>
    </w:p>
    <w:p w:rsidR="008218A6" w:rsidRPr="00617A11" w:rsidRDefault="008218A6" w:rsidP="00A51BE6">
      <w:pPr>
        <w:pStyle w:val="StylNagwekRozdziau11ptInterlinia15wiersza"/>
        <w:numPr>
          <w:ilvl w:val="0"/>
          <w:numId w:val="1"/>
        </w:numPr>
        <w:ind w:left="-426" w:right="-426"/>
        <w:rPr>
          <w:rFonts w:ascii="Cambria" w:hAnsi="Cambria"/>
          <w:color w:val="auto"/>
          <w:sz w:val="20"/>
          <w:szCs w:val="18"/>
          <w:u w:val="single"/>
        </w:rPr>
      </w:pPr>
      <w:r w:rsidRPr="00617A11">
        <w:rPr>
          <w:rFonts w:ascii="Cambria" w:hAnsi="Cambria"/>
          <w:color w:val="auto"/>
          <w:sz w:val="20"/>
          <w:szCs w:val="18"/>
          <w:u w:val="single"/>
        </w:rPr>
        <w:t>Nie może być to urządzenie prototypowe</w:t>
      </w:r>
      <w:r w:rsidRPr="00617A11">
        <w:rPr>
          <w:rFonts w:ascii="Cambria" w:hAnsi="Cambria"/>
          <w:color w:val="auto"/>
          <w:sz w:val="20"/>
          <w:szCs w:val="18"/>
          <w:u w:val="single"/>
        </w:rPr>
        <w:br/>
      </w:r>
    </w:p>
    <w:p w:rsidR="008218A6" w:rsidRPr="00617A11" w:rsidRDefault="008218A6" w:rsidP="008218A6">
      <w:pPr>
        <w:pStyle w:val="StylNagwekRozdziau11ptInterlinia15wiersza"/>
        <w:tabs>
          <w:tab w:val="clear" w:pos="454"/>
        </w:tabs>
        <w:ind w:left="-426" w:right="-426" w:firstLine="0"/>
        <w:rPr>
          <w:rFonts w:ascii="Cambria" w:hAnsi="Cambria"/>
          <w:color w:val="auto"/>
          <w:sz w:val="20"/>
          <w:szCs w:val="18"/>
          <w:u w:val="single"/>
        </w:rPr>
      </w:pPr>
    </w:p>
    <w:p w:rsidR="008218A6" w:rsidRPr="00617A11" w:rsidRDefault="008218A6" w:rsidP="008218A6">
      <w:pPr>
        <w:pStyle w:val="StylNagwekRozdziau11ptInterlinia15wiersza"/>
        <w:tabs>
          <w:tab w:val="clear" w:pos="454"/>
        </w:tabs>
        <w:ind w:left="-426" w:right="-426" w:firstLine="0"/>
        <w:rPr>
          <w:rFonts w:ascii="Cambria" w:hAnsi="Cambria"/>
          <w:color w:val="auto"/>
          <w:sz w:val="20"/>
          <w:szCs w:val="18"/>
          <w:u w:val="single"/>
        </w:rPr>
      </w:pPr>
    </w:p>
    <w:p w:rsidR="008218A6" w:rsidRPr="00617A11" w:rsidRDefault="008218A6" w:rsidP="008218A6">
      <w:pPr>
        <w:pStyle w:val="StylNagwekRozdziau11ptInterlinia15wiersza"/>
        <w:tabs>
          <w:tab w:val="clear" w:pos="454"/>
        </w:tabs>
        <w:ind w:right="-426"/>
        <w:rPr>
          <w:rFonts w:ascii="Cambria" w:hAnsi="Cambria"/>
          <w:color w:val="auto"/>
          <w:sz w:val="20"/>
          <w:szCs w:val="18"/>
          <w:u w:val="single"/>
        </w:rPr>
      </w:pPr>
    </w:p>
    <w:p w:rsidR="008218A6" w:rsidRPr="00617A11" w:rsidRDefault="008218A6" w:rsidP="008218A6">
      <w:pPr>
        <w:pStyle w:val="StylNagwekRozdziau11ptInterlinia15wiersza"/>
        <w:tabs>
          <w:tab w:val="clear" w:pos="454"/>
        </w:tabs>
        <w:ind w:right="-426"/>
        <w:rPr>
          <w:rFonts w:ascii="Cambria" w:hAnsi="Cambria"/>
          <w:color w:val="365F91"/>
          <w:sz w:val="20"/>
          <w:szCs w:val="18"/>
          <w:u w:val="single"/>
        </w:rPr>
      </w:pPr>
    </w:p>
    <w:bookmarkEnd w:id="1"/>
    <w:p w:rsidR="005A15BB" w:rsidRPr="00701DD8" w:rsidRDefault="005A15BB">
      <w:pPr>
        <w:rPr>
          <w:rFonts w:ascii="Cambria" w:hAnsi="Cambria"/>
        </w:rPr>
      </w:pPr>
    </w:p>
    <w:sectPr w:rsidR="005A15BB" w:rsidRPr="00701D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G Mincho Light J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371E88"/>
    <w:multiLevelType w:val="hybridMultilevel"/>
    <w:tmpl w:val="F1248622"/>
    <w:lvl w:ilvl="0" w:tplc="0415000F">
      <w:start w:val="1"/>
      <w:numFmt w:val="decimal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8A6"/>
    <w:rsid w:val="001A3537"/>
    <w:rsid w:val="005A15BB"/>
    <w:rsid w:val="00617A11"/>
    <w:rsid w:val="00701DD8"/>
    <w:rsid w:val="008218A6"/>
    <w:rsid w:val="009C7C3E"/>
    <w:rsid w:val="00A125F8"/>
    <w:rsid w:val="00A51BE6"/>
    <w:rsid w:val="00C91264"/>
    <w:rsid w:val="00E7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148338-A525-4991-8C5F-DDA913A9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218A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218A6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:lang w:eastAsia="en-US"/>
    </w:rPr>
  </w:style>
  <w:style w:type="paragraph" w:customStyle="1" w:styleId="StylNagwekRozdziau11ptInterlinia15wiersza">
    <w:name w:val="Styl Nagłówek Rozdziału + 11 pt Interlinia:  15 wiersza"/>
    <w:basedOn w:val="Normalny"/>
    <w:rsid w:val="008218A6"/>
    <w:pPr>
      <w:widowControl w:val="0"/>
      <w:tabs>
        <w:tab w:val="num" w:pos="454"/>
      </w:tabs>
      <w:suppressAutoHyphens/>
      <w:spacing w:after="0" w:line="240" w:lineRule="auto"/>
      <w:ind w:left="454" w:hanging="454"/>
    </w:pPr>
    <w:rPr>
      <w:rFonts w:ascii="Verdana" w:eastAsia="HG Mincho Light J" w:hAnsi="Verdana" w:cs="Times New Roman"/>
      <w:color w:val="000000"/>
      <w:sz w:val="24"/>
      <w:szCs w:val="20"/>
    </w:rPr>
  </w:style>
  <w:style w:type="paragraph" w:styleId="Akapitzlist">
    <w:name w:val="List Paragraph"/>
    <w:basedOn w:val="Normalny"/>
    <w:uiPriority w:val="34"/>
    <w:qFormat/>
    <w:rsid w:val="008218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51B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nsolas" w:eastAsia="Calibri" w:hAnsi="Consolas" w:cs="Times New Roman"/>
      <w:sz w:val="20"/>
      <w:szCs w:val="20"/>
      <w:lang w:eastAsia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51BE6"/>
    <w:rPr>
      <w:rFonts w:ascii="Consolas" w:eastAsia="Calibri" w:hAnsi="Consolas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A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A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489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KKomputer</dc:creator>
  <cp:keywords/>
  <dc:description/>
  <cp:lastModifiedBy>Magdalena Salamon</cp:lastModifiedBy>
  <cp:revision>4</cp:revision>
  <cp:lastPrinted>2024-10-08T06:31:00Z</cp:lastPrinted>
  <dcterms:created xsi:type="dcterms:W3CDTF">2024-10-07T12:32:00Z</dcterms:created>
  <dcterms:modified xsi:type="dcterms:W3CDTF">2024-10-08T06:31:00Z</dcterms:modified>
</cp:coreProperties>
</file>