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FA841" w14:textId="77777777" w:rsidR="005D10F5" w:rsidRDefault="00EA0E35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Załącznik nr </w:t>
      </w:r>
      <w:r>
        <w:rPr>
          <w:rFonts w:ascii="Times New Roman" w:hAnsi="Times New Roman"/>
          <w:sz w:val="22"/>
          <w:szCs w:val="22"/>
        </w:rPr>
        <w:t xml:space="preserve">1 </w:t>
      </w: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D10F5" w14:paraId="4EFE010C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967471" w14:textId="77777777" w:rsidR="005D10F5" w:rsidRDefault="00EA0E35">
            <w:pPr>
              <w:pStyle w:val="Nagwek2"/>
              <w:spacing w:before="240" w:after="240" w:line="276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FORMULARZ OFERTY</w:t>
            </w:r>
          </w:p>
        </w:tc>
      </w:tr>
    </w:tbl>
    <w:p w14:paraId="017AF5B7" w14:textId="77777777" w:rsidR="005D10F5" w:rsidRDefault="005D10F5">
      <w:pPr>
        <w:pStyle w:val="Nagwek2"/>
        <w:widowControl/>
        <w:spacing w:line="360" w:lineRule="auto"/>
        <w:rPr>
          <w:sz w:val="28"/>
        </w:rPr>
      </w:pPr>
    </w:p>
    <w:p w14:paraId="6531247A" w14:textId="77777777" w:rsidR="005D10F5" w:rsidRDefault="00EA0E35">
      <w:pPr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Zaproszenie do złożenia oferty na: </w:t>
      </w:r>
    </w:p>
    <w:p w14:paraId="2D74CA90" w14:textId="77777777" w:rsidR="005D10F5" w:rsidRDefault="00EA0E35">
      <w:pPr>
        <w:spacing w:after="24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„</w:t>
      </w:r>
      <w:r>
        <w:rPr>
          <w:b/>
          <w:sz w:val="22"/>
          <w:szCs w:val="22"/>
        </w:rPr>
        <w:t>Dostawę gazów medycznych</w:t>
      </w:r>
      <w:r>
        <w:rPr>
          <w:sz w:val="22"/>
          <w:szCs w:val="22"/>
        </w:rPr>
        <w:t>”</w:t>
      </w:r>
    </w:p>
    <w:p w14:paraId="748BCE20" w14:textId="77777777" w:rsidR="005D10F5" w:rsidRDefault="00EA0E35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my niżej podpisani:</w:t>
      </w:r>
    </w:p>
    <w:p w14:paraId="326F9D55" w14:textId="77777777" w:rsidR="005D10F5" w:rsidRDefault="00EA0E35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7EF39B85" w14:textId="77777777" w:rsidR="005D10F5" w:rsidRDefault="00EA0E35">
      <w:pPr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</w:t>
      </w:r>
    </w:p>
    <w:p w14:paraId="62A22EC2" w14:textId="77777777" w:rsidR="005D10F5" w:rsidRDefault="00EA0E35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24"/>
        <w:gridCol w:w="6130"/>
      </w:tblGrid>
      <w:tr w:rsidR="005D10F5" w14:paraId="46DA7309" w14:textId="77777777">
        <w:trPr>
          <w:trHeight w:val="333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A29F" w14:textId="77777777" w:rsidR="005D10F5" w:rsidRDefault="00EA0E35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34E95" w14:textId="77777777" w:rsidR="005D10F5" w:rsidRDefault="005D10F5">
            <w:pPr>
              <w:pStyle w:val="Akapitzlist"/>
              <w:widowControl w:val="0"/>
              <w:spacing w:before="60" w:after="60"/>
              <w:ind w:left="0"/>
            </w:pPr>
          </w:p>
        </w:tc>
      </w:tr>
      <w:tr w:rsidR="005D10F5" w14:paraId="2A05BE0E" w14:textId="77777777">
        <w:trPr>
          <w:trHeight w:val="339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C06FF" w14:textId="77777777" w:rsidR="005D10F5" w:rsidRDefault="00EA0E35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53F9A" w14:textId="77777777" w:rsidR="005D10F5" w:rsidRDefault="005D10F5">
            <w:pPr>
              <w:pStyle w:val="Akapitzlist"/>
              <w:widowControl w:val="0"/>
              <w:spacing w:before="60" w:after="60"/>
              <w:ind w:left="0"/>
            </w:pPr>
          </w:p>
        </w:tc>
      </w:tr>
      <w:tr w:rsidR="005D10F5" w14:paraId="7C8C04D5" w14:textId="77777777">
        <w:trPr>
          <w:trHeight w:val="373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8E106" w14:textId="77777777" w:rsidR="005D10F5" w:rsidRDefault="00EA0E35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NIP </w:t>
            </w:r>
            <w:r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D7707" w14:textId="77777777" w:rsidR="005D10F5" w:rsidRDefault="005D10F5">
            <w:pPr>
              <w:pStyle w:val="Akapitzlist"/>
              <w:widowControl w:val="0"/>
              <w:spacing w:before="60" w:after="60"/>
              <w:ind w:left="0"/>
            </w:pPr>
          </w:p>
        </w:tc>
      </w:tr>
      <w:tr w:rsidR="005D10F5" w14:paraId="7233F521" w14:textId="77777777">
        <w:trPr>
          <w:trHeight w:val="405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24F8C" w14:textId="77777777" w:rsidR="005D10F5" w:rsidRDefault="00EA0E35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REGON </w:t>
            </w:r>
            <w:r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2848D" w14:textId="77777777" w:rsidR="005D10F5" w:rsidRDefault="005D10F5">
            <w:pPr>
              <w:pStyle w:val="Akapitzlist"/>
              <w:widowControl w:val="0"/>
              <w:spacing w:before="60" w:after="60"/>
              <w:ind w:left="0"/>
            </w:pPr>
          </w:p>
        </w:tc>
      </w:tr>
      <w:tr w:rsidR="005D10F5" w14:paraId="794DA734" w14:textId="77777777">
        <w:trPr>
          <w:trHeight w:val="405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FE002" w14:textId="77777777" w:rsidR="005D10F5" w:rsidRDefault="00EA0E35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191A7" w14:textId="77777777" w:rsidR="005D10F5" w:rsidRDefault="005D10F5">
            <w:pPr>
              <w:pStyle w:val="Akapitzlist"/>
              <w:widowControl w:val="0"/>
              <w:spacing w:before="60" w:after="60"/>
              <w:ind w:left="0"/>
            </w:pPr>
          </w:p>
        </w:tc>
      </w:tr>
      <w:tr w:rsidR="005D10F5" w14:paraId="70A6E48E" w14:textId="77777777">
        <w:trPr>
          <w:trHeight w:val="405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4798A" w14:textId="77777777" w:rsidR="005D10F5" w:rsidRDefault="00EA0E35">
            <w:pPr>
              <w:widowControl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Tel. 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78285" w14:textId="77777777" w:rsidR="005D10F5" w:rsidRDefault="005D10F5">
            <w:pPr>
              <w:pStyle w:val="Akapitzlist"/>
              <w:widowControl w:val="0"/>
              <w:spacing w:before="60" w:after="60"/>
              <w:ind w:left="0"/>
            </w:pPr>
          </w:p>
        </w:tc>
      </w:tr>
    </w:tbl>
    <w:p w14:paraId="4D9B1D49" w14:textId="77777777" w:rsidR="005D10F5" w:rsidRDefault="005D10F5">
      <w:pPr>
        <w:spacing w:line="276" w:lineRule="auto"/>
        <w:jc w:val="both"/>
        <w:rPr>
          <w:sz w:val="16"/>
          <w:szCs w:val="16"/>
        </w:rPr>
      </w:pPr>
    </w:p>
    <w:p w14:paraId="52BF638B" w14:textId="77777777" w:rsidR="005D10F5" w:rsidRDefault="00EA0E35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>
        <w:rPr>
          <w:b/>
          <w:sz w:val="22"/>
        </w:rPr>
        <w:t>SKŁADAMY OFERTĘ</w:t>
      </w:r>
      <w:r>
        <w:rPr>
          <w:sz w:val="22"/>
        </w:rPr>
        <w:t xml:space="preserve"> na wykonanie poszczególnych części przedmiotu zamówienia zgodnie, z Zapytaniem Ofertowym, stosując niżej wymienione stawki:</w:t>
      </w:r>
    </w:p>
    <w:p w14:paraId="135AA62A" w14:textId="77777777" w:rsidR="005D10F5" w:rsidRDefault="005D10F5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534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8534"/>
      </w:tblGrid>
      <w:tr w:rsidR="005D10F5" w14:paraId="3A416832" w14:textId="77777777">
        <w:trPr>
          <w:trHeight w:val="704"/>
        </w:trPr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5447F" w14:textId="77777777" w:rsidR="005D10F5" w:rsidRDefault="00EA0E3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oferty</w:t>
            </w:r>
          </w:p>
        </w:tc>
      </w:tr>
      <w:tr w:rsidR="005D10F5" w14:paraId="0D09CFC5" w14:textId="77777777"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71882" w14:textId="77777777" w:rsidR="005D10F5" w:rsidRDefault="00EA0E35">
            <w:pPr>
              <w:widowControl w:val="0"/>
              <w:spacing w:before="60" w:line="360" w:lineRule="auto"/>
              <w:jc w:val="both"/>
            </w:pPr>
            <w:r>
              <w:rPr>
                <w:b/>
                <w:sz w:val="22"/>
                <w:szCs w:val="22"/>
              </w:rPr>
              <w:t xml:space="preserve">Temat: </w:t>
            </w:r>
            <w:r>
              <w:rPr>
                <w:sz w:val="22"/>
                <w:szCs w:val="22"/>
              </w:rPr>
              <w:t xml:space="preserve">Dostawa gazów medycznych </w:t>
            </w:r>
          </w:p>
          <w:p w14:paraId="148424F8" w14:textId="77777777" w:rsidR="005D10F5" w:rsidRDefault="00EA0E35">
            <w:pPr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(C) za wykonanie zdania wynosi kwotę netto</w:t>
            </w:r>
          </w:p>
          <w:p w14:paraId="2C8B0DBE" w14:textId="77777777" w:rsidR="005D10F5" w:rsidRDefault="00EA0E35">
            <w:pPr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....................... zł </w:t>
            </w:r>
          </w:p>
          <w:p w14:paraId="6D9B0F15" w14:textId="77777777" w:rsidR="005D10F5" w:rsidRDefault="00EA0E35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natomiast wraz z należnym podatkiem VAT w wysokości ......%,</w:t>
            </w:r>
          </w:p>
          <w:p w14:paraId="709E8965" w14:textId="77777777" w:rsidR="005D10F5" w:rsidRDefault="00EA0E35">
            <w:pPr>
              <w:widowControl w:val="0"/>
              <w:spacing w:after="6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wynosi kwotę brutto ……….......... zł </w:t>
            </w:r>
          </w:p>
        </w:tc>
      </w:tr>
    </w:tbl>
    <w:p w14:paraId="4C747795" w14:textId="77777777" w:rsidR="005D10F5" w:rsidRDefault="00EA0E35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>
        <w:rPr>
          <w:b/>
          <w:sz w:val="22"/>
        </w:rPr>
        <w:t>OŚWIADCZAMY</w:t>
      </w:r>
      <w:r>
        <w:rPr>
          <w:sz w:val="22"/>
        </w:rPr>
        <w:t>, że:</w:t>
      </w:r>
    </w:p>
    <w:p w14:paraId="2B1C5FC1" w14:textId="77777777" w:rsidR="005D10F5" w:rsidRDefault="00EA0E35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zapoznaliśmy się z warunkami zapytania ofertowego i uznajemy się za związanych określonymi w niej zasadami postępowania;</w:t>
      </w:r>
    </w:p>
    <w:p w14:paraId="7A9233AB" w14:textId="77777777" w:rsidR="005D10F5" w:rsidRDefault="00EA0E35">
      <w:pPr>
        <w:pStyle w:val="Akapitzlist"/>
        <w:numPr>
          <w:ilvl w:val="0"/>
          <w:numId w:val="2"/>
        </w:numPr>
        <w:spacing w:before="120" w:line="276" w:lineRule="auto"/>
        <w:ind w:left="641" w:hanging="357"/>
        <w:jc w:val="both"/>
        <w:rPr>
          <w:sz w:val="22"/>
        </w:rPr>
      </w:pPr>
      <w:r>
        <w:rPr>
          <w:sz w:val="22"/>
        </w:rPr>
        <w:t>uważamy się za związanych niniejszą ofertą na okres 30 dni licząc od dnia terminu składania ofert;</w:t>
      </w:r>
    </w:p>
    <w:p w14:paraId="55D52F0A" w14:textId="77777777" w:rsidR="005D10F5" w:rsidRDefault="00EA0E35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zapoznaliśmy się z projektowanymi postanowieniami umowy w sprawie zamówienia publicznego i zobowiązujemy się, w przypadku wyboru naszej oferty, do zawarcia umowy na zawartych tam warunkach, w miejscu i terminie wyznaczonym przez Zamawiającego;</w:t>
      </w:r>
    </w:p>
    <w:p w14:paraId="6E7A7FA7" w14:textId="77777777" w:rsidR="005D10F5" w:rsidRDefault="00EA0E3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</w:pPr>
      <w:r>
        <w:rPr>
          <w:sz w:val="22"/>
        </w:rPr>
        <w:lastRenderedPageBreak/>
        <w:t>wypełniliśmy obowiązki informacyjne przewidziane w art. 13 lub art. 14 RODO</w:t>
      </w:r>
      <w:r>
        <w:rPr>
          <w:rStyle w:val="Odwoanieprzypisudolnego"/>
          <w:sz w:val="22"/>
        </w:rPr>
        <w:footnoteReference w:id="2"/>
      </w:r>
      <w:r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sz w:val="22"/>
        </w:rPr>
        <w:footnoteReference w:id="3"/>
      </w:r>
      <w:r>
        <w:rPr>
          <w:sz w:val="22"/>
        </w:rPr>
        <w:t>.</w:t>
      </w:r>
    </w:p>
    <w:p w14:paraId="5A15168B" w14:textId="77777777" w:rsidR="005D10F5" w:rsidRDefault="005D10F5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760EB3D3" w14:textId="77777777" w:rsidR="005D10F5" w:rsidRPr="00EA0E35" w:rsidRDefault="00EA0E35">
      <w:pPr>
        <w:tabs>
          <w:tab w:val="left" w:pos="426"/>
        </w:tabs>
        <w:jc w:val="both"/>
      </w:pPr>
      <w:r w:rsidRPr="00EA0E35">
        <w:rPr>
          <w:sz w:val="22"/>
          <w:szCs w:val="22"/>
        </w:rPr>
        <w:t>4.</w:t>
      </w:r>
      <w:r w:rsidRPr="00EA0E35">
        <w:rPr>
          <w:b/>
          <w:sz w:val="22"/>
          <w:szCs w:val="22"/>
        </w:rPr>
        <w:t xml:space="preserve"> Oświadczam, że:  </w:t>
      </w:r>
    </w:p>
    <w:p w14:paraId="2D15A3FC" w14:textId="61026D39" w:rsidR="005D10F5" w:rsidRPr="00EA0E35" w:rsidRDefault="00EA0E35">
      <w:pPr>
        <w:ind w:left="709" w:hanging="425"/>
        <w:jc w:val="both"/>
      </w:pPr>
      <w:r w:rsidRPr="00EA0E35">
        <w:rPr>
          <w:sz w:val="22"/>
          <w:szCs w:val="22"/>
        </w:rPr>
        <w:t xml:space="preserve">a)  </w:t>
      </w:r>
      <w:r w:rsidR="003C4FEC">
        <w:rPr>
          <w:sz w:val="22"/>
          <w:szCs w:val="22"/>
        </w:rPr>
        <w:tab/>
      </w:r>
      <w:r w:rsidRPr="00EA0E35">
        <w:rPr>
          <w:sz w:val="22"/>
          <w:szCs w:val="22"/>
        </w:rPr>
        <w:t>przedmiot i warunki realizacji niniejszego zamówienia będą zgodne z ustawą z dnia 6 września 2001r. Prawo Farmaceutyczne (t.j. Dz. U. z  2021r. Poz. 974, 981 z późn. zm oraz z innymi obowiązującymi przepisami prawnymi w tym zakresie. Posiadam dokumenty potwierdzające, że  oferowany asortyment jest zarejestrowany w Urzędzie Rejestracji Produktów Leczniczych, Wyrobów Medycznych i Produktów Biobójczych zgodnie z wymaganiami ustawy Prawo Farmaceutyczne z dnia 06.09.2001r. (t.j. Dz. U. z  2021r. Poz. 974, 981 z późn. zm.) oraz z innymi obowiązującymi przepisami prawnymi w tym zakresie,</w:t>
      </w:r>
    </w:p>
    <w:p w14:paraId="3240B79D" w14:textId="35251C0B" w:rsidR="005D10F5" w:rsidRPr="00EA0E35" w:rsidRDefault="00EA0E35">
      <w:pPr>
        <w:ind w:left="709" w:hanging="425"/>
        <w:jc w:val="both"/>
      </w:pPr>
      <w:r w:rsidRPr="00EA0E35">
        <w:rPr>
          <w:sz w:val="22"/>
          <w:szCs w:val="22"/>
        </w:rPr>
        <w:t xml:space="preserve">b)  </w:t>
      </w:r>
      <w:r w:rsidR="003C4FEC">
        <w:rPr>
          <w:sz w:val="22"/>
          <w:szCs w:val="22"/>
        </w:rPr>
        <w:tab/>
      </w:r>
      <w:r w:rsidRPr="00EA0E35">
        <w:rPr>
          <w:sz w:val="22"/>
          <w:szCs w:val="22"/>
        </w:rPr>
        <w:t>przedmiot zamówienia spełniać będzie wskazania Polskich Norm przenoszących europejskie normy zharmonizowane. Jakość gazów jest zgodna z normami oraz potwierdzona atestem jakości i świadectwem rejestracji dopuszczającym do stosowania.</w:t>
      </w:r>
    </w:p>
    <w:p w14:paraId="77D0DD4B" w14:textId="28231998" w:rsidR="005D10F5" w:rsidRPr="00EA0E35" w:rsidRDefault="00EA0E35">
      <w:pPr>
        <w:ind w:left="709" w:hanging="425"/>
        <w:jc w:val="both"/>
      </w:pPr>
      <w:r w:rsidRPr="00EA0E35">
        <w:rPr>
          <w:sz w:val="20"/>
          <w:szCs w:val="20"/>
        </w:rPr>
        <w:t>c</w:t>
      </w:r>
      <w:r w:rsidRPr="00EA0E35">
        <w:rPr>
          <w:sz w:val="22"/>
          <w:szCs w:val="22"/>
        </w:rPr>
        <w:t xml:space="preserve">)  </w:t>
      </w:r>
      <w:r w:rsidR="003C4FEC">
        <w:rPr>
          <w:sz w:val="22"/>
          <w:szCs w:val="22"/>
        </w:rPr>
        <w:tab/>
      </w:r>
      <w:r w:rsidRPr="00EA0E35">
        <w:rPr>
          <w:rFonts w:eastAsia="Arial"/>
          <w:sz w:val="22"/>
          <w:szCs w:val="22"/>
        </w:rPr>
        <w:t>dostarczone w ramach przedmiotu zamówienia produkty lecznicze b</w:t>
      </w:r>
      <w:r w:rsidRPr="00EA0E35">
        <w:rPr>
          <w:rFonts w:eastAsia="TT6F5o00;Times New Roman"/>
          <w:sz w:val="22"/>
          <w:szCs w:val="22"/>
        </w:rPr>
        <w:t>ę</w:t>
      </w:r>
      <w:r w:rsidRPr="00EA0E35">
        <w:rPr>
          <w:rFonts w:eastAsia="Arial"/>
          <w:sz w:val="22"/>
          <w:szCs w:val="22"/>
        </w:rPr>
        <w:t>d</w:t>
      </w:r>
      <w:r w:rsidRPr="00EA0E35">
        <w:rPr>
          <w:rFonts w:eastAsia="TT6F5o00;Times New Roman"/>
          <w:sz w:val="22"/>
          <w:szCs w:val="22"/>
        </w:rPr>
        <w:t xml:space="preserve">ą </w:t>
      </w:r>
      <w:r w:rsidRPr="00EA0E35">
        <w:rPr>
          <w:rFonts w:eastAsia="Arial"/>
          <w:sz w:val="22"/>
          <w:szCs w:val="22"/>
        </w:rPr>
        <w:t>wysokiej jako</w:t>
      </w:r>
      <w:r w:rsidRPr="00EA0E35">
        <w:rPr>
          <w:rFonts w:eastAsia="TT6F5o00;Times New Roman"/>
          <w:sz w:val="22"/>
          <w:szCs w:val="22"/>
        </w:rPr>
        <w:t>ś</w:t>
      </w:r>
      <w:r w:rsidRPr="00EA0E35">
        <w:rPr>
          <w:rFonts w:eastAsia="Arial"/>
          <w:sz w:val="22"/>
          <w:szCs w:val="22"/>
        </w:rPr>
        <w:t>ci, o wła</w:t>
      </w:r>
      <w:r w:rsidRPr="00EA0E35">
        <w:rPr>
          <w:rFonts w:eastAsia="TT6F5o00;Times New Roman"/>
          <w:sz w:val="22"/>
          <w:szCs w:val="22"/>
        </w:rPr>
        <w:t>ś</w:t>
      </w:r>
      <w:r w:rsidRPr="00EA0E35">
        <w:rPr>
          <w:rFonts w:eastAsia="Arial"/>
          <w:sz w:val="22"/>
          <w:szCs w:val="22"/>
        </w:rPr>
        <w:t>ciwych parametrach u</w:t>
      </w:r>
      <w:r w:rsidRPr="00EA0E35">
        <w:rPr>
          <w:rFonts w:eastAsia="TT6F5o00;Times New Roman"/>
          <w:sz w:val="22"/>
          <w:szCs w:val="22"/>
        </w:rPr>
        <w:t>ż</w:t>
      </w:r>
      <w:r w:rsidRPr="00EA0E35">
        <w:rPr>
          <w:rFonts w:eastAsia="Arial"/>
          <w:sz w:val="22"/>
          <w:szCs w:val="22"/>
        </w:rPr>
        <w:t>ytkowych i wa</w:t>
      </w:r>
      <w:r w:rsidRPr="00EA0E35">
        <w:rPr>
          <w:rFonts w:eastAsia="TT6F5o00;Times New Roman"/>
          <w:sz w:val="22"/>
          <w:szCs w:val="22"/>
        </w:rPr>
        <w:t>ż</w:t>
      </w:r>
      <w:r w:rsidRPr="00EA0E35">
        <w:rPr>
          <w:rFonts w:eastAsia="Arial"/>
          <w:sz w:val="22"/>
          <w:szCs w:val="22"/>
        </w:rPr>
        <w:t>nym okresie przydatno</w:t>
      </w:r>
      <w:r w:rsidRPr="00EA0E35">
        <w:rPr>
          <w:rFonts w:eastAsia="TT6F5o00;Times New Roman"/>
          <w:sz w:val="22"/>
          <w:szCs w:val="22"/>
        </w:rPr>
        <w:t>ś</w:t>
      </w:r>
      <w:r w:rsidRPr="00EA0E35">
        <w:rPr>
          <w:rFonts w:eastAsia="Arial"/>
          <w:sz w:val="22"/>
          <w:szCs w:val="22"/>
        </w:rPr>
        <w:t>ci do u</w:t>
      </w:r>
      <w:r w:rsidRPr="00EA0E35">
        <w:rPr>
          <w:rFonts w:eastAsia="TT6F5o00;Times New Roman"/>
          <w:sz w:val="22"/>
          <w:szCs w:val="22"/>
        </w:rPr>
        <w:t>ż</w:t>
      </w:r>
      <w:r w:rsidRPr="00EA0E35">
        <w:rPr>
          <w:rFonts w:eastAsia="Arial"/>
          <w:sz w:val="22"/>
          <w:szCs w:val="22"/>
        </w:rPr>
        <w:t xml:space="preserve">ycia. Zapewniam nie krótszy niż 12 miesięczny (od daty dostawy przedmiotu zamówienia do szpitala) okres przydatności do użycia przedmiotu zamówienia. </w:t>
      </w:r>
    </w:p>
    <w:p w14:paraId="22C68F97" w14:textId="6BB1A0E5" w:rsidR="005D10F5" w:rsidRPr="00EA0E35" w:rsidRDefault="00EA0E35">
      <w:pPr>
        <w:ind w:left="709" w:hanging="425"/>
        <w:jc w:val="both"/>
      </w:pPr>
      <w:r w:rsidRPr="00EA0E35">
        <w:rPr>
          <w:rFonts w:eastAsia="Arial"/>
          <w:sz w:val="22"/>
          <w:szCs w:val="22"/>
        </w:rPr>
        <w:t xml:space="preserve">d) </w:t>
      </w:r>
      <w:r w:rsidR="003C4FEC">
        <w:rPr>
          <w:rFonts w:eastAsia="Arial"/>
          <w:sz w:val="22"/>
          <w:szCs w:val="22"/>
        </w:rPr>
        <w:tab/>
      </w:r>
      <w:r w:rsidRPr="00EA0E35">
        <w:rPr>
          <w:rFonts w:eastAsia="Arial"/>
          <w:bCs/>
          <w:sz w:val="22"/>
          <w:szCs w:val="22"/>
        </w:rPr>
        <w:t>przedmiot i warunki realizacji niniejszego zamówienia będą zgodne z ustawą z dnia 7 kwietnia 2022 roku o wyrobach medycznych (Dz.U. z 2022r. Poz. 974 ze zm.) oraz z Rozporządzeniem Parlamentu Europejskiego i Rady UE 2020/561 z dnia 23 kwietnia 2020r. oraz Rozporządzenia MZ z dnia 3 listopada 2020r. w sprawie sposobu dokonywania zgłoszeń i powiadomień dotyczących wyrobów medycznych (Dz.U. poz. 2095 z 2020r.) oraz innymi obowiązującymi przepisami prawnymi w tym zakresie. P</w:t>
      </w:r>
      <w:r w:rsidRPr="00EA0E35">
        <w:rPr>
          <w:rFonts w:eastAsia="Arial"/>
          <w:sz w:val="22"/>
          <w:szCs w:val="22"/>
        </w:rPr>
        <w:t xml:space="preserve">osiadam zaświadczenie podmiotu uprawnionego do kontroli jakości, potwierdzające, że dostarczane produkty odpowiadają określonym normom lub specyfikacjom technicznym tj. deklaracja zgodności z wymaganiami zasadniczymi CE i – o ile jest to wymagane odrębnymi przepisami – certyfikat jednostki notyfikowanej; dla wyrobów medycznych klasy IIa. </w:t>
      </w:r>
    </w:p>
    <w:p w14:paraId="367F6BBF" w14:textId="6599B12F" w:rsidR="005D10F5" w:rsidRPr="00EA0E35" w:rsidRDefault="00EA0E35">
      <w:pPr>
        <w:ind w:left="794" w:hanging="454"/>
        <w:jc w:val="both"/>
      </w:pPr>
      <w:r w:rsidRPr="00EA0E35">
        <w:rPr>
          <w:rFonts w:eastAsia="Arial"/>
          <w:sz w:val="22"/>
          <w:szCs w:val="22"/>
        </w:rPr>
        <w:t xml:space="preserve">e) </w:t>
      </w:r>
      <w:r w:rsidR="003C4FEC">
        <w:rPr>
          <w:rFonts w:eastAsia="Arial"/>
          <w:sz w:val="22"/>
          <w:szCs w:val="22"/>
        </w:rPr>
        <w:tab/>
      </w:r>
      <w:r w:rsidRPr="00EA0E35">
        <w:rPr>
          <w:rFonts w:eastAsia="Arial"/>
          <w:sz w:val="22"/>
          <w:szCs w:val="22"/>
        </w:rPr>
        <w:t xml:space="preserve">posiadam dokument, </w:t>
      </w:r>
      <w:r w:rsidRPr="00EA0E35">
        <w:rPr>
          <w:rFonts w:eastAsia="Arial"/>
          <w:sz w:val="22"/>
          <w:szCs w:val="22"/>
          <w:u w:val="single"/>
        </w:rPr>
        <w:t>który dostarczę wraz z umową,</w:t>
      </w:r>
      <w:r w:rsidRPr="00EA0E35">
        <w:rPr>
          <w:rFonts w:eastAsia="Arial"/>
          <w:sz w:val="22"/>
          <w:szCs w:val="22"/>
        </w:rPr>
        <w:t xml:space="preserve"> bądź na żądanie Zamawiającego: Charakterystyka Produktu Leczniczego potwierdzająca wskazania (i dopuszczenie) do stosowania mieszaniny </w:t>
      </w:r>
      <w:r w:rsidRPr="00EA0E35">
        <w:rPr>
          <w:rFonts w:eastAsia="Arial"/>
          <w:kern w:val="2"/>
          <w:sz w:val="22"/>
          <w:szCs w:val="22"/>
        </w:rPr>
        <w:t>gazów w proporcji 50% tlenu i 50% podtlenku azotu</w:t>
      </w:r>
      <w:r w:rsidRPr="00EA0E35">
        <w:rPr>
          <w:rFonts w:eastAsia="Arial"/>
          <w:sz w:val="22"/>
          <w:szCs w:val="22"/>
        </w:rPr>
        <w:t xml:space="preserve"> w położnictwie i w późniejszych etapach  ciąży, w trzecim trymestrze i przy porodzie</w:t>
      </w:r>
      <w:r w:rsidRPr="00EA0E35">
        <w:rPr>
          <w:rFonts w:eastAsia="Arial"/>
          <w:i/>
          <w:iCs/>
          <w:sz w:val="22"/>
          <w:szCs w:val="22"/>
        </w:rPr>
        <w:t xml:space="preserve">. </w:t>
      </w:r>
    </w:p>
    <w:p w14:paraId="51555AB3" w14:textId="542F5787" w:rsidR="005D10F5" w:rsidRDefault="00EA0E35">
      <w:pPr>
        <w:ind w:left="794" w:hanging="397"/>
        <w:jc w:val="both"/>
        <w:rPr>
          <w:rFonts w:eastAsia="Arial"/>
          <w:sz w:val="22"/>
          <w:szCs w:val="22"/>
        </w:rPr>
      </w:pPr>
      <w:r w:rsidRPr="00EA0E35">
        <w:rPr>
          <w:rFonts w:eastAsia="Arial"/>
          <w:sz w:val="22"/>
          <w:szCs w:val="22"/>
        </w:rPr>
        <w:t xml:space="preserve">f) </w:t>
      </w:r>
      <w:r w:rsidR="003C4FEC">
        <w:rPr>
          <w:rFonts w:eastAsia="Arial"/>
          <w:sz w:val="22"/>
          <w:szCs w:val="22"/>
        </w:rPr>
        <w:tab/>
      </w:r>
      <w:r w:rsidRPr="00EA0E35">
        <w:rPr>
          <w:rFonts w:eastAsia="Arial"/>
          <w:sz w:val="22"/>
          <w:szCs w:val="22"/>
        </w:rPr>
        <w:t>dostarczę karty charakterystyki, karty substancji niebezpiecznych przedmiotu umowy (wersja papierowa i cyfrowa). Na bieżąco będą aktualizowane karty i niezwłocznie dostarczane Zamawiającemu nowe karty wraz z podaniem podstawy prawnej.</w:t>
      </w:r>
    </w:p>
    <w:p w14:paraId="3487FB66" w14:textId="3383841B" w:rsidR="003C122E" w:rsidRPr="003C122E" w:rsidRDefault="003C122E" w:rsidP="003C122E">
      <w:pPr>
        <w:pStyle w:val="Akapitzlist"/>
        <w:numPr>
          <w:ilvl w:val="0"/>
          <w:numId w:val="6"/>
        </w:numPr>
        <w:spacing w:before="240" w:line="276" w:lineRule="auto"/>
        <w:ind w:left="284" w:hanging="284"/>
        <w:rPr>
          <w:sz w:val="22"/>
          <w:szCs w:val="22"/>
        </w:rPr>
      </w:pPr>
      <w:r w:rsidRPr="003C122E">
        <w:rPr>
          <w:sz w:val="22"/>
          <w:szCs w:val="22"/>
        </w:rPr>
        <w:t>Oświadczam, że spełniam warunki udziału w postępowaniu określone przez Zamawiającego w zapytaniu ofertowym tj.:</w:t>
      </w:r>
    </w:p>
    <w:p w14:paraId="5FC448C0" w14:textId="77777777" w:rsidR="003C122E" w:rsidRPr="003A359C" w:rsidRDefault="003C122E" w:rsidP="003C122E">
      <w:pPr>
        <w:pStyle w:val="Akapitzlist"/>
        <w:spacing w:before="240" w:line="276" w:lineRule="auto"/>
        <w:ind w:left="284"/>
        <w:rPr>
          <w:sz w:val="22"/>
          <w:szCs w:val="22"/>
        </w:rPr>
      </w:pPr>
      <w:r w:rsidRPr="003A359C">
        <w:rPr>
          <w:sz w:val="22"/>
          <w:szCs w:val="22"/>
        </w:rPr>
        <w:t xml:space="preserve">Zezwolenie na obrót produktami leczniczymi </w:t>
      </w:r>
      <w:r w:rsidRPr="003A359C">
        <w:rPr>
          <w:bCs/>
          <w:sz w:val="22"/>
          <w:szCs w:val="22"/>
        </w:rPr>
        <w:t xml:space="preserve">zgodnie z ustawą </w:t>
      </w:r>
      <w:r w:rsidRPr="003A359C">
        <w:rPr>
          <w:sz w:val="22"/>
          <w:szCs w:val="22"/>
        </w:rPr>
        <w:t>Prawo Farmaceutyczne z dnia 06.09.2001r. (t.j. Dz.U. z 2020r, poz. 944 z póź. zm.) tj.:</w:t>
      </w:r>
    </w:p>
    <w:p w14:paraId="0827DFA5" w14:textId="77777777" w:rsidR="003C122E" w:rsidRPr="003A359C" w:rsidRDefault="003C122E" w:rsidP="003C122E">
      <w:pPr>
        <w:pStyle w:val="Akapitzlist"/>
        <w:spacing w:before="240" w:line="276" w:lineRule="auto"/>
        <w:ind w:left="567" w:hanging="283"/>
        <w:rPr>
          <w:sz w:val="22"/>
          <w:szCs w:val="22"/>
        </w:rPr>
      </w:pPr>
      <w:r w:rsidRPr="003A359C">
        <w:rPr>
          <w:bCs/>
          <w:sz w:val="22"/>
          <w:szCs w:val="22"/>
        </w:rPr>
        <w:t>1)</w:t>
      </w:r>
      <w:r w:rsidRPr="003A359C">
        <w:rPr>
          <w:b/>
          <w:bCs/>
          <w:sz w:val="22"/>
          <w:szCs w:val="22"/>
        </w:rPr>
        <w:t xml:space="preserve"> </w:t>
      </w:r>
      <w:r w:rsidRPr="003A359C">
        <w:rPr>
          <w:b/>
          <w:bCs/>
          <w:sz w:val="22"/>
          <w:szCs w:val="22"/>
        </w:rPr>
        <w:tab/>
      </w:r>
      <w:r w:rsidRPr="003A359C">
        <w:rPr>
          <w:sz w:val="22"/>
          <w:szCs w:val="22"/>
        </w:rPr>
        <w:t>ważne zezwolenie Głównego Inspektora Farmaceutycznego (GIF) w zakresie prowadzenia hurtowni farmaceutycznej – w zakresie jakim dotyczy</w:t>
      </w:r>
    </w:p>
    <w:p w14:paraId="7CBB7403" w14:textId="77777777" w:rsidR="003C122E" w:rsidRPr="003A359C" w:rsidRDefault="003C122E" w:rsidP="003C122E">
      <w:pPr>
        <w:pStyle w:val="Akapitzlist"/>
        <w:spacing w:before="240" w:line="276" w:lineRule="auto"/>
        <w:ind w:left="567" w:hanging="283"/>
        <w:rPr>
          <w:sz w:val="22"/>
          <w:szCs w:val="22"/>
        </w:rPr>
      </w:pPr>
      <w:r w:rsidRPr="003A359C">
        <w:rPr>
          <w:sz w:val="22"/>
          <w:szCs w:val="22"/>
        </w:rPr>
        <w:t xml:space="preserve">2) </w:t>
      </w:r>
      <w:r w:rsidRPr="003A359C">
        <w:rPr>
          <w:sz w:val="22"/>
          <w:szCs w:val="22"/>
        </w:rPr>
        <w:tab/>
        <w:t xml:space="preserve">ważne zezwolenie GIF na wytwarzanie i import produktów leczniczych – w zakresie jakim dotyczy </w:t>
      </w:r>
    </w:p>
    <w:p w14:paraId="3E5E8456" w14:textId="77777777" w:rsidR="003C122E" w:rsidRPr="003A359C" w:rsidRDefault="003C122E" w:rsidP="003C122E">
      <w:pPr>
        <w:pStyle w:val="Akapitzlist"/>
        <w:spacing w:before="240" w:line="276" w:lineRule="auto"/>
        <w:ind w:left="284"/>
        <w:rPr>
          <w:b/>
          <w:sz w:val="22"/>
          <w:szCs w:val="22"/>
          <w:u w:val="single"/>
        </w:rPr>
      </w:pPr>
      <w:r w:rsidRPr="003A359C">
        <w:rPr>
          <w:b/>
          <w:sz w:val="22"/>
          <w:szCs w:val="22"/>
          <w:u w:val="single"/>
        </w:rPr>
        <w:t xml:space="preserve">………………………………………………………………... wskazać adres/dostępność dokumentów - zezwolenie  GIF, lub nr ZP-2200 -………../…… jeżeli są aktualne i znajdują się w posiadaniu Zamawiającego. </w:t>
      </w:r>
    </w:p>
    <w:p w14:paraId="03B440BB" w14:textId="77777777" w:rsidR="003C122E" w:rsidRDefault="003C122E" w:rsidP="003C122E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415D54B8" w14:textId="77777777" w:rsidR="003C122E" w:rsidRDefault="003C122E" w:rsidP="003C122E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72ED214F" w14:textId="244199C1" w:rsidR="003C4FEC" w:rsidRDefault="003C4FEC" w:rsidP="003C4FEC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Załącznikami do oferty, stanowiącymi jej integralną część, są:</w:t>
      </w:r>
    </w:p>
    <w:p w14:paraId="0E23C8AA" w14:textId="77777777" w:rsidR="003C4FEC" w:rsidRDefault="003C4FEC" w:rsidP="003C4FEC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</w:t>
      </w:r>
    </w:p>
    <w:p w14:paraId="0DD5EA11" w14:textId="77777777" w:rsidR="003C4FEC" w:rsidRDefault="003C4FEC" w:rsidP="003C4FEC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</w:t>
      </w:r>
    </w:p>
    <w:p w14:paraId="5A082D85" w14:textId="77777777" w:rsidR="003C4FEC" w:rsidRDefault="003C4FEC" w:rsidP="003C4FEC">
      <w:pPr>
        <w:jc w:val="both"/>
        <w:rPr>
          <w:rFonts w:eastAsia="Arial"/>
          <w:sz w:val="22"/>
          <w:szCs w:val="22"/>
        </w:rPr>
      </w:pPr>
    </w:p>
    <w:p w14:paraId="60C1CE55" w14:textId="77777777" w:rsidR="003C4FEC" w:rsidRPr="00EA0E35" w:rsidRDefault="003C4FEC" w:rsidP="003C4FEC">
      <w:pPr>
        <w:jc w:val="both"/>
        <w:rPr>
          <w:rFonts w:eastAsia="Arial"/>
          <w:sz w:val="22"/>
          <w:szCs w:val="22"/>
        </w:rPr>
      </w:pPr>
    </w:p>
    <w:sectPr w:rsidR="003C4FEC" w:rsidRPr="00EA0E35">
      <w:headerReference w:type="default" r:id="rId8"/>
      <w:pgSz w:w="11906" w:h="16838"/>
      <w:pgMar w:top="993" w:right="1417" w:bottom="284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68B01" w14:textId="77777777" w:rsidR="00EA0E35" w:rsidRDefault="00EA0E35">
      <w:r>
        <w:separator/>
      </w:r>
    </w:p>
  </w:endnote>
  <w:endnote w:type="continuationSeparator" w:id="0">
    <w:p w14:paraId="6D4BD03A" w14:textId="77777777" w:rsidR="00EA0E35" w:rsidRDefault="00EA0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6F5o00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34ACE" w14:textId="77777777" w:rsidR="005D10F5" w:rsidRDefault="00EA0E35">
      <w:pPr>
        <w:rPr>
          <w:sz w:val="12"/>
        </w:rPr>
      </w:pPr>
      <w:r>
        <w:separator/>
      </w:r>
    </w:p>
  </w:footnote>
  <w:footnote w:type="continuationSeparator" w:id="0">
    <w:p w14:paraId="4C7C6F3A" w14:textId="77777777" w:rsidR="005D10F5" w:rsidRDefault="00EA0E35">
      <w:pPr>
        <w:rPr>
          <w:sz w:val="12"/>
        </w:rPr>
      </w:pPr>
      <w:r>
        <w:continuationSeparator/>
      </w:r>
    </w:p>
  </w:footnote>
  <w:footnote w:id="1">
    <w:p w14:paraId="38CBBD0F" w14:textId="77777777" w:rsidR="005D10F5" w:rsidRDefault="00EA0E35">
      <w:pPr>
        <w:spacing w:line="276" w:lineRule="auto"/>
        <w:jc w:val="both"/>
        <w:rPr>
          <w:sz w:val="20"/>
          <w:szCs w:val="20"/>
        </w:rPr>
      </w:pPr>
      <w:r>
        <w:rPr>
          <w:rStyle w:val="Znakiprzypiswdolnych"/>
        </w:rPr>
        <w:footnoteRef/>
      </w:r>
      <w:r>
        <w:rPr>
          <w:sz w:val="20"/>
          <w:szCs w:val="20"/>
        </w:rPr>
        <w:t>* niepotrzebne skreślić.</w:t>
      </w:r>
    </w:p>
    <w:p w14:paraId="7B20B9E5" w14:textId="77777777" w:rsidR="005D10F5" w:rsidRDefault="00EA0E35">
      <w:pPr>
        <w:pStyle w:val="Tekstprzypisudolnego"/>
        <w:ind w:left="142" w:hanging="142"/>
        <w:jc w:val="both"/>
      </w:pPr>
      <w: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3188710A" w14:textId="77777777" w:rsidR="005D10F5" w:rsidRDefault="00EA0E35">
      <w:pPr>
        <w:pStyle w:val="Tekstprzypisudolnego"/>
        <w:spacing w:after="60"/>
        <w:ind w:left="142" w:hanging="142"/>
        <w:jc w:val="both"/>
      </w:pPr>
      <w:r>
        <w:rPr>
          <w:rStyle w:val="Znakiprzypiswdolnych"/>
        </w:rPr>
        <w:footnoteRef/>
      </w:r>
      <w:r>
        <w:tab/>
        <w:t>* niepotrzebne skreślić.</w:t>
      </w:r>
    </w:p>
    <w:p w14:paraId="5A65675F" w14:textId="77777777" w:rsidR="005D10F5" w:rsidRDefault="00EA0E35">
      <w:pPr>
        <w:pStyle w:val="Tekstprzypisudolnego"/>
        <w:spacing w:after="40"/>
        <w:ind w:left="142" w:hanging="142"/>
        <w:jc w:val="both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F3B8013" w14:textId="77777777" w:rsidR="005D10F5" w:rsidRDefault="00EA0E35">
      <w:pPr>
        <w:pStyle w:val="Tekstprzypisudolnego"/>
        <w:spacing w:after="40"/>
        <w:ind w:left="142" w:hanging="142"/>
        <w:jc w:val="both"/>
      </w:pPr>
      <w:r>
        <w:rPr>
          <w:rStyle w:val="Znakiprzypiswdolnych"/>
        </w:rPr>
        <w:footnoteRef/>
      </w:r>
      <w: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201E8" w14:textId="77777777" w:rsidR="005D10F5" w:rsidRDefault="00EA0E35">
    <w:pPr>
      <w:pStyle w:val="Nagwek"/>
      <w:rPr>
        <w:sz w:val="20"/>
        <w:szCs w:val="20"/>
      </w:rPr>
    </w:pPr>
    <w:r>
      <w:rPr>
        <w:sz w:val="20"/>
        <w:szCs w:val="20"/>
      </w:rPr>
      <w:t>Znak sprawy DZ/ZO/29/2024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35D82"/>
    <w:multiLevelType w:val="hybridMultilevel"/>
    <w:tmpl w:val="32C63C7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D19A3"/>
    <w:multiLevelType w:val="multilevel"/>
    <w:tmpl w:val="83F8551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2BEE749C"/>
    <w:multiLevelType w:val="multilevel"/>
    <w:tmpl w:val="A5789EA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8C87319"/>
    <w:multiLevelType w:val="multilevel"/>
    <w:tmpl w:val="9C98104A"/>
    <w:lvl w:ilvl="0">
      <w:start w:val="1"/>
      <w:numFmt w:val="low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" w15:restartNumberingAfterBreak="0">
    <w:nsid w:val="68F41D4E"/>
    <w:multiLevelType w:val="multilevel"/>
    <w:tmpl w:val="F272B6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2865A0D"/>
    <w:multiLevelType w:val="multilevel"/>
    <w:tmpl w:val="D3F618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10710119">
    <w:abstractNumId w:val="4"/>
  </w:num>
  <w:num w:numId="2" w16cid:durableId="311326376">
    <w:abstractNumId w:val="3"/>
  </w:num>
  <w:num w:numId="3" w16cid:durableId="615257408">
    <w:abstractNumId w:val="1"/>
  </w:num>
  <w:num w:numId="4" w16cid:durableId="465317559">
    <w:abstractNumId w:val="5"/>
  </w:num>
  <w:num w:numId="5" w16cid:durableId="1654405666">
    <w:abstractNumId w:val="2"/>
  </w:num>
  <w:num w:numId="6" w16cid:durableId="210118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F5"/>
    <w:rsid w:val="001F6AE6"/>
    <w:rsid w:val="003C122E"/>
    <w:rsid w:val="003C4FEC"/>
    <w:rsid w:val="005D10F5"/>
    <w:rsid w:val="00837420"/>
    <w:rsid w:val="00EA0E35"/>
    <w:rsid w:val="00ED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9EC7"/>
  <w15:docId w15:val="{BB353E97-6A34-4F09-A016-BF44128C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qFormat/>
    <w:rsid w:val="007E331F"/>
    <w:rPr>
      <w:rFonts w:eastAsia="Times New Roman"/>
      <w:b/>
      <w:bCs/>
      <w:sz w:val="28"/>
      <w:szCs w:val="28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FF57EE"/>
    <w:rPr>
      <w:vertAlign w:val="superscript"/>
    </w:rPr>
  </w:style>
  <w:style w:type="character" w:customStyle="1" w:styleId="NagwekZnak">
    <w:name w:val="Nagłówek Znak"/>
    <w:link w:val="Nagwek"/>
    <w:uiPriority w:val="99"/>
    <w:qFormat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qFormat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qFormat/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7D1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699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Szpital w Knurowie sp. z o.o.</cp:lastModifiedBy>
  <cp:revision>23</cp:revision>
  <dcterms:created xsi:type="dcterms:W3CDTF">2023-08-24T07:27:00Z</dcterms:created>
  <dcterms:modified xsi:type="dcterms:W3CDTF">2024-10-31T12:31:00Z</dcterms:modified>
  <dc:language>pl-PL</dc:language>
</cp:coreProperties>
</file>