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07012" w14:textId="0E710BBD" w:rsidR="004F0194" w:rsidRPr="00EC1D95" w:rsidRDefault="004F0194" w:rsidP="00363B63">
      <w:pPr>
        <w:spacing w:after="0"/>
        <w:contextualSpacing/>
        <w:jc w:val="right"/>
        <w:rPr>
          <w:rFonts w:cstheme="minorHAnsi"/>
          <w:b/>
          <w:bCs/>
          <w:sz w:val="24"/>
          <w:szCs w:val="24"/>
        </w:rPr>
      </w:pPr>
      <w:r w:rsidRPr="00EC1D95">
        <w:rPr>
          <w:rFonts w:cstheme="minorHAnsi"/>
          <w:b/>
          <w:bCs/>
          <w:sz w:val="24"/>
          <w:szCs w:val="24"/>
        </w:rPr>
        <w:t xml:space="preserve">Załącznik nr </w:t>
      </w:r>
      <w:r w:rsidR="001365C3" w:rsidRPr="00EC1D95">
        <w:rPr>
          <w:rFonts w:cstheme="minorHAnsi"/>
          <w:b/>
          <w:bCs/>
          <w:sz w:val="24"/>
          <w:szCs w:val="24"/>
        </w:rPr>
        <w:t>1</w:t>
      </w:r>
    </w:p>
    <w:p w14:paraId="069107F6" w14:textId="77777777" w:rsidR="00C56D3B" w:rsidRDefault="00C56D3B" w:rsidP="00C56D3B">
      <w:pPr>
        <w:spacing w:after="0"/>
        <w:contextualSpacing/>
        <w:jc w:val="center"/>
        <w:rPr>
          <w:rFonts w:cstheme="minorHAnsi"/>
          <w:b/>
          <w:bCs/>
          <w:sz w:val="28"/>
          <w:szCs w:val="28"/>
        </w:rPr>
      </w:pPr>
    </w:p>
    <w:p w14:paraId="621837F7" w14:textId="7762061A" w:rsidR="001365C3" w:rsidRPr="00C56D3B" w:rsidRDefault="00EC1D95" w:rsidP="00C56D3B">
      <w:pPr>
        <w:spacing w:after="0"/>
        <w:contextualSpacing/>
        <w:jc w:val="center"/>
        <w:rPr>
          <w:rFonts w:cstheme="minorHAnsi"/>
          <w:b/>
          <w:bCs/>
          <w:sz w:val="28"/>
          <w:szCs w:val="28"/>
        </w:rPr>
      </w:pPr>
      <w:r w:rsidRPr="00C56D3B">
        <w:rPr>
          <w:rFonts w:cstheme="minorHAnsi"/>
          <w:b/>
          <w:bCs/>
          <w:sz w:val="28"/>
          <w:szCs w:val="28"/>
        </w:rPr>
        <w:t>Zestawienie</w:t>
      </w:r>
      <w:r w:rsidR="009530E8" w:rsidRPr="00C56D3B">
        <w:rPr>
          <w:rFonts w:cstheme="minorHAnsi"/>
          <w:b/>
          <w:bCs/>
          <w:sz w:val="28"/>
          <w:szCs w:val="28"/>
        </w:rPr>
        <w:t xml:space="preserve"> </w:t>
      </w:r>
      <w:r w:rsidR="00E650BB" w:rsidRPr="00C56D3B">
        <w:rPr>
          <w:rFonts w:cstheme="minorHAnsi"/>
          <w:b/>
          <w:bCs/>
          <w:sz w:val="28"/>
          <w:szCs w:val="28"/>
        </w:rPr>
        <w:t>urządzeń</w:t>
      </w:r>
      <w:r w:rsidR="009530E8" w:rsidRPr="00C56D3B">
        <w:rPr>
          <w:rFonts w:cstheme="minorHAnsi"/>
          <w:b/>
          <w:bCs/>
          <w:sz w:val="28"/>
          <w:szCs w:val="28"/>
        </w:rPr>
        <w:t xml:space="preserve"> klimatyzacyj</w:t>
      </w:r>
      <w:r w:rsidR="00E650BB" w:rsidRPr="00C56D3B">
        <w:rPr>
          <w:rFonts w:cstheme="minorHAnsi"/>
          <w:b/>
          <w:bCs/>
          <w:sz w:val="28"/>
          <w:szCs w:val="28"/>
        </w:rPr>
        <w:t>nych, chłodniczych i grzewczych</w:t>
      </w:r>
      <w:r w:rsidR="009530E8" w:rsidRPr="00C56D3B">
        <w:rPr>
          <w:rFonts w:cstheme="minorHAnsi"/>
          <w:b/>
          <w:bCs/>
          <w:sz w:val="28"/>
          <w:szCs w:val="28"/>
        </w:rPr>
        <w:t xml:space="preserve"> </w:t>
      </w:r>
      <w:r w:rsidRPr="00C56D3B">
        <w:rPr>
          <w:rFonts w:cstheme="minorHAnsi"/>
          <w:b/>
          <w:bCs/>
          <w:sz w:val="28"/>
          <w:szCs w:val="28"/>
        </w:rPr>
        <w:t>podlegających przeglądom, serwisowi i naprawom</w:t>
      </w:r>
    </w:p>
    <w:p w14:paraId="65539C0A" w14:textId="77777777" w:rsidR="00C56D3B" w:rsidRPr="00EC1D95" w:rsidRDefault="00C56D3B" w:rsidP="00C56D3B">
      <w:pPr>
        <w:pStyle w:val="Akapitzlist"/>
        <w:spacing w:after="0"/>
        <w:ind w:left="1080"/>
        <w:jc w:val="both"/>
        <w:rPr>
          <w:rFonts w:cstheme="minorHAnsi"/>
          <w:b/>
          <w:sz w:val="24"/>
          <w:szCs w:val="24"/>
        </w:rPr>
      </w:pPr>
    </w:p>
    <w:p w14:paraId="468FBCEB" w14:textId="6A83EC96" w:rsidR="009530E8" w:rsidRPr="00EC1D95" w:rsidRDefault="009530E8" w:rsidP="00363B6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KLIMAKONWEKTORY</w:t>
      </w:r>
    </w:p>
    <w:tbl>
      <w:tblPr>
        <w:tblStyle w:val="Tabela-Siatka"/>
        <w:tblW w:w="6516" w:type="dxa"/>
        <w:tblLook w:val="04A0" w:firstRow="1" w:lastRow="0" w:firstColumn="1" w:lastColumn="0" w:noHBand="0" w:noVBand="1"/>
      </w:tblPr>
      <w:tblGrid>
        <w:gridCol w:w="704"/>
        <w:gridCol w:w="4253"/>
        <w:gridCol w:w="1559"/>
      </w:tblGrid>
      <w:tr w:rsidR="001365C3" w:rsidRPr="00EC1D95" w14:paraId="59970ABB" w14:textId="77777777" w:rsidTr="00EC1D95">
        <w:tc>
          <w:tcPr>
            <w:tcW w:w="704" w:type="dxa"/>
            <w:vAlign w:val="center"/>
          </w:tcPr>
          <w:p w14:paraId="76D661E6" w14:textId="3728F037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L.p.</w:t>
            </w:r>
          </w:p>
        </w:tc>
        <w:tc>
          <w:tcPr>
            <w:tcW w:w="4253" w:type="dxa"/>
            <w:vAlign w:val="center"/>
          </w:tcPr>
          <w:p w14:paraId="19769BA9" w14:textId="7DD6A0F0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Typ urządzenia</w:t>
            </w:r>
          </w:p>
        </w:tc>
        <w:tc>
          <w:tcPr>
            <w:tcW w:w="1559" w:type="dxa"/>
            <w:vAlign w:val="center"/>
          </w:tcPr>
          <w:p w14:paraId="501521D2" w14:textId="1638B83D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Liczba urządzeń</w:t>
            </w:r>
          </w:p>
        </w:tc>
      </w:tr>
      <w:tr w:rsidR="001365C3" w:rsidRPr="00EC1D95" w14:paraId="0C924862" w14:textId="77777777" w:rsidTr="00EC1D95">
        <w:tc>
          <w:tcPr>
            <w:tcW w:w="704" w:type="dxa"/>
            <w:vAlign w:val="center"/>
          </w:tcPr>
          <w:p w14:paraId="12837BDB" w14:textId="42937A41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593344D1" w14:textId="27FC59AD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Carrier 42JW016</w:t>
            </w:r>
          </w:p>
        </w:tc>
        <w:tc>
          <w:tcPr>
            <w:tcW w:w="1559" w:type="dxa"/>
            <w:vAlign w:val="center"/>
          </w:tcPr>
          <w:p w14:paraId="29C6B473" w14:textId="21499E45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5</w:t>
            </w:r>
          </w:p>
        </w:tc>
      </w:tr>
      <w:tr w:rsidR="001365C3" w:rsidRPr="00EC1D95" w14:paraId="76A266C6" w14:textId="77777777" w:rsidTr="00EC1D95">
        <w:tc>
          <w:tcPr>
            <w:tcW w:w="704" w:type="dxa"/>
            <w:vAlign w:val="center"/>
          </w:tcPr>
          <w:p w14:paraId="62EF8FB9" w14:textId="2EC5EDB9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14:paraId="1B6987EC" w14:textId="0B3564C6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Carrier 42JW009</w:t>
            </w:r>
          </w:p>
        </w:tc>
        <w:tc>
          <w:tcPr>
            <w:tcW w:w="1559" w:type="dxa"/>
            <w:vAlign w:val="center"/>
          </w:tcPr>
          <w:p w14:paraId="4779FF90" w14:textId="1A31ADBC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13</w:t>
            </w:r>
          </w:p>
        </w:tc>
      </w:tr>
      <w:tr w:rsidR="001365C3" w:rsidRPr="00EC1D95" w14:paraId="50FC0CAD" w14:textId="77777777" w:rsidTr="00EC1D95">
        <w:tc>
          <w:tcPr>
            <w:tcW w:w="704" w:type="dxa"/>
            <w:vAlign w:val="center"/>
          </w:tcPr>
          <w:p w14:paraId="4F4DA347" w14:textId="7A3DB170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707DC39D" w14:textId="28EE8CBC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Carrier 42NF60HCBC</w:t>
            </w:r>
          </w:p>
        </w:tc>
        <w:tc>
          <w:tcPr>
            <w:tcW w:w="1559" w:type="dxa"/>
            <w:vAlign w:val="center"/>
          </w:tcPr>
          <w:p w14:paraId="0CC3B45B" w14:textId="3F88E3CF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10</w:t>
            </w:r>
          </w:p>
        </w:tc>
      </w:tr>
      <w:tr w:rsidR="001365C3" w:rsidRPr="00EC1D95" w14:paraId="156407A4" w14:textId="77777777" w:rsidTr="00EC1D95">
        <w:tc>
          <w:tcPr>
            <w:tcW w:w="704" w:type="dxa"/>
            <w:vAlign w:val="center"/>
          </w:tcPr>
          <w:p w14:paraId="707F19B1" w14:textId="2BCD10B9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57099B21" w14:textId="37BD54B6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Carrier 42NF75HCBC</w:t>
            </w:r>
          </w:p>
        </w:tc>
        <w:tc>
          <w:tcPr>
            <w:tcW w:w="1559" w:type="dxa"/>
            <w:vAlign w:val="center"/>
          </w:tcPr>
          <w:p w14:paraId="27129073" w14:textId="7567A514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</w:tr>
      <w:tr w:rsidR="001365C3" w:rsidRPr="00EC1D95" w14:paraId="213E20F5" w14:textId="77777777" w:rsidTr="00EC1D95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985CCE2" w14:textId="75074692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5D11DDAE" w14:textId="16816FD9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Close Control Carrier SDC0400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7DDA7E1" w14:textId="7EAC8589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2</w:t>
            </w:r>
          </w:p>
        </w:tc>
      </w:tr>
      <w:tr w:rsidR="001365C3" w:rsidRPr="00EC1D95" w14:paraId="7C16286B" w14:textId="77777777" w:rsidTr="00EC1D95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7831EDC" w14:textId="332B462D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35C6FDCF" w14:textId="77777777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Kasetonowy</w:t>
            </w:r>
          </w:p>
          <w:p w14:paraId="2C43BF2E" w14:textId="0D7877E9" w:rsidR="001365C3" w:rsidRPr="00EC1D95" w:rsidRDefault="001365C3" w:rsidP="00363B63">
            <w:pPr>
              <w:contextualSpacing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Carrier 42GWD010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462BF28" w14:textId="619CDB71" w:rsidR="001365C3" w:rsidRPr="00EC1D95" w:rsidRDefault="001365C3" w:rsidP="00EC1D95">
            <w:pPr>
              <w:contextualSpacing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C1D95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</w:tr>
    </w:tbl>
    <w:p w14:paraId="538A09F6" w14:textId="77777777" w:rsidR="001365C3" w:rsidRPr="00EC1D95" w:rsidRDefault="001365C3" w:rsidP="00363B63">
      <w:pPr>
        <w:pStyle w:val="Akapitzlist"/>
        <w:spacing w:after="0"/>
        <w:jc w:val="both"/>
        <w:rPr>
          <w:rFonts w:cstheme="minorHAnsi"/>
          <w:b/>
          <w:sz w:val="24"/>
          <w:szCs w:val="24"/>
        </w:rPr>
      </w:pPr>
    </w:p>
    <w:p w14:paraId="624FB858" w14:textId="0C9537CA" w:rsidR="00962177" w:rsidRPr="00EC1D95" w:rsidRDefault="009530E8" w:rsidP="00363B6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KLIMATYZATORY</w:t>
      </w:r>
    </w:p>
    <w:tbl>
      <w:tblPr>
        <w:tblW w:w="6516" w:type="dxa"/>
        <w:tblLayout w:type="fixed"/>
        <w:tblLook w:val="00A0" w:firstRow="1" w:lastRow="0" w:firstColumn="1" w:lastColumn="0" w:noHBand="0" w:noVBand="0"/>
      </w:tblPr>
      <w:tblGrid>
        <w:gridCol w:w="648"/>
        <w:gridCol w:w="4309"/>
        <w:gridCol w:w="1559"/>
      </w:tblGrid>
      <w:tr w:rsidR="001365C3" w:rsidRPr="00EC1D95" w14:paraId="2BB28018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D67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L.p.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CB83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Typ urządzenia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0CA4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Liczba urządzeń</w:t>
            </w:r>
          </w:p>
        </w:tc>
      </w:tr>
      <w:tr w:rsidR="001365C3" w:rsidRPr="00EC1D95" w14:paraId="414F2C69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E165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E73C" w14:textId="29805B64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 xml:space="preserve">jednostka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wewn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>. kanałowa Mitsubishi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D1E7" w14:textId="4EA650F2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</w:t>
            </w:r>
          </w:p>
        </w:tc>
      </w:tr>
      <w:tr w:rsidR="001365C3" w:rsidRPr="00EC1D95" w14:paraId="3993A4BB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9F06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6BB7" w14:textId="4BEBB7EE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 xml:space="preserve">jednostka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wewn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>. kanałowa Carrier 38GLS036G9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78CF" w14:textId="5B279703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39782DD2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BBB2" w14:textId="5282B47E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76DB" w14:textId="09603B2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 xml:space="preserve">jednostka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wewn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 xml:space="preserve">.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podsufit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 xml:space="preserve">.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Sinclair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 xml:space="preserve"> ASF-24AI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7E30" w14:textId="4BC9FBB1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</w:t>
            </w:r>
          </w:p>
        </w:tc>
      </w:tr>
      <w:tr w:rsidR="001365C3" w:rsidRPr="00EC1D95" w14:paraId="42D61A99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CDD" w14:textId="2AC7268A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2F5C" w14:textId="351E567F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 xml:space="preserve">jednostka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wewn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>. kanałowa Carrier 38GLS036G9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959A" w14:textId="67E92239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0EE16C83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1A2" w14:textId="790C9B2E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0BC9" w14:textId="64D1C695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 xml:space="preserve">jednostka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wewn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 xml:space="preserve">.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split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 xml:space="preserve"> </w:t>
            </w: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Sinclair</w:t>
            </w:r>
            <w:proofErr w:type="spellEnd"/>
            <w:r w:rsidRPr="00EC1D95">
              <w:rPr>
                <w:rFonts w:eastAsia="Batang" w:cstheme="minorHAnsi"/>
                <w:sz w:val="24"/>
                <w:szCs w:val="24"/>
              </w:rPr>
              <w:t xml:space="preserve"> ASH-28AC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B9F8" w14:textId="5EBC3ECF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6365D99B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A89A" w14:textId="5559F97B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F317" w14:textId="5B316E30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Mini SMMS VRF Toshiba MCY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0EB" w14:textId="125D05ED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4</w:t>
            </w:r>
          </w:p>
        </w:tc>
      </w:tr>
      <w:tr w:rsidR="001365C3" w:rsidRPr="00EC1D95" w14:paraId="3A3AEED8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D7B3" w14:textId="01E9A70B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60F0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13B0D655" w14:textId="780ECF29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GWH24YE/K6DNA1A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3513" w14:textId="6AB80C21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0DA805BB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C0E9" w14:textId="75D75CF4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342B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449B8BC0" w14:textId="033757A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SINCLAIR ASGE-18AINWK/ASGE-18AINWK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3DA1" w14:textId="471E6ACD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701EF98E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7764" w14:textId="6F589F6A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C842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1C380E2C" w14:textId="787DD949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SINCLAIR ASGE-18AINWK/ASGE-12AINWK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3B02" w14:textId="0F05B4CB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1FBA6B63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41E" w14:textId="6BA053E6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2A5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2CDE0463" w14:textId="02821A36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GWH12QB-K6DNA51/1/GWH12QB-K6DNB81/0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37CE" w14:textId="550A7F12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</w:t>
            </w:r>
          </w:p>
        </w:tc>
      </w:tr>
      <w:tr w:rsidR="001365C3" w:rsidRPr="00EC1D95" w14:paraId="56E39BBD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1E24" w14:textId="7E811AFE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7BA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2FA901C7" w14:textId="247574F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GWH24YE-K6DNA1/1/GWH24YE-K6DNA1A/0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09AA" w14:textId="08851025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</w:t>
            </w:r>
          </w:p>
        </w:tc>
      </w:tr>
      <w:tr w:rsidR="001365C3" w:rsidRPr="00EC1D95" w14:paraId="43E3CC34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795B" w14:textId="30F63D6D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F369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546D6CE0" w14:textId="1610EF91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SINCLAIR ASF-36AI/ASGE-36AI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1CA" w14:textId="22C35D8D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222AF01C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643E" w14:textId="0E3DB8A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4BD8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017F7BBD" w14:textId="1713D628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lastRenderedPageBreak/>
              <w:t>SINCLAIR ASH-13AIM2PT/ASH-13AIM2PT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53FA" w14:textId="6F0B7792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lastRenderedPageBreak/>
              <w:t>1</w:t>
            </w:r>
          </w:p>
        </w:tc>
      </w:tr>
      <w:tr w:rsidR="001365C3" w:rsidRPr="00EC1D95" w14:paraId="334CD63B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77B6" w14:textId="53A23858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937E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312B4F6B" w14:textId="77995A00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GWH09QB-K6DNA51/1/GWH09QB-K6DNB81/0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2513" w14:textId="511EB5CC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6C475973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0448" w14:textId="0542F1A1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4502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75493A16" w14:textId="4065D62C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GWH24QE-K6DNB-2C/1/GWH24QE-K6DNA1C/0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9B28" w14:textId="7457FC6C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23507B16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C58D" w14:textId="3B01552B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A7B9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18786D6B" w14:textId="05848A4C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GWH24QE-K3DNB-2G/1/GWH24QE-K3DNA1G/0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2828" w14:textId="48BA2933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220974FD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7284" w14:textId="44BC4C82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FDD1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210AEE1F" w14:textId="1627D89A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GWH12QB-K6DNA51/1/GWH12QB-K6DNB81/0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E18F" w14:textId="11AD3D2D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05004355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DB76" w14:textId="577E0A64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20FD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02783515" w14:textId="15864EF3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GWH09QB-K6DNA51/1/GWH09QB-K6DNB81/0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F022" w14:textId="5C8F7AF2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4BF97A19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13DC" w14:textId="42753483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5BB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6DDC9564" w14:textId="45DA1A45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EC1D95">
              <w:rPr>
                <w:rFonts w:eastAsia="Batang" w:cstheme="minorHAnsi"/>
                <w:color w:val="002060"/>
                <w:sz w:val="24"/>
                <w:szCs w:val="24"/>
              </w:rPr>
              <w:t>GREE GWH12QB-K6DNB8I/0/GWH12QB-K6DNB81/0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58BC" w14:textId="1CCA98BC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3</w:t>
            </w:r>
          </w:p>
        </w:tc>
      </w:tr>
      <w:tr w:rsidR="001365C3" w:rsidRPr="00EC1D95" w14:paraId="070AE164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E22" w14:textId="7F7C3931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E861" w14:textId="2772CAA7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Jednostka zewnętrzna Mitsubishi FDC404ES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517E" w14:textId="79D52D99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5698171F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BAE" w14:textId="77BF33B8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DD06" w14:textId="1CBC5C00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Jednostka zewnętrzna Mitsubishi (brak tabliczki)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4CA9" w14:textId="01223A74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1365C3" w:rsidRPr="00EC1D95" w14:paraId="0E417F07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8FC6" w14:textId="46D5E753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59D3" w14:textId="37D5C5D1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proofErr w:type="spellStart"/>
            <w:r w:rsidRPr="00EC1D95">
              <w:rPr>
                <w:rFonts w:eastAsia="Batang" w:cstheme="minorHAnsi"/>
                <w:sz w:val="24"/>
                <w:szCs w:val="24"/>
              </w:rPr>
              <w:t>Sinclair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FBB5" w14:textId="53ABF676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3</w:t>
            </w:r>
          </w:p>
        </w:tc>
      </w:tr>
      <w:tr w:rsidR="001365C3" w:rsidRPr="00EC1D95" w14:paraId="24C6DE06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57B" w14:textId="4877DA76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2182" w14:textId="0C0C5239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Carrier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5378" w14:textId="071B01C2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</w:t>
            </w:r>
          </w:p>
        </w:tc>
      </w:tr>
      <w:tr w:rsidR="001365C3" w:rsidRPr="00EC1D95" w14:paraId="6222CD1C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6511" w14:textId="29DDB3D3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24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284" w14:textId="6D95BDC9" w:rsidR="001365C3" w:rsidRPr="00EC1D95" w:rsidRDefault="001365C3" w:rsidP="00363B63">
            <w:pPr>
              <w:spacing w:after="0"/>
              <w:contextualSpacing/>
              <w:jc w:val="both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Toshiba MMK-AP0071MH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20A2" w14:textId="249EBDA9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1</w:t>
            </w:r>
          </w:p>
        </w:tc>
      </w:tr>
      <w:tr w:rsidR="008F628E" w:rsidRPr="008F628E" w14:paraId="43B1FD0A" w14:textId="77777777" w:rsidTr="001365C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1B2D" w14:textId="644D1405" w:rsidR="00C747D3" w:rsidRPr="008F628E" w:rsidRDefault="00C747D3" w:rsidP="00EC1D95">
            <w:pPr>
              <w:spacing w:after="0"/>
              <w:contextualSpacing/>
              <w:jc w:val="center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8F628E">
              <w:rPr>
                <w:rFonts w:eastAsia="Batang" w:cstheme="minorHAnsi"/>
                <w:color w:val="002060"/>
                <w:sz w:val="24"/>
                <w:szCs w:val="24"/>
              </w:rPr>
              <w:t>25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E35C" w14:textId="77777777" w:rsidR="00C747D3" w:rsidRPr="008F628E" w:rsidRDefault="00C747D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8F628E">
              <w:rPr>
                <w:rFonts w:eastAsia="Batang" w:cstheme="minorHAnsi"/>
                <w:color w:val="002060"/>
                <w:sz w:val="24"/>
                <w:szCs w:val="24"/>
              </w:rPr>
              <w:t>Klimatyzator SPLIT</w:t>
            </w:r>
          </w:p>
          <w:p w14:paraId="4C7E5C08" w14:textId="77777777" w:rsidR="00C747D3" w:rsidRPr="008F628E" w:rsidRDefault="00C747D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8F628E">
              <w:rPr>
                <w:rFonts w:eastAsia="Batang" w:cstheme="minorHAnsi"/>
                <w:color w:val="002060"/>
                <w:sz w:val="24"/>
                <w:szCs w:val="24"/>
              </w:rPr>
              <w:t xml:space="preserve">GREE GWH18AGD-K6DNA1D/0 </w:t>
            </w:r>
          </w:p>
          <w:p w14:paraId="24373E6D" w14:textId="1BF8A1D3" w:rsidR="008D2868" w:rsidRPr="008F628E" w:rsidRDefault="00C747D3" w:rsidP="00363B63">
            <w:pPr>
              <w:spacing w:after="0"/>
              <w:contextualSpacing/>
              <w:jc w:val="both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8F628E">
              <w:rPr>
                <w:rFonts w:eastAsia="Batang" w:cstheme="minorHAnsi"/>
                <w:color w:val="002060"/>
                <w:sz w:val="24"/>
                <w:szCs w:val="24"/>
              </w:rPr>
              <w:t>GREE GWH18AGD-K6DNA4D/1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B476" w14:textId="558EF7B8" w:rsidR="00C747D3" w:rsidRPr="008F628E" w:rsidRDefault="00C747D3" w:rsidP="00EC1D95">
            <w:pPr>
              <w:spacing w:after="0"/>
              <w:contextualSpacing/>
              <w:jc w:val="center"/>
              <w:rPr>
                <w:rFonts w:eastAsia="Batang" w:cstheme="minorHAnsi"/>
                <w:color w:val="002060"/>
                <w:sz w:val="24"/>
                <w:szCs w:val="24"/>
              </w:rPr>
            </w:pPr>
            <w:r w:rsidRPr="008F628E">
              <w:rPr>
                <w:rFonts w:eastAsia="Batang" w:cstheme="minorHAnsi"/>
                <w:color w:val="002060"/>
                <w:sz w:val="24"/>
                <w:szCs w:val="24"/>
              </w:rPr>
              <w:t xml:space="preserve">2 </w:t>
            </w:r>
            <w:proofErr w:type="spellStart"/>
            <w:r w:rsidRPr="008F628E">
              <w:rPr>
                <w:rFonts w:eastAsia="Batang" w:cstheme="minorHAnsi"/>
                <w:color w:val="002060"/>
                <w:sz w:val="24"/>
                <w:szCs w:val="24"/>
              </w:rPr>
              <w:t>kpl</w:t>
            </w:r>
            <w:proofErr w:type="spellEnd"/>
          </w:p>
        </w:tc>
      </w:tr>
    </w:tbl>
    <w:p w14:paraId="5B7BC241" w14:textId="77777777" w:rsidR="001365C3" w:rsidRPr="00EC1D95" w:rsidRDefault="001365C3" w:rsidP="00363B63">
      <w:pPr>
        <w:pStyle w:val="Akapitzlist"/>
        <w:spacing w:after="0"/>
        <w:jc w:val="both"/>
        <w:rPr>
          <w:rFonts w:cstheme="minorHAnsi"/>
          <w:b/>
          <w:sz w:val="24"/>
          <w:szCs w:val="24"/>
        </w:rPr>
      </w:pPr>
    </w:p>
    <w:p w14:paraId="0FBE05F1" w14:textId="7058D98C" w:rsidR="009530E8" w:rsidRPr="00EC1D95" w:rsidRDefault="009530E8" w:rsidP="00363B63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CENTRALE WENTYLACYJNE</w:t>
      </w:r>
    </w:p>
    <w:tbl>
      <w:tblPr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309"/>
        <w:gridCol w:w="1559"/>
      </w:tblGrid>
      <w:tr w:rsidR="001365C3" w:rsidRPr="00EC1D95" w14:paraId="4B611501" w14:textId="77777777" w:rsidTr="00EC1D95">
        <w:tc>
          <w:tcPr>
            <w:tcW w:w="648" w:type="dxa"/>
            <w:vAlign w:val="center"/>
          </w:tcPr>
          <w:p w14:paraId="1C3CB202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L.p.</w:t>
            </w:r>
          </w:p>
        </w:tc>
        <w:tc>
          <w:tcPr>
            <w:tcW w:w="4309" w:type="dxa"/>
            <w:vAlign w:val="center"/>
          </w:tcPr>
          <w:p w14:paraId="5F85CA1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Typ</w:t>
            </w:r>
          </w:p>
          <w:p w14:paraId="2AA7E779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urządzenia</w:t>
            </w:r>
          </w:p>
        </w:tc>
        <w:tc>
          <w:tcPr>
            <w:tcW w:w="1559" w:type="dxa"/>
            <w:vAlign w:val="center"/>
          </w:tcPr>
          <w:p w14:paraId="569BA4FE" w14:textId="77777777" w:rsidR="001365C3" w:rsidRPr="00EC1D95" w:rsidRDefault="001365C3" w:rsidP="008F628E">
            <w:pPr>
              <w:spacing w:after="0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Liczba urządzeń</w:t>
            </w:r>
          </w:p>
        </w:tc>
      </w:tr>
      <w:tr w:rsidR="001365C3" w:rsidRPr="00EC1D95" w14:paraId="673921D0" w14:textId="77777777" w:rsidTr="00EC1D95">
        <w:tc>
          <w:tcPr>
            <w:tcW w:w="648" w:type="dxa"/>
            <w:vAlign w:val="center"/>
          </w:tcPr>
          <w:p w14:paraId="666F9297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09" w:type="dxa"/>
          </w:tcPr>
          <w:p w14:paraId="615792C8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 xml:space="preserve">centrala wentylacyjna </w:t>
            </w:r>
            <w:proofErr w:type="spellStart"/>
            <w:r w:rsidRPr="00EC1D95">
              <w:rPr>
                <w:rFonts w:cstheme="minorHAnsi"/>
                <w:sz w:val="24"/>
                <w:szCs w:val="24"/>
              </w:rPr>
              <w:t>Airbox</w:t>
            </w:r>
            <w:proofErr w:type="spellEnd"/>
            <w:r w:rsidRPr="00EC1D95">
              <w:rPr>
                <w:rFonts w:cstheme="minorHAnsi"/>
                <w:sz w:val="24"/>
                <w:szCs w:val="24"/>
              </w:rPr>
              <w:t xml:space="preserve"> S40-10Q</w:t>
            </w:r>
          </w:p>
        </w:tc>
        <w:tc>
          <w:tcPr>
            <w:tcW w:w="1559" w:type="dxa"/>
            <w:vAlign w:val="center"/>
          </w:tcPr>
          <w:p w14:paraId="4C8C4B42" w14:textId="77777777" w:rsidR="001365C3" w:rsidRPr="00EC1D95" w:rsidRDefault="001365C3" w:rsidP="008F628E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1365C3" w:rsidRPr="00EC1D95" w14:paraId="17C60A05" w14:textId="77777777" w:rsidTr="00EC1D95">
        <w:tc>
          <w:tcPr>
            <w:tcW w:w="648" w:type="dxa"/>
            <w:vAlign w:val="center"/>
          </w:tcPr>
          <w:p w14:paraId="15D304BA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309" w:type="dxa"/>
          </w:tcPr>
          <w:p w14:paraId="5B691714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 xml:space="preserve">centrala wentylacyjna </w:t>
            </w:r>
            <w:proofErr w:type="spellStart"/>
            <w:r w:rsidRPr="00EC1D95">
              <w:rPr>
                <w:rFonts w:cstheme="minorHAnsi"/>
                <w:sz w:val="24"/>
                <w:szCs w:val="24"/>
              </w:rPr>
              <w:t>Airbox</w:t>
            </w:r>
            <w:proofErr w:type="spellEnd"/>
            <w:r w:rsidRPr="00EC1D95">
              <w:rPr>
                <w:rFonts w:cstheme="minorHAnsi"/>
                <w:sz w:val="24"/>
                <w:szCs w:val="24"/>
              </w:rPr>
              <w:t xml:space="preserve"> S40-16R</w:t>
            </w:r>
          </w:p>
        </w:tc>
        <w:tc>
          <w:tcPr>
            <w:tcW w:w="1559" w:type="dxa"/>
            <w:vAlign w:val="center"/>
          </w:tcPr>
          <w:p w14:paraId="14DCEC76" w14:textId="77777777" w:rsidR="001365C3" w:rsidRPr="00EC1D95" w:rsidRDefault="001365C3" w:rsidP="008F628E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1365C3" w:rsidRPr="00EC1D95" w14:paraId="2889D22B" w14:textId="77777777" w:rsidTr="00EC1D95">
        <w:tc>
          <w:tcPr>
            <w:tcW w:w="648" w:type="dxa"/>
            <w:vAlign w:val="center"/>
          </w:tcPr>
          <w:p w14:paraId="237B2122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4309" w:type="dxa"/>
          </w:tcPr>
          <w:p w14:paraId="45B2DB7C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 xml:space="preserve">centrala wentylacyjna </w:t>
            </w:r>
            <w:proofErr w:type="spellStart"/>
            <w:r w:rsidRPr="00EC1D95">
              <w:rPr>
                <w:rFonts w:cstheme="minorHAnsi"/>
                <w:sz w:val="24"/>
                <w:szCs w:val="24"/>
              </w:rPr>
              <w:t>Airbox</w:t>
            </w:r>
            <w:proofErr w:type="spellEnd"/>
            <w:r w:rsidRPr="00EC1D95">
              <w:rPr>
                <w:rFonts w:cstheme="minorHAnsi"/>
                <w:sz w:val="24"/>
                <w:szCs w:val="24"/>
              </w:rPr>
              <w:t xml:space="preserve"> S40-20Q</w:t>
            </w:r>
          </w:p>
        </w:tc>
        <w:tc>
          <w:tcPr>
            <w:tcW w:w="1559" w:type="dxa"/>
            <w:vAlign w:val="center"/>
          </w:tcPr>
          <w:p w14:paraId="4D0ECA66" w14:textId="77777777" w:rsidR="001365C3" w:rsidRPr="00EC1D95" w:rsidRDefault="001365C3" w:rsidP="008F628E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1365C3" w:rsidRPr="00EC1D95" w14:paraId="34E9C199" w14:textId="77777777" w:rsidTr="00EC1D95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A48E639" w14:textId="7028D721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4309" w:type="dxa"/>
            <w:tcBorders>
              <w:bottom w:val="single" w:sz="4" w:space="0" w:color="auto"/>
            </w:tcBorders>
          </w:tcPr>
          <w:p w14:paraId="09B504C2" w14:textId="77777777" w:rsidR="001365C3" w:rsidRPr="00EC1D95" w:rsidRDefault="001365C3" w:rsidP="00363B63">
            <w:pPr>
              <w:spacing w:after="0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centrala wentylacyjna Mistral 650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CD12146" w14:textId="77777777" w:rsidR="001365C3" w:rsidRPr="00EC1D95" w:rsidRDefault="001365C3" w:rsidP="008F628E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709D908E" w14:textId="7B6841E8" w:rsidR="001365C3" w:rsidRPr="00EC1D95" w:rsidRDefault="001365C3" w:rsidP="00363B63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14:paraId="1231EFEC" w14:textId="21DB2EC2" w:rsidR="00967E10" w:rsidRPr="00EC1D95" w:rsidRDefault="00967E10" w:rsidP="00363B63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d) SZAFY CHŁODNICZE</w:t>
      </w:r>
    </w:p>
    <w:tbl>
      <w:tblPr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309"/>
        <w:gridCol w:w="1559"/>
      </w:tblGrid>
      <w:tr w:rsidR="001365C3" w:rsidRPr="00EC1D95" w14:paraId="6D443702" w14:textId="77777777" w:rsidTr="00EC1D95">
        <w:tc>
          <w:tcPr>
            <w:tcW w:w="648" w:type="dxa"/>
            <w:vAlign w:val="center"/>
          </w:tcPr>
          <w:p w14:paraId="1798C7B2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L.p.</w:t>
            </w:r>
          </w:p>
        </w:tc>
        <w:tc>
          <w:tcPr>
            <w:tcW w:w="4309" w:type="dxa"/>
            <w:vAlign w:val="center"/>
          </w:tcPr>
          <w:p w14:paraId="5B31AD03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Typ</w:t>
            </w:r>
          </w:p>
          <w:p w14:paraId="1BC73285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urządzenia</w:t>
            </w:r>
          </w:p>
        </w:tc>
        <w:tc>
          <w:tcPr>
            <w:tcW w:w="1559" w:type="dxa"/>
            <w:vAlign w:val="center"/>
          </w:tcPr>
          <w:p w14:paraId="7CF9885E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Liczba urządzeń</w:t>
            </w:r>
          </w:p>
        </w:tc>
      </w:tr>
      <w:tr w:rsidR="001365C3" w:rsidRPr="00EC1D95" w14:paraId="2003ADF5" w14:textId="77777777" w:rsidTr="00EC1D95">
        <w:tc>
          <w:tcPr>
            <w:tcW w:w="648" w:type="dxa"/>
          </w:tcPr>
          <w:p w14:paraId="6CFF3D23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09" w:type="dxa"/>
          </w:tcPr>
          <w:p w14:paraId="16D959D5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AMICO</w:t>
            </w:r>
          </w:p>
        </w:tc>
        <w:tc>
          <w:tcPr>
            <w:tcW w:w="1559" w:type="dxa"/>
            <w:vAlign w:val="center"/>
          </w:tcPr>
          <w:p w14:paraId="6BE1BFC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1365C3" w:rsidRPr="00EC1D95" w14:paraId="0631D224" w14:textId="77777777" w:rsidTr="00EC1D95">
        <w:tc>
          <w:tcPr>
            <w:tcW w:w="648" w:type="dxa"/>
          </w:tcPr>
          <w:p w14:paraId="48354B7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309" w:type="dxa"/>
          </w:tcPr>
          <w:p w14:paraId="3F9E2985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AMICO</w:t>
            </w:r>
          </w:p>
        </w:tc>
        <w:tc>
          <w:tcPr>
            <w:tcW w:w="1559" w:type="dxa"/>
            <w:vAlign w:val="center"/>
          </w:tcPr>
          <w:p w14:paraId="1F362AB3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5DA4D8E8" w14:textId="77777777" w:rsidR="002378E1" w:rsidRPr="00EC1D95" w:rsidRDefault="002378E1" w:rsidP="00363B63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14:paraId="5A67EEC2" w14:textId="54806B65" w:rsidR="00967E10" w:rsidRPr="00EC1D95" w:rsidRDefault="00967E10" w:rsidP="00363B63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e) KOTŁOWNIA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4309"/>
        <w:gridCol w:w="1134"/>
      </w:tblGrid>
      <w:tr w:rsidR="001365C3" w:rsidRPr="00EC1D95" w14:paraId="66203FB4" w14:textId="77777777" w:rsidTr="00EC1D95">
        <w:tc>
          <w:tcPr>
            <w:tcW w:w="648" w:type="dxa"/>
            <w:vAlign w:val="center"/>
          </w:tcPr>
          <w:p w14:paraId="7DA26CF4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L.p.</w:t>
            </w:r>
          </w:p>
        </w:tc>
        <w:tc>
          <w:tcPr>
            <w:tcW w:w="4309" w:type="dxa"/>
            <w:vAlign w:val="center"/>
          </w:tcPr>
          <w:p w14:paraId="5B3ABE9B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Typ</w:t>
            </w:r>
          </w:p>
          <w:p w14:paraId="77AF24C9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urządzenia</w:t>
            </w:r>
          </w:p>
        </w:tc>
        <w:tc>
          <w:tcPr>
            <w:tcW w:w="1134" w:type="dxa"/>
            <w:vAlign w:val="center"/>
          </w:tcPr>
          <w:p w14:paraId="0006DF30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Liczba urządzeń</w:t>
            </w:r>
          </w:p>
        </w:tc>
      </w:tr>
      <w:tr w:rsidR="001365C3" w:rsidRPr="00EC1D95" w14:paraId="2489BA83" w14:textId="77777777" w:rsidTr="00EC1D95">
        <w:tc>
          <w:tcPr>
            <w:tcW w:w="648" w:type="dxa"/>
            <w:vAlign w:val="center"/>
          </w:tcPr>
          <w:p w14:paraId="7E38C284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4309" w:type="dxa"/>
          </w:tcPr>
          <w:p w14:paraId="628B31E5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 xml:space="preserve">Viessmann </w:t>
            </w:r>
            <w:proofErr w:type="spellStart"/>
            <w:r w:rsidRPr="00EC1D95">
              <w:rPr>
                <w:rFonts w:cstheme="minorHAnsi"/>
                <w:sz w:val="24"/>
                <w:szCs w:val="24"/>
              </w:rPr>
              <w:t>Vitoplex</w:t>
            </w:r>
            <w:proofErr w:type="spellEnd"/>
            <w:r w:rsidRPr="00EC1D95">
              <w:rPr>
                <w:rFonts w:cstheme="minorHAnsi"/>
                <w:sz w:val="24"/>
                <w:szCs w:val="24"/>
              </w:rPr>
              <w:t xml:space="preserve"> 100 o mocy 285 kW</w:t>
            </w:r>
          </w:p>
        </w:tc>
        <w:tc>
          <w:tcPr>
            <w:tcW w:w="1134" w:type="dxa"/>
            <w:vAlign w:val="center"/>
          </w:tcPr>
          <w:p w14:paraId="06699E2B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1365C3" w:rsidRPr="00EC1D95" w14:paraId="07A78744" w14:textId="77777777" w:rsidTr="00EC1D95">
        <w:tc>
          <w:tcPr>
            <w:tcW w:w="648" w:type="dxa"/>
            <w:vAlign w:val="center"/>
          </w:tcPr>
          <w:p w14:paraId="52C4F5C0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4309" w:type="dxa"/>
          </w:tcPr>
          <w:p w14:paraId="6914AF7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 xml:space="preserve">Viessmann </w:t>
            </w:r>
            <w:proofErr w:type="spellStart"/>
            <w:r w:rsidRPr="00EC1D95">
              <w:rPr>
                <w:rFonts w:cstheme="minorHAnsi"/>
                <w:sz w:val="24"/>
                <w:szCs w:val="24"/>
              </w:rPr>
              <w:t>Vitoplex</w:t>
            </w:r>
            <w:proofErr w:type="spellEnd"/>
            <w:r w:rsidRPr="00EC1D95">
              <w:rPr>
                <w:rFonts w:cstheme="minorHAnsi"/>
                <w:sz w:val="24"/>
                <w:szCs w:val="24"/>
              </w:rPr>
              <w:t xml:space="preserve"> 100 o mocy 285 kW</w:t>
            </w:r>
          </w:p>
        </w:tc>
        <w:tc>
          <w:tcPr>
            <w:tcW w:w="1134" w:type="dxa"/>
            <w:vAlign w:val="center"/>
          </w:tcPr>
          <w:p w14:paraId="01D1AEE7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223B8244" w14:textId="77777777" w:rsidR="001365C3" w:rsidRPr="00EC1D95" w:rsidRDefault="001365C3" w:rsidP="00363B63">
      <w:pPr>
        <w:tabs>
          <w:tab w:val="left" w:pos="2160"/>
        </w:tabs>
        <w:spacing w:after="0"/>
        <w:contextualSpacing/>
        <w:jc w:val="both"/>
        <w:rPr>
          <w:rFonts w:cstheme="minorHAnsi"/>
          <w:b/>
          <w:sz w:val="24"/>
          <w:szCs w:val="24"/>
        </w:rPr>
      </w:pPr>
    </w:p>
    <w:p w14:paraId="47D3FACA" w14:textId="31C9B542" w:rsidR="00967E10" w:rsidRPr="00EC1D95" w:rsidRDefault="00967E10" w:rsidP="00363B63">
      <w:pPr>
        <w:tabs>
          <w:tab w:val="left" w:pos="2160"/>
        </w:tabs>
        <w:spacing w:after="0"/>
        <w:contextualSpacing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f) AGREGAT WODY LODOWEJ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3458"/>
        <w:gridCol w:w="1985"/>
      </w:tblGrid>
      <w:tr w:rsidR="001365C3" w:rsidRPr="00EC1D95" w14:paraId="7F42E128" w14:textId="77777777" w:rsidTr="001365C3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D159576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L.p.</w:t>
            </w:r>
          </w:p>
        </w:tc>
        <w:tc>
          <w:tcPr>
            <w:tcW w:w="3458" w:type="dxa"/>
            <w:tcBorders>
              <w:bottom w:val="single" w:sz="4" w:space="0" w:color="auto"/>
            </w:tcBorders>
            <w:vAlign w:val="center"/>
          </w:tcPr>
          <w:p w14:paraId="5013BACA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Typ</w:t>
            </w:r>
          </w:p>
          <w:p w14:paraId="1FF1B8F1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eastAsia="Batang" w:cstheme="minorHAnsi"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urządzenia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F4B625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C1D95">
              <w:rPr>
                <w:rFonts w:eastAsia="Batang" w:cstheme="minorHAnsi"/>
                <w:sz w:val="24"/>
                <w:szCs w:val="24"/>
              </w:rPr>
              <w:t>Liczba urządzeń</w:t>
            </w:r>
          </w:p>
        </w:tc>
      </w:tr>
      <w:tr w:rsidR="001365C3" w:rsidRPr="00EC1D95" w14:paraId="68B9D37F" w14:textId="77777777" w:rsidTr="001365C3"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3C4C673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458" w:type="dxa"/>
            <w:tcBorders>
              <w:bottom w:val="single" w:sz="4" w:space="0" w:color="auto"/>
            </w:tcBorders>
          </w:tcPr>
          <w:p w14:paraId="6EFDFA9F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  <w:lang w:val="en-US"/>
              </w:rPr>
              <w:t>Carrier 30GX-132-A0234-PEE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511B431" w14:textId="77777777" w:rsidR="001365C3" w:rsidRPr="00EC1D95" w:rsidRDefault="001365C3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535387DB" w14:textId="68B98C22" w:rsidR="009530E8" w:rsidRPr="00EC1D95" w:rsidRDefault="009530E8" w:rsidP="00363B63">
      <w:pPr>
        <w:spacing w:after="0"/>
        <w:contextualSpacing/>
        <w:jc w:val="both"/>
        <w:rPr>
          <w:rFonts w:cstheme="minorHAnsi"/>
          <w:sz w:val="24"/>
          <w:szCs w:val="24"/>
        </w:rPr>
      </w:pPr>
    </w:p>
    <w:p w14:paraId="58BACC6E" w14:textId="77777777" w:rsidR="00BE570D" w:rsidRPr="00EC1D95" w:rsidRDefault="00BE570D" w:rsidP="00363B63">
      <w:pPr>
        <w:spacing w:after="0"/>
        <w:contextualSpacing/>
        <w:jc w:val="both"/>
        <w:rPr>
          <w:rFonts w:cstheme="minorHAnsi"/>
          <w:b/>
          <w:sz w:val="24"/>
          <w:szCs w:val="24"/>
        </w:rPr>
      </w:pPr>
      <w:r w:rsidRPr="00EC1D95">
        <w:rPr>
          <w:rFonts w:cstheme="minorHAnsi"/>
          <w:b/>
          <w:sz w:val="24"/>
          <w:szCs w:val="24"/>
        </w:rPr>
        <w:t>g) FILTRY I PŁYN DEZYNFEKUJĄCO-ODKAŻAJĄCY</w:t>
      </w:r>
    </w:p>
    <w:tbl>
      <w:tblPr>
        <w:tblW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7"/>
        <w:gridCol w:w="3176"/>
        <w:gridCol w:w="2268"/>
      </w:tblGrid>
      <w:tr w:rsidR="00BE570D" w:rsidRPr="00EC1D95" w14:paraId="3E67753D" w14:textId="77777777" w:rsidTr="006209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7447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eastAsia="Batang" w:cstheme="minorHAnsi"/>
                <w:b/>
                <w:bCs/>
                <w:sz w:val="24"/>
                <w:szCs w:val="24"/>
              </w:rPr>
            </w:pPr>
            <w:r w:rsidRPr="00EC1D95">
              <w:rPr>
                <w:rFonts w:eastAsia="Batang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72E1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eastAsia="Batang" w:cstheme="minorHAnsi"/>
                <w:b/>
                <w:bCs/>
                <w:sz w:val="24"/>
                <w:szCs w:val="24"/>
              </w:rPr>
            </w:pPr>
            <w:r w:rsidRPr="00EC1D95">
              <w:rPr>
                <w:rFonts w:eastAsia="Batang" w:cstheme="minorHAnsi"/>
                <w:b/>
                <w:bCs/>
                <w:sz w:val="24"/>
                <w:szCs w:val="24"/>
              </w:rPr>
              <w:t>Typ</w:t>
            </w:r>
          </w:p>
          <w:p w14:paraId="5341E639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eastAsia="Batang" w:cstheme="minorHAnsi"/>
                <w:b/>
                <w:bCs/>
                <w:sz w:val="24"/>
                <w:szCs w:val="24"/>
              </w:rPr>
            </w:pPr>
            <w:r w:rsidRPr="00EC1D95">
              <w:rPr>
                <w:rFonts w:eastAsia="Batang" w:cstheme="minorHAnsi"/>
                <w:b/>
                <w:bCs/>
                <w:sz w:val="24"/>
                <w:szCs w:val="24"/>
              </w:rPr>
              <w:t>urządzenia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F34C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C1D95">
              <w:rPr>
                <w:rFonts w:eastAsia="Batang" w:cstheme="minorHAnsi"/>
                <w:b/>
                <w:bCs/>
                <w:sz w:val="24"/>
                <w:szCs w:val="24"/>
              </w:rPr>
              <w:t>Liczba wymian w okresie obowiązywania umowy</w:t>
            </w:r>
          </w:p>
        </w:tc>
      </w:tr>
      <w:tr w:rsidR="00BE570D" w:rsidRPr="00EC1D95" w14:paraId="0776EDAF" w14:textId="77777777" w:rsidTr="006209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7BB4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7A5C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Filtry kieszeniowe typ F5 i typ F7 – 57 szt. zgodnie z zestawieniem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10AF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E570D" w:rsidRPr="00EC1D95" w14:paraId="2C3C9F88" w14:textId="77777777" w:rsidTr="006209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8F975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081F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Filtry kasetonowe – 3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689A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BE570D" w:rsidRPr="00EC1D95" w14:paraId="700EBA34" w14:textId="77777777" w:rsidTr="006209D6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F81A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D32B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 xml:space="preserve">Płyn </w:t>
            </w:r>
            <w:proofErr w:type="spellStart"/>
            <w:r w:rsidRPr="00EC1D95">
              <w:rPr>
                <w:rFonts w:cstheme="minorHAnsi"/>
                <w:sz w:val="24"/>
                <w:szCs w:val="24"/>
              </w:rPr>
              <w:t>dezynf</w:t>
            </w:r>
            <w:proofErr w:type="spellEnd"/>
            <w:r w:rsidRPr="00EC1D95">
              <w:rPr>
                <w:rFonts w:cstheme="minorHAnsi"/>
                <w:sz w:val="24"/>
                <w:szCs w:val="24"/>
              </w:rPr>
              <w:t>.-odkażający (4 filtry x 3 centrale)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C44F" w14:textId="77777777" w:rsidR="00BE570D" w:rsidRPr="00EC1D95" w:rsidRDefault="00BE570D" w:rsidP="00EC1D95">
            <w:pPr>
              <w:spacing w:after="0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EC1D95">
              <w:rPr>
                <w:rFonts w:cstheme="minorHAnsi"/>
                <w:sz w:val="24"/>
                <w:szCs w:val="24"/>
              </w:rPr>
              <w:t>4</w:t>
            </w:r>
          </w:p>
        </w:tc>
      </w:tr>
    </w:tbl>
    <w:p w14:paraId="000A53E2" w14:textId="77777777" w:rsidR="00BE570D" w:rsidRPr="00EC1D95" w:rsidRDefault="00BE570D" w:rsidP="00363B63">
      <w:pPr>
        <w:spacing w:after="0"/>
        <w:contextualSpacing/>
        <w:jc w:val="both"/>
        <w:rPr>
          <w:rFonts w:cstheme="minorHAnsi"/>
          <w:sz w:val="24"/>
          <w:szCs w:val="24"/>
        </w:rPr>
      </w:pPr>
    </w:p>
    <w:p w14:paraId="11F70D83" w14:textId="1E2E8A72" w:rsidR="005873AB" w:rsidRPr="00EC1D95" w:rsidRDefault="005873AB">
      <w:pPr>
        <w:rPr>
          <w:rFonts w:cstheme="minorHAnsi"/>
          <w:b/>
          <w:bCs/>
          <w:sz w:val="32"/>
          <w:szCs w:val="32"/>
          <w:u w:val="single"/>
        </w:rPr>
      </w:pPr>
    </w:p>
    <w:sectPr w:rsidR="005873AB" w:rsidRPr="00EC1D95" w:rsidSect="00C4322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4B810" w14:textId="77777777" w:rsidR="003C74F3" w:rsidRDefault="003C74F3" w:rsidP="002378E1">
      <w:pPr>
        <w:spacing w:after="0" w:line="240" w:lineRule="auto"/>
      </w:pPr>
      <w:r>
        <w:separator/>
      </w:r>
    </w:p>
  </w:endnote>
  <w:endnote w:type="continuationSeparator" w:id="0">
    <w:p w14:paraId="6AE3C131" w14:textId="77777777" w:rsidR="003C74F3" w:rsidRDefault="003C74F3" w:rsidP="0023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5434543"/>
      <w:docPartObj>
        <w:docPartGallery w:val="Page Numbers (Bottom of Page)"/>
        <w:docPartUnique/>
      </w:docPartObj>
    </w:sdtPr>
    <w:sdtEndPr/>
    <w:sdtContent>
      <w:p w14:paraId="59F78CBA" w14:textId="5D28198D" w:rsidR="002378E1" w:rsidRDefault="002378E1">
        <w:pPr>
          <w:pStyle w:val="Stopka"/>
          <w:jc w:val="right"/>
        </w:pPr>
        <w:r w:rsidRPr="002378E1">
          <w:rPr>
            <w:sz w:val="20"/>
            <w:szCs w:val="20"/>
          </w:rPr>
          <w:fldChar w:fldCharType="begin"/>
        </w:r>
        <w:r w:rsidRPr="002378E1">
          <w:rPr>
            <w:sz w:val="20"/>
            <w:szCs w:val="20"/>
          </w:rPr>
          <w:instrText>PAGE   \* MERGEFORMAT</w:instrText>
        </w:r>
        <w:r w:rsidRPr="002378E1">
          <w:rPr>
            <w:sz w:val="20"/>
            <w:szCs w:val="20"/>
          </w:rPr>
          <w:fldChar w:fldCharType="separate"/>
        </w:r>
        <w:r w:rsidRPr="002378E1">
          <w:rPr>
            <w:sz w:val="20"/>
            <w:szCs w:val="20"/>
          </w:rPr>
          <w:t>2</w:t>
        </w:r>
        <w:r w:rsidRPr="002378E1">
          <w:rPr>
            <w:sz w:val="20"/>
            <w:szCs w:val="20"/>
          </w:rPr>
          <w:fldChar w:fldCharType="end"/>
        </w:r>
      </w:p>
    </w:sdtContent>
  </w:sdt>
  <w:p w14:paraId="541455AD" w14:textId="77777777" w:rsidR="002378E1" w:rsidRDefault="0023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E642C" w14:textId="77777777" w:rsidR="003C74F3" w:rsidRDefault="003C74F3" w:rsidP="002378E1">
      <w:pPr>
        <w:spacing w:after="0" w:line="240" w:lineRule="auto"/>
      </w:pPr>
      <w:r>
        <w:separator/>
      </w:r>
    </w:p>
  </w:footnote>
  <w:footnote w:type="continuationSeparator" w:id="0">
    <w:p w14:paraId="4FB0A83C" w14:textId="77777777" w:rsidR="003C74F3" w:rsidRDefault="003C74F3" w:rsidP="00237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40D18"/>
    <w:multiLevelType w:val="multilevel"/>
    <w:tmpl w:val="FC700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3894EF0"/>
    <w:multiLevelType w:val="multilevel"/>
    <w:tmpl w:val="EF4846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 w15:restartNumberingAfterBreak="0">
    <w:nsid w:val="16893CE4"/>
    <w:multiLevelType w:val="hybridMultilevel"/>
    <w:tmpl w:val="577C9204"/>
    <w:lvl w:ilvl="0" w:tplc="FAE4939C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43BA8"/>
    <w:multiLevelType w:val="hybridMultilevel"/>
    <w:tmpl w:val="AC2812FA"/>
    <w:lvl w:ilvl="0" w:tplc="AE2E962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2BF264A0">
      <w:start w:val="1"/>
      <w:numFmt w:val="decimal"/>
      <w:lvlText w:val="1.%2."/>
      <w:lvlJc w:val="left"/>
      <w:pPr>
        <w:tabs>
          <w:tab w:val="num" w:pos="1440"/>
        </w:tabs>
        <w:ind w:left="1474" w:hanging="394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CD3AAB"/>
    <w:multiLevelType w:val="multilevel"/>
    <w:tmpl w:val="54F6D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76B85"/>
    <w:multiLevelType w:val="hybridMultilevel"/>
    <w:tmpl w:val="480C7F96"/>
    <w:lvl w:ilvl="0" w:tplc="B780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42A"/>
    <w:multiLevelType w:val="multilevel"/>
    <w:tmpl w:val="A8D81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7" w15:restartNumberingAfterBreak="0">
    <w:nsid w:val="273F5145"/>
    <w:multiLevelType w:val="hybridMultilevel"/>
    <w:tmpl w:val="3E1E7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D60BB"/>
    <w:multiLevelType w:val="multilevel"/>
    <w:tmpl w:val="8D50B15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 w15:restartNumberingAfterBreak="0">
    <w:nsid w:val="3F2E7ED8"/>
    <w:multiLevelType w:val="multilevel"/>
    <w:tmpl w:val="A8D8132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/>
      </w:rPr>
    </w:lvl>
  </w:abstractNum>
  <w:abstractNum w:abstractNumId="10" w15:restartNumberingAfterBreak="0">
    <w:nsid w:val="416806DB"/>
    <w:multiLevelType w:val="hybridMultilevel"/>
    <w:tmpl w:val="37423960"/>
    <w:lvl w:ilvl="0" w:tplc="B780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0B2E"/>
    <w:multiLevelType w:val="hybridMultilevel"/>
    <w:tmpl w:val="55865048"/>
    <w:lvl w:ilvl="0" w:tplc="1760FBE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57B37"/>
    <w:multiLevelType w:val="multilevel"/>
    <w:tmpl w:val="54F6D8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7C0FC4"/>
    <w:multiLevelType w:val="hybridMultilevel"/>
    <w:tmpl w:val="E47AA1D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581C715C"/>
    <w:multiLevelType w:val="hybridMultilevel"/>
    <w:tmpl w:val="53CA0676"/>
    <w:lvl w:ilvl="0" w:tplc="2BF264A0">
      <w:start w:val="1"/>
      <w:numFmt w:val="decimal"/>
      <w:lvlText w:val="1.%1."/>
      <w:lvlJc w:val="left"/>
      <w:pPr>
        <w:tabs>
          <w:tab w:val="num" w:pos="1440"/>
        </w:tabs>
        <w:ind w:left="1474" w:hanging="39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06E5D"/>
    <w:multiLevelType w:val="hybridMultilevel"/>
    <w:tmpl w:val="17961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B1B47"/>
    <w:multiLevelType w:val="hybridMultilevel"/>
    <w:tmpl w:val="6BA2A4D2"/>
    <w:lvl w:ilvl="0" w:tplc="99862EC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24FD1"/>
    <w:multiLevelType w:val="multilevel"/>
    <w:tmpl w:val="DDB4F68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8" w15:restartNumberingAfterBreak="0">
    <w:nsid w:val="6BD931FF"/>
    <w:multiLevelType w:val="hybridMultilevel"/>
    <w:tmpl w:val="1472972A"/>
    <w:lvl w:ilvl="0" w:tplc="7C8A5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3846CB"/>
    <w:multiLevelType w:val="multilevel"/>
    <w:tmpl w:val="54F6D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4"/>
  </w:num>
  <w:num w:numId="12">
    <w:abstractNumId w:val="16"/>
  </w:num>
  <w:num w:numId="13">
    <w:abstractNumId w:val="2"/>
  </w:num>
  <w:num w:numId="14">
    <w:abstractNumId w:val="10"/>
  </w:num>
  <w:num w:numId="15">
    <w:abstractNumId w:val="19"/>
  </w:num>
  <w:num w:numId="16">
    <w:abstractNumId w:val="4"/>
  </w:num>
  <w:num w:numId="17">
    <w:abstractNumId w:val="6"/>
  </w:num>
  <w:num w:numId="18">
    <w:abstractNumId w:val="1"/>
  </w:num>
  <w:num w:numId="19">
    <w:abstractNumId w:val="12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E8"/>
    <w:rsid w:val="000C0EED"/>
    <w:rsid w:val="00111E3C"/>
    <w:rsid w:val="001270E7"/>
    <w:rsid w:val="001365C3"/>
    <w:rsid w:val="00146FDC"/>
    <w:rsid w:val="00153485"/>
    <w:rsid w:val="001C136D"/>
    <w:rsid w:val="002111C8"/>
    <w:rsid w:val="002378E1"/>
    <w:rsid w:val="002F6A1E"/>
    <w:rsid w:val="0033219B"/>
    <w:rsid w:val="00363B63"/>
    <w:rsid w:val="003C74F3"/>
    <w:rsid w:val="003C7787"/>
    <w:rsid w:val="003D3163"/>
    <w:rsid w:val="00413713"/>
    <w:rsid w:val="00442264"/>
    <w:rsid w:val="004F0194"/>
    <w:rsid w:val="00512B25"/>
    <w:rsid w:val="005465A1"/>
    <w:rsid w:val="00550655"/>
    <w:rsid w:val="005873AB"/>
    <w:rsid w:val="006209D6"/>
    <w:rsid w:val="0080341C"/>
    <w:rsid w:val="008D2868"/>
    <w:rsid w:val="008F5F0C"/>
    <w:rsid w:val="008F628E"/>
    <w:rsid w:val="009530E8"/>
    <w:rsid w:val="00962177"/>
    <w:rsid w:val="00967E10"/>
    <w:rsid w:val="009C325B"/>
    <w:rsid w:val="00A12F11"/>
    <w:rsid w:val="00A17014"/>
    <w:rsid w:val="00AB277A"/>
    <w:rsid w:val="00AF0BCE"/>
    <w:rsid w:val="00B17104"/>
    <w:rsid w:val="00B465FB"/>
    <w:rsid w:val="00BD3CC8"/>
    <w:rsid w:val="00BE570D"/>
    <w:rsid w:val="00C43223"/>
    <w:rsid w:val="00C44DD7"/>
    <w:rsid w:val="00C56D3B"/>
    <w:rsid w:val="00C747D3"/>
    <w:rsid w:val="00C77391"/>
    <w:rsid w:val="00CC4011"/>
    <w:rsid w:val="00D0748A"/>
    <w:rsid w:val="00D67F53"/>
    <w:rsid w:val="00D9061F"/>
    <w:rsid w:val="00DD32D4"/>
    <w:rsid w:val="00E56663"/>
    <w:rsid w:val="00E650BB"/>
    <w:rsid w:val="00EC1D95"/>
    <w:rsid w:val="00F13136"/>
    <w:rsid w:val="00F43149"/>
    <w:rsid w:val="00F5470D"/>
    <w:rsid w:val="00F552A6"/>
    <w:rsid w:val="00F9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C1673"/>
  <w15:chartTrackingRefBased/>
  <w15:docId w15:val="{316E6C15-F765-4F34-84FD-4D8286B4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D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D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70E7"/>
    <w:pPr>
      <w:ind w:left="720"/>
      <w:contextualSpacing/>
    </w:pPr>
  </w:style>
  <w:style w:type="table" w:styleId="Tabela-Siatka">
    <w:name w:val="Table Grid"/>
    <w:basedOn w:val="Standardowy"/>
    <w:uiPriority w:val="39"/>
    <w:rsid w:val="00127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8E1"/>
  </w:style>
  <w:style w:type="paragraph" w:styleId="Stopka">
    <w:name w:val="footer"/>
    <w:basedOn w:val="Normalny"/>
    <w:link w:val="StopkaZnak"/>
    <w:uiPriority w:val="99"/>
    <w:unhideWhenUsed/>
    <w:rsid w:val="0023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8E1"/>
  </w:style>
  <w:style w:type="paragraph" w:styleId="Lista2">
    <w:name w:val="List 2"/>
    <w:basedOn w:val="Normalny"/>
    <w:uiPriority w:val="99"/>
    <w:unhideWhenUsed/>
    <w:rsid w:val="00BE570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E57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57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570D"/>
    <w:pPr>
      <w:spacing w:after="0" w:line="240" w:lineRule="auto"/>
      <w:ind w:left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570D"/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E570D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E570D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BE570D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pl-PL"/>
    </w:rPr>
  </w:style>
  <w:style w:type="paragraph" w:customStyle="1" w:styleId="Nagwektabeli">
    <w:name w:val="Nagłówek tabeli"/>
    <w:basedOn w:val="Zawartotabeli"/>
    <w:uiPriority w:val="99"/>
    <w:rsid w:val="00BE570D"/>
    <w:pPr>
      <w:jc w:val="center"/>
    </w:pPr>
    <w:rPr>
      <w:b/>
      <w:bCs/>
      <w:i/>
      <w:iCs/>
    </w:rPr>
  </w:style>
  <w:style w:type="character" w:styleId="Pogrubienie">
    <w:name w:val="Strong"/>
    <w:basedOn w:val="Domylnaczcionkaakapitu"/>
    <w:uiPriority w:val="22"/>
    <w:qFormat/>
    <w:rsid w:val="004137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D5CA9-CF70-4EEA-A414-22F85A52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357</Words>
  <Characters>2144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17</vt:i4>
      </vt:variant>
    </vt:vector>
  </HeadingPairs>
  <TitlesOfParts>
    <vt:vector size="18" baseType="lpstr">
      <vt:lpstr/>
      <vt:lpstr>Agregat wody lodowej CARRIER</vt:lpstr>
      <vt:lpstr>Klimakonwektory i szafy klimatyzacyjne</vt:lpstr>
      <vt:lpstr>sprawdzenie układu sterowania</vt:lpstr>
      <vt:lpstr>sprawdzenie poprawności pracy funkcji chłodzenia i grzania poprzez sprawdzenie t</vt:lpstr>
      <vt:lpstr>sprawdzenie czystości filtrów powietrza</vt:lpstr>
      <vt:lpstr>sprawdzenie szczelności połączeń</vt:lpstr>
      <vt:lpstr>sprawdzenie pracy zaworów trójdrogowych</vt:lpstr>
      <vt:lpstr>sprawdzenie odpływu kondensatu</vt:lpstr>
      <vt:lpstr>sprawdzenie czystości lamel wymiennika </vt:lpstr>
      <vt:lpstr/>
      <vt:lpstr>1.	Klimatyzatory </vt:lpstr>
      <vt:lpstr>1.1.	sprawdzanie poprawności działania urządzenia</vt:lpstr>
      <vt:lpstr>1.2.	sprawdzenie czystości filtrów powietrza</vt:lpstr>
      <vt:lpstr>1.3.	czyszczenie filtrów powietrza, wymienników wszystkich jednostek wewnętrznyc</vt:lpstr>
      <vt:lpstr>1.3.	sprawdzenie szczelności połączeń, sprawdzenie przewodów i izolacji ze wzglę</vt:lpstr>
      <vt:lpstr>1.4.	sprawdzenie i czyszczenie skraplacza, sprawdzenie drożności oraz szczelnośc</vt:lpstr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Pawlicka, Joanna</dc:creator>
  <cp:keywords/>
  <dc:description/>
  <cp:lastModifiedBy>Pawlicka, Joanna</cp:lastModifiedBy>
  <cp:revision>6</cp:revision>
  <cp:lastPrinted>2022-10-21T11:31:00Z</cp:lastPrinted>
  <dcterms:created xsi:type="dcterms:W3CDTF">2024-02-12T14:25:00Z</dcterms:created>
  <dcterms:modified xsi:type="dcterms:W3CDTF">2025-02-10T12:02:00Z</dcterms:modified>
</cp:coreProperties>
</file>