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FFED1B" w14:textId="77777777" w:rsidR="0053664E" w:rsidRDefault="00746BE8" w:rsidP="00B851AD">
      <w:pPr>
        <w:jc w:val="center"/>
        <w:rPr>
          <w:rFonts w:ascii="Times New Roman" w:hAnsi="Times New Roman" w:cs="Times New Roman"/>
          <w:b/>
          <w:sz w:val="24"/>
          <w:szCs w:val="24"/>
        </w:rPr>
      </w:pPr>
      <w:r>
        <w:rPr>
          <w:rFonts w:ascii="Times New Roman" w:hAnsi="Times New Roman" w:cs="Times New Roman"/>
          <w:b/>
          <w:sz w:val="24"/>
          <w:szCs w:val="24"/>
        </w:rPr>
        <w:t>PRZYJMOWANIE USŁUG</w:t>
      </w:r>
      <w:r w:rsidR="002100AB">
        <w:rPr>
          <w:rFonts w:ascii="Times New Roman" w:hAnsi="Times New Roman" w:cs="Times New Roman"/>
          <w:b/>
          <w:sz w:val="24"/>
          <w:szCs w:val="24"/>
        </w:rPr>
        <w:t>I</w:t>
      </w:r>
      <w:r w:rsidR="0053664E" w:rsidRPr="0053664E">
        <w:rPr>
          <w:rFonts w:ascii="Times New Roman" w:hAnsi="Times New Roman" w:cs="Times New Roman"/>
          <w:b/>
          <w:sz w:val="24"/>
          <w:szCs w:val="24"/>
        </w:rPr>
        <w:t>:</w:t>
      </w:r>
    </w:p>
    <w:p w14:paraId="55380AA3" w14:textId="77777777" w:rsidR="0053664E" w:rsidRPr="0053664E" w:rsidRDefault="0053664E" w:rsidP="0053664E">
      <w:pPr>
        <w:jc w:val="center"/>
        <w:rPr>
          <w:rFonts w:ascii="Times New Roman" w:hAnsi="Times New Roman" w:cs="Times New Roman"/>
          <w:b/>
          <w:sz w:val="24"/>
          <w:szCs w:val="24"/>
        </w:rPr>
      </w:pPr>
    </w:p>
    <w:p w14:paraId="61FCE348" w14:textId="77777777" w:rsidR="0053664E" w:rsidRPr="00B851AD" w:rsidRDefault="0053664E" w:rsidP="0053664E">
      <w:pPr>
        <w:jc w:val="both"/>
        <w:rPr>
          <w:rFonts w:ascii="Times New Roman" w:hAnsi="Times New Roman" w:cs="Times New Roman"/>
          <w:sz w:val="24"/>
          <w:szCs w:val="24"/>
          <w:u w:val="single"/>
        </w:rPr>
      </w:pPr>
      <w:r w:rsidRPr="00746BE8">
        <w:rPr>
          <w:rFonts w:ascii="Times New Roman" w:hAnsi="Times New Roman" w:cs="Times New Roman"/>
          <w:sz w:val="24"/>
          <w:szCs w:val="24"/>
          <w:u w:val="single"/>
        </w:rPr>
        <w:t>Z</w:t>
      </w:r>
      <w:r w:rsidR="00746BE8">
        <w:rPr>
          <w:rFonts w:ascii="Times New Roman" w:hAnsi="Times New Roman" w:cs="Times New Roman"/>
          <w:sz w:val="24"/>
          <w:szCs w:val="24"/>
          <w:u w:val="single"/>
        </w:rPr>
        <w:t>asady ogólne z</w:t>
      </w:r>
      <w:r w:rsidRPr="00746BE8">
        <w:rPr>
          <w:rFonts w:ascii="Times New Roman" w:hAnsi="Times New Roman" w:cs="Times New Roman"/>
          <w:sz w:val="24"/>
          <w:szCs w:val="24"/>
          <w:u w:val="single"/>
        </w:rPr>
        <w:t>godne z treścią um</w:t>
      </w:r>
      <w:r w:rsidR="00746BE8">
        <w:rPr>
          <w:rFonts w:ascii="Times New Roman" w:hAnsi="Times New Roman" w:cs="Times New Roman"/>
          <w:sz w:val="24"/>
          <w:szCs w:val="24"/>
          <w:u w:val="single"/>
        </w:rPr>
        <w:t>ó</w:t>
      </w:r>
      <w:r w:rsidRPr="00746BE8">
        <w:rPr>
          <w:rFonts w:ascii="Times New Roman" w:hAnsi="Times New Roman" w:cs="Times New Roman"/>
          <w:sz w:val="24"/>
          <w:szCs w:val="24"/>
          <w:u w:val="single"/>
        </w:rPr>
        <w:t>w:</w:t>
      </w:r>
    </w:p>
    <w:p w14:paraId="3DA839B7" w14:textId="77777777" w:rsidR="0053664E" w:rsidRPr="0053664E" w:rsidRDefault="0053664E" w:rsidP="0053664E">
      <w:pPr>
        <w:jc w:val="both"/>
        <w:rPr>
          <w:rFonts w:ascii="Times New Roman" w:hAnsi="Times New Roman" w:cs="Times New Roman"/>
          <w:sz w:val="24"/>
          <w:szCs w:val="24"/>
        </w:rPr>
      </w:pPr>
      <w:r>
        <w:rPr>
          <w:rFonts w:ascii="Times New Roman" w:hAnsi="Times New Roman" w:cs="Times New Roman"/>
          <w:sz w:val="24"/>
          <w:szCs w:val="24"/>
        </w:rPr>
        <w:t>P</w:t>
      </w:r>
      <w:r w:rsidRPr="0053664E">
        <w:rPr>
          <w:rFonts w:ascii="Times New Roman" w:hAnsi="Times New Roman" w:cs="Times New Roman"/>
          <w:sz w:val="24"/>
          <w:szCs w:val="24"/>
        </w:rPr>
        <w:t>odstawę wystawienia faktury stanowi przyjęcie usługi</w:t>
      </w:r>
      <w:r w:rsidR="002100AB">
        <w:rPr>
          <w:rFonts w:ascii="Times New Roman" w:hAnsi="Times New Roman" w:cs="Times New Roman"/>
          <w:sz w:val="24"/>
          <w:szCs w:val="24"/>
        </w:rPr>
        <w:t>/przedmiotu najmu</w:t>
      </w:r>
      <w:r w:rsidRPr="0053664E">
        <w:rPr>
          <w:rFonts w:ascii="Times New Roman" w:hAnsi="Times New Roman" w:cs="Times New Roman"/>
          <w:sz w:val="24"/>
          <w:szCs w:val="24"/>
        </w:rPr>
        <w:t xml:space="preserve"> przez Zleceniodawcę.</w:t>
      </w:r>
    </w:p>
    <w:p w14:paraId="79BB0548" w14:textId="77777777" w:rsidR="0053664E" w:rsidRPr="0053664E" w:rsidRDefault="0053664E" w:rsidP="0053664E">
      <w:pPr>
        <w:jc w:val="both"/>
        <w:rPr>
          <w:rFonts w:ascii="Times New Roman" w:hAnsi="Times New Roman" w:cs="Times New Roman"/>
          <w:sz w:val="24"/>
          <w:szCs w:val="24"/>
        </w:rPr>
      </w:pPr>
      <w:r w:rsidRPr="0053664E">
        <w:rPr>
          <w:rFonts w:ascii="Times New Roman" w:hAnsi="Times New Roman" w:cs="Times New Roman"/>
          <w:sz w:val="24"/>
          <w:szCs w:val="24"/>
        </w:rPr>
        <w:t>Potwierdzenie wykonania usługi/</w:t>
      </w:r>
      <w:r>
        <w:rPr>
          <w:rFonts w:ascii="Times New Roman" w:hAnsi="Times New Roman" w:cs="Times New Roman"/>
          <w:sz w:val="24"/>
          <w:szCs w:val="24"/>
        </w:rPr>
        <w:t>najmu</w:t>
      </w:r>
      <w:r w:rsidRPr="0053664E">
        <w:rPr>
          <w:rFonts w:ascii="Times New Roman" w:hAnsi="Times New Roman" w:cs="Times New Roman"/>
          <w:sz w:val="24"/>
          <w:szCs w:val="24"/>
        </w:rPr>
        <w:t xml:space="preserve"> przez Zleceniobiorcę i zgodności z przedmiotem umowy oraz ewentualnych uwag stanowi protokół odbioru</w:t>
      </w:r>
      <w:r>
        <w:rPr>
          <w:rFonts w:ascii="Times New Roman" w:hAnsi="Times New Roman" w:cs="Times New Roman"/>
          <w:sz w:val="24"/>
          <w:szCs w:val="24"/>
        </w:rPr>
        <w:t>/protokół odbioru częściowego</w:t>
      </w:r>
      <w:r w:rsidRPr="0053664E">
        <w:rPr>
          <w:rFonts w:ascii="Times New Roman" w:hAnsi="Times New Roman" w:cs="Times New Roman"/>
          <w:sz w:val="24"/>
          <w:szCs w:val="24"/>
        </w:rPr>
        <w:t>. Wzór protokołu stanowi załącznik nr 3 do umowy.</w:t>
      </w:r>
    </w:p>
    <w:p w14:paraId="16C69943" w14:textId="77777777" w:rsidR="0053664E" w:rsidRPr="0053664E" w:rsidRDefault="0053664E" w:rsidP="0053664E">
      <w:pPr>
        <w:jc w:val="both"/>
        <w:rPr>
          <w:rFonts w:ascii="Times New Roman" w:hAnsi="Times New Roman" w:cs="Times New Roman"/>
          <w:sz w:val="24"/>
          <w:szCs w:val="24"/>
        </w:rPr>
      </w:pPr>
      <w:r w:rsidRPr="0053664E">
        <w:rPr>
          <w:rFonts w:ascii="Times New Roman" w:hAnsi="Times New Roman" w:cs="Times New Roman"/>
          <w:sz w:val="24"/>
          <w:szCs w:val="24"/>
        </w:rPr>
        <w:t>Protokół odbioru</w:t>
      </w:r>
      <w:r>
        <w:rPr>
          <w:rFonts w:ascii="Times New Roman" w:hAnsi="Times New Roman" w:cs="Times New Roman"/>
          <w:sz w:val="24"/>
          <w:szCs w:val="24"/>
        </w:rPr>
        <w:t>/protokół odbioru</w:t>
      </w:r>
      <w:r w:rsidRPr="0053664E">
        <w:rPr>
          <w:rFonts w:ascii="Times New Roman" w:hAnsi="Times New Roman" w:cs="Times New Roman"/>
          <w:sz w:val="24"/>
          <w:szCs w:val="24"/>
        </w:rPr>
        <w:t xml:space="preserve"> częściowego podpisany przez Zleceniobiorcę oraz wskazanych w umowie dwóch przedstawicieli Zleceniodawcy (</w:t>
      </w:r>
      <w:r w:rsidR="00746BE8">
        <w:rPr>
          <w:rFonts w:ascii="Times New Roman" w:hAnsi="Times New Roman" w:cs="Times New Roman"/>
          <w:sz w:val="24"/>
          <w:szCs w:val="24"/>
        </w:rPr>
        <w:t xml:space="preserve">producenta oraz </w:t>
      </w:r>
      <w:r w:rsidRPr="0053664E">
        <w:rPr>
          <w:rFonts w:ascii="Times New Roman" w:hAnsi="Times New Roman" w:cs="Times New Roman"/>
          <w:sz w:val="24"/>
          <w:szCs w:val="24"/>
        </w:rPr>
        <w:t>osobę odpowiedzialną za realizację umowy</w:t>
      </w:r>
      <w:r w:rsidR="00746BE8">
        <w:rPr>
          <w:rFonts w:ascii="Times New Roman" w:hAnsi="Times New Roman" w:cs="Times New Roman"/>
          <w:sz w:val="24"/>
          <w:szCs w:val="24"/>
        </w:rPr>
        <w:t xml:space="preserve"> z ramienia Centrum Usług Produkcyjnych</w:t>
      </w:r>
      <w:r w:rsidRPr="0053664E">
        <w:rPr>
          <w:rFonts w:ascii="Times New Roman" w:hAnsi="Times New Roman" w:cs="Times New Roman"/>
          <w:sz w:val="24"/>
          <w:szCs w:val="24"/>
        </w:rPr>
        <w:t>) stanowi podstawę do wystawienia faktur</w:t>
      </w:r>
      <w:r>
        <w:rPr>
          <w:rFonts w:ascii="Times New Roman" w:hAnsi="Times New Roman" w:cs="Times New Roman"/>
          <w:sz w:val="24"/>
          <w:szCs w:val="24"/>
        </w:rPr>
        <w:t>y/każdej z faktur</w:t>
      </w:r>
      <w:r w:rsidRPr="0053664E">
        <w:rPr>
          <w:rFonts w:ascii="Times New Roman" w:hAnsi="Times New Roman" w:cs="Times New Roman"/>
          <w:sz w:val="24"/>
          <w:szCs w:val="24"/>
        </w:rPr>
        <w:t xml:space="preserve"> przez Zleceniobiorcę z tytułu realizacji każdej części przedmiotu umowy i wraz z fakturami doręczany jest Zleceniodawcy.</w:t>
      </w:r>
    </w:p>
    <w:p w14:paraId="7E6ABF09" w14:textId="3EBAFC6A" w:rsidR="00746BE8" w:rsidRDefault="0053664E" w:rsidP="0053664E">
      <w:pPr>
        <w:jc w:val="both"/>
        <w:rPr>
          <w:rFonts w:ascii="Times New Roman" w:hAnsi="Times New Roman" w:cs="Times New Roman"/>
          <w:sz w:val="24"/>
          <w:szCs w:val="24"/>
        </w:rPr>
      </w:pPr>
      <w:r w:rsidRPr="0053664E">
        <w:rPr>
          <w:rFonts w:ascii="Times New Roman" w:hAnsi="Times New Roman" w:cs="Times New Roman"/>
          <w:sz w:val="24"/>
          <w:szCs w:val="24"/>
        </w:rPr>
        <w:t>Zleceniodawcy przysługuje prawo odmowy przyjęcia i akceptacji faktury, do której nie został dołączony podpisany przez wszystkie właściwe osoby protokół odbioru</w:t>
      </w:r>
      <w:r>
        <w:rPr>
          <w:rFonts w:ascii="Times New Roman" w:hAnsi="Times New Roman" w:cs="Times New Roman"/>
          <w:sz w:val="24"/>
          <w:szCs w:val="24"/>
        </w:rPr>
        <w:t>/protokół odbioru</w:t>
      </w:r>
      <w:r w:rsidRPr="0053664E">
        <w:rPr>
          <w:rFonts w:ascii="Times New Roman" w:hAnsi="Times New Roman" w:cs="Times New Roman"/>
          <w:sz w:val="24"/>
          <w:szCs w:val="24"/>
        </w:rPr>
        <w:t xml:space="preserve"> częściowego.</w:t>
      </w:r>
    </w:p>
    <w:p w14:paraId="602FC89C" w14:textId="77777777" w:rsidR="00746BE8" w:rsidRDefault="000F3F25" w:rsidP="0053664E">
      <w:pPr>
        <w:jc w:val="both"/>
        <w:rPr>
          <w:rFonts w:ascii="Times New Roman" w:hAnsi="Times New Roman" w:cs="Times New Roman"/>
          <w:sz w:val="24"/>
          <w:szCs w:val="24"/>
        </w:rPr>
      </w:pPr>
      <w:r>
        <w:rPr>
          <w:rFonts w:ascii="Times New Roman" w:hAnsi="Times New Roman" w:cs="Times New Roman"/>
          <w:b/>
          <w:sz w:val="24"/>
          <w:szCs w:val="24"/>
        </w:rPr>
        <w:t>Jedna o</w:t>
      </w:r>
      <w:r w:rsidR="00746BE8" w:rsidRPr="002100AB">
        <w:rPr>
          <w:rFonts w:ascii="Times New Roman" w:hAnsi="Times New Roman" w:cs="Times New Roman"/>
          <w:b/>
          <w:sz w:val="24"/>
          <w:szCs w:val="24"/>
        </w:rPr>
        <w:t>soba do kontaktu</w:t>
      </w:r>
      <w:r w:rsidR="00746BE8">
        <w:rPr>
          <w:rFonts w:ascii="Times New Roman" w:hAnsi="Times New Roman" w:cs="Times New Roman"/>
          <w:sz w:val="24"/>
          <w:szCs w:val="24"/>
        </w:rPr>
        <w:t xml:space="preserve"> </w:t>
      </w:r>
      <w:proofErr w:type="spellStart"/>
      <w:r w:rsidR="00746BE8">
        <w:rPr>
          <w:rFonts w:ascii="Times New Roman" w:hAnsi="Times New Roman" w:cs="Times New Roman"/>
          <w:sz w:val="24"/>
          <w:szCs w:val="24"/>
        </w:rPr>
        <w:t>ws</w:t>
      </w:r>
      <w:proofErr w:type="spellEnd"/>
      <w:r w:rsidR="00746BE8">
        <w:rPr>
          <w:rFonts w:ascii="Times New Roman" w:hAnsi="Times New Roman" w:cs="Times New Roman"/>
          <w:sz w:val="24"/>
          <w:szCs w:val="24"/>
        </w:rPr>
        <w:t xml:space="preserve">. wypełnienia, podpisania i zwrotu protokołu </w:t>
      </w:r>
      <w:r w:rsidR="002100AB">
        <w:rPr>
          <w:rFonts w:ascii="Times New Roman" w:hAnsi="Times New Roman" w:cs="Times New Roman"/>
          <w:sz w:val="24"/>
          <w:szCs w:val="24"/>
        </w:rPr>
        <w:t xml:space="preserve">z TVP </w:t>
      </w:r>
      <w:r w:rsidR="00746BE8">
        <w:rPr>
          <w:rFonts w:ascii="Times New Roman" w:hAnsi="Times New Roman" w:cs="Times New Roman"/>
          <w:sz w:val="24"/>
          <w:szCs w:val="24"/>
        </w:rPr>
        <w:t>do kontrahenta</w:t>
      </w:r>
      <w:r w:rsidR="002100AB">
        <w:rPr>
          <w:rFonts w:ascii="Times New Roman" w:hAnsi="Times New Roman" w:cs="Times New Roman"/>
          <w:sz w:val="24"/>
          <w:szCs w:val="24"/>
        </w:rPr>
        <w:t xml:space="preserve"> </w:t>
      </w:r>
      <w:r w:rsidR="00746BE8">
        <w:rPr>
          <w:rFonts w:ascii="Times New Roman" w:hAnsi="Times New Roman" w:cs="Times New Roman"/>
          <w:sz w:val="24"/>
          <w:szCs w:val="24"/>
        </w:rPr>
        <w:t xml:space="preserve">jest </w:t>
      </w:r>
      <w:r w:rsidR="00746BE8" w:rsidRPr="00746BE8">
        <w:rPr>
          <w:rFonts w:ascii="Times New Roman" w:hAnsi="Times New Roman" w:cs="Times New Roman"/>
          <w:b/>
          <w:sz w:val="24"/>
          <w:szCs w:val="24"/>
        </w:rPr>
        <w:t>wskazana w opisie postępowania</w:t>
      </w:r>
      <w:r w:rsidR="00746BE8">
        <w:rPr>
          <w:rFonts w:ascii="Times New Roman" w:hAnsi="Times New Roman" w:cs="Times New Roman"/>
          <w:sz w:val="24"/>
          <w:szCs w:val="24"/>
        </w:rPr>
        <w:t>. Jest to organizator produkcji z CUP lub (przy braku takiej osoby) producent audycji.</w:t>
      </w:r>
      <w:r w:rsidR="002100AB">
        <w:rPr>
          <w:rFonts w:ascii="Times New Roman" w:hAnsi="Times New Roman" w:cs="Times New Roman"/>
          <w:sz w:val="24"/>
          <w:szCs w:val="24"/>
        </w:rPr>
        <w:t xml:space="preserve"> </w:t>
      </w:r>
      <w:r>
        <w:rPr>
          <w:rFonts w:ascii="Times New Roman" w:hAnsi="Times New Roman" w:cs="Times New Roman"/>
          <w:sz w:val="24"/>
          <w:szCs w:val="24"/>
        </w:rPr>
        <w:t>Czyli organizator załatwia podpisy swój i producenta, a przy braku organizatora audycji/serialu, to producent załatwia podpisy swój i podpis przedstawiciela CUP.</w:t>
      </w:r>
    </w:p>
    <w:p w14:paraId="242FEAC1" w14:textId="77777777" w:rsidR="00746BE8" w:rsidRDefault="00746BE8" w:rsidP="0053664E">
      <w:pPr>
        <w:jc w:val="both"/>
        <w:rPr>
          <w:rFonts w:ascii="Times New Roman" w:hAnsi="Times New Roman" w:cs="Times New Roman"/>
          <w:sz w:val="24"/>
          <w:szCs w:val="24"/>
        </w:rPr>
      </w:pPr>
      <w:r>
        <w:rPr>
          <w:rFonts w:ascii="Times New Roman" w:hAnsi="Times New Roman" w:cs="Times New Roman"/>
          <w:sz w:val="24"/>
          <w:szCs w:val="24"/>
        </w:rPr>
        <w:t>Ze strony kontrahenta podpis może złożyć osoba upoważniona do podpisywania umów albo osoba wskazana na umowie do kontaktu (ew. jej zastępca).</w:t>
      </w:r>
    </w:p>
    <w:p w14:paraId="5D4DBF09" w14:textId="77777777" w:rsidR="0053664E" w:rsidRDefault="00746BE8" w:rsidP="00B851AD">
      <w:pPr>
        <w:jc w:val="both"/>
        <w:rPr>
          <w:rFonts w:ascii="Times New Roman" w:hAnsi="Times New Roman" w:cs="Times New Roman"/>
          <w:sz w:val="24"/>
          <w:szCs w:val="24"/>
        </w:rPr>
      </w:pPr>
      <w:r>
        <w:rPr>
          <w:rFonts w:ascii="Times New Roman" w:hAnsi="Times New Roman" w:cs="Times New Roman"/>
          <w:sz w:val="24"/>
          <w:szCs w:val="24"/>
        </w:rPr>
        <w:t>Sposób obiegu protokołu pomiędzy trzema podpisującymi się osobami jest dowolny. Może być to podpisanie na planie tuż po zakończeniu zdjęć, może być to przekazywanie skanów drogą mailową</w:t>
      </w:r>
      <w:r w:rsidR="004A39C4">
        <w:rPr>
          <w:rFonts w:ascii="Times New Roman" w:hAnsi="Times New Roman" w:cs="Times New Roman"/>
          <w:sz w:val="24"/>
          <w:szCs w:val="24"/>
        </w:rPr>
        <w:t xml:space="preserve"> (najlepiej jako .pdf lub .</w:t>
      </w:r>
      <w:proofErr w:type="spellStart"/>
      <w:r w:rsidR="004A39C4">
        <w:rPr>
          <w:rFonts w:ascii="Times New Roman" w:hAnsi="Times New Roman" w:cs="Times New Roman"/>
          <w:sz w:val="24"/>
          <w:szCs w:val="24"/>
        </w:rPr>
        <w:t>jpeg</w:t>
      </w:r>
      <w:proofErr w:type="spellEnd"/>
      <w:r w:rsidR="004A39C4">
        <w:rPr>
          <w:rFonts w:ascii="Times New Roman" w:hAnsi="Times New Roman" w:cs="Times New Roman"/>
          <w:sz w:val="24"/>
          <w:szCs w:val="24"/>
        </w:rPr>
        <w:t>)</w:t>
      </w:r>
      <w:r>
        <w:rPr>
          <w:rFonts w:ascii="Times New Roman" w:hAnsi="Times New Roman" w:cs="Times New Roman"/>
          <w:sz w:val="24"/>
          <w:szCs w:val="24"/>
        </w:rPr>
        <w:t>.</w:t>
      </w:r>
    </w:p>
    <w:p w14:paraId="34D67677" w14:textId="26723218" w:rsidR="00B851AD" w:rsidRDefault="002100AB" w:rsidP="00B851AD">
      <w:pPr>
        <w:jc w:val="both"/>
        <w:rPr>
          <w:rFonts w:ascii="Times New Roman" w:hAnsi="Times New Roman" w:cs="Times New Roman"/>
          <w:sz w:val="24"/>
          <w:szCs w:val="24"/>
        </w:rPr>
      </w:pPr>
      <w:r>
        <w:rPr>
          <w:rFonts w:ascii="Times New Roman" w:hAnsi="Times New Roman" w:cs="Times New Roman"/>
          <w:sz w:val="24"/>
          <w:szCs w:val="24"/>
        </w:rPr>
        <w:t xml:space="preserve">Organizatorzy produkcji poinformowani są o pilności zwrotów protokołów do kontrahentów, ponieważ </w:t>
      </w:r>
      <w:r w:rsidR="000F3F25">
        <w:rPr>
          <w:rFonts w:ascii="Times New Roman" w:hAnsi="Times New Roman" w:cs="Times New Roman"/>
          <w:sz w:val="24"/>
          <w:szCs w:val="24"/>
        </w:rPr>
        <w:t>zależą od tego</w:t>
      </w:r>
      <w:r>
        <w:rPr>
          <w:rFonts w:ascii="Times New Roman" w:hAnsi="Times New Roman" w:cs="Times New Roman"/>
          <w:sz w:val="24"/>
          <w:szCs w:val="24"/>
        </w:rPr>
        <w:t xml:space="preserve"> termin</w:t>
      </w:r>
      <w:r w:rsidR="000F3F25">
        <w:rPr>
          <w:rFonts w:ascii="Times New Roman" w:hAnsi="Times New Roman" w:cs="Times New Roman"/>
          <w:sz w:val="24"/>
          <w:szCs w:val="24"/>
        </w:rPr>
        <w:t>y</w:t>
      </w:r>
      <w:r>
        <w:rPr>
          <w:rFonts w:ascii="Times New Roman" w:hAnsi="Times New Roman" w:cs="Times New Roman"/>
          <w:sz w:val="24"/>
          <w:szCs w:val="24"/>
        </w:rPr>
        <w:t xml:space="preserve"> przesyłania faktur do Centralnej Obsługi Księgowej.</w:t>
      </w:r>
    </w:p>
    <w:p w14:paraId="228B7B3D" w14:textId="77777777" w:rsidR="00E90921" w:rsidRDefault="00E90921" w:rsidP="00B851AD">
      <w:pPr>
        <w:jc w:val="both"/>
        <w:rPr>
          <w:rFonts w:ascii="Times New Roman" w:hAnsi="Times New Roman" w:cs="Times New Roman"/>
          <w:sz w:val="24"/>
          <w:szCs w:val="24"/>
        </w:rPr>
      </w:pPr>
      <w:r>
        <w:rPr>
          <w:rFonts w:ascii="Times New Roman" w:hAnsi="Times New Roman" w:cs="Times New Roman"/>
          <w:sz w:val="24"/>
          <w:szCs w:val="24"/>
        </w:rPr>
        <w:t xml:space="preserve">Protokół odbioru obowiązuje przy płatności za pełną usługę do audycji. Protokół odbioru częściowego obowiązuje przy płatnościach ratalnych lub cyklicznych do audycji i seriali. </w:t>
      </w:r>
    </w:p>
    <w:p w14:paraId="5C039BFD" w14:textId="037A424D" w:rsidR="00E90921" w:rsidRDefault="00E90921" w:rsidP="00B851AD">
      <w:pPr>
        <w:jc w:val="both"/>
        <w:rPr>
          <w:rFonts w:ascii="Times New Roman" w:hAnsi="Times New Roman" w:cs="Times New Roman"/>
          <w:sz w:val="24"/>
          <w:szCs w:val="24"/>
        </w:rPr>
      </w:pPr>
      <w:r w:rsidRPr="00B851AD">
        <w:rPr>
          <w:rFonts w:ascii="Times New Roman" w:hAnsi="Times New Roman" w:cs="Times New Roman"/>
          <w:b/>
          <w:sz w:val="24"/>
          <w:szCs w:val="24"/>
        </w:rPr>
        <w:t>Przed obiegiem protokołu częściowego</w:t>
      </w:r>
      <w:r>
        <w:rPr>
          <w:rFonts w:ascii="Times New Roman" w:hAnsi="Times New Roman" w:cs="Times New Roman"/>
          <w:sz w:val="24"/>
          <w:szCs w:val="24"/>
        </w:rPr>
        <w:t xml:space="preserve"> do nowej umowy (jeśli umowa nie dotarła jeszcze do kontrahenta), </w:t>
      </w:r>
      <w:r w:rsidRPr="00B851AD">
        <w:rPr>
          <w:rFonts w:ascii="Times New Roman" w:hAnsi="Times New Roman" w:cs="Times New Roman"/>
          <w:b/>
          <w:sz w:val="24"/>
          <w:szCs w:val="24"/>
        </w:rPr>
        <w:t xml:space="preserve">kontrahent i pracownik Działu Zakupu Usług </w:t>
      </w:r>
      <w:r w:rsidR="00B851AD" w:rsidRPr="00B851AD">
        <w:rPr>
          <w:rFonts w:ascii="Times New Roman" w:hAnsi="Times New Roman" w:cs="Times New Roman"/>
          <w:b/>
          <w:sz w:val="24"/>
          <w:szCs w:val="24"/>
        </w:rPr>
        <w:t xml:space="preserve">tworzący projekt umowy </w:t>
      </w:r>
      <w:r w:rsidRPr="00B851AD">
        <w:rPr>
          <w:rFonts w:ascii="Times New Roman" w:hAnsi="Times New Roman" w:cs="Times New Roman"/>
          <w:b/>
          <w:sz w:val="24"/>
          <w:szCs w:val="24"/>
        </w:rPr>
        <w:t xml:space="preserve">skontaktują się w celu doprecyzowania rozłożenia płatności i </w:t>
      </w:r>
      <w:r w:rsidR="00B851AD" w:rsidRPr="00B851AD">
        <w:rPr>
          <w:rFonts w:ascii="Times New Roman" w:hAnsi="Times New Roman" w:cs="Times New Roman"/>
          <w:b/>
          <w:sz w:val="24"/>
          <w:szCs w:val="24"/>
        </w:rPr>
        <w:t>terminów wystawiania faktur</w:t>
      </w:r>
      <w:r w:rsidR="00B851AD">
        <w:rPr>
          <w:rFonts w:ascii="Times New Roman" w:hAnsi="Times New Roman" w:cs="Times New Roman"/>
          <w:sz w:val="24"/>
          <w:szCs w:val="24"/>
        </w:rPr>
        <w:t xml:space="preserve"> (po zakończeniu zdjęć w danym miesiącu lub pod koniec każdego miesiąca rozliczenia)</w:t>
      </w:r>
      <w:r w:rsidR="00046347">
        <w:rPr>
          <w:rFonts w:ascii="Times New Roman" w:hAnsi="Times New Roman" w:cs="Times New Roman"/>
          <w:sz w:val="24"/>
          <w:szCs w:val="24"/>
        </w:rPr>
        <w:t>.</w:t>
      </w:r>
    </w:p>
    <w:p w14:paraId="044E2FA9" w14:textId="468715E6" w:rsidR="0085090F" w:rsidRDefault="0085090F" w:rsidP="00B851AD">
      <w:pPr>
        <w:jc w:val="both"/>
        <w:rPr>
          <w:rFonts w:ascii="Times New Roman" w:hAnsi="Times New Roman" w:cs="Times New Roman"/>
          <w:sz w:val="24"/>
          <w:szCs w:val="24"/>
        </w:rPr>
      </w:pPr>
    </w:p>
    <w:p w14:paraId="475FF88A" w14:textId="3AA0E6BE" w:rsidR="0085090F" w:rsidRDefault="0085090F" w:rsidP="0085090F">
      <w:pPr>
        <w:jc w:val="center"/>
        <w:rPr>
          <w:rFonts w:ascii="Times New Roman" w:hAnsi="Times New Roman" w:cs="Times New Roman"/>
          <w:b/>
          <w:bCs/>
          <w:sz w:val="24"/>
          <w:szCs w:val="24"/>
        </w:rPr>
      </w:pPr>
      <w:r w:rsidRPr="0085090F">
        <w:rPr>
          <w:rFonts w:ascii="Times New Roman" w:hAnsi="Times New Roman" w:cs="Times New Roman"/>
          <w:b/>
          <w:bCs/>
          <w:sz w:val="24"/>
          <w:szCs w:val="24"/>
        </w:rPr>
        <w:t>ADRESAT FAKTURY</w:t>
      </w:r>
    </w:p>
    <w:p w14:paraId="49C0D865" w14:textId="77777777" w:rsidR="0085090F" w:rsidRPr="0085090F" w:rsidRDefault="0085090F" w:rsidP="0085090F">
      <w:pPr>
        <w:jc w:val="center"/>
        <w:rPr>
          <w:rFonts w:ascii="Times New Roman" w:hAnsi="Times New Roman" w:cs="Times New Roman"/>
          <w:b/>
          <w:bCs/>
          <w:sz w:val="24"/>
          <w:szCs w:val="24"/>
        </w:rPr>
      </w:pPr>
    </w:p>
    <w:p w14:paraId="3C968F24" w14:textId="065152BF" w:rsidR="0085090F" w:rsidRDefault="0085090F" w:rsidP="00B851AD">
      <w:pPr>
        <w:jc w:val="both"/>
        <w:rPr>
          <w:rFonts w:ascii="Times New Roman" w:hAnsi="Times New Roman" w:cs="Times New Roman"/>
          <w:b/>
          <w:bCs/>
          <w:sz w:val="24"/>
          <w:szCs w:val="24"/>
        </w:rPr>
      </w:pPr>
      <w:r>
        <w:rPr>
          <w:rFonts w:ascii="Times New Roman" w:hAnsi="Times New Roman" w:cs="Times New Roman"/>
          <w:b/>
          <w:bCs/>
          <w:sz w:val="24"/>
          <w:szCs w:val="24"/>
        </w:rPr>
        <w:t>TELEWIZJA POLSKA</w:t>
      </w:r>
      <w:r w:rsidRPr="0085090F">
        <w:rPr>
          <w:rFonts w:ascii="Times New Roman" w:hAnsi="Times New Roman" w:cs="Times New Roman"/>
          <w:b/>
          <w:bCs/>
          <w:sz w:val="24"/>
          <w:szCs w:val="24"/>
        </w:rPr>
        <w:t xml:space="preserve"> S.A. w likwidacji</w:t>
      </w:r>
    </w:p>
    <w:p w14:paraId="5F533CE9" w14:textId="32E60E2F" w:rsidR="0085090F" w:rsidRPr="0085090F" w:rsidRDefault="0085090F" w:rsidP="00B851AD">
      <w:pPr>
        <w:jc w:val="both"/>
        <w:rPr>
          <w:rFonts w:ascii="Times New Roman" w:hAnsi="Times New Roman" w:cs="Times New Roman"/>
          <w:sz w:val="24"/>
          <w:szCs w:val="24"/>
        </w:rPr>
      </w:pPr>
      <w:r>
        <w:rPr>
          <w:rFonts w:ascii="Times New Roman" w:hAnsi="Times New Roman" w:cs="Times New Roman"/>
          <w:sz w:val="24"/>
          <w:szCs w:val="24"/>
        </w:rPr>
        <w:t xml:space="preserve">Prosimy o dopisanie nazwy </w:t>
      </w:r>
      <w:r w:rsidRPr="0085090F">
        <w:rPr>
          <w:rFonts w:ascii="Times New Roman" w:hAnsi="Times New Roman" w:cs="Times New Roman"/>
          <w:sz w:val="24"/>
          <w:szCs w:val="24"/>
        </w:rPr>
        <w:t xml:space="preserve">jednostki organizacyjnej Zleceniodawcy, na rzecz której wystawiana będzie faktura, tj. Telewizja Polska S.A. w likwidacji </w:t>
      </w:r>
      <w:r w:rsidRPr="0085090F">
        <w:rPr>
          <w:rFonts w:ascii="Times New Roman" w:hAnsi="Times New Roman" w:cs="Times New Roman"/>
          <w:b/>
          <w:sz w:val="24"/>
          <w:szCs w:val="24"/>
        </w:rPr>
        <w:t>Centrum Usług Produkcyjnych/DZU</w:t>
      </w:r>
    </w:p>
    <w:p w14:paraId="795092EF" w14:textId="77777777" w:rsidR="00D03455" w:rsidRDefault="00D03455" w:rsidP="00D03455">
      <w:pPr>
        <w:rPr>
          <w:i/>
          <w:iCs/>
        </w:rPr>
      </w:pPr>
    </w:p>
    <w:p w14:paraId="2321CA3F" w14:textId="77777777" w:rsidR="00D03455" w:rsidRPr="00D03455" w:rsidRDefault="00D03455" w:rsidP="00D03455">
      <w:pPr>
        <w:jc w:val="center"/>
        <w:rPr>
          <w:b/>
          <w:iCs/>
          <w:sz w:val="28"/>
          <w:szCs w:val="28"/>
        </w:rPr>
      </w:pPr>
      <w:r w:rsidRPr="00D03455">
        <w:rPr>
          <w:b/>
          <w:iCs/>
          <w:sz w:val="28"/>
          <w:szCs w:val="28"/>
        </w:rPr>
        <w:t>NOWA KLAUZULA, KTÓRA BĘDZIE ZAWARTA WE WŁAŚCIWEJ UMOWIE</w:t>
      </w:r>
      <w:r>
        <w:rPr>
          <w:b/>
          <w:iCs/>
          <w:sz w:val="28"/>
          <w:szCs w:val="28"/>
        </w:rPr>
        <w:t>:</w:t>
      </w:r>
    </w:p>
    <w:p w14:paraId="62588A42" w14:textId="77777777" w:rsidR="00D03455" w:rsidRDefault="00D03455" w:rsidP="00D03455">
      <w:pPr>
        <w:rPr>
          <w:i/>
          <w:iCs/>
        </w:rPr>
      </w:pPr>
    </w:p>
    <w:p w14:paraId="79BCE8BB" w14:textId="77777777" w:rsidR="00D03455" w:rsidRDefault="00D03455" w:rsidP="00D03455">
      <w:pPr>
        <w:jc w:val="both"/>
        <w:rPr>
          <w:i/>
          <w:iCs/>
        </w:rPr>
      </w:pPr>
      <w:r>
        <w:rPr>
          <w:i/>
          <w:iCs/>
        </w:rPr>
        <w:t xml:space="preserve">1. </w:t>
      </w:r>
      <w:r w:rsidRPr="00E626FB">
        <w:rPr>
          <w:b/>
          <w:i/>
          <w:iCs/>
          <w:highlight w:val="yellow"/>
        </w:rPr>
        <w:t>Strona otrzymująca należności wynikające z tej</w:t>
      </w:r>
      <w:r>
        <w:rPr>
          <w:i/>
          <w:iCs/>
        </w:rPr>
        <w:t xml:space="preserve"> umowy oświadcza, że </w:t>
      </w:r>
      <w:r w:rsidRPr="00652D88">
        <w:rPr>
          <w:b/>
          <w:i/>
          <w:iCs/>
          <w:highlight w:val="yellow"/>
        </w:rPr>
        <w:t>jest/nie jest ich rzeczywistym właścicielem w rozumieniu przepisów ustawy o podatku dochodowym od osób prawnych</w:t>
      </w:r>
      <w:r>
        <w:rPr>
          <w:i/>
          <w:iCs/>
        </w:rPr>
        <w:t xml:space="preserve"> co oznacza, że spełnia łącznie następujące warunki: </w:t>
      </w:r>
    </w:p>
    <w:p w14:paraId="5F393735" w14:textId="77777777" w:rsidR="00D03455" w:rsidRDefault="00D03455" w:rsidP="00D03455">
      <w:pPr>
        <w:jc w:val="both"/>
        <w:rPr>
          <w:i/>
          <w:iCs/>
        </w:rPr>
      </w:pPr>
      <w:r>
        <w:rPr>
          <w:i/>
          <w:iCs/>
        </w:rPr>
        <w:t>1) otrzymuje należność dla własnej korzyści, w tym decyduje samodzielnie o jej przeznaczeniu i ponosi ryzyko ekonomiczne związane z utratą tej należności lub jej części, </w:t>
      </w:r>
    </w:p>
    <w:p w14:paraId="3107CE09" w14:textId="77777777" w:rsidR="00D03455" w:rsidRDefault="00D03455" w:rsidP="00D03455">
      <w:pPr>
        <w:jc w:val="both"/>
        <w:rPr>
          <w:i/>
          <w:iCs/>
        </w:rPr>
      </w:pPr>
      <w:r>
        <w:rPr>
          <w:i/>
          <w:iCs/>
        </w:rPr>
        <w:t xml:space="preserve">2) nie jest pośrednikiem, przedstawicielem, powiernikiem lub innym podmiotem zobowiązanym do przekazania całości lub części należności innemu podmiotowi, </w:t>
      </w:r>
    </w:p>
    <w:p w14:paraId="13780AAF" w14:textId="77777777" w:rsidR="00D03455" w:rsidRDefault="00D03455" w:rsidP="00D03455">
      <w:pPr>
        <w:jc w:val="both"/>
        <w:rPr>
          <w:i/>
          <w:iCs/>
        </w:rPr>
      </w:pPr>
      <w:r>
        <w:rPr>
          <w:i/>
          <w:iCs/>
        </w:rPr>
        <w:t>3) prowadzi rzeczywistą działalność gospodarczą w kraju siedziby, jeżeli należności są uzyskiwane w związku z prowadzoną działalnością gospodarczą, przy czym przy ocenie, czy podmiot prowadzi rzeczywistą działalność gospodarczą, uwzględnia się charakter oraz skalę działalności prowadzonej przez ten podmiot w zakresie otrzymanej należności;</w:t>
      </w:r>
    </w:p>
    <w:p w14:paraId="7F3EA620" w14:textId="77777777" w:rsidR="00D03455" w:rsidRDefault="00D03455" w:rsidP="00D03455">
      <w:pPr>
        <w:jc w:val="both"/>
        <w:rPr>
          <w:i/>
          <w:iCs/>
        </w:rPr>
      </w:pPr>
      <w:r>
        <w:rPr>
          <w:i/>
          <w:iCs/>
        </w:rPr>
        <w:t xml:space="preserve">2. Jeżeli strona otrzymująca należności wynikające z tej umowy nie jest ich rzeczywistym właścicielem, zobowiązuje się do wskazania TVP S.A. innego podmiotu będącego rzeczywistym właścicielem należności wypłacanych na podstawie niniejszej umowy oraz dostarczenia jego pisemnego oświadczenia potwierdzającego status rzeczywistego właściciela. </w:t>
      </w:r>
    </w:p>
    <w:p w14:paraId="21780F90" w14:textId="77777777" w:rsidR="00D03455" w:rsidRDefault="00D03455" w:rsidP="00D03455">
      <w:pPr>
        <w:jc w:val="both"/>
        <w:rPr>
          <w:i/>
          <w:iCs/>
        </w:rPr>
      </w:pPr>
      <w:r>
        <w:rPr>
          <w:i/>
          <w:iCs/>
        </w:rPr>
        <w:t>3. W przypadku zmiany jakichkolwiek danych wskazanych w oświadczeniu rzeczywistego właściciela Strona otrzymująca należność wynikającą z tej umowy zobowiązuje się do dostarczenia aktualnego oświadczenia rzeczywistego właściciela pod rygorem odpowiedzialności za ewentualne straty finansowe po stronie TVP S.A.</w:t>
      </w:r>
    </w:p>
    <w:p w14:paraId="15F9DD8F" w14:textId="77777777" w:rsidR="00D03455" w:rsidRDefault="00D03455" w:rsidP="00D03455">
      <w:pPr>
        <w:jc w:val="both"/>
      </w:pPr>
      <w:r>
        <w:rPr>
          <w:i/>
          <w:iCs/>
        </w:rPr>
        <w:t xml:space="preserve">4. Strony oświadczają, że po 31 grudnia każdego roku, w którym łączna roczna wartość transakcji pomiędzy stronami przewyższy kwotę 500 000 zł na żądanie drugiej Strony złoży oświadczenie w formie pisemnej o </w:t>
      </w:r>
      <w:bookmarkStart w:id="0" w:name="_Hlk78966540"/>
      <w:r>
        <w:rPr>
          <w:i/>
          <w:iCs/>
        </w:rPr>
        <w:t>dokonywaniu lub nie dokonywaniu rozliczeń w danym roku z podmiotami mającymi miejsce zamieszkania, siedzibę lub zarząd na terytorium lub w kraju stosującym szkodliwą konkurencję podatkow</w:t>
      </w:r>
      <w:bookmarkEnd w:id="0"/>
      <w:r>
        <w:rPr>
          <w:i/>
          <w:iCs/>
        </w:rPr>
        <w:t>ą o łącznej wysokości co najmniej 500 000 zł. Oświadczenie to jest wymagane z uwagi na wypełnienie przez strony obowiązków w zakresie sporządzenia dokumentacji dla potrzeb cen transferowych na podstawie art. 11o ust. 1a i 1b ustawy z dnia 15 lutego 1992 roku o podatku dochodowym od osób prawnych</w:t>
      </w:r>
      <w:r>
        <w:t>.</w:t>
      </w:r>
    </w:p>
    <w:p w14:paraId="2DB56D0D" w14:textId="77777777" w:rsidR="00D03455" w:rsidRDefault="00D03455" w:rsidP="00B851AD">
      <w:pPr>
        <w:jc w:val="both"/>
        <w:rPr>
          <w:rFonts w:ascii="Times New Roman" w:hAnsi="Times New Roman" w:cs="Times New Roman"/>
          <w:sz w:val="24"/>
          <w:szCs w:val="24"/>
        </w:rPr>
      </w:pPr>
    </w:p>
    <w:p w14:paraId="242544BF" w14:textId="77777777" w:rsidR="00D03455" w:rsidRPr="0053664E" w:rsidRDefault="00D03455" w:rsidP="00B851AD">
      <w:pPr>
        <w:jc w:val="both"/>
        <w:rPr>
          <w:rFonts w:ascii="Times New Roman" w:hAnsi="Times New Roman" w:cs="Times New Roman"/>
          <w:sz w:val="24"/>
          <w:szCs w:val="24"/>
        </w:rPr>
      </w:pPr>
    </w:p>
    <w:sectPr w:rsidR="00D03455" w:rsidRPr="0053664E" w:rsidSect="0085090F">
      <w:pgSz w:w="11906" w:h="16838"/>
      <w:pgMar w:top="851" w:right="1417" w:bottom="709"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EE"/>
    <w:family w:val="swiss"/>
    <w:pitch w:val="variable"/>
    <w:sig w:usb0="E4002EFF" w:usb1="C000247B"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3664E"/>
    <w:rsid w:val="00046347"/>
    <w:rsid w:val="000F3F25"/>
    <w:rsid w:val="002100AB"/>
    <w:rsid w:val="004A39C4"/>
    <w:rsid w:val="0053664E"/>
    <w:rsid w:val="00652D88"/>
    <w:rsid w:val="00746BE8"/>
    <w:rsid w:val="0082499D"/>
    <w:rsid w:val="0085090F"/>
    <w:rsid w:val="009D784A"/>
    <w:rsid w:val="009F779B"/>
    <w:rsid w:val="00B851AD"/>
    <w:rsid w:val="00C2556E"/>
    <w:rsid w:val="00D03455"/>
    <w:rsid w:val="00E626FB"/>
    <w:rsid w:val="00E90921"/>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D236ED4"/>
  <w15:chartTrackingRefBased/>
  <w15:docId w15:val="{C8B9DBFD-048A-4D25-9910-7E978A3196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2741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73</TotalTime>
  <Pages>1</Pages>
  <Words>705</Words>
  <Characters>4235</Characters>
  <Application>Microsoft Office Word</Application>
  <DocSecurity>0</DocSecurity>
  <Lines>35</Lines>
  <Paragraphs>9</Paragraphs>
  <ScaleCrop>false</ScaleCrop>
  <HeadingPairs>
    <vt:vector size="2" baseType="variant">
      <vt:variant>
        <vt:lpstr>Tytuł</vt:lpstr>
      </vt:variant>
      <vt:variant>
        <vt:i4>1</vt:i4>
      </vt:variant>
    </vt:vector>
  </HeadingPairs>
  <TitlesOfParts>
    <vt:vector size="1" baseType="lpstr">
      <vt:lpstr/>
    </vt:vector>
  </TitlesOfParts>
  <Company>TVP SA</Company>
  <LinksUpToDate>false</LinksUpToDate>
  <CharactersWithSpaces>4931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Paszkowska, Aleksandra U.</dc:creator>
  <cp:keywords/>
  <dc:description/>
  <cp:lastModifiedBy>Paszkowska, Aleksandra U.</cp:lastModifiedBy>
  <cp:revision>10</cp:revision>
  <dcterms:created xsi:type="dcterms:W3CDTF">2021-01-04T14:18:00Z</dcterms:created>
  <dcterms:modified xsi:type="dcterms:W3CDTF">2022-01-26T13:45:00Z</dcterms:modified>
</cp:coreProperties>
</file>