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F9C7A" w14:textId="77777777" w:rsidR="000128F7" w:rsidRPr="000128F7" w:rsidRDefault="000128F7" w:rsidP="000128F7">
      <w:pPr>
        <w:tabs>
          <w:tab w:val="center" w:pos="7421"/>
          <w:tab w:val="left" w:pos="9956"/>
        </w:tabs>
        <w:spacing w:line="360" w:lineRule="auto"/>
        <w:jc w:val="center"/>
        <w:rPr>
          <w:rFonts w:cs="Calibri"/>
          <w:b/>
          <w:color w:val="000000"/>
          <w:sz w:val="28"/>
          <w:szCs w:val="28"/>
        </w:rPr>
      </w:pPr>
      <w:r w:rsidRPr="000128F7">
        <w:rPr>
          <w:rFonts w:cs="Calibri"/>
          <w:b/>
          <w:color w:val="000000"/>
          <w:sz w:val="28"/>
          <w:szCs w:val="28"/>
        </w:rPr>
        <w:t>Załącznik nr 1</w:t>
      </w:r>
    </w:p>
    <w:p w14:paraId="6372B68E" w14:textId="77777777" w:rsidR="000128F7" w:rsidRPr="000128F7" w:rsidRDefault="000128F7" w:rsidP="000128F7">
      <w:pPr>
        <w:pStyle w:val="Akapitzlist"/>
        <w:spacing w:after="0" w:line="240" w:lineRule="auto"/>
        <w:ind w:left="0"/>
        <w:jc w:val="center"/>
        <w:rPr>
          <w:rFonts w:cs="Calibri"/>
          <w:b/>
          <w:color w:val="000000"/>
          <w:sz w:val="28"/>
          <w:szCs w:val="28"/>
        </w:rPr>
      </w:pPr>
      <w:r w:rsidRPr="000128F7">
        <w:rPr>
          <w:rFonts w:cs="Calibri"/>
          <w:b/>
          <w:color w:val="000000"/>
          <w:sz w:val="28"/>
          <w:szCs w:val="28"/>
        </w:rPr>
        <w:t>do Warunków postępowania zakupowego</w:t>
      </w:r>
    </w:p>
    <w:p w14:paraId="35B0C30F" w14:textId="4FAEAA9C" w:rsidR="000128F7" w:rsidRPr="000128F7" w:rsidRDefault="000128F7" w:rsidP="000128F7">
      <w:pPr>
        <w:jc w:val="center"/>
        <w:rPr>
          <w:b/>
          <w:bCs/>
          <w:sz w:val="28"/>
          <w:szCs w:val="28"/>
        </w:rPr>
      </w:pPr>
      <w:r w:rsidRPr="000128F7">
        <w:rPr>
          <w:b/>
          <w:bCs/>
          <w:sz w:val="28"/>
          <w:szCs w:val="28"/>
        </w:rPr>
        <w:t>Tokarskiego Wzdłużnego typu szwajcarskiego</w:t>
      </w:r>
      <w:r w:rsidRPr="000128F7">
        <w:rPr>
          <w:b/>
          <w:bCs/>
          <w:sz w:val="28"/>
          <w:szCs w:val="28"/>
        </w:rPr>
        <w:t xml:space="preserve"> – 1 szt.</w:t>
      </w:r>
    </w:p>
    <w:p w14:paraId="51AE1CB1" w14:textId="77777777" w:rsidR="000128F7" w:rsidRDefault="000128F7" w:rsidP="00CE57E0">
      <w:pPr>
        <w:rPr>
          <w:b/>
          <w:bCs/>
        </w:rPr>
      </w:pPr>
    </w:p>
    <w:p w14:paraId="27D2D615" w14:textId="5937EDE4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1. Nazwa i Przedmiot Zamówienia</w:t>
      </w:r>
    </w:p>
    <w:p w14:paraId="5E6BA7D0" w14:textId="07C58FD7" w:rsidR="00CE57E0" w:rsidRPr="00CE57E0" w:rsidRDefault="00CE57E0" w:rsidP="00CE57E0">
      <w:r w:rsidRPr="00CE57E0">
        <w:t xml:space="preserve">Przedmiotem zamówienia jest dostawa, rozładunek, wstawienie na halę, uruchomienie, szkolenie oraz zapewnienie serwisu gwarancyjnego i pogwarancyjnego dla </w:t>
      </w:r>
      <w:r w:rsidRPr="00CE57E0">
        <w:rPr>
          <w:b/>
          <w:bCs/>
        </w:rPr>
        <w:t xml:space="preserve">Automatu Tokarskiego </w:t>
      </w:r>
      <w:proofErr w:type="gramStart"/>
      <w:r w:rsidRPr="00CE57E0">
        <w:rPr>
          <w:b/>
          <w:bCs/>
        </w:rPr>
        <w:t xml:space="preserve">Wzdłużnego </w:t>
      </w:r>
      <w:r w:rsidR="00F91929">
        <w:rPr>
          <w:b/>
          <w:bCs/>
        </w:rPr>
        <w:t xml:space="preserve"> typu</w:t>
      </w:r>
      <w:proofErr w:type="gramEnd"/>
      <w:r w:rsidR="00F91929">
        <w:rPr>
          <w:b/>
          <w:bCs/>
        </w:rPr>
        <w:t xml:space="preserve"> szwajcarskiego</w:t>
      </w:r>
    </w:p>
    <w:p w14:paraId="78C619A1" w14:textId="77777777" w:rsidR="006E5468" w:rsidRDefault="006E5468"/>
    <w:p w14:paraId="0A5681BB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2. Wymagania Techniczne - Parametry Maszyny</w:t>
      </w:r>
    </w:p>
    <w:p w14:paraId="33BBA792" w14:textId="0B23BE4B" w:rsidR="00CE57E0" w:rsidRPr="00CE57E0" w:rsidRDefault="00CE57E0" w:rsidP="00CE57E0">
      <w:r w:rsidRPr="00CE57E0">
        <w:t xml:space="preserve">Automat tokarski wzdłużny CNC musi spełniać lub przewyższać poniższe parametry </w:t>
      </w:r>
      <w:r>
        <w:t xml:space="preserve">   </w:t>
      </w:r>
      <w:proofErr w:type="gramStart"/>
      <w:r w:rsidRPr="00CE57E0">
        <w:t xml:space="preserve">techniczne </w:t>
      </w:r>
      <w:r>
        <w:t>:</w:t>
      </w:r>
      <w:proofErr w:type="gramEnd"/>
    </w:p>
    <w:p w14:paraId="41184E33" w14:textId="7EC8A959" w:rsidR="00CE57E0" w:rsidRPr="00CE57E0" w:rsidRDefault="00CE57E0" w:rsidP="00CE57E0">
      <w:pPr>
        <w:numPr>
          <w:ilvl w:val="0"/>
          <w:numId w:val="7"/>
        </w:numPr>
      </w:pPr>
      <w:r w:rsidRPr="00CE57E0">
        <w:rPr>
          <w:b/>
          <w:bCs/>
        </w:rPr>
        <w:t>Model:</w:t>
      </w:r>
      <w:r w:rsidRPr="00CE57E0">
        <w:t xml:space="preserve"> Automat tokarski wzdłużny typu szwajcarskiego</w:t>
      </w:r>
    </w:p>
    <w:p w14:paraId="5C7CE347" w14:textId="7315B9F5" w:rsidR="00CE57E0" w:rsidRPr="00CE57E0" w:rsidRDefault="00CE57E0" w:rsidP="00CE57E0">
      <w:pPr>
        <w:numPr>
          <w:ilvl w:val="0"/>
          <w:numId w:val="7"/>
        </w:numPr>
      </w:pPr>
      <w:r w:rsidRPr="00CE57E0">
        <w:rPr>
          <w:b/>
          <w:bCs/>
        </w:rPr>
        <w:t>System Sterowania CNC:</w:t>
      </w:r>
      <w:r w:rsidRPr="00CE57E0">
        <w:t xml:space="preserve"> </w:t>
      </w:r>
      <w:proofErr w:type="spellStart"/>
      <w:r w:rsidRPr="00CE57E0">
        <w:t>Fanuc</w:t>
      </w:r>
      <w:proofErr w:type="spellEnd"/>
      <w:r w:rsidRPr="00CE57E0">
        <w:t xml:space="preserve"> </w:t>
      </w:r>
      <w:proofErr w:type="spellStart"/>
      <w:r w:rsidRPr="00CE57E0">
        <w:t>Oi</w:t>
      </w:r>
      <w:proofErr w:type="spellEnd"/>
      <w:r w:rsidRPr="00CE57E0">
        <w:t>-TF plus lub równoważny.</w:t>
      </w:r>
    </w:p>
    <w:p w14:paraId="3E27F216" w14:textId="238BEB4F" w:rsidR="00CE57E0" w:rsidRPr="00CE57E0" w:rsidRDefault="00CE57E0" w:rsidP="00CE57E0">
      <w:pPr>
        <w:numPr>
          <w:ilvl w:val="0"/>
          <w:numId w:val="7"/>
        </w:numPr>
      </w:pPr>
      <w:r w:rsidRPr="00CE57E0">
        <w:rPr>
          <w:b/>
          <w:bCs/>
        </w:rPr>
        <w:t>Liczba osi (Całkowita):</w:t>
      </w:r>
      <w:r w:rsidRPr="00CE57E0">
        <w:t xml:space="preserve"> 7.</w:t>
      </w:r>
    </w:p>
    <w:p w14:paraId="0A87842A" w14:textId="49B6CEE7" w:rsidR="00CE57E0" w:rsidRPr="00CE57E0" w:rsidRDefault="00CE57E0" w:rsidP="00CE57E0">
      <w:pPr>
        <w:numPr>
          <w:ilvl w:val="0"/>
          <w:numId w:val="7"/>
        </w:numPr>
      </w:pPr>
      <w:r w:rsidRPr="00CE57E0">
        <w:rPr>
          <w:b/>
          <w:bCs/>
        </w:rPr>
        <w:t>Prędkość Posuwu Szybkiego (</w:t>
      </w:r>
      <w:proofErr w:type="spellStart"/>
      <w:r w:rsidRPr="00CE57E0">
        <w:rPr>
          <w:b/>
          <w:bCs/>
        </w:rPr>
        <w:t>Rapide</w:t>
      </w:r>
      <w:proofErr w:type="spellEnd"/>
      <w:r w:rsidRPr="00CE57E0">
        <w:rPr>
          <w:b/>
          <w:bCs/>
        </w:rPr>
        <w:t>):</w:t>
      </w:r>
      <w:r w:rsidRPr="00CE57E0">
        <w:t xml:space="preserve"> 35</w:t>
      </w:r>
      <w:r>
        <w:t>m/min</w:t>
      </w:r>
      <w:r w:rsidRPr="00CE57E0">
        <w:t xml:space="preserve"> (dla osi X1, Y1, Z1, X2, Z2).</w:t>
      </w:r>
    </w:p>
    <w:p w14:paraId="0BE606D1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2.1. Strona Przednia (Wrzeciono Główne)</w:t>
      </w:r>
    </w:p>
    <w:p w14:paraId="12A04550" w14:textId="232E767E" w:rsidR="00CE57E0" w:rsidRPr="00CE57E0" w:rsidRDefault="00CE57E0" w:rsidP="00CE57E0">
      <w:pPr>
        <w:numPr>
          <w:ilvl w:val="0"/>
          <w:numId w:val="8"/>
        </w:numPr>
      </w:pPr>
      <w:r w:rsidRPr="00CE57E0">
        <w:rPr>
          <w:b/>
          <w:bCs/>
        </w:rPr>
        <w:t>Liczba osi:</w:t>
      </w:r>
      <w:r w:rsidRPr="00CE57E0">
        <w:t xml:space="preserve"> 4 (Osie Z1/C1 i X1/Y1).</w:t>
      </w:r>
    </w:p>
    <w:p w14:paraId="298FC92F" w14:textId="4DBF24A9" w:rsidR="00CE57E0" w:rsidRPr="00CE57E0" w:rsidRDefault="00CE57E0" w:rsidP="00CE57E0">
      <w:pPr>
        <w:numPr>
          <w:ilvl w:val="0"/>
          <w:numId w:val="8"/>
        </w:numPr>
      </w:pPr>
      <w:r w:rsidRPr="00CE57E0">
        <w:t>Max. Średnica Obróbki:</w:t>
      </w:r>
      <w:r>
        <w:t xml:space="preserve"> </w:t>
      </w:r>
      <w:r w:rsidRPr="00CE57E0">
        <w:t>23</w:t>
      </w:r>
      <w:r>
        <w:t>mm</w:t>
      </w:r>
      <w:r w:rsidRPr="00CE57E0">
        <w:t>/ 26</w:t>
      </w:r>
      <w:r>
        <w:t>mm</w:t>
      </w:r>
      <w:r w:rsidRPr="00CE57E0">
        <w:t>.</w:t>
      </w:r>
    </w:p>
    <w:p w14:paraId="0C25CF9E" w14:textId="0072E584" w:rsidR="00CE57E0" w:rsidRPr="00CE57E0" w:rsidRDefault="00CE57E0" w:rsidP="00CE57E0">
      <w:pPr>
        <w:numPr>
          <w:ilvl w:val="0"/>
          <w:numId w:val="8"/>
        </w:numPr>
      </w:pPr>
      <w:r w:rsidRPr="00CE57E0">
        <w:rPr>
          <w:b/>
          <w:bCs/>
        </w:rPr>
        <w:t>Skok wrzeciennika:</w:t>
      </w:r>
      <w:r w:rsidRPr="00CE57E0">
        <w:t xml:space="preserve"> 196</w:t>
      </w:r>
      <w:r>
        <w:t xml:space="preserve">mm </w:t>
      </w:r>
      <w:r w:rsidRPr="00CE57E0">
        <w:t>(przesuwny) / 50</w:t>
      </w:r>
      <w:r>
        <w:t>mm</w:t>
      </w:r>
      <w:r w:rsidRPr="00CE57E0">
        <w:t>(stały).</w:t>
      </w:r>
    </w:p>
    <w:p w14:paraId="219A9513" w14:textId="5F4A1C1A" w:rsidR="00CE57E0" w:rsidRPr="00CE57E0" w:rsidRDefault="00CE57E0" w:rsidP="00CE57E0">
      <w:pPr>
        <w:numPr>
          <w:ilvl w:val="0"/>
          <w:numId w:val="8"/>
        </w:numPr>
      </w:pPr>
      <w:r w:rsidRPr="00CE57E0">
        <w:t>Max. Szybkość: 10 000</w:t>
      </w:r>
      <w:r>
        <w:t>obr/min</w:t>
      </w:r>
    </w:p>
    <w:p w14:paraId="6FE5A5FF" w14:textId="77777777" w:rsidR="00CE57E0" w:rsidRPr="00CE57E0" w:rsidRDefault="00CE57E0" w:rsidP="00CE57E0">
      <w:pPr>
        <w:numPr>
          <w:ilvl w:val="0"/>
          <w:numId w:val="8"/>
        </w:numPr>
      </w:pPr>
      <w:r w:rsidRPr="00CE57E0">
        <w:rPr>
          <w:b/>
          <w:bCs/>
        </w:rPr>
        <w:t>Słupek narzędziowy:</w:t>
      </w:r>
    </w:p>
    <w:p w14:paraId="581E2238" w14:textId="2FF05F30" w:rsidR="00CE57E0" w:rsidRPr="00CE57E0" w:rsidRDefault="00CE57E0" w:rsidP="00CE57E0">
      <w:pPr>
        <w:numPr>
          <w:ilvl w:val="1"/>
          <w:numId w:val="8"/>
        </w:numPr>
      </w:pPr>
      <w:r w:rsidRPr="00CE57E0">
        <w:t>Narzędzia tokarskie: 8 12</w:t>
      </w:r>
      <w:r>
        <w:t xml:space="preserve">mm </w:t>
      </w:r>
      <w:r w:rsidRPr="00CE57E0">
        <w:t>(8 sztuk).</w:t>
      </w:r>
    </w:p>
    <w:p w14:paraId="17139E7B" w14:textId="1BB40E65" w:rsidR="00CE57E0" w:rsidRPr="00CE57E0" w:rsidRDefault="00CE57E0" w:rsidP="00CE57E0">
      <w:pPr>
        <w:numPr>
          <w:ilvl w:val="1"/>
          <w:numId w:val="8"/>
        </w:numPr>
      </w:pPr>
      <w:r w:rsidRPr="00CE57E0">
        <w:t>Narzędzia wier</w:t>
      </w:r>
      <w:r>
        <w:t>tarskie</w:t>
      </w:r>
      <w:r w:rsidRPr="00CE57E0">
        <w:t>: 5 (ER 16</w:t>
      </w:r>
      <w:r>
        <w:t>)</w:t>
      </w:r>
      <w:r w:rsidRPr="00CE57E0">
        <w:t>.</w:t>
      </w:r>
    </w:p>
    <w:p w14:paraId="66B389E1" w14:textId="13F9ADC4" w:rsidR="00CE57E0" w:rsidRPr="00CE57E0" w:rsidRDefault="00CE57E0" w:rsidP="00CE57E0">
      <w:pPr>
        <w:numPr>
          <w:ilvl w:val="1"/>
          <w:numId w:val="8"/>
        </w:numPr>
      </w:pPr>
      <w:r w:rsidRPr="00CE57E0">
        <w:t xml:space="preserve">Narzędzia do obróbki krzyżowej: 7 </w:t>
      </w:r>
      <w:proofErr w:type="gramStart"/>
      <w:r>
        <w:t xml:space="preserve">x </w:t>
      </w:r>
      <w:r w:rsidRPr="00CE57E0">
        <w:t xml:space="preserve"> (</w:t>
      </w:r>
      <w:proofErr w:type="gramEnd"/>
      <w:r w:rsidRPr="00CE57E0">
        <w:t>ER 16).</w:t>
      </w:r>
    </w:p>
    <w:p w14:paraId="10BD7B98" w14:textId="5F00E63C" w:rsidR="00CE57E0" w:rsidRPr="00CE57E0" w:rsidRDefault="00CE57E0" w:rsidP="00CE57E0">
      <w:pPr>
        <w:numPr>
          <w:ilvl w:val="1"/>
          <w:numId w:val="8"/>
        </w:numPr>
      </w:pPr>
      <w:r w:rsidRPr="00CE57E0">
        <w:t>Max. Szybkość narzędzi krzyżowych: 8</w:t>
      </w:r>
      <w:r>
        <w:t> </w:t>
      </w:r>
      <w:r w:rsidRPr="00CE57E0">
        <w:t>000</w:t>
      </w:r>
      <w:r>
        <w:t xml:space="preserve"> </w:t>
      </w:r>
      <w:proofErr w:type="spellStart"/>
      <w:r w:rsidRPr="00CE57E0">
        <w:t>obr</w:t>
      </w:r>
      <w:proofErr w:type="spellEnd"/>
      <w:r w:rsidRPr="00CE57E0">
        <w:t>./min.</w:t>
      </w:r>
    </w:p>
    <w:p w14:paraId="503B3D8D" w14:textId="153415B8" w:rsidR="00CE57E0" w:rsidRPr="00CE57E0" w:rsidRDefault="00CE57E0" w:rsidP="00CE57E0">
      <w:pPr>
        <w:numPr>
          <w:ilvl w:val="1"/>
          <w:numId w:val="8"/>
        </w:numPr>
      </w:pPr>
      <w:r w:rsidRPr="00CE57E0">
        <w:t>Moc napędu narzędzi krzyżowych: $1.4</w:t>
      </w:r>
      <w:r w:rsidR="005203A9">
        <w:t xml:space="preserve"> </w:t>
      </w:r>
      <w:proofErr w:type="spellStart"/>
      <w:r w:rsidRPr="00CE57E0">
        <w:t>kW.</w:t>
      </w:r>
      <w:proofErr w:type="spellEnd"/>
    </w:p>
    <w:p w14:paraId="0BB52111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2.2. Strona Tylna (Wrzeciono Przechwytujące)</w:t>
      </w:r>
    </w:p>
    <w:p w14:paraId="3EC250A8" w14:textId="15F44D66" w:rsidR="00CE57E0" w:rsidRPr="00CE57E0" w:rsidRDefault="00CE57E0" w:rsidP="00CE57E0">
      <w:pPr>
        <w:numPr>
          <w:ilvl w:val="0"/>
          <w:numId w:val="9"/>
        </w:numPr>
      </w:pPr>
      <w:r w:rsidRPr="00CE57E0">
        <w:rPr>
          <w:b/>
          <w:bCs/>
        </w:rPr>
        <w:t>Liczba osi:</w:t>
      </w:r>
      <w:r w:rsidRPr="00CE57E0">
        <w:t xml:space="preserve"> 3 (Osie X2/Z2/C2).</w:t>
      </w:r>
    </w:p>
    <w:p w14:paraId="3F9D21CF" w14:textId="6C80CD52" w:rsidR="00CE57E0" w:rsidRPr="00CE57E0" w:rsidRDefault="00CE57E0" w:rsidP="00CE57E0">
      <w:pPr>
        <w:numPr>
          <w:ilvl w:val="0"/>
          <w:numId w:val="9"/>
        </w:numPr>
      </w:pPr>
      <w:r w:rsidRPr="00CE57E0">
        <w:t>Max. Średnica chwytania: Opcja 23mm/ 26mm.</w:t>
      </w:r>
    </w:p>
    <w:p w14:paraId="0A26E7CE" w14:textId="25D06B80" w:rsidR="00CE57E0" w:rsidRPr="00CE57E0" w:rsidRDefault="00CE57E0" w:rsidP="00CE57E0">
      <w:pPr>
        <w:numPr>
          <w:ilvl w:val="0"/>
          <w:numId w:val="9"/>
        </w:numPr>
      </w:pPr>
      <w:r w:rsidRPr="00CE57E0">
        <w:t>Max. Szybkość: 10</w:t>
      </w:r>
      <w:r w:rsidR="00194336">
        <w:t> </w:t>
      </w:r>
      <w:r w:rsidRPr="00CE57E0">
        <w:t>000</w:t>
      </w:r>
      <w:r w:rsidR="00194336">
        <w:t xml:space="preserve"> </w:t>
      </w:r>
      <w:proofErr w:type="spellStart"/>
      <w:r w:rsidRPr="00CE57E0">
        <w:t>obr</w:t>
      </w:r>
      <w:proofErr w:type="spellEnd"/>
      <w:r w:rsidRPr="00CE57E0">
        <w:t>./min.</w:t>
      </w:r>
    </w:p>
    <w:p w14:paraId="7D6FA38E" w14:textId="1887A933" w:rsidR="00CE57E0" w:rsidRPr="00CE57E0" w:rsidRDefault="00CE57E0" w:rsidP="00CE57E0">
      <w:pPr>
        <w:numPr>
          <w:ilvl w:val="0"/>
          <w:numId w:val="9"/>
        </w:numPr>
      </w:pPr>
      <w:r w:rsidRPr="00CE57E0">
        <w:rPr>
          <w:b/>
          <w:bCs/>
        </w:rPr>
        <w:t xml:space="preserve">Narzędzia do </w:t>
      </w:r>
      <w:proofErr w:type="spellStart"/>
      <w:r w:rsidRPr="00CE57E0">
        <w:rPr>
          <w:b/>
          <w:bCs/>
        </w:rPr>
        <w:t>backworkingu</w:t>
      </w:r>
      <w:proofErr w:type="spellEnd"/>
      <w:r w:rsidRPr="00CE57E0">
        <w:rPr>
          <w:b/>
          <w:bCs/>
        </w:rPr>
        <w:t>:</w:t>
      </w:r>
      <w:r w:rsidRPr="00CE57E0">
        <w:t xml:space="preserve"> 4 sztuki.</w:t>
      </w:r>
    </w:p>
    <w:p w14:paraId="3EE287A1" w14:textId="3338B9A9" w:rsidR="00CE57E0" w:rsidRPr="00CE57E0" w:rsidRDefault="00CE57E0" w:rsidP="00CE57E0">
      <w:pPr>
        <w:numPr>
          <w:ilvl w:val="0"/>
          <w:numId w:val="9"/>
        </w:numPr>
      </w:pPr>
      <w:r w:rsidRPr="00CE57E0">
        <w:lastRenderedPageBreak/>
        <w:t xml:space="preserve">Max. Szybkość narzędzi </w:t>
      </w:r>
      <w:proofErr w:type="spellStart"/>
      <w:r w:rsidRPr="00CE57E0">
        <w:t>backworking</w:t>
      </w:r>
      <w:proofErr w:type="spellEnd"/>
      <w:r w:rsidRPr="00CE57E0">
        <w:t>: 8</w:t>
      </w:r>
      <w:r w:rsidR="00194336">
        <w:t> </w:t>
      </w:r>
      <w:r w:rsidRPr="00CE57E0">
        <w:t>000</w:t>
      </w:r>
      <w:r w:rsidR="00194336">
        <w:t xml:space="preserve"> </w:t>
      </w:r>
      <w:proofErr w:type="spellStart"/>
      <w:r w:rsidRPr="00CE57E0">
        <w:t>obr</w:t>
      </w:r>
      <w:proofErr w:type="spellEnd"/>
      <w:r w:rsidRPr="00CE57E0">
        <w:t>./min.</w:t>
      </w:r>
    </w:p>
    <w:p w14:paraId="3D433F4F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3. Wymagania Techniczne - Wrzeciono i Narzędzia</w:t>
      </w:r>
    </w:p>
    <w:p w14:paraId="57E090C4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3.1. Strona Przednia (Wrzeciono Główne)</w:t>
      </w:r>
    </w:p>
    <w:p w14:paraId="5D1E8B97" w14:textId="6C757844" w:rsidR="00CE57E0" w:rsidRPr="00CE57E0" w:rsidRDefault="00CE57E0" w:rsidP="00CE57E0">
      <w:pPr>
        <w:numPr>
          <w:ilvl w:val="0"/>
          <w:numId w:val="10"/>
        </w:numPr>
      </w:pPr>
      <w:r w:rsidRPr="00CE57E0">
        <w:rPr>
          <w:b/>
          <w:bCs/>
        </w:rPr>
        <w:t>Liczba osi:</w:t>
      </w:r>
      <w:r w:rsidRPr="00CE57E0">
        <w:t xml:space="preserve"> 4 (Osie Z1/C1 i X1/Y1).</w:t>
      </w:r>
    </w:p>
    <w:p w14:paraId="77DDF845" w14:textId="2E72190D" w:rsidR="00CE57E0" w:rsidRPr="00CE57E0" w:rsidRDefault="00CE57E0" w:rsidP="00CE57E0">
      <w:pPr>
        <w:numPr>
          <w:ilvl w:val="0"/>
          <w:numId w:val="10"/>
        </w:numPr>
      </w:pPr>
      <w:r w:rsidRPr="00CE57E0">
        <w:t>Max. Średnica Obróbki: Opcja 23</w:t>
      </w:r>
      <w:r w:rsidR="00194336">
        <w:t xml:space="preserve"> </w:t>
      </w:r>
      <w:r w:rsidRPr="00CE57E0">
        <w:t>mm/ 26mm.</w:t>
      </w:r>
    </w:p>
    <w:p w14:paraId="198A55CC" w14:textId="0FC550D9" w:rsidR="00CE57E0" w:rsidRPr="00CE57E0" w:rsidRDefault="00CE57E0" w:rsidP="00CE57E0">
      <w:pPr>
        <w:numPr>
          <w:ilvl w:val="0"/>
          <w:numId w:val="10"/>
        </w:numPr>
      </w:pPr>
      <w:r w:rsidRPr="00CE57E0">
        <w:rPr>
          <w:b/>
          <w:bCs/>
        </w:rPr>
        <w:t>Skok wrzeciennika:</w:t>
      </w:r>
      <w:r w:rsidRPr="00CE57E0">
        <w:t xml:space="preserve"> 196</w:t>
      </w:r>
      <w:r w:rsidR="00194336">
        <w:t xml:space="preserve"> </w:t>
      </w:r>
      <w:r w:rsidRPr="00CE57E0">
        <w:t>mm (przesuwny) / 50</w:t>
      </w:r>
      <w:r w:rsidR="00194336">
        <w:t xml:space="preserve"> </w:t>
      </w:r>
      <w:proofErr w:type="gramStart"/>
      <w:r w:rsidRPr="00CE57E0">
        <w:t>mm</w:t>
      </w:r>
      <w:r w:rsidR="00194336">
        <w:t xml:space="preserve"> </w:t>
      </w:r>
      <w:r w:rsidRPr="00CE57E0">
        <w:t xml:space="preserve"> (</w:t>
      </w:r>
      <w:proofErr w:type="gramEnd"/>
      <w:r w:rsidRPr="00CE57E0">
        <w:t>stały).</w:t>
      </w:r>
    </w:p>
    <w:p w14:paraId="6B0A27C8" w14:textId="0A35CE2F" w:rsidR="00CE57E0" w:rsidRPr="00CE57E0" w:rsidRDefault="00CE57E0" w:rsidP="00CE57E0">
      <w:pPr>
        <w:numPr>
          <w:ilvl w:val="0"/>
          <w:numId w:val="10"/>
        </w:numPr>
      </w:pPr>
      <w:r w:rsidRPr="00CE57E0">
        <w:t>Max. Szybkość: 10</w:t>
      </w:r>
      <w:r w:rsidR="00194336">
        <w:t xml:space="preserve"> </w:t>
      </w:r>
      <w:r w:rsidRPr="00CE57E0">
        <w:t>000obr./min.</w:t>
      </w:r>
    </w:p>
    <w:p w14:paraId="7FA51817" w14:textId="7FC92B50" w:rsidR="00CE57E0" w:rsidRPr="00CE57E0" w:rsidRDefault="00CE57E0" w:rsidP="00CE57E0">
      <w:pPr>
        <w:numPr>
          <w:ilvl w:val="0"/>
          <w:numId w:val="10"/>
        </w:numPr>
      </w:pPr>
      <w:r w:rsidRPr="00CE57E0">
        <w:rPr>
          <w:b/>
          <w:bCs/>
        </w:rPr>
        <w:t>Moc napędu:</w:t>
      </w:r>
      <w:r w:rsidRPr="00CE57E0">
        <w:t xml:space="preserve"> $3.7</w:t>
      </w:r>
      <w:r w:rsidR="00194336">
        <w:t xml:space="preserve"> </w:t>
      </w:r>
      <w:r w:rsidRPr="00CE57E0">
        <w:t>kW</w:t>
      </w:r>
    </w:p>
    <w:p w14:paraId="7B9A350B" w14:textId="77777777" w:rsidR="00CE57E0" w:rsidRPr="00CE57E0" w:rsidRDefault="00CE57E0" w:rsidP="00CE57E0">
      <w:pPr>
        <w:numPr>
          <w:ilvl w:val="0"/>
          <w:numId w:val="10"/>
        </w:numPr>
      </w:pPr>
      <w:r w:rsidRPr="00CE57E0">
        <w:rPr>
          <w:b/>
          <w:bCs/>
        </w:rPr>
        <w:t>Słupek narzędziowy:</w:t>
      </w:r>
    </w:p>
    <w:p w14:paraId="65F1EF97" w14:textId="00836AB8" w:rsidR="00CE57E0" w:rsidRPr="00CE57E0" w:rsidRDefault="00CE57E0" w:rsidP="00CE57E0">
      <w:pPr>
        <w:numPr>
          <w:ilvl w:val="1"/>
          <w:numId w:val="10"/>
        </w:numPr>
      </w:pPr>
      <w:r w:rsidRPr="00CE57E0">
        <w:t xml:space="preserve">Narzędzia tokarskie: 8 </w:t>
      </w:r>
      <w:r w:rsidR="00194336">
        <w:t xml:space="preserve">x </w:t>
      </w:r>
      <w:r w:rsidRPr="00CE57E0">
        <w:t>12</w:t>
      </w:r>
      <w:r w:rsidR="00194336">
        <w:t xml:space="preserve"> </w:t>
      </w:r>
      <w:r w:rsidRPr="00CE57E0">
        <w:t>mm (8 sztuk).</w:t>
      </w:r>
    </w:p>
    <w:p w14:paraId="0D8152CB" w14:textId="319BAE85" w:rsidR="00CE57E0" w:rsidRPr="00CE57E0" w:rsidRDefault="00CE57E0" w:rsidP="00CE57E0">
      <w:pPr>
        <w:numPr>
          <w:ilvl w:val="1"/>
          <w:numId w:val="10"/>
        </w:numPr>
      </w:pPr>
      <w:r w:rsidRPr="00CE57E0">
        <w:t>Narzędzia wiert</w:t>
      </w:r>
      <w:r w:rsidR="00194336">
        <w:t>arskie</w:t>
      </w:r>
      <w:r w:rsidRPr="00CE57E0">
        <w:t xml:space="preserve">: 5 </w:t>
      </w:r>
      <w:r w:rsidR="00194336">
        <w:t>x</w:t>
      </w:r>
      <w:r w:rsidRPr="00CE57E0">
        <w:t xml:space="preserve"> (ER 16</w:t>
      </w:r>
      <w:proofErr w:type="gramStart"/>
      <w:r w:rsidRPr="00CE57E0">
        <w:t>)</w:t>
      </w:r>
      <w:r w:rsidR="00194336">
        <w:t xml:space="preserve"> </w:t>
      </w:r>
      <w:r w:rsidRPr="00CE57E0">
        <w:t xml:space="preserve"> (</w:t>
      </w:r>
      <w:proofErr w:type="gramEnd"/>
      <w:r w:rsidRPr="00CE57E0">
        <w:t>uchwyt tulei 5-wrzecionowej).</w:t>
      </w:r>
    </w:p>
    <w:p w14:paraId="3551EE8B" w14:textId="475BF416" w:rsidR="00CE57E0" w:rsidRPr="00CE57E0" w:rsidRDefault="00CE57E0" w:rsidP="00CE57E0">
      <w:pPr>
        <w:numPr>
          <w:ilvl w:val="1"/>
          <w:numId w:val="10"/>
        </w:numPr>
      </w:pPr>
      <w:r w:rsidRPr="00CE57E0">
        <w:t xml:space="preserve">Narzędzia do obróbki krzyżowej: 7 </w:t>
      </w:r>
      <w:r w:rsidR="00CE5DD1">
        <w:t xml:space="preserve">x </w:t>
      </w:r>
      <w:r w:rsidRPr="00CE57E0">
        <w:t>(ER 16).</w:t>
      </w:r>
    </w:p>
    <w:p w14:paraId="23391833" w14:textId="0EC14C48" w:rsidR="00CE57E0" w:rsidRPr="00CE57E0" w:rsidRDefault="00CE57E0" w:rsidP="00CE57E0">
      <w:pPr>
        <w:numPr>
          <w:ilvl w:val="1"/>
          <w:numId w:val="10"/>
        </w:numPr>
      </w:pPr>
      <w:r w:rsidRPr="00CE57E0">
        <w:t>Max. Szybkość narzędzi krzyżowych: 8</w:t>
      </w:r>
      <w:r w:rsidR="00CE5DD1">
        <w:t> </w:t>
      </w:r>
      <w:r w:rsidRPr="00CE57E0">
        <w:t>000</w:t>
      </w:r>
      <w:r w:rsidR="00CE5DD1">
        <w:t xml:space="preserve"> </w:t>
      </w:r>
      <w:proofErr w:type="spellStart"/>
      <w:r w:rsidRPr="00CE57E0">
        <w:t>obr</w:t>
      </w:r>
      <w:proofErr w:type="spellEnd"/>
      <w:r w:rsidRPr="00CE57E0">
        <w:t>./mi</w:t>
      </w:r>
      <w:r w:rsidR="00CE5DD1">
        <w:t>n</w:t>
      </w:r>
      <w:r w:rsidRPr="00CE57E0">
        <w:t>.</w:t>
      </w:r>
    </w:p>
    <w:p w14:paraId="60621DDD" w14:textId="66A1659A" w:rsidR="00CE57E0" w:rsidRPr="00CE57E0" w:rsidRDefault="00CE57E0" w:rsidP="00CE57E0">
      <w:pPr>
        <w:numPr>
          <w:ilvl w:val="1"/>
          <w:numId w:val="10"/>
        </w:numPr>
      </w:pPr>
      <w:r w:rsidRPr="00CE57E0">
        <w:t>Moc napędu narzędzi krzyżowych: 1.4kW.</w:t>
      </w:r>
    </w:p>
    <w:p w14:paraId="2F20901C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3.2. Strona Tylna (Wrzeciono Przechwytujące)</w:t>
      </w:r>
    </w:p>
    <w:p w14:paraId="0F45606F" w14:textId="6652D84C" w:rsidR="00CE57E0" w:rsidRPr="00CE57E0" w:rsidRDefault="00CE57E0" w:rsidP="00CE57E0">
      <w:pPr>
        <w:numPr>
          <w:ilvl w:val="0"/>
          <w:numId w:val="11"/>
        </w:numPr>
      </w:pPr>
      <w:r w:rsidRPr="00CE57E0">
        <w:rPr>
          <w:b/>
          <w:bCs/>
        </w:rPr>
        <w:t>Liczba osi:</w:t>
      </w:r>
      <w:r w:rsidRPr="00CE57E0">
        <w:t xml:space="preserve"> 3 (Osie X2/Z2/C2).</w:t>
      </w:r>
    </w:p>
    <w:p w14:paraId="73914921" w14:textId="70F49C2D" w:rsidR="00CE57E0" w:rsidRPr="00CE57E0" w:rsidRDefault="00CE57E0" w:rsidP="00CE57E0">
      <w:pPr>
        <w:numPr>
          <w:ilvl w:val="0"/>
          <w:numId w:val="11"/>
        </w:numPr>
      </w:pPr>
      <w:r w:rsidRPr="00CE57E0">
        <w:t xml:space="preserve">Max. Średnica chwytania: Opcja </w:t>
      </w:r>
      <w:r w:rsidR="00CE5DD1">
        <w:t>2</w:t>
      </w:r>
      <w:r w:rsidRPr="00CE57E0">
        <w:t>3</w:t>
      </w:r>
      <w:r w:rsidR="00CE5DD1">
        <w:t xml:space="preserve"> </w:t>
      </w:r>
      <w:r w:rsidRPr="00CE57E0">
        <w:t>mm/ 26</w:t>
      </w:r>
      <w:r w:rsidR="00CE5DD1">
        <w:t xml:space="preserve"> </w:t>
      </w:r>
      <w:r w:rsidRPr="00CE57E0">
        <w:t>mm.</w:t>
      </w:r>
    </w:p>
    <w:p w14:paraId="27AF69C8" w14:textId="026E15E8" w:rsidR="00CE57E0" w:rsidRPr="00CE57E0" w:rsidRDefault="00CE57E0" w:rsidP="00CE57E0">
      <w:pPr>
        <w:numPr>
          <w:ilvl w:val="0"/>
          <w:numId w:val="11"/>
        </w:numPr>
      </w:pPr>
      <w:r w:rsidRPr="00CE57E0">
        <w:t xml:space="preserve">Max. Szybkość: 10 000 </w:t>
      </w:r>
      <w:proofErr w:type="spellStart"/>
      <w:r w:rsidRPr="00CE57E0">
        <w:t>obr</w:t>
      </w:r>
      <w:proofErr w:type="spellEnd"/>
      <w:r w:rsidRPr="00CE57E0">
        <w:t>./</w:t>
      </w:r>
      <w:r w:rsidR="00253116">
        <w:t>min</w:t>
      </w:r>
      <w:r w:rsidRPr="00CE57E0">
        <w:t>.</w:t>
      </w:r>
    </w:p>
    <w:p w14:paraId="0F79DBA0" w14:textId="26C1FA4F" w:rsidR="00CE57E0" w:rsidRPr="00CE57E0" w:rsidRDefault="00CE57E0" w:rsidP="00CE57E0">
      <w:pPr>
        <w:numPr>
          <w:ilvl w:val="0"/>
          <w:numId w:val="11"/>
        </w:numPr>
      </w:pPr>
      <w:r w:rsidRPr="00CE57E0">
        <w:rPr>
          <w:b/>
          <w:bCs/>
        </w:rPr>
        <w:t>Moc napędu:</w:t>
      </w:r>
      <w:r w:rsidRPr="00CE57E0">
        <w:t xml:space="preserve"> 2.2kW.</w:t>
      </w:r>
    </w:p>
    <w:p w14:paraId="50EB44EB" w14:textId="44417A86" w:rsidR="00CE57E0" w:rsidRPr="00CE57E0" w:rsidRDefault="00CE57E0" w:rsidP="00CE57E0">
      <w:pPr>
        <w:numPr>
          <w:ilvl w:val="0"/>
          <w:numId w:val="11"/>
        </w:numPr>
      </w:pPr>
      <w:r w:rsidRPr="00CE57E0">
        <w:rPr>
          <w:b/>
          <w:bCs/>
        </w:rPr>
        <w:t xml:space="preserve">Narzędzia do </w:t>
      </w:r>
      <w:proofErr w:type="spellStart"/>
      <w:r w:rsidRPr="00CE57E0">
        <w:rPr>
          <w:b/>
          <w:bCs/>
        </w:rPr>
        <w:t>backworkingu</w:t>
      </w:r>
      <w:proofErr w:type="spellEnd"/>
      <w:r w:rsidRPr="00CE57E0">
        <w:rPr>
          <w:b/>
          <w:bCs/>
        </w:rPr>
        <w:t>:</w:t>
      </w:r>
      <w:r w:rsidRPr="00CE57E0">
        <w:t xml:space="preserve"> 4 sztuki.</w:t>
      </w:r>
    </w:p>
    <w:p w14:paraId="6CBFC342" w14:textId="2FD81168" w:rsidR="00CE57E0" w:rsidRPr="00CE57E0" w:rsidRDefault="00CE57E0" w:rsidP="00CE57E0">
      <w:pPr>
        <w:numPr>
          <w:ilvl w:val="0"/>
          <w:numId w:val="11"/>
        </w:numPr>
      </w:pPr>
      <w:r w:rsidRPr="00CE57E0">
        <w:t xml:space="preserve">Max. Szybkość narzędzi </w:t>
      </w:r>
      <w:proofErr w:type="spellStart"/>
      <w:r w:rsidRPr="00CE57E0">
        <w:t>backworking</w:t>
      </w:r>
      <w:proofErr w:type="spellEnd"/>
      <w:r w:rsidRPr="00CE57E0">
        <w:t>: 8</w:t>
      </w:r>
      <w:r w:rsidR="00253116">
        <w:t> </w:t>
      </w:r>
      <w:r w:rsidRPr="00CE57E0">
        <w:t>000</w:t>
      </w:r>
      <w:r w:rsidR="00253116">
        <w:t xml:space="preserve"> </w:t>
      </w:r>
      <w:proofErr w:type="spellStart"/>
      <w:r w:rsidRPr="00CE57E0">
        <w:t>obr</w:t>
      </w:r>
      <w:proofErr w:type="spellEnd"/>
      <w:r w:rsidRPr="00CE57E0">
        <w:t>./min.</w:t>
      </w:r>
    </w:p>
    <w:p w14:paraId="13B2BDA8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4. Wymagania Dotyczące Wyposażenia i Usług</w:t>
      </w:r>
    </w:p>
    <w:p w14:paraId="4B22811D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4.1. Wyposażenie Standardowe (Wymagane w Cenie Podstawowej)</w:t>
      </w:r>
    </w:p>
    <w:p w14:paraId="36A72A31" w14:textId="171D88B7" w:rsidR="00CE57E0" w:rsidRPr="00CE57E0" w:rsidRDefault="00CE57E0" w:rsidP="00CE57E0">
      <w:pPr>
        <w:numPr>
          <w:ilvl w:val="0"/>
          <w:numId w:val="12"/>
        </w:numPr>
      </w:pPr>
      <w:r w:rsidRPr="00CE57E0">
        <w:t xml:space="preserve">Odbiór długich </w:t>
      </w:r>
      <w:proofErr w:type="gramStart"/>
      <w:r w:rsidRPr="00CE57E0">
        <w:t>detali .</w:t>
      </w:r>
      <w:proofErr w:type="gramEnd"/>
    </w:p>
    <w:p w14:paraId="460A646E" w14:textId="60AC5033" w:rsidR="00CE57E0" w:rsidRPr="00CE57E0" w:rsidRDefault="00CE57E0" w:rsidP="00CE57E0">
      <w:pPr>
        <w:numPr>
          <w:ilvl w:val="0"/>
          <w:numId w:val="12"/>
        </w:numPr>
      </w:pPr>
      <w:r w:rsidRPr="00CE57E0">
        <w:t xml:space="preserve">Oprzyrządowanie (oprawki, tulejki, narzędzia) </w:t>
      </w:r>
    </w:p>
    <w:p w14:paraId="17BBA682" w14:textId="69A33D99" w:rsidR="00CE57E0" w:rsidRPr="00CE57E0" w:rsidRDefault="00CE57E0" w:rsidP="00CE57E0">
      <w:pPr>
        <w:numPr>
          <w:ilvl w:val="0"/>
          <w:numId w:val="12"/>
        </w:numPr>
      </w:pPr>
      <w:r w:rsidRPr="00CE57E0">
        <w:t xml:space="preserve">Postprocesor do programu </w:t>
      </w:r>
      <w:proofErr w:type="spellStart"/>
      <w:r w:rsidRPr="00CE57E0">
        <w:t>Autodesk</w:t>
      </w:r>
      <w:proofErr w:type="spellEnd"/>
      <w:r w:rsidRPr="00CE57E0">
        <w:t xml:space="preserve"> </w:t>
      </w:r>
      <w:proofErr w:type="spellStart"/>
      <w:proofErr w:type="gramStart"/>
      <w:r w:rsidRPr="00CE57E0">
        <w:t>InventorCAM</w:t>
      </w:r>
      <w:proofErr w:type="spellEnd"/>
      <w:r w:rsidRPr="00CE57E0">
        <w:t xml:space="preserve"> </w:t>
      </w:r>
      <w:r w:rsidR="00253116">
        <w:t>.</w:t>
      </w:r>
      <w:proofErr w:type="gramEnd"/>
    </w:p>
    <w:p w14:paraId="14EF74D6" w14:textId="367EFB36" w:rsidR="00CE57E0" w:rsidRPr="00CE57E0" w:rsidRDefault="00CE57E0" w:rsidP="00CE57E0">
      <w:pPr>
        <w:numPr>
          <w:ilvl w:val="0"/>
          <w:numId w:val="12"/>
        </w:numPr>
      </w:pPr>
      <w:r w:rsidRPr="00CE57E0">
        <w:t>Automatyczny podajnik pręta z magazynem.</w:t>
      </w:r>
    </w:p>
    <w:p w14:paraId="416204A4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t>4.2. Usługi (Wymagane w Cenie Podstawowej)</w:t>
      </w:r>
    </w:p>
    <w:p w14:paraId="6858EBAE" w14:textId="5B2E9DED" w:rsidR="00CE57E0" w:rsidRPr="00CE57E0" w:rsidRDefault="00CE57E0" w:rsidP="00CE57E0">
      <w:pPr>
        <w:numPr>
          <w:ilvl w:val="0"/>
          <w:numId w:val="13"/>
        </w:numPr>
      </w:pPr>
      <w:r w:rsidRPr="00CE57E0">
        <w:t>Rozładunek i wstawienie na halę.</w:t>
      </w:r>
    </w:p>
    <w:p w14:paraId="365665D4" w14:textId="4EAB3001" w:rsidR="00CE57E0" w:rsidRPr="00CE57E0" w:rsidRDefault="00CE57E0" w:rsidP="00CE57E0">
      <w:pPr>
        <w:numPr>
          <w:ilvl w:val="0"/>
          <w:numId w:val="13"/>
        </w:numPr>
      </w:pPr>
      <w:r w:rsidRPr="00CE57E0">
        <w:t>Dodatkowa gwarancja (1 rok) + dodatkowe szkolenie miesiąc po uruchomieniu.</w:t>
      </w:r>
    </w:p>
    <w:p w14:paraId="2B8D33E8" w14:textId="55585909" w:rsidR="00CE57E0" w:rsidRPr="00CE57E0" w:rsidRDefault="00CE57E0" w:rsidP="00CE57E0">
      <w:pPr>
        <w:numPr>
          <w:ilvl w:val="0"/>
          <w:numId w:val="13"/>
        </w:numPr>
      </w:pPr>
      <w:r w:rsidRPr="00CE57E0">
        <w:t>Transport, uruchomienie, szkolenie.</w:t>
      </w:r>
    </w:p>
    <w:p w14:paraId="630D2678" w14:textId="77777777" w:rsidR="00CE57E0" w:rsidRPr="00CE57E0" w:rsidRDefault="00CE57E0" w:rsidP="00CE57E0">
      <w:pPr>
        <w:rPr>
          <w:b/>
          <w:bCs/>
        </w:rPr>
      </w:pPr>
      <w:r w:rsidRPr="00CE57E0">
        <w:rPr>
          <w:b/>
          <w:bCs/>
        </w:rPr>
        <w:lastRenderedPageBreak/>
        <w:t>4.3. Wymagane Opcje Dodatkowe (Do Osobnej Wyceny)</w:t>
      </w:r>
    </w:p>
    <w:p w14:paraId="5DA3073E" w14:textId="2C885B3C" w:rsidR="00CE57E0" w:rsidRPr="00CE57E0" w:rsidRDefault="00CE57E0" w:rsidP="00CE57E0">
      <w:pPr>
        <w:numPr>
          <w:ilvl w:val="0"/>
          <w:numId w:val="14"/>
        </w:numPr>
      </w:pPr>
      <w:r w:rsidRPr="00CE57E0">
        <w:t>Transporter wiórów.</w:t>
      </w:r>
    </w:p>
    <w:p w14:paraId="5259D0DB" w14:textId="35EC7C05" w:rsidR="00CE57E0" w:rsidRPr="00CE57E0" w:rsidRDefault="00CE57E0" w:rsidP="00CE57E0">
      <w:pPr>
        <w:numPr>
          <w:ilvl w:val="0"/>
          <w:numId w:val="14"/>
        </w:numPr>
      </w:pPr>
      <w:r w:rsidRPr="00CE57E0">
        <w:t>Transporter detali.</w:t>
      </w:r>
    </w:p>
    <w:p w14:paraId="5AAE3AA6" w14:textId="70E79843" w:rsidR="00CE57E0" w:rsidRPr="00CE57E0" w:rsidRDefault="00CE57E0" w:rsidP="00CE57E0">
      <w:pPr>
        <w:numPr>
          <w:ilvl w:val="0"/>
          <w:numId w:val="14"/>
        </w:numPr>
      </w:pPr>
      <w:r w:rsidRPr="00CE57E0">
        <w:t xml:space="preserve">Pompa wysokiego ciśnienia </w:t>
      </w:r>
      <w:r w:rsidR="008A18A6">
        <w:t xml:space="preserve">min </w:t>
      </w:r>
      <w:r w:rsidRPr="00CE57E0">
        <w:t>6</w:t>
      </w:r>
      <w:r w:rsidR="008A18A6">
        <w:t>0</w:t>
      </w:r>
      <w:r w:rsidRPr="00CE57E0">
        <w:t>bar.</w:t>
      </w:r>
    </w:p>
    <w:p w14:paraId="690CCB05" w14:textId="1CDF76B7" w:rsidR="00CE57E0" w:rsidRPr="00CE57E0" w:rsidRDefault="00CE57E0" w:rsidP="00CE57E0">
      <w:pPr>
        <w:numPr>
          <w:ilvl w:val="0"/>
          <w:numId w:val="14"/>
        </w:numPr>
      </w:pPr>
      <w:r w:rsidRPr="00CE57E0">
        <w:t>Filtr mgły olejowej.</w:t>
      </w:r>
    </w:p>
    <w:p w14:paraId="2AD55B0E" w14:textId="2F35029D" w:rsidR="00CE57E0" w:rsidRPr="00CE57E0" w:rsidRDefault="00CE57E0" w:rsidP="00CE57E0">
      <w:pPr>
        <w:numPr>
          <w:ilvl w:val="0"/>
          <w:numId w:val="14"/>
        </w:numPr>
      </w:pPr>
      <w:r w:rsidRPr="00CE57E0">
        <w:t xml:space="preserve">System łamania </w:t>
      </w:r>
      <w:proofErr w:type="gramStart"/>
      <w:r w:rsidRPr="00CE57E0">
        <w:t>wióra .</w:t>
      </w:r>
      <w:proofErr w:type="gramEnd"/>
    </w:p>
    <w:p w14:paraId="28F2C58B" w14:textId="5AD5BC98" w:rsidR="00CE57E0" w:rsidRPr="00CE57E0" w:rsidRDefault="00CE57E0" w:rsidP="00CE57E0">
      <w:pPr>
        <w:numPr>
          <w:ilvl w:val="0"/>
          <w:numId w:val="14"/>
        </w:numPr>
      </w:pPr>
      <w:r w:rsidRPr="00CE57E0">
        <w:t>Oprawka kątowa (nastawna oś B).</w:t>
      </w:r>
    </w:p>
    <w:p w14:paraId="376CECE7" w14:textId="77777777" w:rsidR="0061006A" w:rsidRPr="00C02023" w:rsidRDefault="0061006A" w:rsidP="0061006A">
      <w:pPr>
        <w:spacing w:before="100" w:beforeAutospacing="1" w:line="360" w:lineRule="auto"/>
        <w:contextualSpacing/>
        <w:jc w:val="both"/>
        <w:rPr>
          <w:rFonts w:ascii="Calibri" w:hAnsi="Calibri" w:cs="Calibri"/>
          <w:b/>
        </w:rPr>
      </w:pPr>
      <w:r w:rsidRPr="00C02023">
        <w:rPr>
          <w:rFonts w:ascii="Calibri" w:hAnsi="Calibri" w:cs="Calibri"/>
          <w:b/>
        </w:rPr>
        <w:t>Uwaga!</w:t>
      </w:r>
    </w:p>
    <w:p w14:paraId="68C93135" w14:textId="77777777" w:rsidR="0061006A" w:rsidRPr="00DB0F54" w:rsidRDefault="0061006A" w:rsidP="0061006A">
      <w:pPr>
        <w:numPr>
          <w:ilvl w:val="0"/>
          <w:numId w:val="23"/>
        </w:numPr>
        <w:spacing w:after="0" w:line="360" w:lineRule="auto"/>
        <w:rPr>
          <w:rFonts w:ascii="Calibri" w:hAnsi="Calibri" w:cs="Calibri"/>
          <w:b/>
          <w:color w:val="000000"/>
          <w:u w:val="single"/>
        </w:rPr>
      </w:pPr>
      <w:r w:rsidRPr="00DB0F54">
        <w:rPr>
          <w:rFonts w:ascii="Calibri" w:hAnsi="Calibri" w:cs="Calibri"/>
          <w:b/>
          <w:color w:val="000000"/>
          <w:u w:val="single"/>
        </w:rPr>
        <w:t>Do oferty należy dołączyć kompletną dokumentację proponowanej maszyny.</w:t>
      </w:r>
    </w:p>
    <w:p w14:paraId="0971AF8D" w14:textId="77777777" w:rsidR="0061006A" w:rsidRPr="00412843" w:rsidRDefault="0061006A" w:rsidP="0061006A">
      <w:pPr>
        <w:numPr>
          <w:ilvl w:val="0"/>
          <w:numId w:val="23"/>
        </w:numPr>
        <w:spacing w:before="100" w:beforeAutospacing="1" w:after="0" w:line="360" w:lineRule="auto"/>
        <w:contextualSpacing/>
        <w:jc w:val="both"/>
        <w:rPr>
          <w:rFonts w:ascii="Calibri" w:hAnsi="Calibri"/>
          <w:b/>
        </w:rPr>
      </w:pPr>
      <w:r w:rsidRPr="00A309F9">
        <w:rPr>
          <w:rFonts w:ascii="Calibri" w:hAnsi="Calibri"/>
          <w:b/>
        </w:rPr>
        <w:t xml:space="preserve">Wycena musi zawierać koszty urządzeń, które są wymagane do prawidłowej, kompleksowej pracy </w:t>
      </w:r>
      <w:r>
        <w:rPr>
          <w:rFonts w:ascii="Calibri" w:hAnsi="Calibri"/>
          <w:b/>
        </w:rPr>
        <w:t>maszyny</w:t>
      </w:r>
      <w:r w:rsidRPr="00A309F9">
        <w:rPr>
          <w:rFonts w:ascii="Calibri" w:hAnsi="Calibri"/>
          <w:b/>
        </w:rPr>
        <w:t>, ale które nie stanowią je</w:t>
      </w:r>
      <w:r>
        <w:rPr>
          <w:rFonts w:ascii="Calibri" w:hAnsi="Calibri"/>
          <w:b/>
        </w:rPr>
        <w:t>j</w:t>
      </w:r>
      <w:r w:rsidRPr="00A309F9">
        <w:rPr>
          <w:rFonts w:ascii="Calibri" w:hAnsi="Calibri"/>
          <w:b/>
        </w:rPr>
        <w:t xml:space="preserve"> integralnej części np. sprzęt</w:t>
      </w:r>
      <w:r>
        <w:rPr>
          <w:rFonts w:ascii="Calibri" w:hAnsi="Calibri"/>
          <w:b/>
        </w:rPr>
        <w:t xml:space="preserve"> </w:t>
      </w:r>
      <w:r w:rsidRPr="00A309F9">
        <w:rPr>
          <w:rFonts w:ascii="Calibri" w:hAnsi="Calibri"/>
          <w:b/>
        </w:rPr>
        <w:t>komputerowy</w:t>
      </w:r>
      <w:r>
        <w:rPr>
          <w:rFonts w:ascii="Calibri" w:hAnsi="Calibri"/>
          <w:b/>
        </w:rPr>
        <w:t>,</w:t>
      </w:r>
      <w:r w:rsidRPr="00A309F9">
        <w:rPr>
          <w:rFonts w:ascii="Calibri" w:hAnsi="Calibri"/>
          <w:b/>
        </w:rPr>
        <w:t xml:space="preserve"> oprogramowanie itd. Urządzenia te w kontekście przetargu uważane są przez prowadzącego przetarg za integralną część </w:t>
      </w:r>
      <w:r>
        <w:rPr>
          <w:rFonts w:ascii="Calibri" w:hAnsi="Calibri"/>
          <w:b/>
        </w:rPr>
        <w:t>maszyny</w:t>
      </w:r>
      <w:r w:rsidRPr="00A309F9">
        <w:rPr>
          <w:rFonts w:ascii="Calibri" w:hAnsi="Calibri"/>
          <w:b/>
        </w:rPr>
        <w:t xml:space="preserve">. </w:t>
      </w:r>
    </w:p>
    <w:p w14:paraId="696859E9" w14:textId="77777777" w:rsidR="0061006A" w:rsidRPr="00FB24AD" w:rsidRDefault="0061006A" w:rsidP="0061006A">
      <w:pPr>
        <w:tabs>
          <w:tab w:val="center" w:pos="7421"/>
          <w:tab w:val="left" w:pos="9956"/>
        </w:tabs>
        <w:spacing w:line="360" w:lineRule="auto"/>
        <w:rPr>
          <w:rFonts w:ascii="Calibri" w:hAnsi="Calibri" w:cs="Calibri"/>
          <w:b/>
          <w:color w:val="000000"/>
        </w:rPr>
      </w:pPr>
      <w:r w:rsidRPr="00FB24AD">
        <w:rPr>
          <w:rFonts w:ascii="Calibri" w:hAnsi="Calibri" w:cs="Calibri"/>
          <w:b/>
        </w:rPr>
        <w:t xml:space="preserve">Wymagania do gwarancji: </w:t>
      </w:r>
    </w:p>
    <w:p w14:paraId="634E277E" w14:textId="77777777" w:rsidR="0061006A" w:rsidRPr="00210CBF" w:rsidRDefault="0061006A" w:rsidP="0061006A">
      <w:pPr>
        <w:numPr>
          <w:ilvl w:val="0"/>
          <w:numId w:val="21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FB24AD">
        <w:rPr>
          <w:rFonts w:ascii="Calibri" w:hAnsi="Calibri" w:cs="Calibri"/>
          <w:color w:val="000000"/>
        </w:rPr>
        <w:t xml:space="preserve">Gwarancja na przedmiot przetargu minimum </w:t>
      </w:r>
      <w:r>
        <w:rPr>
          <w:rFonts w:ascii="Calibri" w:hAnsi="Calibri" w:cs="Calibri"/>
          <w:color w:val="000000"/>
        </w:rPr>
        <w:t>24 miesiące</w:t>
      </w:r>
    </w:p>
    <w:p w14:paraId="484E0389" w14:textId="77777777" w:rsidR="0061006A" w:rsidRPr="00FB24AD" w:rsidRDefault="0061006A" w:rsidP="0061006A">
      <w:pPr>
        <w:spacing w:line="360" w:lineRule="auto"/>
        <w:rPr>
          <w:rFonts w:ascii="Calibri" w:hAnsi="Calibri" w:cs="Calibri"/>
          <w:b/>
          <w:color w:val="000000"/>
        </w:rPr>
      </w:pPr>
      <w:r w:rsidRPr="00FB24AD">
        <w:rPr>
          <w:rFonts w:ascii="Calibri" w:hAnsi="Calibri" w:cs="Calibri"/>
          <w:b/>
          <w:color w:val="000000"/>
        </w:rPr>
        <w:t xml:space="preserve">Inne wymagania: </w:t>
      </w:r>
    </w:p>
    <w:p w14:paraId="73EA74C9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>Obsługa serwisowa przez przedstawiciela w Polsce,</w:t>
      </w:r>
    </w:p>
    <w:p w14:paraId="048F30F1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>W DTR powinny być określone części, które są wyłączone z gwarancji,</w:t>
      </w:r>
    </w:p>
    <w:p w14:paraId="04555303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>Gwarancja dostępności części zamiennych (min. 10 lat) w okresie pogwarancyjnym oraz propozycja programu serwisowego przez producenta/dostawcę,</w:t>
      </w:r>
    </w:p>
    <w:p w14:paraId="585E5C2D" w14:textId="77777777" w:rsidR="0061006A" w:rsidRPr="005502FD" w:rsidRDefault="0061006A" w:rsidP="0061006A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 xml:space="preserve">Dostawa, montaż i uruchomienie urządzenia, </w:t>
      </w:r>
    </w:p>
    <w:p w14:paraId="37030C21" w14:textId="77777777" w:rsidR="0061006A" w:rsidRPr="005502FD" w:rsidRDefault="0061006A" w:rsidP="0061006A">
      <w:pPr>
        <w:numPr>
          <w:ilvl w:val="0"/>
          <w:numId w:val="2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Szkolenie operatorów - określenie poziomu szkolenia,</w:t>
      </w:r>
    </w:p>
    <w:p w14:paraId="0AF52968" w14:textId="77777777" w:rsidR="0061006A" w:rsidRPr="005502FD" w:rsidRDefault="0061006A" w:rsidP="0061006A">
      <w:pPr>
        <w:numPr>
          <w:ilvl w:val="0"/>
          <w:numId w:val="22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Szkolenie służby utrzymania ruchu – określenie poziomu szkolenia, określenie poziomu ingerencji przez służbę utrzymania ruchu w okresie gwarancyjnym i pogwarancyjnym.</w:t>
      </w:r>
    </w:p>
    <w:p w14:paraId="7A421EF8" w14:textId="77777777" w:rsidR="0061006A" w:rsidRPr="005502FD" w:rsidRDefault="0061006A" w:rsidP="0061006A">
      <w:pPr>
        <w:numPr>
          <w:ilvl w:val="0"/>
          <w:numId w:val="22"/>
        </w:numPr>
        <w:spacing w:after="0" w:line="360" w:lineRule="auto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Dokumentacja w języku polskim – dokumenta</w:t>
      </w:r>
      <w:r>
        <w:rPr>
          <w:rFonts w:ascii="Calibri" w:hAnsi="Calibri" w:cs="Calibri"/>
          <w:color w:val="000000"/>
        </w:rPr>
        <w:t xml:space="preserve">cja </w:t>
      </w:r>
      <w:proofErr w:type="spellStart"/>
      <w:r>
        <w:rPr>
          <w:rFonts w:ascii="Calibri" w:hAnsi="Calibri" w:cs="Calibri"/>
          <w:color w:val="000000"/>
        </w:rPr>
        <w:t>techniczno</w:t>
      </w:r>
      <w:proofErr w:type="spellEnd"/>
      <w:r>
        <w:rPr>
          <w:rFonts w:ascii="Calibri" w:hAnsi="Calibri" w:cs="Calibri"/>
          <w:color w:val="000000"/>
        </w:rPr>
        <w:t xml:space="preserve"> - ruchowa (DTR), </w:t>
      </w:r>
      <w:r w:rsidRPr="005502FD">
        <w:rPr>
          <w:rFonts w:ascii="Calibri" w:hAnsi="Calibri" w:cs="Calibri"/>
          <w:color w:val="000000"/>
        </w:rPr>
        <w:t>na którą składają się poniższe dokumenty:</w:t>
      </w:r>
    </w:p>
    <w:p w14:paraId="55AB0608" w14:textId="77777777" w:rsidR="0061006A" w:rsidRPr="005502FD" w:rsidRDefault="0061006A" w:rsidP="0061006A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="Calibri"/>
          <w:color w:val="000000"/>
        </w:rPr>
      </w:pPr>
      <w:r w:rsidRPr="005502FD">
        <w:rPr>
          <w:rFonts w:cs="Calibri"/>
          <w:color w:val="000000"/>
        </w:rPr>
        <w:t xml:space="preserve">Specyfikacja w zakresie: </w:t>
      </w:r>
    </w:p>
    <w:p w14:paraId="1D133727" w14:textId="77777777" w:rsidR="0061006A" w:rsidRPr="005502FD" w:rsidRDefault="0061006A" w:rsidP="0061006A">
      <w:pPr>
        <w:numPr>
          <w:ilvl w:val="0"/>
          <w:numId w:val="18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wykazu ukom</w:t>
      </w:r>
      <w:r>
        <w:rPr>
          <w:rFonts w:ascii="Calibri" w:hAnsi="Calibri" w:cs="Calibri"/>
          <w:color w:val="000000"/>
        </w:rPr>
        <w:t>pletowania maszyny, urządzenia</w:t>
      </w:r>
    </w:p>
    <w:p w14:paraId="05378945" w14:textId="77777777" w:rsidR="0061006A" w:rsidRPr="005502FD" w:rsidRDefault="0061006A" w:rsidP="0061006A">
      <w:pPr>
        <w:numPr>
          <w:ilvl w:val="0"/>
          <w:numId w:val="18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d</w:t>
      </w:r>
      <w:r>
        <w:rPr>
          <w:rFonts w:ascii="Calibri" w:hAnsi="Calibri" w:cs="Calibri"/>
          <w:color w:val="000000"/>
        </w:rPr>
        <w:t>anych technicznych i parametrów</w:t>
      </w:r>
    </w:p>
    <w:p w14:paraId="3E99D516" w14:textId="77777777" w:rsidR="0061006A" w:rsidRPr="005502FD" w:rsidRDefault="0061006A" w:rsidP="0061006A">
      <w:pPr>
        <w:numPr>
          <w:ilvl w:val="0"/>
          <w:numId w:val="18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>ukompletowania sprzętu komputerowego i oprogra</w:t>
      </w:r>
      <w:r>
        <w:rPr>
          <w:rFonts w:ascii="Calibri" w:hAnsi="Calibri" w:cs="Calibri"/>
          <w:color w:val="000000"/>
        </w:rPr>
        <w:t>mowania (jeżeli są zastosowane)</w:t>
      </w:r>
    </w:p>
    <w:p w14:paraId="2E908F99" w14:textId="77777777" w:rsidR="0061006A" w:rsidRPr="005502F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5502FD">
        <w:rPr>
          <w:rFonts w:ascii="Calibri" w:hAnsi="Calibri" w:cs="Calibri"/>
          <w:color w:val="000000"/>
        </w:rPr>
        <w:t xml:space="preserve"> Instrukcja instalowania w zakresie: </w:t>
      </w:r>
    </w:p>
    <w:p w14:paraId="7AE1BBEB" w14:textId="77777777" w:rsidR="0061006A" w:rsidRPr="00FB24AD" w:rsidRDefault="0061006A" w:rsidP="0061006A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</w:t>
      </w:r>
      <w:r>
        <w:rPr>
          <w:rFonts w:cs="Calibri"/>
          <w:color w:val="000000"/>
        </w:rPr>
        <w:t>wymagań klimatycznych</w:t>
      </w:r>
    </w:p>
    <w:p w14:paraId="40F31052" w14:textId="77777777" w:rsidR="0061006A" w:rsidRPr="00FB24AD" w:rsidRDefault="0061006A" w:rsidP="0061006A">
      <w:pPr>
        <w:numPr>
          <w:ilvl w:val="0"/>
          <w:numId w:val="19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podłączenia mediów</w:t>
      </w:r>
    </w:p>
    <w:p w14:paraId="47C5EDA2" w14:textId="77777777" w:rsidR="0061006A" w:rsidRPr="00FB24AD" w:rsidRDefault="0061006A" w:rsidP="0061006A">
      <w:pPr>
        <w:numPr>
          <w:ilvl w:val="0"/>
          <w:numId w:val="19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transportu</w:t>
      </w:r>
    </w:p>
    <w:p w14:paraId="0F3A4382" w14:textId="77777777" w:rsidR="0061006A" w:rsidRPr="00FB24AD" w:rsidRDefault="0061006A" w:rsidP="0061006A">
      <w:pPr>
        <w:numPr>
          <w:ilvl w:val="0"/>
          <w:numId w:val="19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wymagań </w:t>
      </w:r>
      <w:r>
        <w:rPr>
          <w:rFonts w:ascii="Calibri" w:hAnsi="Calibri" w:cs="Calibri"/>
        </w:rPr>
        <w:t>lokalizacji i przestrzeni pracy</w:t>
      </w:r>
    </w:p>
    <w:p w14:paraId="493C9C08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– podręcznik obsługi - eksploatacji </w:t>
      </w:r>
    </w:p>
    <w:p w14:paraId="353AB586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– podręcznik programowania </w:t>
      </w:r>
    </w:p>
    <w:p w14:paraId="2852AE9F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proofErr w:type="gramStart"/>
      <w:r w:rsidRPr="00FB24AD">
        <w:rPr>
          <w:rFonts w:ascii="Calibri" w:hAnsi="Calibri" w:cs="Calibri"/>
        </w:rPr>
        <w:t>Instrukcja  konserwacji</w:t>
      </w:r>
      <w:proofErr w:type="gramEnd"/>
      <w:r w:rsidRPr="00FB24AD">
        <w:rPr>
          <w:rFonts w:ascii="Calibri" w:hAnsi="Calibri" w:cs="Calibri"/>
        </w:rPr>
        <w:t>:</w:t>
      </w:r>
    </w:p>
    <w:p w14:paraId="0701D48B" w14:textId="77777777" w:rsidR="0061006A" w:rsidRPr="00FB24AD" w:rsidRDefault="0061006A" w:rsidP="0061006A">
      <w:pPr>
        <w:numPr>
          <w:ilvl w:val="0"/>
          <w:numId w:val="20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 harmonogram i zakres przeglądów, konserwacji</w:t>
      </w:r>
      <w:r>
        <w:rPr>
          <w:rFonts w:ascii="Calibri" w:hAnsi="Calibri" w:cs="Calibri"/>
        </w:rPr>
        <w:t xml:space="preserve"> + wykaz środków do konserwacji</w:t>
      </w:r>
    </w:p>
    <w:p w14:paraId="6C43969C" w14:textId="77777777" w:rsidR="0061006A" w:rsidRPr="00204AA9" w:rsidRDefault="0061006A" w:rsidP="0061006A">
      <w:pPr>
        <w:numPr>
          <w:ilvl w:val="0"/>
          <w:numId w:val="20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204AA9">
        <w:rPr>
          <w:rFonts w:ascii="Calibri" w:hAnsi="Calibri" w:cs="Calibri"/>
        </w:rPr>
        <w:t xml:space="preserve"> wykaz części zamie</w:t>
      </w:r>
      <w:r>
        <w:rPr>
          <w:rFonts w:ascii="Calibri" w:hAnsi="Calibri" w:cs="Calibri"/>
        </w:rPr>
        <w:t xml:space="preserve">nnych i szybkozużywających się </w:t>
      </w:r>
      <w:r w:rsidRPr="00204AA9">
        <w:rPr>
          <w:rFonts w:ascii="Calibri" w:hAnsi="Calibri" w:cs="Calibri"/>
        </w:rPr>
        <w:t>(Part List) + rysunki rozmies</w:t>
      </w:r>
      <w:r>
        <w:rPr>
          <w:rFonts w:ascii="Calibri" w:hAnsi="Calibri" w:cs="Calibri"/>
        </w:rPr>
        <w:t>zczenia w maszynie (urządzeniu)</w:t>
      </w:r>
    </w:p>
    <w:p w14:paraId="77F5CEC3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(uwagi i zalecenia) w zakresie BHP </w:t>
      </w:r>
    </w:p>
    <w:p w14:paraId="2C0A04DA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Instrukcja serwisowa </w:t>
      </w:r>
    </w:p>
    <w:p w14:paraId="1768FC55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 pr</w:t>
      </w:r>
      <w:r>
        <w:rPr>
          <w:rFonts w:ascii="Calibri" w:hAnsi="Calibri" w:cs="Calibri"/>
        </w:rPr>
        <w:t>ocedury diagnostyczne i testowe</w:t>
      </w:r>
    </w:p>
    <w:p w14:paraId="31A51A41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right="-425"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 procedury naprawcze, serwisowe (m.in. wprowadzanie oprogramowania i parametrów, wymiana baterii podtrzymującej oprogra</w:t>
      </w:r>
      <w:r>
        <w:rPr>
          <w:rFonts w:ascii="Calibri" w:hAnsi="Calibri" w:cs="Calibri"/>
        </w:rPr>
        <w:t>mowanie, strojenie i regulacja)</w:t>
      </w:r>
    </w:p>
    <w:p w14:paraId="25ECED22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wykaz parametrów</w:t>
      </w:r>
    </w:p>
    <w:p w14:paraId="0D51E9B3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wykaz kodów błędów i alarmów</w:t>
      </w:r>
    </w:p>
    <w:p w14:paraId="1A7F4249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 schemat</w:t>
      </w:r>
      <w:r>
        <w:rPr>
          <w:rFonts w:ascii="Calibri" w:hAnsi="Calibri" w:cs="Calibri"/>
        </w:rPr>
        <w:t>y blokowe, ideowe i elektryczne</w:t>
      </w:r>
    </w:p>
    <w:p w14:paraId="1F1E9E39" w14:textId="77777777" w:rsidR="0061006A" w:rsidRPr="00FB24AD" w:rsidRDefault="0061006A" w:rsidP="0061006A">
      <w:pPr>
        <w:numPr>
          <w:ilvl w:val="0"/>
          <w:numId w:val="16"/>
        </w:numPr>
        <w:spacing w:after="0" w:line="360" w:lineRule="auto"/>
        <w:ind w:hanging="294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schematy hydrauliczne, pneumatyczne, kinematyczne</w:t>
      </w:r>
    </w:p>
    <w:p w14:paraId="74A8B0EB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Karty katalogowe głównych podzespołów urządzenia lub maszyny (np. sterowniki, </w:t>
      </w:r>
      <w:r>
        <w:rPr>
          <w:rFonts w:ascii="Calibri" w:hAnsi="Calibri" w:cs="Calibri"/>
        </w:rPr>
        <w:t>przetwornice, serwonapędy itp.)</w:t>
      </w:r>
    </w:p>
    <w:p w14:paraId="06981AC4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Deklaracja zgodności WE</w:t>
      </w:r>
    </w:p>
    <w:p w14:paraId="14477A31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Atesty h</w:t>
      </w:r>
      <w:r>
        <w:rPr>
          <w:rFonts w:ascii="Calibri" w:hAnsi="Calibri" w:cs="Calibri"/>
        </w:rPr>
        <w:t>igieniczne (jeżeli są wymagane)</w:t>
      </w:r>
    </w:p>
    <w:p w14:paraId="15276AFE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In</w:t>
      </w:r>
      <w:r>
        <w:rPr>
          <w:rFonts w:ascii="Calibri" w:hAnsi="Calibri" w:cs="Calibri"/>
        </w:rPr>
        <w:t>formacje na temat emisji hałasu</w:t>
      </w:r>
    </w:p>
    <w:p w14:paraId="244046CD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Informacje dotyczące promieniowania emitowanego na operatora i osoby narażone, gdy maszyna może emitow</w:t>
      </w:r>
      <w:r>
        <w:rPr>
          <w:rFonts w:ascii="Calibri" w:hAnsi="Calibri" w:cs="Calibri"/>
        </w:rPr>
        <w:t>ać promieniowanie niejonizujące</w:t>
      </w:r>
    </w:p>
    <w:p w14:paraId="50E8E69C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Certyfikaty i licencje na zastosowane oprogramo</w:t>
      </w:r>
      <w:r>
        <w:rPr>
          <w:rFonts w:ascii="Calibri" w:hAnsi="Calibri" w:cs="Calibri"/>
        </w:rPr>
        <w:t>wanie (jeżeli jest zastosowane)</w:t>
      </w:r>
    </w:p>
    <w:p w14:paraId="11E3DB19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 xml:space="preserve">Oryginalna wersja oprogramowania </w:t>
      </w:r>
      <w:r>
        <w:rPr>
          <w:rFonts w:ascii="Calibri" w:hAnsi="Calibri" w:cs="Calibri"/>
        </w:rPr>
        <w:t>systemowego (DOS, WINDOWS itp.)</w:t>
      </w:r>
    </w:p>
    <w:p w14:paraId="6D58FB30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Kopia zapasowa oprogramowania m</w:t>
      </w:r>
      <w:r>
        <w:rPr>
          <w:rFonts w:ascii="Calibri" w:hAnsi="Calibri" w:cs="Calibri"/>
        </w:rPr>
        <w:t>aszyny (urządzenia) – aplikacja</w:t>
      </w:r>
    </w:p>
    <w:p w14:paraId="09A9479E" w14:textId="77777777" w:rsidR="0061006A" w:rsidRPr="00FB24A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FB24AD">
        <w:rPr>
          <w:rFonts w:ascii="Calibri" w:hAnsi="Calibri" w:cs="Calibri"/>
        </w:rPr>
        <w:t>Dokumentacja dotycząca elementów podlegających UDT. Sprzedawca jest zobowiązany ją dostarczyć niezwłocznie po rozpoczęciu działań zakupowych zamawiającemu, po uzgodnieniu kompletności z Urzędem Dozoru Te</w:t>
      </w:r>
      <w:r>
        <w:rPr>
          <w:rFonts w:ascii="Calibri" w:hAnsi="Calibri" w:cs="Calibri"/>
        </w:rPr>
        <w:t>chnicznego</w:t>
      </w:r>
    </w:p>
    <w:p w14:paraId="3E2D3085" w14:textId="77777777" w:rsidR="0061006A" w:rsidRPr="005502FD" w:rsidRDefault="0061006A" w:rsidP="0061006A">
      <w:pPr>
        <w:numPr>
          <w:ilvl w:val="0"/>
          <w:numId w:val="17"/>
        </w:numPr>
        <w:spacing w:after="0" w:line="360" w:lineRule="auto"/>
        <w:jc w:val="both"/>
        <w:rPr>
          <w:rFonts w:ascii="Calibri" w:hAnsi="Calibri" w:cs="Calibri"/>
        </w:rPr>
      </w:pPr>
      <w:r w:rsidRPr="005502FD">
        <w:rPr>
          <w:rFonts w:ascii="Calibri" w:hAnsi="Calibri" w:cs="Calibri"/>
        </w:rPr>
        <w:t>Jeżeli „instrukcja oryginalna” nie istnieje w języku polskim tłumaczenie powinno być opatrzone napisem „Tłumaczenie instrukcji oryginalnej”.</w:t>
      </w:r>
    </w:p>
    <w:p w14:paraId="12F7074C" w14:textId="77777777" w:rsidR="00CE57E0" w:rsidRDefault="00CE57E0"/>
    <w:p w14:paraId="2BF906C6" w14:textId="77777777" w:rsidR="000128F7" w:rsidRPr="00A1441C" w:rsidRDefault="000128F7" w:rsidP="000128F7">
      <w:pPr>
        <w:tabs>
          <w:tab w:val="center" w:pos="7421"/>
          <w:tab w:val="left" w:pos="9956"/>
        </w:tabs>
        <w:spacing w:line="360" w:lineRule="auto"/>
        <w:ind w:left="141"/>
        <w:jc w:val="both"/>
        <w:rPr>
          <w:rFonts w:ascii="Calibri" w:hAnsi="Calibri" w:cs="Calibri"/>
        </w:rPr>
      </w:pPr>
      <w:r w:rsidRPr="00A1441C">
        <w:rPr>
          <w:rFonts w:ascii="Calibri" w:hAnsi="Calibri" w:cs="Calibri"/>
        </w:rPr>
        <w:lastRenderedPageBreak/>
        <w:t xml:space="preserve">Wszystkie nowe </w:t>
      </w:r>
      <w:bookmarkStart w:id="0" w:name="_Hlk157521812"/>
      <w:r w:rsidRPr="00A1441C">
        <w:rPr>
          <w:rFonts w:ascii="Calibri" w:hAnsi="Calibri" w:cs="Calibri"/>
        </w:rPr>
        <w:t xml:space="preserve">maszyny, narzędzia i urządzenia techniczne </w:t>
      </w:r>
      <w:bookmarkEnd w:id="0"/>
      <w:r w:rsidRPr="00A1441C">
        <w:rPr>
          <w:rFonts w:ascii="Calibri" w:hAnsi="Calibri" w:cs="Calibri"/>
        </w:rPr>
        <w:t>powinny spełniać wymagania dotyczące oceny zgodności, </w:t>
      </w:r>
      <w:r w:rsidRPr="00A1441C">
        <w:rPr>
          <w:rFonts w:ascii="Calibri" w:hAnsi="Calibri" w:cs="Calibri"/>
          <w:b/>
          <w:bCs/>
        </w:rPr>
        <w:t>potwierdzone odpowiednim oznakowaniem</w:t>
      </w:r>
      <w:r w:rsidRPr="00A1441C">
        <w:rPr>
          <w:rFonts w:ascii="Calibri" w:hAnsi="Calibri" w:cs="Calibri"/>
        </w:rPr>
        <w:t xml:space="preserve">, w tym znakiem CE, deklaracją zgodności i wymaganymi instrukcjami a także zapewniać bezpieczne i higieniczne warunki pracy uwzględniające przepisy oraz zasady BHP. Wszystkie instrukcje, oznakowanie maszyny i elementów </w:t>
      </w:r>
      <w:proofErr w:type="gramStart"/>
      <w:r w:rsidRPr="00A1441C">
        <w:rPr>
          <w:rFonts w:ascii="Calibri" w:hAnsi="Calibri" w:cs="Calibri"/>
        </w:rPr>
        <w:t>sterujących  dostarczone</w:t>
      </w:r>
      <w:proofErr w:type="gramEnd"/>
      <w:r w:rsidRPr="00A1441C">
        <w:rPr>
          <w:rFonts w:ascii="Calibri" w:hAnsi="Calibri" w:cs="Calibri"/>
        </w:rPr>
        <w:t xml:space="preserve"> z maszyną lub urządzeniem powinny być w języku polskim.</w:t>
      </w:r>
    </w:p>
    <w:p w14:paraId="0B85A259" w14:textId="77777777" w:rsidR="000128F7" w:rsidRPr="00A1441C" w:rsidRDefault="000128F7" w:rsidP="000128F7">
      <w:pPr>
        <w:tabs>
          <w:tab w:val="center" w:pos="7421"/>
          <w:tab w:val="left" w:pos="9956"/>
        </w:tabs>
        <w:spacing w:line="360" w:lineRule="auto"/>
        <w:ind w:left="141"/>
        <w:jc w:val="both"/>
        <w:rPr>
          <w:rFonts w:ascii="Calibri" w:hAnsi="Calibri" w:cs="Calibri"/>
        </w:rPr>
      </w:pPr>
      <w:r w:rsidRPr="00A1441C">
        <w:rPr>
          <w:rFonts w:ascii="Calibri" w:hAnsi="Calibri" w:cs="Calibri"/>
        </w:rPr>
        <w:t xml:space="preserve">Serwis oraz procedury konserwacji lub naprawy maszyny, narzędzia lub urządzenia technicznego nie mogą powodować zagrożeń dla zdrowia i życia personelu obsługi. </w:t>
      </w:r>
    </w:p>
    <w:p w14:paraId="037EA127" w14:textId="77777777" w:rsidR="000128F7" w:rsidRDefault="000128F7"/>
    <w:sectPr w:rsidR="00012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1" w15:restartNumberingAfterBreak="0">
    <w:nsid w:val="12520419"/>
    <w:multiLevelType w:val="multilevel"/>
    <w:tmpl w:val="B74E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B4C90"/>
    <w:multiLevelType w:val="multilevel"/>
    <w:tmpl w:val="EEDAC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592ABC"/>
    <w:multiLevelType w:val="multilevel"/>
    <w:tmpl w:val="47C01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D41583"/>
    <w:multiLevelType w:val="hybridMultilevel"/>
    <w:tmpl w:val="378EBE9E"/>
    <w:lvl w:ilvl="0" w:tplc="4648CF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40446"/>
    <w:multiLevelType w:val="multilevel"/>
    <w:tmpl w:val="5B96F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7" w15:restartNumberingAfterBreak="0">
    <w:nsid w:val="44C03838"/>
    <w:multiLevelType w:val="multilevel"/>
    <w:tmpl w:val="18BEA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0B69DA"/>
    <w:multiLevelType w:val="multilevel"/>
    <w:tmpl w:val="31EA3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E757D"/>
    <w:multiLevelType w:val="multilevel"/>
    <w:tmpl w:val="1242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390680"/>
    <w:multiLevelType w:val="multilevel"/>
    <w:tmpl w:val="FE803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851AC8"/>
    <w:multiLevelType w:val="multilevel"/>
    <w:tmpl w:val="5202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DB6ABB"/>
    <w:multiLevelType w:val="multilevel"/>
    <w:tmpl w:val="9C90F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54371"/>
    <w:multiLevelType w:val="multilevel"/>
    <w:tmpl w:val="F73C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F91CF0"/>
    <w:multiLevelType w:val="multilevel"/>
    <w:tmpl w:val="D10C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CE0352"/>
    <w:multiLevelType w:val="multilevel"/>
    <w:tmpl w:val="3D8E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DD3E6C"/>
    <w:multiLevelType w:val="multilevel"/>
    <w:tmpl w:val="FA86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B2E4E"/>
    <w:multiLevelType w:val="multilevel"/>
    <w:tmpl w:val="394EB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0423089">
    <w:abstractNumId w:val="11"/>
  </w:num>
  <w:num w:numId="2" w16cid:durableId="707338754">
    <w:abstractNumId w:val="13"/>
  </w:num>
  <w:num w:numId="3" w16cid:durableId="401412732">
    <w:abstractNumId w:val="12"/>
  </w:num>
  <w:num w:numId="4" w16cid:durableId="1911109069">
    <w:abstractNumId w:val="10"/>
  </w:num>
  <w:num w:numId="5" w16cid:durableId="175654465">
    <w:abstractNumId w:val="7"/>
  </w:num>
  <w:num w:numId="6" w16cid:durableId="1675835225">
    <w:abstractNumId w:val="18"/>
  </w:num>
  <w:num w:numId="7" w16cid:durableId="749695701">
    <w:abstractNumId w:val="17"/>
  </w:num>
  <w:num w:numId="8" w16cid:durableId="677805475">
    <w:abstractNumId w:val="2"/>
  </w:num>
  <w:num w:numId="9" w16cid:durableId="904608392">
    <w:abstractNumId w:val="5"/>
  </w:num>
  <w:num w:numId="10" w16cid:durableId="86124153">
    <w:abstractNumId w:val="22"/>
  </w:num>
  <w:num w:numId="11" w16cid:durableId="1195728953">
    <w:abstractNumId w:val="3"/>
  </w:num>
  <w:num w:numId="12" w16cid:durableId="1501503002">
    <w:abstractNumId w:val="8"/>
  </w:num>
  <w:num w:numId="13" w16cid:durableId="384720688">
    <w:abstractNumId w:val="20"/>
  </w:num>
  <w:num w:numId="14" w16cid:durableId="689112727">
    <w:abstractNumId w:val="1"/>
  </w:num>
  <w:num w:numId="15" w16cid:durableId="2061441730">
    <w:abstractNumId w:val="19"/>
  </w:num>
  <w:num w:numId="16" w16cid:durableId="1870332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791817">
    <w:abstractNumId w:val="6"/>
    <w:lvlOverride w:ilvl="0">
      <w:startOverride w:val="1"/>
    </w:lvlOverride>
  </w:num>
  <w:num w:numId="18" w16cid:durableId="845557594">
    <w:abstractNumId w:val="0"/>
    <w:lvlOverride w:ilvl="0">
      <w:startOverride w:val="1"/>
    </w:lvlOverride>
  </w:num>
  <w:num w:numId="19" w16cid:durableId="12042514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695734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6418800">
    <w:abstractNumId w:val="14"/>
  </w:num>
  <w:num w:numId="22" w16cid:durableId="1001201633">
    <w:abstractNumId w:val="15"/>
  </w:num>
  <w:num w:numId="23" w16cid:durableId="15428671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7E0"/>
    <w:rsid w:val="000128F7"/>
    <w:rsid w:val="00194336"/>
    <w:rsid w:val="00253116"/>
    <w:rsid w:val="00315E5D"/>
    <w:rsid w:val="005203A9"/>
    <w:rsid w:val="005E52CC"/>
    <w:rsid w:val="0061006A"/>
    <w:rsid w:val="006E5468"/>
    <w:rsid w:val="006F3035"/>
    <w:rsid w:val="008A18A6"/>
    <w:rsid w:val="00CE57E0"/>
    <w:rsid w:val="00CE5DD1"/>
    <w:rsid w:val="00E07343"/>
    <w:rsid w:val="00E837C6"/>
    <w:rsid w:val="00E91A39"/>
    <w:rsid w:val="00F91929"/>
    <w:rsid w:val="00FC7A84"/>
    <w:rsid w:val="00FE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ED16E"/>
  <w15:chartTrackingRefBased/>
  <w15:docId w15:val="{D8CAB0A6-5019-40D3-8ECA-1C60DF4F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57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7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7E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7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7E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7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7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7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7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7E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7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7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7E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7E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7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7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7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7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7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7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7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57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7E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7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7E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7E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Bratoszewski</dc:creator>
  <cp:keywords/>
  <dc:description/>
  <cp:lastModifiedBy>Andrea Barczewska-Barbanell</cp:lastModifiedBy>
  <cp:revision>3</cp:revision>
  <dcterms:created xsi:type="dcterms:W3CDTF">2026-03-20T11:11:00Z</dcterms:created>
  <dcterms:modified xsi:type="dcterms:W3CDTF">2026-03-20T12:02:00Z</dcterms:modified>
</cp:coreProperties>
</file>