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3D224" w14:textId="77777777" w:rsidR="00F722F0" w:rsidRPr="00716583" w:rsidRDefault="00F722F0" w:rsidP="008A1AE9">
      <w:pPr>
        <w:ind w:right="-545"/>
        <w:jc w:val="both"/>
        <w:rPr>
          <w:rFonts w:eastAsia="Calibri" w:cs="Times New Roman"/>
          <w:kern w:val="0"/>
          <w:sz w:val="22"/>
          <w:szCs w:val="22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716583" w14:paraId="28446C1F" w14:textId="77777777" w:rsidTr="00D35584">
        <w:trPr>
          <w:trHeight w:val="568"/>
        </w:trPr>
        <w:tc>
          <w:tcPr>
            <w:tcW w:w="4669" w:type="dxa"/>
          </w:tcPr>
          <w:p w14:paraId="4C51932F" w14:textId="3946746E" w:rsidR="009E42CA" w:rsidRPr="00716583" w:rsidRDefault="009E42CA" w:rsidP="00FF0259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65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Znak postępowania: </w:t>
            </w:r>
            <w:r w:rsidR="00D17B45" w:rsidRPr="00D17B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WSz.DAT.</w:t>
            </w:r>
            <w:r w:rsidR="00227F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222</w:t>
            </w:r>
            <w:r w:rsidR="00FF02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.18.</w:t>
            </w:r>
            <w:bookmarkStart w:id="0" w:name="_GoBack"/>
            <w:bookmarkEnd w:id="0"/>
            <w:r w:rsidR="00D17B45" w:rsidRPr="00D17B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</w:t>
            </w:r>
            <w:r w:rsidR="00227F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937" w:type="dxa"/>
          </w:tcPr>
          <w:p w14:paraId="70883F53" w14:textId="770F1EF4" w:rsidR="009E42CA" w:rsidRPr="00716583" w:rsidRDefault="009E42CA" w:rsidP="00D35584">
            <w:pPr>
              <w:jc w:val="right"/>
              <w:rPr>
                <w:b/>
                <w:i/>
                <w:sz w:val="20"/>
                <w:szCs w:val="20"/>
              </w:rPr>
            </w:pPr>
            <w:r w:rsidRPr="00716583">
              <w:rPr>
                <w:b/>
                <w:sz w:val="20"/>
                <w:szCs w:val="20"/>
              </w:rPr>
              <w:t xml:space="preserve">       </w:t>
            </w:r>
            <w:r w:rsidRPr="00716583">
              <w:rPr>
                <w:b/>
                <w:i/>
                <w:sz w:val="20"/>
                <w:szCs w:val="20"/>
              </w:rPr>
              <w:t xml:space="preserve">Załącznik nr </w:t>
            </w:r>
            <w:r w:rsidR="009712E0">
              <w:rPr>
                <w:b/>
                <w:i/>
                <w:sz w:val="20"/>
                <w:szCs w:val="20"/>
              </w:rPr>
              <w:t>5</w:t>
            </w:r>
            <w:r w:rsidRPr="00716583">
              <w:rPr>
                <w:b/>
                <w:i/>
                <w:sz w:val="20"/>
                <w:szCs w:val="20"/>
              </w:rPr>
              <w:t xml:space="preserve"> do zaproszenia do złożenia oferty</w:t>
            </w:r>
          </w:p>
          <w:p w14:paraId="35F23768" w14:textId="77777777" w:rsidR="009E42CA" w:rsidRPr="00716583" w:rsidRDefault="009E42CA" w:rsidP="00D35584">
            <w:pPr>
              <w:jc w:val="right"/>
              <w:rPr>
                <w:sz w:val="20"/>
                <w:szCs w:val="20"/>
              </w:rPr>
            </w:pPr>
          </w:p>
        </w:tc>
      </w:tr>
    </w:tbl>
    <w:p w14:paraId="63F4A4D8" w14:textId="77777777" w:rsidR="009E42CA" w:rsidRPr="00716583" w:rsidRDefault="009E42CA" w:rsidP="009E42CA">
      <w:pPr>
        <w:spacing w:before="360" w:after="240" w:line="276" w:lineRule="auto"/>
        <w:rPr>
          <w:b/>
          <w:sz w:val="22"/>
          <w:szCs w:val="22"/>
        </w:rPr>
      </w:pPr>
      <w:r w:rsidRPr="00716583">
        <w:rPr>
          <w:b/>
          <w:sz w:val="22"/>
          <w:szCs w:val="22"/>
        </w:rPr>
        <w:t>KLAUZULA INFORMACYJNA DOT. ZASAD I SPOSOBÓW PRZETWARZANIA DANYCH OSOBOWYCH UCZESTNIKÓW POSTĘPOWANIA</w:t>
      </w:r>
      <w:r w:rsidRPr="00716583">
        <w:rPr>
          <w:sz w:val="22"/>
          <w:szCs w:val="22"/>
        </w:rPr>
        <w:t xml:space="preserve"> </w:t>
      </w:r>
      <w:r w:rsidRPr="00716583">
        <w:rPr>
          <w:b/>
          <w:sz w:val="22"/>
          <w:szCs w:val="22"/>
        </w:rPr>
        <w:t>PROWADZONEGO BEZ STOSOWANIA USTAWY PRAWO ZAMÓWIEŃ PUBLICZNYCH</w:t>
      </w:r>
    </w:p>
    <w:p w14:paraId="3B64EC87" w14:textId="77777777" w:rsidR="009E42CA" w:rsidRPr="00716583" w:rsidRDefault="009E42CA" w:rsidP="009E42CA">
      <w:pPr>
        <w:spacing w:before="360" w:after="240" w:line="23" w:lineRule="atLeast"/>
        <w:rPr>
          <w:b/>
          <w:sz w:val="22"/>
          <w:szCs w:val="22"/>
        </w:rPr>
      </w:pPr>
      <w:r w:rsidRPr="00716583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14:paraId="29D2CCC3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Administratorem Pani/Pana danych osobowych jest Wojewódzki Szpital</w:t>
      </w:r>
      <w:r w:rsidR="00CB6B80" w:rsidRPr="00716583">
        <w:rPr>
          <w:sz w:val="22"/>
        </w:rPr>
        <w:t xml:space="preserve"> im. Św. Ojca Pio w Przemyślu, </w:t>
      </w:r>
      <w:r w:rsidRPr="00716583">
        <w:rPr>
          <w:sz w:val="22"/>
        </w:rPr>
        <w:t xml:space="preserve">ul. Monte Cassino 18, 37-700 Przemyśl, tel.  </w:t>
      </w:r>
      <w:r w:rsidRPr="00716583">
        <w:rPr>
          <w:sz w:val="22"/>
          <w:lang w:val="en-US"/>
        </w:rPr>
        <w:t xml:space="preserve">(16) 677 50 65; - 54 78;  tel./fax (16) 677 50 64 </w:t>
      </w:r>
    </w:p>
    <w:p w14:paraId="170626E4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716583">
        <w:rPr>
          <w:i/>
          <w:sz w:val="22"/>
        </w:rPr>
        <w:t xml:space="preserve">: </w:t>
      </w:r>
      <w:r w:rsidRPr="00716583">
        <w:rPr>
          <w:sz w:val="22"/>
        </w:rPr>
        <w:t>adres e-mail kancelaria@adwokatcurzytek.pl tel. 669 638 210,</w:t>
      </w:r>
    </w:p>
    <w:p w14:paraId="620EA855" w14:textId="69F9AF9C" w:rsidR="009E42CA" w:rsidRPr="00716583" w:rsidRDefault="009E42CA" w:rsidP="009E42CA">
      <w:pPr>
        <w:pStyle w:val="Bezodstpw"/>
        <w:spacing w:line="23" w:lineRule="atLeast"/>
        <w:ind w:left="426"/>
        <w:rPr>
          <w:b/>
          <w:iCs/>
          <w:sz w:val="22"/>
          <w:szCs w:val="22"/>
        </w:rPr>
      </w:pPr>
      <w:r w:rsidRPr="00716583">
        <w:rPr>
          <w:sz w:val="22"/>
          <w:szCs w:val="22"/>
        </w:rPr>
        <w:t>Pani/Pana dane osobowe przetwarzane będą na podstawie art. 6 ust. 1 lit. c</w:t>
      </w:r>
      <w:r w:rsidRPr="00716583">
        <w:rPr>
          <w:i/>
          <w:sz w:val="22"/>
          <w:szCs w:val="22"/>
        </w:rPr>
        <w:t xml:space="preserve"> </w:t>
      </w:r>
      <w:r w:rsidRPr="00716583">
        <w:rPr>
          <w:sz w:val="22"/>
          <w:szCs w:val="22"/>
        </w:rPr>
        <w:t xml:space="preserve">RODO w związku z ustawą z dn. 27 sierpnia 2009 r. o finansach publicznych w celu związanym z postępowaniem o udzielenie zamówienia publicznego pn.: </w:t>
      </w:r>
      <w:r w:rsidR="00294314" w:rsidRPr="00D17B45">
        <w:rPr>
          <w:b/>
          <w:color w:val="000000"/>
          <w:sz w:val="22"/>
          <w:szCs w:val="22"/>
        </w:rPr>
        <w:t>„</w:t>
      </w:r>
      <w:r w:rsidR="0095619C" w:rsidRPr="0095619C">
        <w:rPr>
          <w:b/>
          <w:color w:val="000000"/>
          <w:sz w:val="22"/>
          <w:szCs w:val="22"/>
        </w:rPr>
        <w:t>Remont pomieszczenia w celu wydzielenia gabinetu lekarskiego i łazienki w Oddziale Gastroenterologii</w:t>
      </w:r>
      <w:r w:rsidR="00294314" w:rsidRPr="009712E0">
        <w:rPr>
          <w:b/>
          <w:i/>
          <w:iCs/>
          <w:color w:val="000000"/>
          <w:sz w:val="22"/>
          <w:szCs w:val="22"/>
        </w:rPr>
        <w:t>”</w:t>
      </w:r>
      <w:r w:rsidRPr="009712E0">
        <w:rPr>
          <w:b/>
          <w:i/>
          <w:iCs/>
          <w:color w:val="000000"/>
          <w:sz w:val="22"/>
          <w:szCs w:val="22"/>
        </w:rPr>
        <w:t>,</w:t>
      </w:r>
      <w:r w:rsidRPr="00D17B45">
        <w:rPr>
          <w:b/>
          <w:color w:val="000000"/>
          <w:sz w:val="22"/>
          <w:szCs w:val="22"/>
        </w:rPr>
        <w:t xml:space="preserve"> </w:t>
      </w:r>
      <w:r w:rsidRPr="00716583">
        <w:rPr>
          <w:sz w:val="22"/>
          <w:szCs w:val="22"/>
        </w:rPr>
        <w:t>prowadzonego bez stosowania ustawy Prawo Zamówień Publicznych – na podstawie Regulaminu udzielania Zamówień Publicznych o wartości mniejszej niż 130 000,00 zł w Wojewódzkim Szpitalu im. Św. Ojca Pio w Przemyślu wprowadzonego zarządzeniem nr 4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>/202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Dyrektora Wojewódzkiego Szpitala im. Św. Ojca Pi</w:t>
      </w:r>
      <w:r w:rsidR="0095619C">
        <w:rPr>
          <w:sz w:val="22"/>
          <w:szCs w:val="22"/>
        </w:rPr>
        <w:t>o w Przemyślu z dnia 1</w:t>
      </w:r>
      <w:r w:rsidRPr="00716583">
        <w:rPr>
          <w:sz w:val="22"/>
          <w:szCs w:val="22"/>
        </w:rPr>
        <w:t>3.0</w:t>
      </w:r>
      <w:r w:rsidR="0095619C">
        <w:rPr>
          <w:sz w:val="22"/>
          <w:szCs w:val="22"/>
        </w:rPr>
        <w:t>6</w:t>
      </w:r>
      <w:r w:rsidRPr="00716583">
        <w:rPr>
          <w:sz w:val="22"/>
          <w:szCs w:val="22"/>
        </w:rPr>
        <w:t>.202</w:t>
      </w:r>
      <w:r w:rsidR="0095619C">
        <w:rPr>
          <w:sz w:val="22"/>
          <w:szCs w:val="22"/>
        </w:rPr>
        <w:t>4</w:t>
      </w:r>
      <w:r w:rsidRPr="00716583">
        <w:rPr>
          <w:sz w:val="22"/>
          <w:szCs w:val="22"/>
        </w:rPr>
        <w:t xml:space="preserve"> roku.</w:t>
      </w:r>
    </w:p>
    <w:p w14:paraId="675CA4DC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Odbiorcami Pani/Pana danych osobowych będą podmioty, które na podstawie stosownych umów zawartych z administratorem świadczą na jego rzecz usługi np. serwisowe, informatyczne.</w:t>
      </w:r>
    </w:p>
    <w:p w14:paraId="682D7FE9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14:paraId="3490EE61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Obowiązek podania przez Panią/Pana danych osobowych jest konieczne do przystąpienia do postępowania. Konsekwencją niepodania danych osobowych będzie brak możliwości udziału w postępowaniu.</w:t>
      </w:r>
    </w:p>
    <w:p w14:paraId="3715C5D2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W związku z przetwarzaniem Pani/Pana danych osobowych przysługują Pani/Panu następujące uprawnienia: </w:t>
      </w:r>
    </w:p>
    <w:p w14:paraId="5952E72C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dostępu do danych osobowych, </w:t>
      </w:r>
    </w:p>
    <w:p w14:paraId="5C7B73AD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usunięcia danych osobowych,</w:t>
      </w:r>
    </w:p>
    <w:p w14:paraId="071194E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 xml:space="preserve">- prawo do żądania sprostowania danych osobowych,  </w:t>
      </w:r>
    </w:p>
    <w:p w14:paraId="48895E32" w14:textId="77777777" w:rsidR="009E42CA" w:rsidRPr="00716583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716583">
        <w:rPr>
          <w:sz w:val="22"/>
        </w:rPr>
        <w:t>- prawo do żądania ograniczenia przetwarzania danych osobowych.</w:t>
      </w:r>
    </w:p>
    <w:p w14:paraId="58EF719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 xml:space="preserve">Przysługuje Pani/Panu prawo wniesienia skargi do Prezesa Urzędu Ochrony Danych Osobowych </w:t>
      </w:r>
      <w:r w:rsidRPr="00716583">
        <w:rPr>
          <w:sz w:val="22"/>
        </w:rPr>
        <w:br/>
        <w:t>w przypadku gdy uzna Pan/Pana że przetwarzanie Pani/Pana danych osobowych jest niezgodne z prawem.</w:t>
      </w:r>
    </w:p>
    <w:p w14:paraId="74E49380" w14:textId="77777777" w:rsidR="009E42CA" w:rsidRPr="00716583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716583">
        <w:rPr>
          <w:sz w:val="22"/>
        </w:rPr>
        <w:t>W odniesieniu do Pani/Pana danych osobowych decyzje nie będą podejmowane w sposób zautomatyzowany, stosowanie do art. 22 RODO ani nie będą profilowane.</w:t>
      </w:r>
    </w:p>
    <w:p w14:paraId="7FFB8ECE" w14:textId="77777777" w:rsidR="009E42CA" w:rsidRPr="00716583" w:rsidRDefault="009E42CA" w:rsidP="009E42CA">
      <w:pPr>
        <w:pStyle w:val="Akapitzlist"/>
        <w:spacing w:line="276" w:lineRule="auto"/>
        <w:ind w:left="426"/>
        <w:rPr>
          <w:sz w:val="22"/>
        </w:rPr>
      </w:pPr>
    </w:p>
    <w:p w14:paraId="70A27808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23E3CD35" w14:textId="77777777" w:rsidR="00661B37" w:rsidRPr="00716583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14:paraId="75443F4B" w14:textId="77777777" w:rsidR="009E42CA" w:rsidRPr="00716583" w:rsidRDefault="009E42CA" w:rsidP="00661B37">
      <w:pPr>
        <w:spacing w:line="360" w:lineRule="auto"/>
        <w:contextualSpacing/>
        <w:jc w:val="right"/>
        <w:rPr>
          <w:b/>
          <w:i/>
          <w:sz w:val="22"/>
          <w:szCs w:val="22"/>
        </w:rPr>
      </w:pPr>
      <w:r w:rsidRPr="00716583">
        <w:rPr>
          <w:b/>
          <w:i/>
          <w:sz w:val="22"/>
          <w:szCs w:val="22"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716583" w14:paraId="626F02D5" w14:textId="77777777" w:rsidTr="00D35584">
        <w:trPr>
          <w:jc w:val="right"/>
        </w:trPr>
        <w:tc>
          <w:tcPr>
            <w:tcW w:w="4106" w:type="dxa"/>
          </w:tcPr>
          <w:p w14:paraId="563D26AB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-</w:t>
            </w:r>
          </w:p>
          <w:p w14:paraId="030142DE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 xml:space="preserve">            _______________________</w:t>
            </w:r>
          </w:p>
        </w:tc>
      </w:tr>
      <w:tr w:rsidR="009E42CA" w:rsidRPr="00716583" w14:paraId="5CE89C9E" w14:textId="77777777" w:rsidTr="00D35584">
        <w:trPr>
          <w:jc w:val="right"/>
        </w:trPr>
        <w:tc>
          <w:tcPr>
            <w:tcW w:w="4106" w:type="dxa"/>
            <w:vAlign w:val="bottom"/>
          </w:tcPr>
          <w:p w14:paraId="57CC8A75" w14:textId="77777777" w:rsidR="009E42CA" w:rsidRPr="00716583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16583">
              <w:rPr>
                <w:sz w:val="22"/>
                <w:szCs w:val="22"/>
              </w:rPr>
              <w:t>Podmiot przetwarzający</w:t>
            </w:r>
          </w:p>
        </w:tc>
      </w:tr>
    </w:tbl>
    <w:p w14:paraId="78DF728A" w14:textId="77777777" w:rsidR="009E56D8" w:rsidRPr="00716583" w:rsidRDefault="009E56D8" w:rsidP="009E42CA">
      <w:pPr>
        <w:rPr>
          <w:rFonts w:cs="Times New Roman"/>
          <w:sz w:val="22"/>
          <w:szCs w:val="22"/>
        </w:rPr>
      </w:pPr>
    </w:p>
    <w:sectPr w:rsidR="009E56D8" w:rsidRPr="00716583" w:rsidSect="00716583">
      <w:footerReference w:type="default" r:id="rId7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F9433" w14:textId="77777777" w:rsidR="00D36892" w:rsidRDefault="00D36892" w:rsidP="00AA41CF">
      <w:r>
        <w:separator/>
      </w:r>
    </w:p>
  </w:endnote>
  <w:endnote w:type="continuationSeparator" w:id="0">
    <w:p w14:paraId="38E51F08" w14:textId="77777777" w:rsidR="00D36892" w:rsidRDefault="00D36892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550C2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7DC9F" w14:textId="77777777" w:rsidR="00D36892" w:rsidRDefault="00D36892" w:rsidP="00AA41CF">
      <w:r>
        <w:separator/>
      </w:r>
    </w:p>
  </w:footnote>
  <w:footnote w:type="continuationSeparator" w:id="0">
    <w:p w14:paraId="20174610" w14:textId="77777777" w:rsidR="00D36892" w:rsidRDefault="00D36892" w:rsidP="00AA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A659A"/>
    <w:rsid w:val="000D5424"/>
    <w:rsid w:val="000F62F0"/>
    <w:rsid w:val="001246E3"/>
    <w:rsid w:val="0016055A"/>
    <w:rsid w:val="001622E7"/>
    <w:rsid w:val="00184DED"/>
    <w:rsid w:val="002001FF"/>
    <w:rsid w:val="00207D92"/>
    <w:rsid w:val="00227FB9"/>
    <w:rsid w:val="00294314"/>
    <w:rsid w:val="002A3889"/>
    <w:rsid w:val="002B3961"/>
    <w:rsid w:val="00357330"/>
    <w:rsid w:val="003B349E"/>
    <w:rsid w:val="003C1D1A"/>
    <w:rsid w:val="003C523E"/>
    <w:rsid w:val="003F3FBC"/>
    <w:rsid w:val="004230C6"/>
    <w:rsid w:val="00437437"/>
    <w:rsid w:val="004B49C8"/>
    <w:rsid w:val="004F7B59"/>
    <w:rsid w:val="005019DA"/>
    <w:rsid w:val="005A00C3"/>
    <w:rsid w:val="005A156D"/>
    <w:rsid w:val="005D0AD7"/>
    <w:rsid w:val="00635B38"/>
    <w:rsid w:val="00661B37"/>
    <w:rsid w:val="006B125A"/>
    <w:rsid w:val="006F03E0"/>
    <w:rsid w:val="006F6783"/>
    <w:rsid w:val="00703CF4"/>
    <w:rsid w:val="00716583"/>
    <w:rsid w:val="007633A9"/>
    <w:rsid w:val="0077231A"/>
    <w:rsid w:val="007B4B03"/>
    <w:rsid w:val="007C6BED"/>
    <w:rsid w:val="00812CC7"/>
    <w:rsid w:val="00813680"/>
    <w:rsid w:val="00835DEF"/>
    <w:rsid w:val="008579E4"/>
    <w:rsid w:val="00872D5E"/>
    <w:rsid w:val="008846B4"/>
    <w:rsid w:val="0088524E"/>
    <w:rsid w:val="008A1AE9"/>
    <w:rsid w:val="008B2CAC"/>
    <w:rsid w:val="009070D9"/>
    <w:rsid w:val="00912B7C"/>
    <w:rsid w:val="00934ECA"/>
    <w:rsid w:val="0095619C"/>
    <w:rsid w:val="009712E0"/>
    <w:rsid w:val="00973D52"/>
    <w:rsid w:val="009A7CD1"/>
    <w:rsid w:val="009C75A2"/>
    <w:rsid w:val="009D1E13"/>
    <w:rsid w:val="009E42CA"/>
    <w:rsid w:val="009E56D8"/>
    <w:rsid w:val="00A034DB"/>
    <w:rsid w:val="00A11885"/>
    <w:rsid w:val="00A37822"/>
    <w:rsid w:val="00A62F8E"/>
    <w:rsid w:val="00A74C24"/>
    <w:rsid w:val="00A84E9D"/>
    <w:rsid w:val="00AA41CF"/>
    <w:rsid w:val="00AD3C1C"/>
    <w:rsid w:val="00AE7447"/>
    <w:rsid w:val="00AF5CA2"/>
    <w:rsid w:val="00B30B6B"/>
    <w:rsid w:val="00B57969"/>
    <w:rsid w:val="00BC5D5C"/>
    <w:rsid w:val="00BD25D5"/>
    <w:rsid w:val="00BF289C"/>
    <w:rsid w:val="00BF6136"/>
    <w:rsid w:val="00C53129"/>
    <w:rsid w:val="00CA27BB"/>
    <w:rsid w:val="00CB09B0"/>
    <w:rsid w:val="00CB6B80"/>
    <w:rsid w:val="00CD5D05"/>
    <w:rsid w:val="00D17B45"/>
    <w:rsid w:val="00D36892"/>
    <w:rsid w:val="00D74D85"/>
    <w:rsid w:val="00DB3088"/>
    <w:rsid w:val="00DB7A1E"/>
    <w:rsid w:val="00DC6E8D"/>
    <w:rsid w:val="00DD1663"/>
    <w:rsid w:val="00E068F4"/>
    <w:rsid w:val="00E36E3E"/>
    <w:rsid w:val="00EB5EFB"/>
    <w:rsid w:val="00EE071A"/>
    <w:rsid w:val="00F25505"/>
    <w:rsid w:val="00F31BB6"/>
    <w:rsid w:val="00F57A96"/>
    <w:rsid w:val="00F722F0"/>
    <w:rsid w:val="00F75408"/>
    <w:rsid w:val="00FC36DA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1B7B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7</cp:revision>
  <cp:lastPrinted>2023-02-23T08:51:00Z</cp:lastPrinted>
  <dcterms:created xsi:type="dcterms:W3CDTF">2024-04-04T07:03:00Z</dcterms:created>
  <dcterms:modified xsi:type="dcterms:W3CDTF">2024-08-28T10:51:00Z</dcterms:modified>
</cp:coreProperties>
</file>