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3C1EC" w14:textId="0490D6C1" w:rsidR="00EA3F4A" w:rsidRPr="00D634D6" w:rsidRDefault="00D634D6" w:rsidP="00B848A3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A33A58">
        <w:rPr>
          <w:rFonts w:ascii="Times New Roman" w:hAnsi="Times New Roman" w:cs="Times New Roman"/>
          <w:b/>
          <w:bCs/>
          <w:sz w:val="24"/>
          <w:szCs w:val="24"/>
        </w:rPr>
        <w:t xml:space="preserve"> /</w:t>
      </w:r>
      <w:r w:rsidR="004C48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A33A5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14:paraId="17C34ECF" w14:textId="77777777" w:rsidR="00B848A3" w:rsidRPr="00D634D6" w:rsidRDefault="00B848A3" w:rsidP="00B848A3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459ADD" w14:textId="0172F4F7" w:rsidR="00EA3F4A" w:rsidRPr="00D634D6" w:rsidRDefault="00D634D6" w:rsidP="00B848A3">
      <w:pPr>
        <w:spacing w:line="100" w:lineRule="atLeast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Zawarta w Rzeszowie 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 xml:space="preserve">w dniu </w:t>
      </w:r>
      <w:r w:rsidR="004C48C3">
        <w:rPr>
          <w:rFonts w:ascii="Times New Roman" w:hAnsi="Times New Roman" w:cs="Times New Roman"/>
          <w:b/>
          <w:bCs/>
          <w:sz w:val="24"/>
          <w:szCs w:val="24"/>
        </w:rPr>
        <w:t>…………..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Pr="00D634D6">
        <w:rPr>
          <w:rFonts w:ascii="Times New Roman" w:hAnsi="Times New Roman" w:cs="Times New Roman"/>
          <w:sz w:val="24"/>
          <w:szCs w:val="24"/>
        </w:rPr>
        <w:t xml:space="preserve"> pomiędzy:</w:t>
      </w:r>
    </w:p>
    <w:p w14:paraId="4352B84C" w14:textId="77777777" w:rsidR="00B848A3" w:rsidRPr="00D634D6" w:rsidRDefault="00B848A3" w:rsidP="00B848A3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77520CC" w14:textId="77777777" w:rsidR="00B848A3" w:rsidRPr="00D634D6" w:rsidRDefault="00B848A3" w:rsidP="00B848A3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Wojewódzkim Ośrodkiem Medycyny Pracy w Rzeszowie</w:t>
      </w:r>
    </w:p>
    <w:p w14:paraId="437813E4" w14:textId="77777777" w:rsidR="00B848A3" w:rsidRPr="00D634D6" w:rsidRDefault="00B848A3" w:rsidP="00B848A3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ul. Hetmańska 120, 35-078 Rzeszów</w:t>
      </w:r>
    </w:p>
    <w:p w14:paraId="709FED3D" w14:textId="77777777" w:rsidR="00B848A3" w:rsidRPr="00D634D6" w:rsidRDefault="00B848A3" w:rsidP="00B848A3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NIP: 8132876101, REGON: 690697009</w:t>
      </w:r>
    </w:p>
    <w:p w14:paraId="425D2E14" w14:textId="77777777" w:rsidR="00B848A3" w:rsidRPr="00D634D6" w:rsidRDefault="00B848A3" w:rsidP="00B848A3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reprezentowanym przez</w:t>
      </w:r>
    </w:p>
    <w:p w14:paraId="0BBD84EB" w14:textId="77777777" w:rsidR="00B848A3" w:rsidRPr="00D634D6" w:rsidRDefault="00B848A3" w:rsidP="00B848A3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Janusza Solarza- p.o Dyrektora</w:t>
      </w:r>
    </w:p>
    <w:p w14:paraId="00A0E213" w14:textId="68762817" w:rsidR="00B848A3" w:rsidRPr="00D634D6" w:rsidRDefault="00B848A3" w:rsidP="00B848A3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zwanym dalej </w:t>
      </w:r>
      <w:r w:rsidR="005904D0">
        <w:rPr>
          <w:rFonts w:ascii="Times New Roman" w:hAnsi="Times New Roman" w:cs="Times New Roman"/>
          <w:b/>
          <w:bCs/>
          <w:sz w:val="24"/>
          <w:szCs w:val="24"/>
        </w:rPr>
        <w:t>Zamawiający</w:t>
      </w:r>
    </w:p>
    <w:p w14:paraId="6E17A205" w14:textId="77777777" w:rsidR="00EA3F4A" w:rsidRPr="00D634D6" w:rsidRDefault="00D634D6" w:rsidP="00B848A3">
      <w:pPr>
        <w:spacing w:line="100" w:lineRule="atLeast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a</w:t>
      </w:r>
    </w:p>
    <w:p w14:paraId="587D5028" w14:textId="75B05672" w:rsidR="00A33A58" w:rsidRDefault="00A33A58" w:rsidP="00B848A3">
      <w:pPr>
        <w:spacing w:line="100" w:lineRule="atLeast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reprezentowanym  przez:</w:t>
      </w:r>
    </w:p>
    <w:p w14:paraId="2016AD8E" w14:textId="210CD291" w:rsidR="00A33A58" w:rsidRDefault="00A33A58" w:rsidP="00B848A3">
      <w:pPr>
        <w:spacing w:line="100" w:lineRule="atLeast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F6BE13" w14:textId="7FCEA173" w:rsidR="00A33A58" w:rsidRDefault="00A33A58" w:rsidP="00B848A3">
      <w:pPr>
        <w:spacing w:line="100" w:lineRule="atLeast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487130F9" w14:textId="6032C517" w:rsidR="00B848A3" w:rsidRPr="00D634D6" w:rsidRDefault="00D634D6" w:rsidP="00B848A3">
      <w:pPr>
        <w:spacing w:line="100" w:lineRule="atLeast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Zwanym w dalszej części Umowy </w:t>
      </w:r>
      <w:r w:rsidR="006459CC">
        <w:rPr>
          <w:rFonts w:ascii="Times New Roman" w:hAnsi="Times New Roman" w:cs="Times New Roman"/>
          <w:b/>
          <w:bCs/>
          <w:sz w:val="24"/>
          <w:szCs w:val="24"/>
        </w:rPr>
        <w:t xml:space="preserve">Wykonawcą </w:t>
      </w:r>
      <w:r w:rsidRPr="00D634D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970993F" w14:textId="77777777" w:rsidR="00EA3F4A" w:rsidRPr="00D634D6" w:rsidRDefault="00D634D6" w:rsidP="00B848A3">
      <w:pPr>
        <w:spacing w:line="100" w:lineRule="atLeast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wyłonionym w trybie zamówienia publicznego o wartości do 130 000 zł, została zawarta umowa następującej treści:</w:t>
      </w:r>
    </w:p>
    <w:p w14:paraId="24020414" w14:textId="77777777" w:rsidR="00EA3F4A" w:rsidRPr="00D634D6" w:rsidRDefault="00EA3F4A" w:rsidP="00025732">
      <w:pPr>
        <w:spacing w:line="10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C633C3E" w14:textId="52CEB65B" w:rsidR="00EA3F4A" w:rsidRPr="00D634D6" w:rsidRDefault="00D634D6" w:rsidP="00B848A3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4A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060B1395" w14:textId="574B9EB2" w:rsidR="00EA3F4A" w:rsidRDefault="00D634D6" w:rsidP="004A31AF">
      <w:pPr>
        <w:pStyle w:val="Akapitzlist"/>
        <w:numPr>
          <w:ilvl w:val="0"/>
          <w:numId w:val="10"/>
        </w:num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Zamawiający zleca a Wykonawca przyjmuje do </w:t>
      </w:r>
      <w:r w:rsidR="004A31AF">
        <w:rPr>
          <w:rFonts w:ascii="Times New Roman" w:hAnsi="Times New Roman" w:cs="Times New Roman"/>
          <w:sz w:val="24"/>
          <w:szCs w:val="24"/>
        </w:rPr>
        <w:t xml:space="preserve">sukcesywnego </w:t>
      </w:r>
      <w:r w:rsidRPr="00D634D6">
        <w:rPr>
          <w:rFonts w:ascii="Times New Roman" w:hAnsi="Times New Roman" w:cs="Times New Roman"/>
          <w:sz w:val="24"/>
          <w:szCs w:val="24"/>
        </w:rPr>
        <w:t>wykonania roboty malarskie</w:t>
      </w:r>
      <w:r w:rsidR="004A31AF">
        <w:rPr>
          <w:rFonts w:ascii="Times New Roman" w:hAnsi="Times New Roman" w:cs="Times New Roman"/>
          <w:sz w:val="24"/>
          <w:szCs w:val="24"/>
        </w:rPr>
        <w:t xml:space="preserve"> i inne w pomieszczeniach Zamawiającego </w:t>
      </w:r>
      <w:r w:rsidRPr="00D634D6">
        <w:rPr>
          <w:rFonts w:ascii="Times New Roman" w:hAnsi="Times New Roman" w:cs="Times New Roman"/>
          <w:sz w:val="24"/>
          <w:szCs w:val="24"/>
        </w:rPr>
        <w:t xml:space="preserve">zgodnie z ofertą </w:t>
      </w:r>
      <w:r w:rsidR="00B848A3" w:rsidRPr="00D634D6">
        <w:rPr>
          <w:rFonts w:ascii="Times New Roman" w:hAnsi="Times New Roman" w:cs="Times New Roman"/>
          <w:sz w:val="24"/>
          <w:szCs w:val="24"/>
        </w:rPr>
        <w:t>z dn</w:t>
      </w:r>
      <w:r w:rsidR="00052661">
        <w:rPr>
          <w:rFonts w:ascii="Times New Roman" w:hAnsi="Times New Roman" w:cs="Times New Roman"/>
          <w:sz w:val="24"/>
          <w:szCs w:val="24"/>
        </w:rPr>
        <w:t>.</w:t>
      </w:r>
      <w:r w:rsidR="00F77DBD">
        <w:rPr>
          <w:rFonts w:ascii="Times New Roman" w:hAnsi="Times New Roman" w:cs="Times New Roman"/>
          <w:sz w:val="24"/>
          <w:szCs w:val="24"/>
        </w:rPr>
        <w:t xml:space="preserve"> </w:t>
      </w:r>
      <w:r w:rsidR="004C48C3">
        <w:rPr>
          <w:rFonts w:ascii="Times New Roman" w:hAnsi="Times New Roman" w:cs="Times New Roman"/>
          <w:sz w:val="24"/>
          <w:szCs w:val="24"/>
        </w:rPr>
        <w:t>……………</w:t>
      </w:r>
      <w:r w:rsidRPr="00D634D6">
        <w:rPr>
          <w:rFonts w:ascii="Times New Roman" w:hAnsi="Times New Roman" w:cs="Times New Roman"/>
          <w:sz w:val="24"/>
          <w:szCs w:val="24"/>
        </w:rPr>
        <w:t xml:space="preserve"> Formularzem cenowym stanowiącym integralną część niniejszej umowy. </w:t>
      </w:r>
      <w:r w:rsidR="004A31AF">
        <w:rPr>
          <w:rFonts w:ascii="Times New Roman" w:hAnsi="Times New Roman" w:cs="Times New Roman"/>
          <w:sz w:val="24"/>
          <w:szCs w:val="24"/>
        </w:rPr>
        <w:t xml:space="preserve">Szczegółowy zakres </w:t>
      </w:r>
      <w:r w:rsidRPr="00D634D6">
        <w:rPr>
          <w:rFonts w:ascii="Times New Roman" w:hAnsi="Times New Roman" w:cs="Times New Roman"/>
          <w:sz w:val="24"/>
          <w:szCs w:val="24"/>
        </w:rPr>
        <w:t>robót zostanie każdorazowo określony</w:t>
      </w:r>
      <w:r w:rsidR="009F5CB5" w:rsidRPr="00D634D6">
        <w:rPr>
          <w:rFonts w:ascii="Times New Roman" w:hAnsi="Times New Roman" w:cs="Times New Roman"/>
          <w:sz w:val="24"/>
          <w:szCs w:val="24"/>
        </w:rPr>
        <w:t xml:space="preserve">, </w:t>
      </w:r>
      <w:r w:rsidRPr="00D634D6">
        <w:rPr>
          <w:rFonts w:ascii="Times New Roman" w:hAnsi="Times New Roman" w:cs="Times New Roman"/>
          <w:sz w:val="24"/>
          <w:szCs w:val="24"/>
        </w:rPr>
        <w:t>uzgodniony oraz zlecony do wykonania według potrzeb Zamawiającego</w:t>
      </w:r>
      <w:r w:rsidR="004A31AF">
        <w:rPr>
          <w:rFonts w:ascii="Times New Roman" w:hAnsi="Times New Roman" w:cs="Times New Roman"/>
          <w:sz w:val="24"/>
          <w:szCs w:val="24"/>
        </w:rPr>
        <w:t xml:space="preserve"> w okresie obowiązywania umowy.</w:t>
      </w:r>
    </w:p>
    <w:p w14:paraId="0AAADCA2" w14:textId="21FD8EA7" w:rsidR="004A31AF" w:rsidRDefault="004A31AF" w:rsidP="004A31AF">
      <w:pPr>
        <w:pStyle w:val="Akapitzlist"/>
        <w:numPr>
          <w:ilvl w:val="0"/>
          <w:numId w:val="10"/>
        </w:num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 okresie obowiązywania umowy będzie zlecał poszczególne roboty Wykonawcy, a ten je wykona i przedstawi fakturę na daną pracę.</w:t>
      </w:r>
    </w:p>
    <w:p w14:paraId="5230CC12" w14:textId="77777777" w:rsidR="004A31AF" w:rsidRPr="00D634D6" w:rsidRDefault="004A31AF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71FAF4BF" w14:textId="5F369D38" w:rsidR="00EA3F4A" w:rsidRPr="00D634D6" w:rsidRDefault="00D634D6" w:rsidP="00B848A3">
      <w:pPr>
        <w:spacing w:after="0" w:line="100" w:lineRule="atLeast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4A3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38C3760" w14:textId="77777777" w:rsidR="00EA3F4A" w:rsidRPr="00D634D6" w:rsidRDefault="00EA3F4A" w:rsidP="00B848A3">
      <w:pPr>
        <w:spacing w:after="0" w:line="100" w:lineRule="atLeast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353E9B" w14:textId="77777777" w:rsidR="00EA3F4A" w:rsidRPr="00D634D6" w:rsidRDefault="00D634D6" w:rsidP="00B848A3">
      <w:pPr>
        <w:pStyle w:val="Akapitzlist"/>
        <w:numPr>
          <w:ilvl w:val="0"/>
          <w:numId w:val="1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Wykonawca oświadcza że dla potrzeb sporządzenia oferty zapoznał się z warunkami realizacji w stopniu wystarczającym do jej sporządzenia i nie wnosi żadnych uwag </w:t>
      </w:r>
      <w:r w:rsidR="00B848A3" w:rsidRPr="00D634D6">
        <w:rPr>
          <w:rFonts w:ascii="Times New Roman" w:hAnsi="Times New Roman" w:cs="Times New Roman"/>
          <w:sz w:val="24"/>
          <w:szCs w:val="24"/>
        </w:rPr>
        <w:br/>
      </w:r>
      <w:r w:rsidRPr="00D634D6">
        <w:rPr>
          <w:rFonts w:ascii="Times New Roman" w:hAnsi="Times New Roman" w:cs="Times New Roman"/>
          <w:sz w:val="24"/>
          <w:szCs w:val="24"/>
        </w:rPr>
        <w:t xml:space="preserve">i zastrzeżeń, które mogłyby mieć wpływ na przebieg, termin i koszty realizacji przedmiotu Umowy. </w:t>
      </w:r>
    </w:p>
    <w:p w14:paraId="16AFAD42" w14:textId="5B25AC21" w:rsidR="00EA3F4A" w:rsidRPr="00D634D6" w:rsidRDefault="00D634D6" w:rsidP="00B848A3">
      <w:pPr>
        <w:pStyle w:val="Akapitzlist"/>
        <w:numPr>
          <w:ilvl w:val="0"/>
          <w:numId w:val="1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Przedmiot Umowy Wykonawca wykona zgodnie z dokumentami wymienionymi w §1 punkt 2, obowiązującymi normami, Prawem Budowlanym (ustawa z dn</w:t>
      </w:r>
      <w:r w:rsidR="002C3A65">
        <w:rPr>
          <w:rFonts w:ascii="Times New Roman" w:hAnsi="Times New Roman" w:cs="Times New Roman"/>
          <w:sz w:val="24"/>
          <w:szCs w:val="24"/>
        </w:rPr>
        <w:t>ia</w:t>
      </w:r>
      <w:r w:rsidRPr="00D634D6">
        <w:rPr>
          <w:rFonts w:ascii="Times New Roman" w:hAnsi="Times New Roman" w:cs="Times New Roman"/>
          <w:sz w:val="24"/>
          <w:szCs w:val="24"/>
        </w:rPr>
        <w:t xml:space="preserve"> 7 lipca 1994 r. Prawo Budowlane – Dz.U. z 20</w:t>
      </w:r>
      <w:r w:rsidR="002C3A65">
        <w:rPr>
          <w:rFonts w:ascii="Times New Roman" w:hAnsi="Times New Roman" w:cs="Times New Roman"/>
          <w:sz w:val="24"/>
          <w:szCs w:val="24"/>
        </w:rPr>
        <w:t xml:space="preserve">23 </w:t>
      </w:r>
      <w:r w:rsidRPr="00D634D6">
        <w:rPr>
          <w:rFonts w:ascii="Times New Roman" w:hAnsi="Times New Roman" w:cs="Times New Roman"/>
          <w:sz w:val="24"/>
          <w:szCs w:val="24"/>
        </w:rPr>
        <w:t xml:space="preserve">r. </w:t>
      </w:r>
      <w:r w:rsidR="002C3A65">
        <w:rPr>
          <w:rFonts w:ascii="Times New Roman" w:hAnsi="Times New Roman" w:cs="Times New Roman"/>
          <w:sz w:val="24"/>
          <w:szCs w:val="24"/>
        </w:rPr>
        <w:t>p</w:t>
      </w:r>
      <w:r w:rsidRPr="00D634D6">
        <w:rPr>
          <w:rFonts w:ascii="Times New Roman" w:hAnsi="Times New Roman" w:cs="Times New Roman"/>
          <w:sz w:val="24"/>
          <w:szCs w:val="24"/>
        </w:rPr>
        <w:t xml:space="preserve">oz. </w:t>
      </w:r>
      <w:r w:rsidR="002C3A65">
        <w:rPr>
          <w:rFonts w:ascii="Times New Roman" w:hAnsi="Times New Roman" w:cs="Times New Roman"/>
          <w:sz w:val="24"/>
          <w:szCs w:val="24"/>
        </w:rPr>
        <w:t>682</w:t>
      </w:r>
      <w:r w:rsidRPr="00D634D6">
        <w:rPr>
          <w:rFonts w:ascii="Times New Roman" w:hAnsi="Times New Roman" w:cs="Times New Roman"/>
          <w:sz w:val="24"/>
          <w:szCs w:val="24"/>
        </w:rPr>
        <w:t xml:space="preserve"> ze </w:t>
      </w:r>
      <w:r w:rsidR="00C967EF">
        <w:rPr>
          <w:rFonts w:ascii="Times New Roman" w:hAnsi="Times New Roman" w:cs="Times New Roman"/>
          <w:sz w:val="24"/>
          <w:szCs w:val="24"/>
        </w:rPr>
        <w:t xml:space="preserve"> </w:t>
      </w:r>
      <w:r w:rsidRPr="00D634D6">
        <w:rPr>
          <w:rFonts w:ascii="Times New Roman" w:hAnsi="Times New Roman" w:cs="Times New Roman"/>
          <w:sz w:val="24"/>
          <w:szCs w:val="24"/>
        </w:rPr>
        <w:t>zm.) wraz z aktami wykonawczymi oraz innymi przepisami w zakresie dotyczącym przedmiotu Umowy.</w:t>
      </w:r>
    </w:p>
    <w:p w14:paraId="6C9674A5" w14:textId="02B608FD" w:rsidR="00EA3F4A" w:rsidRPr="00D634D6" w:rsidRDefault="00D634D6" w:rsidP="00B848A3">
      <w:pPr>
        <w:pStyle w:val="Akapitzlist"/>
        <w:numPr>
          <w:ilvl w:val="0"/>
          <w:numId w:val="1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Zastosowane do wbudowania materiały, dostarczone wyroby i urządzenia powinny posiadać wymagane dopuszczenia do obrotu i stosowania w budownictwie (</w:t>
      </w:r>
      <w:bookmarkStart w:id="0" w:name="__DdeLink__1436_1413171892"/>
      <w:r w:rsidR="00A743CF">
        <w:rPr>
          <w:rFonts w:ascii="Times New Roman" w:hAnsi="Times New Roman" w:cs="Times New Roman"/>
          <w:sz w:val="24"/>
          <w:szCs w:val="24"/>
        </w:rPr>
        <w:t>u</w:t>
      </w:r>
      <w:r w:rsidRPr="00D634D6">
        <w:rPr>
          <w:rFonts w:ascii="Times New Roman" w:hAnsi="Times New Roman" w:cs="Times New Roman"/>
          <w:sz w:val="24"/>
          <w:szCs w:val="24"/>
        </w:rPr>
        <w:t>stawa o</w:t>
      </w:r>
      <w:r w:rsidR="00025732">
        <w:rPr>
          <w:rFonts w:ascii="Times New Roman" w:hAnsi="Times New Roman" w:cs="Times New Roman"/>
          <w:sz w:val="24"/>
          <w:szCs w:val="24"/>
        </w:rPr>
        <w:t> </w:t>
      </w:r>
      <w:r w:rsidRPr="00D634D6">
        <w:rPr>
          <w:rFonts w:ascii="Times New Roman" w:hAnsi="Times New Roman" w:cs="Times New Roman"/>
          <w:sz w:val="24"/>
          <w:szCs w:val="24"/>
        </w:rPr>
        <w:t>wyrobach budowlanych z dn</w:t>
      </w:r>
      <w:r w:rsidR="00A743CF">
        <w:rPr>
          <w:rFonts w:ascii="Times New Roman" w:hAnsi="Times New Roman" w:cs="Times New Roman"/>
          <w:sz w:val="24"/>
          <w:szCs w:val="24"/>
        </w:rPr>
        <w:t>ia</w:t>
      </w:r>
      <w:r w:rsidRPr="00D634D6">
        <w:rPr>
          <w:rFonts w:ascii="Times New Roman" w:hAnsi="Times New Roman" w:cs="Times New Roman"/>
          <w:sz w:val="24"/>
          <w:szCs w:val="24"/>
        </w:rPr>
        <w:t xml:space="preserve"> 16</w:t>
      </w:r>
      <w:r w:rsidR="00A743CF">
        <w:rPr>
          <w:rFonts w:ascii="Times New Roman" w:hAnsi="Times New Roman" w:cs="Times New Roman"/>
          <w:sz w:val="24"/>
          <w:szCs w:val="24"/>
        </w:rPr>
        <w:t xml:space="preserve"> kwietnia </w:t>
      </w:r>
      <w:r w:rsidRPr="00D634D6">
        <w:rPr>
          <w:rFonts w:ascii="Times New Roman" w:hAnsi="Times New Roman" w:cs="Times New Roman"/>
          <w:sz w:val="24"/>
          <w:szCs w:val="24"/>
        </w:rPr>
        <w:t xml:space="preserve">2004 r. </w:t>
      </w:r>
      <w:bookmarkEnd w:id="0"/>
      <w:r w:rsidRPr="00D634D6">
        <w:rPr>
          <w:rFonts w:ascii="Times New Roman" w:hAnsi="Times New Roman" w:cs="Times New Roman"/>
          <w:sz w:val="24"/>
          <w:szCs w:val="24"/>
        </w:rPr>
        <w:t>Dz.U. z 20</w:t>
      </w:r>
      <w:r w:rsidR="00A743CF">
        <w:rPr>
          <w:rFonts w:ascii="Times New Roman" w:hAnsi="Times New Roman" w:cs="Times New Roman"/>
          <w:sz w:val="24"/>
          <w:szCs w:val="24"/>
        </w:rPr>
        <w:t>21</w:t>
      </w:r>
      <w:r w:rsidRPr="00D634D6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A743CF">
        <w:rPr>
          <w:rFonts w:ascii="Times New Roman" w:hAnsi="Times New Roman" w:cs="Times New Roman"/>
          <w:sz w:val="24"/>
          <w:szCs w:val="24"/>
        </w:rPr>
        <w:t>213</w:t>
      </w:r>
      <w:r w:rsidRPr="00D634D6">
        <w:rPr>
          <w:rFonts w:ascii="Times New Roman" w:hAnsi="Times New Roman" w:cs="Times New Roman"/>
          <w:sz w:val="24"/>
          <w:szCs w:val="24"/>
        </w:rPr>
        <w:t xml:space="preserve"> z pózn. zm.) wraz z rozporządzeniami wykonawczymi.</w:t>
      </w:r>
    </w:p>
    <w:p w14:paraId="6305DC92" w14:textId="77777777" w:rsidR="00EA3F4A" w:rsidRPr="00D634D6" w:rsidRDefault="00D634D6" w:rsidP="00B848A3">
      <w:pPr>
        <w:pStyle w:val="Akapitzlist"/>
        <w:numPr>
          <w:ilvl w:val="0"/>
          <w:numId w:val="1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Na każde żądanie Zamawiającego, Wykonawca zobowiązany jest okazać do wskazanych wyrobów i materiałów aktualne specyfikacje techniczne, certyfikaty, świadectwa i atesty.</w:t>
      </w:r>
    </w:p>
    <w:p w14:paraId="72EBA5FA" w14:textId="77777777" w:rsidR="00EA3F4A" w:rsidRPr="00D634D6" w:rsidRDefault="00D634D6" w:rsidP="00B848A3">
      <w:pPr>
        <w:pStyle w:val="Akapitzlist"/>
        <w:numPr>
          <w:ilvl w:val="0"/>
          <w:numId w:val="1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Sporządzić dla każdego zlecenia kosztorys powykonawczy na podstawie cen jednostkowych zgodnie ze złożoną ofertą. </w:t>
      </w:r>
    </w:p>
    <w:p w14:paraId="46A0B9FF" w14:textId="7F50FB9A" w:rsidR="00EA3F4A" w:rsidRPr="00D634D6" w:rsidRDefault="00D634D6" w:rsidP="00B848A3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033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1F0C434E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Wykonawca zobowiązuje się:</w:t>
      </w:r>
    </w:p>
    <w:p w14:paraId="347ECEBE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lastRenderedPageBreak/>
        <w:t>- wykonać przedmiot Umowy z własnych materiałów i własnym sprzętem,</w:t>
      </w:r>
    </w:p>
    <w:p w14:paraId="7FCE2CD5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- zabezpieczyć teren robót oraz prowadzić roboty w sposób nie zagrażający </w:t>
      </w:r>
    </w:p>
    <w:p w14:paraId="239AD11B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   bezpieczeństwu ludzi i mienia, zgodnie z przepisami bhp i p.poż.</w:t>
      </w:r>
    </w:p>
    <w:p w14:paraId="0554B7AD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- zabezpieczyć instalacje i urządzenia na terenie robót i w jego bezpośrednim    otoczeniu do dnia odbioru przedmiotu Umowy,</w:t>
      </w:r>
    </w:p>
    <w:p w14:paraId="79C79691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- utrzymać należyty porządek w miejscu pracy i otoczeniu mającym związek </w:t>
      </w:r>
      <w:r w:rsidR="00B848A3" w:rsidRPr="00D634D6">
        <w:rPr>
          <w:rFonts w:ascii="Times New Roman" w:hAnsi="Times New Roman" w:cs="Times New Roman"/>
          <w:sz w:val="24"/>
          <w:szCs w:val="24"/>
        </w:rPr>
        <w:br/>
      </w:r>
      <w:r w:rsidRPr="00D634D6">
        <w:rPr>
          <w:rFonts w:ascii="Times New Roman" w:hAnsi="Times New Roman" w:cs="Times New Roman"/>
          <w:sz w:val="24"/>
          <w:szCs w:val="24"/>
        </w:rPr>
        <w:t>z    prowadzonymi robotami, usuwać i składować zbędne materiały, odpady i śmieci</w:t>
      </w:r>
      <w:r w:rsidR="00B848A3" w:rsidRPr="00D634D6">
        <w:rPr>
          <w:rFonts w:ascii="Times New Roman" w:hAnsi="Times New Roman" w:cs="Times New Roman"/>
          <w:sz w:val="24"/>
          <w:szCs w:val="24"/>
        </w:rPr>
        <w:t>.</w:t>
      </w:r>
    </w:p>
    <w:p w14:paraId="78E83FD8" w14:textId="066582A1" w:rsidR="00EA3F4A" w:rsidRPr="00D634D6" w:rsidRDefault="00D634D6" w:rsidP="00B848A3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033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0E63563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Zamawiający zobowiązany jest:</w:t>
      </w:r>
    </w:p>
    <w:p w14:paraId="1A9ACA71" w14:textId="2E3F2A94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– przekazać</w:t>
      </w:r>
      <w:r w:rsidR="00B848A3" w:rsidRPr="00D634D6">
        <w:rPr>
          <w:rFonts w:ascii="Times New Roman" w:hAnsi="Times New Roman" w:cs="Times New Roman"/>
          <w:sz w:val="24"/>
          <w:szCs w:val="24"/>
        </w:rPr>
        <w:t xml:space="preserve"> Wykonawcy  obiekt i  udostępnić  mu  dostęp  do  </w:t>
      </w:r>
      <w:r w:rsidRPr="00D634D6">
        <w:rPr>
          <w:rFonts w:ascii="Times New Roman" w:hAnsi="Times New Roman" w:cs="Times New Roman"/>
          <w:sz w:val="24"/>
          <w:szCs w:val="24"/>
        </w:rPr>
        <w:t xml:space="preserve"> pomieszczenie </w:t>
      </w:r>
      <w:r w:rsidR="00B848A3" w:rsidRPr="00D634D6">
        <w:rPr>
          <w:rFonts w:ascii="Times New Roman" w:hAnsi="Times New Roman" w:cs="Times New Roman"/>
          <w:sz w:val="24"/>
          <w:szCs w:val="24"/>
        </w:rPr>
        <w:t xml:space="preserve">przeznaczonych  </w:t>
      </w:r>
      <w:r w:rsidRPr="00D634D6">
        <w:rPr>
          <w:rFonts w:ascii="Times New Roman" w:hAnsi="Times New Roman" w:cs="Times New Roman"/>
          <w:sz w:val="24"/>
          <w:szCs w:val="24"/>
        </w:rPr>
        <w:t xml:space="preserve">do </w:t>
      </w:r>
      <w:r w:rsidR="00A03302">
        <w:rPr>
          <w:rFonts w:ascii="Times New Roman" w:hAnsi="Times New Roman" w:cs="Times New Roman"/>
          <w:sz w:val="24"/>
          <w:szCs w:val="24"/>
        </w:rPr>
        <w:t>wykonania robót,</w:t>
      </w:r>
    </w:p>
    <w:p w14:paraId="3F5522B9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- zapewnić dostęp do źródeł energii i wody,</w:t>
      </w:r>
    </w:p>
    <w:p w14:paraId="4021F819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- dokonać odbioru wykonanych robót zgodnie z zapisami niniejszej Umowy.</w:t>
      </w:r>
    </w:p>
    <w:p w14:paraId="7237B3FE" w14:textId="77777777" w:rsidR="00EA3F4A" w:rsidRPr="00D634D6" w:rsidRDefault="00EA3F4A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E00FA1A" w14:textId="39916C2F" w:rsidR="00EA3F4A" w:rsidRPr="00D634D6" w:rsidRDefault="00D634D6" w:rsidP="00B848A3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033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687A7C3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1. Strony ustalają terminy realizacji przedmiotu Umowy:</w:t>
      </w:r>
    </w:p>
    <w:p w14:paraId="7D3BC864" w14:textId="04E31778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- Rozpoczęcie:</w:t>
      </w:r>
      <w:r w:rsidR="00052661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D861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26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C48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F77DB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79839B63" w14:textId="5D1B6423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 xml:space="preserve">- Zakończenie: </w:t>
      </w:r>
      <w:r w:rsidR="00052661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D861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48C3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C48C3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848A3" w:rsidRPr="00D634D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8ED16EE" w14:textId="658F211B" w:rsidR="00EA3F4A" w:rsidRPr="00D634D6" w:rsidRDefault="00D634D6" w:rsidP="00B848A3">
      <w:pPr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2. Termin</w:t>
      </w:r>
      <w:r w:rsidR="00A03302">
        <w:rPr>
          <w:rFonts w:ascii="Times New Roman" w:hAnsi="Times New Roman" w:cs="Times New Roman"/>
          <w:sz w:val="24"/>
          <w:szCs w:val="24"/>
        </w:rPr>
        <w:t xml:space="preserve"> przystąpienia do</w:t>
      </w:r>
      <w:r w:rsidRPr="00D634D6">
        <w:rPr>
          <w:rFonts w:ascii="Times New Roman" w:hAnsi="Times New Roman" w:cs="Times New Roman"/>
          <w:sz w:val="24"/>
          <w:szCs w:val="24"/>
        </w:rPr>
        <w:t xml:space="preserve"> wykonania każde</w:t>
      </w:r>
      <w:r w:rsidR="00A03302">
        <w:rPr>
          <w:rFonts w:ascii="Times New Roman" w:hAnsi="Times New Roman" w:cs="Times New Roman"/>
          <w:sz w:val="24"/>
          <w:szCs w:val="24"/>
        </w:rPr>
        <w:t>j z zamawianych robót</w:t>
      </w:r>
      <w:r w:rsidRPr="00D634D6">
        <w:rPr>
          <w:rFonts w:ascii="Times New Roman" w:hAnsi="Times New Roman" w:cs="Times New Roman"/>
          <w:sz w:val="24"/>
          <w:szCs w:val="24"/>
        </w:rPr>
        <w:t xml:space="preserve"> </w:t>
      </w:r>
      <w:r w:rsidR="00A03302">
        <w:rPr>
          <w:rFonts w:ascii="Times New Roman" w:hAnsi="Times New Roman" w:cs="Times New Roman"/>
          <w:sz w:val="24"/>
          <w:szCs w:val="24"/>
        </w:rPr>
        <w:t>wynosi 5 dni od zlecenia przekazanego przez Zamawiającego, a następnie roboty winny być wykonywane przez przerw i opóźnień w terminie nie dłuższym niż okres obowiązywania umowy</w:t>
      </w:r>
      <w:r w:rsidRPr="00D634D6">
        <w:rPr>
          <w:rFonts w:ascii="Times New Roman" w:hAnsi="Times New Roman" w:cs="Times New Roman"/>
          <w:sz w:val="24"/>
          <w:szCs w:val="24"/>
        </w:rPr>
        <w:t>.</w:t>
      </w:r>
    </w:p>
    <w:p w14:paraId="4A958CF1" w14:textId="1AF00E69" w:rsidR="00EA3F4A" w:rsidRPr="00D634D6" w:rsidRDefault="00D634D6" w:rsidP="00B848A3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033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48A3" w:rsidRPr="00D634D6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664CC347" w14:textId="7CBDB758" w:rsidR="00EA3F4A" w:rsidRPr="00D634D6" w:rsidRDefault="00D634D6" w:rsidP="00B848A3">
      <w:pPr>
        <w:pStyle w:val="Akapitzlist"/>
        <w:numPr>
          <w:ilvl w:val="0"/>
          <w:numId w:val="3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Strony ustalają, że obowiązującą formą wynagrodzenia jest wynagrodzenie w formie </w:t>
      </w:r>
      <w:r w:rsidR="00A03302">
        <w:rPr>
          <w:rFonts w:ascii="Times New Roman" w:hAnsi="Times New Roman" w:cs="Times New Roman"/>
          <w:sz w:val="24"/>
          <w:szCs w:val="24"/>
        </w:rPr>
        <w:t>ryczałtowej wynikającej z wyliczenia obmiaru robót i cen jednostkowych wskazanych w</w:t>
      </w:r>
      <w:r w:rsidR="00025732">
        <w:rPr>
          <w:rFonts w:ascii="Times New Roman" w:hAnsi="Times New Roman" w:cs="Times New Roman"/>
          <w:sz w:val="24"/>
          <w:szCs w:val="24"/>
        </w:rPr>
        <w:t> </w:t>
      </w:r>
      <w:r w:rsidR="00A03302">
        <w:rPr>
          <w:rFonts w:ascii="Times New Roman" w:hAnsi="Times New Roman" w:cs="Times New Roman"/>
          <w:sz w:val="24"/>
          <w:szCs w:val="24"/>
        </w:rPr>
        <w:t xml:space="preserve">ofercie Wykonawcy. </w:t>
      </w:r>
    </w:p>
    <w:p w14:paraId="27E2013C" w14:textId="77777777" w:rsidR="00EA3F4A" w:rsidRPr="00D634D6" w:rsidRDefault="00EA3F4A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456226E" w14:textId="5DFAC902" w:rsidR="00EA3F4A" w:rsidRPr="00D634D6" w:rsidRDefault="00D634D6" w:rsidP="00B848A3">
      <w:pPr>
        <w:pStyle w:val="Akapitzlist"/>
        <w:numPr>
          <w:ilvl w:val="0"/>
          <w:numId w:val="3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Wynagrodzenie</w:t>
      </w:r>
      <w:r w:rsidR="00025732">
        <w:rPr>
          <w:rFonts w:ascii="Times New Roman" w:hAnsi="Times New Roman" w:cs="Times New Roman"/>
          <w:sz w:val="24"/>
          <w:szCs w:val="24"/>
        </w:rPr>
        <w:t>,</w:t>
      </w:r>
      <w:r w:rsidRPr="00D634D6">
        <w:rPr>
          <w:rFonts w:ascii="Times New Roman" w:hAnsi="Times New Roman" w:cs="Times New Roman"/>
          <w:sz w:val="24"/>
          <w:szCs w:val="24"/>
        </w:rPr>
        <w:t xml:space="preserve"> o którym mowa w ust. 2 obejmuje wszystkie koszty związane z</w:t>
      </w:r>
      <w:r w:rsidR="00025732">
        <w:rPr>
          <w:rFonts w:ascii="Times New Roman" w:hAnsi="Times New Roman" w:cs="Times New Roman"/>
          <w:sz w:val="24"/>
          <w:szCs w:val="24"/>
        </w:rPr>
        <w:t> </w:t>
      </w:r>
      <w:r w:rsidRPr="00D634D6">
        <w:rPr>
          <w:rFonts w:ascii="Times New Roman" w:hAnsi="Times New Roman" w:cs="Times New Roman"/>
          <w:sz w:val="24"/>
          <w:szCs w:val="24"/>
        </w:rPr>
        <w:t xml:space="preserve">prawidłowym wykonaniem przedmiotu Umowy, warunków realizacji oraz z przekonania </w:t>
      </w:r>
      <w:r w:rsidR="006E3AFE" w:rsidRPr="00D634D6">
        <w:rPr>
          <w:rFonts w:ascii="Times New Roman" w:hAnsi="Times New Roman" w:cs="Times New Roman"/>
          <w:sz w:val="24"/>
          <w:szCs w:val="24"/>
        </w:rPr>
        <w:br/>
      </w:r>
      <w:r w:rsidRPr="00D634D6">
        <w:rPr>
          <w:rFonts w:ascii="Times New Roman" w:hAnsi="Times New Roman" w:cs="Times New Roman"/>
          <w:sz w:val="24"/>
          <w:szCs w:val="24"/>
        </w:rPr>
        <w:t xml:space="preserve">i doświadczenia Wykonawcy, a w szczególności koszty: </w:t>
      </w:r>
    </w:p>
    <w:p w14:paraId="1773A251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- wykonania całego zakresu robót,</w:t>
      </w:r>
    </w:p>
    <w:p w14:paraId="4A26B46C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- wszelkich robót przygotowawczych, w tym zabezpieczenia warunków bhp i p.poż.,</w:t>
      </w:r>
    </w:p>
    <w:p w14:paraId="49E47983" w14:textId="6ADA4CD9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- wywozu i utylizacji odpadów</w:t>
      </w:r>
      <w:r w:rsidR="00826812">
        <w:rPr>
          <w:rFonts w:ascii="Times New Roman" w:hAnsi="Times New Roman" w:cs="Times New Roman"/>
          <w:sz w:val="24"/>
          <w:szCs w:val="24"/>
        </w:rPr>
        <w:t>, w tym</w:t>
      </w:r>
      <w:r w:rsidRPr="00D634D6">
        <w:rPr>
          <w:rFonts w:ascii="Times New Roman" w:hAnsi="Times New Roman" w:cs="Times New Roman"/>
          <w:sz w:val="24"/>
          <w:szCs w:val="24"/>
        </w:rPr>
        <w:t xml:space="preserve"> gruzu,</w:t>
      </w:r>
    </w:p>
    <w:p w14:paraId="5D166E1B" w14:textId="53C30F44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- prac porządkowych.</w:t>
      </w:r>
    </w:p>
    <w:p w14:paraId="408AE1A4" w14:textId="6530368F" w:rsidR="00EA3F4A" w:rsidRPr="00361187" w:rsidRDefault="00D634D6" w:rsidP="00B848A3">
      <w:pPr>
        <w:pStyle w:val="Akapitzlist"/>
        <w:numPr>
          <w:ilvl w:val="0"/>
          <w:numId w:val="3"/>
        </w:numPr>
        <w:spacing w:line="100" w:lineRule="atLeast"/>
        <w:ind w:left="142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1187">
        <w:rPr>
          <w:rFonts w:ascii="Times New Roman" w:hAnsi="Times New Roman" w:cs="Times New Roman"/>
          <w:color w:val="auto"/>
          <w:sz w:val="24"/>
          <w:szCs w:val="24"/>
        </w:rPr>
        <w:t xml:space="preserve">Jeżeli w toku realizacji robót wystąpi </w:t>
      </w:r>
      <w:r w:rsidR="00D861F8" w:rsidRPr="00361187">
        <w:rPr>
          <w:rFonts w:ascii="Times New Roman" w:hAnsi="Times New Roman" w:cs="Times New Roman"/>
          <w:color w:val="auto"/>
          <w:sz w:val="24"/>
          <w:szCs w:val="24"/>
        </w:rPr>
        <w:t>potrzeba</w:t>
      </w:r>
      <w:r w:rsidRPr="00361187">
        <w:rPr>
          <w:rFonts w:ascii="Times New Roman" w:hAnsi="Times New Roman" w:cs="Times New Roman"/>
          <w:color w:val="auto"/>
          <w:sz w:val="24"/>
          <w:szCs w:val="24"/>
        </w:rPr>
        <w:t xml:space="preserve"> wykonania</w:t>
      </w:r>
      <w:r w:rsidR="00887C33" w:rsidRPr="00361187">
        <w:rPr>
          <w:rFonts w:ascii="Times New Roman" w:hAnsi="Times New Roman" w:cs="Times New Roman"/>
          <w:color w:val="auto"/>
          <w:sz w:val="24"/>
          <w:szCs w:val="24"/>
        </w:rPr>
        <w:t xml:space="preserve"> prac dodatkowych</w:t>
      </w:r>
      <w:r w:rsidRPr="00361187">
        <w:rPr>
          <w:rFonts w:ascii="Times New Roman" w:hAnsi="Times New Roman" w:cs="Times New Roman"/>
          <w:color w:val="auto"/>
          <w:sz w:val="24"/>
          <w:szCs w:val="24"/>
        </w:rPr>
        <w:t xml:space="preserve"> Wykonawca zobowiązany jest je wykonać na dodatkowe </w:t>
      </w:r>
      <w:r w:rsidR="00361187" w:rsidRPr="00361187">
        <w:rPr>
          <w:rFonts w:ascii="Times New Roman" w:hAnsi="Times New Roman" w:cs="Times New Roman"/>
          <w:color w:val="auto"/>
          <w:sz w:val="24"/>
          <w:szCs w:val="24"/>
        </w:rPr>
        <w:t xml:space="preserve">pisemne  zlecenie </w:t>
      </w:r>
      <w:r w:rsidRPr="00361187">
        <w:rPr>
          <w:rFonts w:ascii="Times New Roman" w:hAnsi="Times New Roman" w:cs="Times New Roman"/>
          <w:color w:val="auto"/>
          <w:sz w:val="24"/>
          <w:szCs w:val="24"/>
        </w:rPr>
        <w:t>Zamawiającego. Zakres robót dodatkowych określony zostanie w</w:t>
      </w:r>
      <w:r w:rsidR="00025732" w:rsidRPr="0036118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D861F8" w:rsidRPr="00361187">
        <w:rPr>
          <w:rFonts w:ascii="Times New Roman" w:hAnsi="Times New Roman" w:cs="Times New Roman"/>
          <w:color w:val="auto"/>
          <w:sz w:val="24"/>
          <w:szCs w:val="24"/>
        </w:rPr>
        <w:t>zleceniu</w:t>
      </w:r>
      <w:r w:rsidRPr="00361187">
        <w:rPr>
          <w:rFonts w:ascii="Times New Roman" w:hAnsi="Times New Roman" w:cs="Times New Roman"/>
          <w:color w:val="auto"/>
          <w:sz w:val="24"/>
          <w:szCs w:val="24"/>
        </w:rPr>
        <w:t xml:space="preserve"> i ich wykonanie po akceptacji przez Zamawiającego będzie podstaw</w:t>
      </w:r>
      <w:r w:rsidR="00D861F8" w:rsidRPr="00361187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Pr="003611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E3AFE" w:rsidRPr="00361187">
        <w:rPr>
          <w:rFonts w:ascii="Times New Roman" w:hAnsi="Times New Roman" w:cs="Times New Roman"/>
          <w:color w:val="auto"/>
          <w:sz w:val="24"/>
          <w:szCs w:val="24"/>
        </w:rPr>
        <w:t xml:space="preserve">wypłacenia wynagrodzenia. </w:t>
      </w:r>
    </w:p>
    <w:p w14:paraId="2982D135" w14:textId="385283B9" w:rsidR="004C48C3" w:rsidRPr="00361187" w:rsidRDefault="004C48C3" w:rsidP="00B848A3">
      <w:pPr>
        <w:pStyle w:val="Akapitzlist"/>
        <w:numPr>
          <w:ilvl w:val="0"/>
          <w:numId w:val="3"/>
        </w:numPr>
        <w:spacing w:line="100" w:lineRule="atLeast"/>
        <w:ind w:left="142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1187">
        <w:rPr>
          <w:rFonts w:ascii="Times New Roman" w:hAnsi="Times New Roman" w:cs="Times New Roman"/>
          <w:color w:val="auto"/>
          <w:sz w:val="24"/>
          <w:szCs w:val="24"/>
        </w:rPr>
        <w:t xml:space="preserve">Wartość prac  dodatkowych  nie może  przekroczyć  30% wartości zamówienia określonej w formularzu ofertowy  stanowiącym  załącznik  do  umowy </w:t>
      </w:r>
      <w:r w:rsidR="00807E55" w:rsidRPr="00361187">
        <w:rPr>
          <w:rFonts w:ascii="Times New Roman" w:hAnsi="Times New Roman" w:cs="Times New Roman"/>
          <w:color w:val="auto"/>
          <w:sz w:val="24"/>
          <w:szCs w:val="24"/>
        </w:rPr>
        <w:t>jak  również  nie  może przekroczyć  kwoty 130 000 zł.</w:t>
      </w:r>
    </w:p>
    <w:p w14:paraId="2AFF36A2" w14:textId="14332ABF" w:rsidR="006E3AFE" w:rsidRPr="00D634D6" w:rsidRDefault="006E3AFE" w:rsidP="00B848A3">
      <w:pPr>
        <w:pStyle w:val="Akapitzlist"/>
        <w:numPr>
          <w:ilvl w:val="0"/>
          <w:numId w:val="3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Przyjmujący zamówienie nie może żądać podwyższenia wynagrodzenia, jeżeli wykonał prace dodatkowe bez uzyskania zgody zamawiającego</w:t>
      </w:r>
      <w:r w:rsidR="00826812">
        <w:rPr>
          <w:rFonts w:ascii="Times New Roman" w:hAnsi="Times New Roman" w:cs="Times New Roman"/>
          <w:sz w:val="24"/>
          <w:szCs w:val="24"/>
        </w:rPr>
        <w:t>.</w:t>
      </w:r>
    </w:p>
    <w:p w14:paraId="1BDFA777" w14:textId="4A6CC4C0" w:rsidR="00EA3F4A" w:rsidRPr="00D634D6" w:rsidRDefault="00D634D6" w:rsidP="00B848A3">
      <w:pPr>
        <w:pStyle w:val="Akapitzlist"/>
        <w:numPr>
          <w:ilvl w:val="0"/>
          <w:numId w:val="3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Jeżeli okazałoby się konieczne wykonanie dodatkowych robót wynikłych z błędów lub zaniedbań Wykonawcy, prace takie zostaną wykonane przez Wykonawcę na własny koszt. W</w:t>
      </w:r>
      <w:r w:rsidR="00025732">
        <w:rPr>
          <w:rFonts w:ascii="Times New Roman" w:hAnsi="Times New Roman" w:cs="Times New Roman"/>
          <w:sz w:val="24"/>
          <w:szCs w:val="24"/>
        </w:rPr>
        <w:t> </w:t>
      </w:r>
      <w:r w:rsidRPr="00D634D6">
        <w:rPr>
          <w:rFonts w:ascii="Times New Roman" w:hAnsi="Times New Roman" w:cs="Times New Roman"/>
          <w:sz w:val="24"/>
          <w:szCs w:val="24"/>
        </w:rPr>
        <w:t>przypadku niewykonania przez Wykonawcę wyżej wymienionych prac mimo wezwania, zostaną one wykonane przez Zamawiającego za koszt Wykonawcy.</w:t>
      </w:r>
    </w:p>
    <w:p w14:paraId="6E284610" w14:textId="77777777" w:rsidR="00EA3F4A" w:rsidRPr="00D634D6" w:rsidRDefault="00D634D6" w:rsidP="00B848A3">
      <w:pPr>
        <w:pStyle w:val="Akapitzlist"/>
        <w:numPr>
          <w:ilvl w:val="0"/>
          <w:numId w:val="3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lastRenderedPageBreak/>
        <w:t xml:space="preserve">Do wyceny robót dodatkowych Wykonawca zastosuje tę samą metodę wyceny i stawki, która była użyta przy określeniu ceny ofertowej. </w:t>
      </w:r>
    </w:p>
    <w:p w14:paraId="1A14B8BE" w14:textId="77777777" w:rsidR="00EA3F4A" w:rsidRPr="00D634D6" w:rsidRDefault="00D634D6" w:rsidP="006E3AFE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§8</w:t>
      </w:r>
    </w:p>
    <w:p w14:paraId="28001E47" w14:textId="77777777" w:rsidR="00EA3F4A" w:rsidRPr="00D634D6" w:rsidRDefault="00D634D6" w:rsidP="00B848A3">
      <w:pPr>
        <w:pStyle w:val="Akapitzlist"/>
        <w:numPr>
          <w:ilvl w:val="0"/>
          <w:numId w:val="4"/>
        </w:numPr>
        <w:spacing w:line="100" w:lineRule="atLeast"/>
        <w:ind w:left="142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Strony postanawiają, że rozliczenie przedmiotu Umowy nastąpi fakturami VAT za każdy wykonany zakres zleconych robót, na konto Wykonawcy: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 xml:space="preserve"> Nr ………………………</w:t>
      </w:r>
      <w:r w:rsidR="006E3AFE" w:rsidRPr="00D634D6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</w:t>
      </w:r>
      <w:r w:rsidRPr="00D634D6">
        <w:rPr>
          <w:rFonts w:ascii="Times New Roman" w:hAnsi="Times New Roman" w:cs="Times New Roman"/>
          <w:b/>
          <w:bCs/>
          <w:sz w:val="24"/>
          <w:szCs w:val="24"/>
        </w:rPr>
        <w:t>…….</w:t>
      </w:r>
    </w:p>
    <w:p w14:paraId="279647B0" w14:textId="77777777" w:rsidR="00EA3F4A" w:rsidRPr="00D634D6" w:rsidRDefault="00D634D6" w:rsidP="00B848A3">
      <w:pPr>
        <w:pStyle w:val="Akapitzlist"/>
        <w:numPr>
          <w:ilvl w:val="0"/>
          <w:numId w:val="4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Podstawą wystawienia faktury VAT jest podpisany przez obie strony Umowy protokół odbioru końcowego każdego zlecenia wykonania robót.</w:t>
      </w:r>
    </w:p>
    <w:p w14:paraId="4B48DFC3" w14:textId="77777777" w:rsidR="00EA3F4A" w:rsidRPr="00D634D6" w:rsidRDefault="00D634D6" w:rsidP="00B848A3">
      <w:pPr>
        <w:pStyle w:val="Akapitzlist"/>
        <w:numPr>
          <w:ilvl w:val="0"/>
          <w:numId w:val="4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Strony zgodnie postanawiają, że Wykonawca nie może bez uprzedniej zgody Zamawiającego podejmować żadnych czynności, w szczególności zawierać umów, zwłaszcza cesji i poręczenia, których skutkiem mogłoby być przejście na osobę trzecią, na podstawie umowy lub z mocy prawa wierzytelności przysługującej Wykonawcy w stosunku do Zamawiającego, albo wstąpienie osoby trzeciej w prawa zaspokojonego wierzyciela.</w:t>
      </w:r>
    </w:p>
    <w:p w14:paraId="45BD17DA" w14:textId="7059FCD7" w:rsidR="00EA3F4A" w:rsidRPr="00D634D6" w:rsidRDefault="00D634D6" w:rsidP="00B848A3">
      <w:pPr>
        <w:pStyle w:val="Akapitzlist"/>
        <w:numPr>
          <w:ilvl w:val="0"/>
          <w:numId w:val="4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Za każde pojedyncze naruszenie postanowienia przepisu § 8 ust. 3, Wykonawca zapłaci Zamawiającemu karę umowną w wysokości 10</w:t>
      </w:r>
      <w:r w:rsidR="00D459D7">
        <w:rPr>
          <w:rFonts w:ascii="Times New Roman" w:hAnsi="Times New Roman" w:cs="Times New Roman"/>
          <w:sz w:val="24"/>
          <w:szCs w:val="24"/>
        </w:rPr>
        <w:t> 000 zł</w:t>
      </w:r>
      <w:r w:rsidRPr="00D634D6">
        <w:rPr>
          <w:rFonts w:ascii="Times New Roman" w:hAnsi="Times New Roman" w:cs="Times New Roman"/>
          <w:sz w:val="24"/>
          <w:szCs w:val="24"/>
        </w:rPr>
        <w:t xml:space="preserve">. Karę umowną Wykonawca zobowiązuje się zapłacić w terminie 7 dni po otrzymaniu pisemnego wezwania Zamawiającego. </w:t>
      </w:r>
    </w:p>
    <w:p w14:paraId="0248E223" w14:textId="49C4E738" w:rsidR="00EA3F4A" w:rsidRPr="00D634D6" w:rsidRDefault="00D634D6" w:rsidP="00B848A3">
      <w:pPr>
        <w:pStyle w:val="Akapitzlist"/>
        <w:numPr>
          <w:ilvl w:val="0"/>
          <w:numId w:val="4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Zamawiający zobowiązuje się zapłacić Wykonawcy wynagrodzenie w terminie do 30 dni, licząc od dnia dostarczenia faktury VAT, przelewem bankowym na konto wskazane w niniejszej Umowie.</w:t>
      </w:r>
    </w:p>
    <w:p w14:paraId="41180752" w14:textId="77777777" w:rsidR="00EA3F4A" w:rsidRPr="00D634D6" w:rsidRDefault="00D634D6" w:rsidP="00B848A3">
      <w:pPr>
        <w:pStyle w:val="Akapitzlist"/>
        <w:numPr>
          <w:ilvl w:val="0"/>
          <w:numId w:val="4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Przy przekroczeniu terminu płatności, Wykonawcy przysługuje prawo naliczania odsetek.</w:t>
      </w:r>
    </w:p>
    <w:p w14:paraId="51DDADE1" w14:textId="77777777" w:rsidR="00EA3F4A" w:rsidRPr="00D634D6" w:rsidRDefault="00D634D6" w:rsidP="00B848A3">
      <w:pPr>
        <w:pStyle w:val="Akapitzlist"/>
        <w:numPr>
          <w:ilvl w:val="0"/>
          <w:numId w:val="4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Zmiana konta bankowego Wykonawcy wymaga podpisania aneksu do umowy</w:t>
      </w:r>
    </w:p>
    <w:p w14:paraId="40648075" w14:textId="21E737A5" w:rsidR="00EA3F4A" w:rsidRPr="00AD0135" w:rsidRDefault="00D634D6" w:rsidP="00B848A3">
      <w:pPr>
        <w:pStyle w:val="Tekstpodstawowy"/>
        <w:numPr>
          <w:ilvl w:val="0"/>
          <w:numId w:val="4"/>
        </w:numPr>
        <w:spacing w:line="100" w:lineRule="atLeast"/>
        <w:ind w:left="142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135">
        <w:rPr>
          <w:rFonts w:ascii="Times New Roman" w:hAnsi="Times New Roman" w:cs="Times New Roman"/>
          <w:color w:val="000000" w:themeColor="text1"/>
          <w:sz w:val="24"/>
          <w:szCs w:val="24"/>
        </w:rPr>
        <w:t>Wskazany numer rachunku musi być zgłoszony do ewidencji tzw. „białej listy” tj. numerów rachunków rozliczeniowych, o których mowa w art. 49 ust. 1 pkt 1 ustawy z dnia 29 sierpnia 1997 r. – Prawo bankowe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6AA0DBAC" w14:textId="77777777" w:rsidR="00EA3F4A" w:rsidRPr="00D634D6" w:rsidRDefault="00D634D6" w:rsidP="006E3AFE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§9</w:t>
      </w:r>
    </w:p>
    <w:p w14:paraId="38184727" w14:textId="77777777" w:rsidR="00EA3F4A" w:rsidRPr="00D634D6" w:rsidRDefault="00D634D6" w:rsidP="00B848A3">
      <w:pPr>
        <w:pStyle w:val="Akapitzlist"/>
        <w:numPr>
          <w:ilvl w:val="0"/>
          <w:numId w:val="5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Wykonawca na wykonany przedmiot zamówienia udziela gwarancji licząc od dnia protokolarnego odbioru każdego etapu w </w:t>
      </w:r>
      <w:r w:rsidRPr="00FC1331">
        <w:rPr>
          <w:rFonts w:ascii="Times New Roman" w:hAnsi="Times New Roman" w:cs="Times New Roman"/>
          <w:sz w:val="24"/>
          <w:szCs w:val="24"/>
        </w:rPr>
        <w:t xml:space="preserve">wymiarze </w:t>
      </w:r>
      <w:r w:rsidRPr="00FC1331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Pr="00D634D6">
        <w:rPr>
          <w:rFonts w:ascii="Times New Roman" w:hAnsi="Times New Roman" w:cs="Times New Roman"/>
          <w:sz w:val="24"/>
          <w:szCs w:val="24"/>
        </w:rPr>
        <w:t xml:space="preserve"> miesięcy.</w:t>
      </w:r>
    </w:p>
    <w:p w14:paraId="166E6BB4" w14:textId="77777777" w:rsidR="00EA3F4A" w:rsidRPr="00D634D6" w:rsidRDefault="00D634D6" w:rsidP="00B848A3">
      <w:pPr>
        <w:pStyle w:val="Akapitzlist"/>
        <w:numPr>
          <w:ilvl w:val="0"/>
          <w:numId w:val="5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Zasady gwarancji i rękojmi strony regulują w oparciu o właściwe postanowienia Kodeksu Cywilnego.</w:t>
      </w:r>
    </w:p>
    <w:p w14:paraId="25268546" w14:textId="77777777" w:rsidR="00EA3F4A" w:rsidRPr="00D634D6" w:rsidRDefault="00D634D6" w:rsidP="00B848A3">
      <w:pPr>
        <w:pStyle w:val="Akapitzlist"/>
        <w:numPr>
          <w:ilvl w:val="0"/>
          <w:numId w:val="5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Zamawiający jest zobowiązany powiadomić Wykonawcę o powstałych wadach przedmiotu Umowy w terminie 7 dni od ich ujawnienia.</w:t>
      </w:r>
    </w:p>
    <w:p w14:paraId="51D3A0B3" w14:textId="3E4E88C9" w:rsidR="00EA3F4A" w:rsidRPr="00D634D6" w:rsidRDefault="00D634D6" w:rsidP="00B848A3">
      <w:pPr>
        <w:pStyle w:val="Akapitzlist"/>
        <w:numPr>
          <w:ilvl w:val="0"/>
          <w:numId w:val="5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Wykonawca zobowiązuje się do nieodpłatnego usunięcia wad, które wystąpiłyby w </w:t>
      </w:r>
      <w:r w:rsidR="00025732">
        <w:rPr>
          <w:rFonts w:ascii="Times New Roman" w:hAnsi="Times New Roman" w:cs="Times New Roman"/>
          <w:sz w:val="24"/>
          <w:szCs w:val="24"/>
        </w:rPr>
        <w:t> </w:t>
      </w:r>
      <w:r w:rsidRPr="00D634D6">
        <w:rPr>
          <w:rFonts w:ascii="Times New Roman" w:hAnsi="Times New Roman" w:cs="Times New Roman"/>
          <w:sz w:val="24"/>
          <w:szCs w:val="24"/>
        </w:rPr>
        <w:t>okresie gwarancji i rękojmi w terminie do 14 dni od ich zgłoszenia przez Zamawiającego.</w:t>
      </w:r>
    </w:p>
    <w:p w14:paraId="3EC8DDCD" w14:textId="77777777" w:rsidR="00EA3F4A" w:rsidRPr="00D634D6" w:rsidRDefault="00D634D6" w:rsidP="00B848A3">
      <w:pPr>
        <w:pStyle w:val="Akapitzlist"/>
        <w:numPr>
          <w:ilvl w:val="0"/>
          <w:numId w:val="5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Okres gwarancji ulega przedłużeniu  o okres trwania usuwania wad.</w:t>
      </w:r>
    </w:p>
    <w:p w14:paraId="3AF1D518" w14:textId="3A2338A7" w:rsidR="00EA3F4A" w:rsidRPr="00D634D6" w:rsidRDefault="00D634D6" w:rsidP="00B848A3">
      <w:pPr>
        <w:pStyle w:val="Akapitzlist"/>
        <w:numPr>
          <w:ilvl w:val="0"/>
          <w:numId w:val="5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W przypadku, gdy Wykonawca nie dokona likwidacji zgłoszonej wady lub usterki w</w:t>
      </w:r>
      <w:r w:rsidR="00025732">
        <w:rPr>
          <w:rFonts w:ascii="Times New Roman" w:hAnsi="Times New Roman" w:cs="Times New Roman"/>
          <w:sz w:val="24"/>
          <w:szCs w:val="24"/>
        </w:rPr>
        <w:t> </w:t>
      </w:r>
      <w:r w:rsidRPr="00D634D6">
        <w:rPr>
          <w:rFonts w:ascii="Times New Roman" w:hAnsi="Times New Roman" w:cs="Times New Roman"/>
          <w:sz w:val="24"/>
          <w:szCs w:val="24"/>
        </w:rPr>
        <w:t>określonym terminie, Zamawiający ma prawo dokonać tej likwidacji we własnym zakresie i obciążyć kosztami Wykonawcę, a ponadto obciążyć go kara umowną określona w §10 niniejszej Umowy.</w:t>
      </w:r>
    </w:p>
    <w:p w14:paraId="6A88C877" w14:textId="77777777" w:rsidR="00EA3F4A" w:rsidRPr="00D634D6" w:rsidRDefault="00D634D6" w:rsidP="006E3AFE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§10</w:t>
      </w:r>
    </w:p>
    <w:p w14:paraId="1C7F79C4" w14:textId="77777777" w:rsidR="00EA3F4A" w:rsidRPr="00D634D6" w:rsidRDefault="00D634D6" w:rsidP="00B848A3">
      <w:pPr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W razie nie wykonania lub nienależytego wykonania przedmiotu Umowy przez Wykonawcę lub nie dotrzymania warunków Umowy przez Zamawiającego, strony ustalają, że:</w:t>
      </w:r>
    </w:p>
    <w:p w14:paraId="616F0355" w14:textId="77777777" w:rsidR="00EA3F4A" w:rsidRPr="00D634D6" w:rsidRDefault="00D634D6" w:rsidP="00B848A3">
      <w:pPr>
        <w:pStyle w:val="Akapitzlist"/>
        <w:numPr>
          <w:ilvl w:val="0"/>
          <w:numId w:val="6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lastRenderedPageBreak/>
        <w:t>Wykonawca zapłaci Zamawiającemu kary umowne:</w:t>
      </w:r>
    </w:p>
    <w:p w14:paraId="7ADFB761" w14:textId="74413548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- za każdy dzień </w:t>
      </w:r>
      <w:r w:rsidR="00D459D7">
        <w:rPr>
          <w:rFonts w:ascii="Times New Roman" w:hAnsi="Times New Roman" w:cs="Times New Roman"/>
          <w:sz w:val="24"/>
          <w:szCs w:val="24"/>
        </w:rPr>
        <w:t xml:space="preserve">nieuzasadnionego </w:t>
      </w:r>
      <w:r w:rsidRPr="00D634D6">
        <w:rPr>
          <w:rFonts w:ascii="Times New Roman" w:hAnsi="Times New Roman" w:cs="Times New Roman"/>
          <w:sz w:val="24"/>
          <w:szCs w:val="24"/>
        </w:rPr>
        <w:t xml:space="preserve">opóźnienia w oddaniu etapu umowy z przyczyn zależnych od Wykonawcy – w wysokości </w:t>
      </w:r>
      <w:r w:rsidR="00D459D7">
        <w:rPr>
          <w:rFonts w:ascii="Times New Roman" w:hAnsi="Times New Roman" w:cs="Times New Roman"/>
          <w:sz w:val="24"/>
          <w:szCs w:val="24"/>
        </w:rPr>
        <w:t>500 zł</w:t>
      </w:r>
      <w:r w:rsidRPr="00D634D6">
        <w:rPr>
          <w:rFonts w:ascii="Times New Roman" w:hAnsi="Times New Roman" w:cs="Times New Roman"/>
          <w:sz w:val="24"/>
          <w:szCs w:val="24"/>
        </w:rPr>
        <w:t>, jednak nie więcej niż 5</w:t>
      </w:r>
      <w:r w:rsidR="00D459D7">
        <w:rPr>
          <w:rFonts w:ascii="Times New Roman" w:hAnsi="Times New Roman" w:cs="Times New Roman"/>
          <w:sz w:val="24"/>
          <w:szCs w:val="24"/>
        </w:rPr>
        <w:t>000 zł,</w:t>
      </w:r>
    </w:p>
    <w:p w14:paraId="738B0CD4" w14:textId="2CF04D4B" w:rsidR="006E3AFE" w:rsidRPr="00D634D6" w:rsidRDefault="006E3AFE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 - w przypadku odstąpienia od umowy z winy Wykonawcy – 10</w:t>
      </w:r>
      <w:r w:rsidR="00D459D7">
        <w:rPr>
          <w:rFonts w:ascii="Times New Roman" w:hAnsi="Times New Roman" w:cs="Times New Roman"/>
          <w:sz w:val="24"/>
          <w:szCs w:val="24"/>
        </w:rPr>
        <w:t> 000 zł,</w:t>
      </w:r>
    </w:p>
    <w:p w14:paraId="38782650" w14:textId="4A16C5B0" w:rsidR="006E3AFE" w:rsidRPr="00D634D6" w:rsidRDefault="006E3AFE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- łącznie kary umowne nie mogą przekraczać 30</w:t>
      </w:r>
      <w:r w:rsidR="00D459D7">
        <w:rPr>
          <w:rFonts w:ascii="Times New Roman" w:hAnsi="Times New Roman" w:cs="Times New Roman"/>
          <w:sz w:val="24"/>
          <w:szCs w:val="24"/>
        </w:rPr>
        <w:t> 000 zł.</w:t>
      </w:r>
    </w:p>
    <w:p w14:paraId="7462AA4B" w14:textId="0630CF9E" w:rsidR="00EA3F4A" w:rsidRPr="00D634D6" w:rsidRDefault="00D634D6" w:rsidP="00B848A3">
      <w:pPr>
        <w:pStyle w:val="Akapitzlist"/>
        <w:numPr>
          <w:ilvl w:val="0"/>
          <w:numId w:val="6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W przypadku, gdyby w wyniku niewykonania lub nienależytego wykonania Umowy przez Wykonawcę u Zamawiającego powstała szkoda przewyższająca ustanowion</w:t>
      </w:r>
      <w:r w:rsidR="00D459D7">
        <w:rPr>
          <w:rFonts w:ascii="Times New Roman" w:hAnsi="Times New Roman" w:cs="Times New Roman"/>
          <w:sz w:val="24"/>
          <w:szCs w:val="24"/>
        </w:rPr>
        <w:t>ą</w:t>
      </w:r>
      <w:r w:rsidRPr="00D634D6">
        <w:rPr>
          <w:rFonts w:ascii="Times New Roman" w:hAnsi="Times New Roman" w:cs="Times New Roman"/>
          <w:sz w:val="24"/>
          <w:szCs w:val="24"/>
        </w:rPr>
        <w:t xml:space="preserve"> karę umowną, Zamawiający ma prawo żądać od Wykonawcy odszkodowania uzupełniającego.</w:t>
      </w:r>
    </w:p>
    <w:p w14:paraId="1A2D5986" w14:textId="77777777" w:rsidR="00EA3F4A" w:rsidRPr="00D634D6" w:rsidRDefault="00D634D6" w:rsidP="00B848A3">
      <w:pPr>
        <w:pStyle w:val="Akapitzlist"/>
        <w:numPr>
          <w:ilvl w:val="0"/>
          <w:numId w:val="6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W przypadku zaistnienia okoliczności uzasadniających zapłatę kar umownych, Wykonawca zobowiązany jest do ich zapłacenia w terminie 7 dni od daty otrzymania pisemnego wezwania Zamawiającego. </w:t>
      </w:r>
    </w:p>
    <w:p w14:paraId="58D03A74" w14:textId="77777777" w:rsidR="00EA3F4A" w:rsidRPr="00D634D6" w:rsidRDefault="00D634D6" w:rsidP="00B848A3">
      <w:pPr>
        <w:pStyle w:val="Akapitzlist"/>
        <w:numPr>
          <w:ilvl w:val="0"/>
          <w:numId w:val="6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W przypadku konieczności naliczenia kar umownych Wykonawca wyraża zgodę na potrącenie kar umownych z przysługującego mu wynagrodzenia.</w:t>
      </w:r>
    </w:p>
    <w:p w14:paraId="475F46A3" w14:textId="77777777" w:rsidR="00EA3F4A" w:rsidRPr="00D634D6" w:rsidRDefault="00D634D6" w:rsidP="006E3AFE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§11</w:t>
      </w:r>
    </w:p>
    <w:p w14:paraId="2D25B488" w14:textId="62F816D5" w:rsidR="00EA3F4A" w:rsidRPr="00D634D6" w:rsidRDefault="005904D0" w:rsidP="00B848A3">
      <w:pPr>
        <w:pStyle w:val="Akapitzlist"/>
        <w:numPr>
          <w:ilvl w:val="0"/>
          <w:numId w:val="7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="00D634D6" w:rsidRPr="00D634D6">
        <w:rPr>
          <w:rFonts w:ascii="Times New Roman" w:hAnsi="Times New Roman" w:cs="Times New Roman"/>
          <w:sz w:val="24"/>
          <w:szCs w:val="24"/>
        </w:rPr>
        <w:t xml:space="preserve"> nie ponosi odpowiedzialności za wypadki i zajścia powstałe przy wykonywaniu robót.</w:t>
      </w:r>
    </w:p>
    <w:p w14:paraId="1A8B8CAA" w14:textId="77777777" w:rsidR="006E3AFE" w:rsidRPr="00D634D6" w:rsidRDefault="00D634D6" w:rsidP="00B848A3">
      <w:pPr>
        <w:pStyle w:val="Akapitzlist"/>
        <w:numPr>
          <w:ilvl w:val="0"/>
          <w:numId w:val="7"/>
        </w:numPr>
        <w:spacing w:line="100" w:lineRule="atLeast"/>
        <w:ind w:left="142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 xml:space="preserve">Wykonawca zobowiązany jest do posiadania ubezpieczenia od wszelkich ryzyk związanych z realizacją przedmiotu Umowy, </w:t>
      </w:r>
    </w:p>
    <w:p w14:paraId="76A025A1" w14:textId="77777777" w:rsidR="006E3AFE" w:rsidRPr="00D634D6" w:rsidRDefault="006E3AFE" w:rsidP="006E3AFE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D08373" w14:textId="77777777" w:rsidR="00EA3F4A" w:rsidRPr="00D634D6" w:rsidRDefault="00D634D6" w:rsidP="006E3AFE">
      <w:pPr>
        <w:pStyle w:val="Akapitzlist"/>
        <w:spacing w:line="100" w:lineRule="atLeast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§12</w:t>
      </w:r>
    </w:p>
    <w:p w14:paraId="724FDD9E" w14:textId="428AF672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W razie wystąpienia istotnej zmiany okoliczności powodującej, że wykonanie Umowy nie leży w interesie publicznym, czego nie można było przewidzieć w chwili zawarcia Umowy, Zamawiający może odstąpić od Umowy w terminie 7 dni od powzięcia wiadomości o</w:t>
      </w:r>
      <w:r w:rsidR="00025732">
        <w:rPr>
          <w:rFonts w:ascii="Times New Roman" w:hAnsi="Times New Roman" w:cs="Times New Roman"/>
          <w:sz w:val="24"/>
          <w:szCs w:val="24"/>
        </w:rPr>
        <w:t> </w:t>
      </w:r>
      <w:r w:rsidRPr="00D634D6">
        <w:rPr>
          <w:rFonts w:ascii="Times New Roman" w:hAnsi="Times New Roman" w:cs="Times New Roman"/>
          <w:sz w:val="24"/>
          <w:szCs w:val="24"/>
        </w:rPr>
        <w:t>powyższych okolicznościach. W takim przypadku Wykonawca może żądać jedynie wynagrodzenia należnego mu z tytułu wykonania części Umowy.</w:t>
      </w:r>
    </w:p>
    <w:p w14:paraId="7CF5E690" w14:textId="77777777" w:rsidR="00EA3F4A" w:rsidRPr="00D634D6" w:rsidRDefault="00D634D6" w:rsidP="006E3AFE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§13</w:t>
      </w:r>
    </w:p>
    <w:p w14:paraId="009B1F5F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Ewentualne spory wynikłe na tle realizacji niniejszej Umowy będą rozstrzygane przez właściwy rzeczowo Sąd w Rzeszowie.</w:t>
      </w:r>
    </w:p>
    <w:p w14:paraId="5A0F3921" w14:textId="77777777" w:rsidR="00EA3F4A" w:rsidRPr="00D634D6" w:rsidRDefault="00D634D6" w:rsidP="006E3AFE">
      <w:pPr>
        <w:spacing w:line="100" w:lineRule="atLeast"/>
        <w:ind w:left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4D6">
        <w:rPr>
          <w:rFonts w:ascii="Times New Roman" w:hAnsi="Times New Roman" w:cs="Times New Roman"/>
          <w:b/>
          <w:bCs/>
          <w:sz w:val="24"/>
          <w:szCs w:val="24"/>
        </w:rPr>
        <w:t>§14</w:t>
      </w:r>
    </w:p>
    <w:p w14:paraId="150F9AFB" w14:textId="77777777" w:rsidR="00EA3F4A" w:rsidRPr="00D634D6" w:rsidRDefault="00D634D6" w:rsidP="00B848A3">
      <w:pPr>
        <w:pStyle w:val="Akapitzlist"/>
        <w:numPr>
          <w:ilvl w:val="0"/>
          <w:numId w:val="8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W sprawach nieuregulowanych niniejsza Umową stosuje się przepisy Kodeksu Cywilnego.</w:t>
      </w:r>
    </w:p>
    <w:p w14:paraId="12B95505" w14:textId="77777777" w:rsidR="00EA3F4A" w:rsidRPr="00D634D6" w:rsidRDefault="00D634D6" w:rsidP="00B848A3">
      <w:pPr>
        <w:pStyle w:val="Akapitzlist"/>
        <w:numPr>
          <w:ilvl w:val="0"/>
          <w:numId w:val="8"/>
        </w:numPr>
        <w:spacing w:line="10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 Umowy.</w:t>
      </w:r>
    </w:p>
    <w:p w14:paraId="6AFF5F61" w14:textId="77777777" w:rsidR="00EA3F4A" w:rsidRPr="00D634D6" w:rsidRDefault="00D634D6" w:rsidP="00B848A3">
      <w:pPr>
        <w:pStyle w:val="Akapitzlist"/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634D6">
        <w:rPr>
          <w:rFonts w:ascii="Times New Roman" w:hAnsi="Times New Roman" w:cs="Times New Roman"/>
          <w:sz w:val="24"/>
          <w:szCs w:val="24"/>
        </w:rPr>
        <w:t>Załącznik: formularz cenowy</w:t>
      </w:r>
    </w:p>
    <w:p w14:paraId="61FAFFC7" w14:textId="77777777" w:rsidR="00EA3F4A" w:rsidRPr="00D634D6" w:rsidRDefault="00EA3F4A" w:rsidP="00B848A3">
      <w:pPr>
        <w:spacing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753352BA" w14:textId="77777777" w:rsidR="00EA3F4A" w:rsidRPr="00D634D6" w:rsidRDefault="00EA3F4A" w:rsidP="00025732">
      <w:pPr>
        <w:spacing w:after="0" w:line="10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CF996D1" w14:textId="547EA47A" w:rsidR="00EA3F4A" w:rsidRDefault="005904D0" w:rsidP="00025732">
      <w:pPr>
        <w:spacing w:after="480" w:line="100" w:lineRule="atLeast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="00D634D6" w:rsidRPr="00D634D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D634D6" w:rsidRPr="00D634D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       WYKONAWCA:</w:t>
      </w:r>
    </w:p>
    <w:p w14:paraId="47B941D2" w14:textId="669C0AEB" w:rsidR="00025732" w:rsidRDefault="00025732" w:rsidP="00B848A3">
      <w:pPr>
        <w:spacing w:line="100" w:lineRule="atLeast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……………………….………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…………………………….</w:t>
      </w:r>
    </w:p>
    <w:p w14:paraId="0B5BCFB0" w14:textId="5C3B3F25" w:rsidR="00052661" w:rsidRDefault="00052661" w:rsidP="00B848A3">
      <w:pPr>
        <w:spacing w:line="100" w:lineRule="atLeast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F24EB9" w14:textId="55C2F8B4" w:rsidR="00052661" w:rsidRDefault="00052661" w:rsidP="00B848A3">
      <w:pPr>
        <w:spacing w:line="100" w:lineRule="atLeast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8F3F36" w14:textId="77777777" w:rsidR="00052661" w:rsidRDefault="00052661" w:rsidP="00B848A3">
      <w:pPr>
        <w:spacing w:line="100" w:lineRule="atLeast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Załacznik  </w:t>
      </w:r>
    </w:p>
    <w:p w14:paraId="42A42C78" w14:textId="5FAD9990" w:rsidR="00052661" w:rsidRPr="00D634D6" w:rsidRDefault="00052661" w:rsidP="00B848A3">
      <w:pPr>
        <w:spacing w:line="100" w:lineRule="atLeast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Formularz cenowy  oferty z dn. </w:t>
      </w:r>
    </w:p>
    <w:sectPr w:rsidR="00052661" w:rsidRPr="00D63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1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5ED97" w14:textId="77777777" w:rsidR="00504B16" w:rsidRDefault="00504B16" w:rsidP="003A0AD7">
      <w:pPr>
        <w:spacing w:after="0" w:line="240" w:lineRule="auto"/>
      </w:pPr>
      <w:r>
        <w:separator/>
      </w:r>
    </w:p>
  </w:endnote>
  <w:endnote w:type="continuationSeparator" w:id="0">
    <w:p w14:paraId="270F5971" w14:textId="77777777" w:rsidR="00504B16" w:rsidRDefault="00504B16" w:rsidP="003A0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9BB88" w14:textId="77777777" w:rsidR="00C967EF" w:rsidRDefault="00C967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2F7AF" w14:textId="77777777" w:rsidR="00C967EF" w:rsidRDefault="00C967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405DD" w14:textId="77777777" w:rsidR="00C967EF" w:rsidRDefault="00C96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A4B9B" w14:textId="77777777" w:rsidR="00504B16" w:rsidRDefault="00504B16" w:rsidP="003A0AD7">
      <w:pPr>
        <w:spacing w:after="0" w:line="240" w:lineRule="auto"/>
      </w:pPr>
      <w:r>
        <w:separator/>
      </w:r>
    </w:p>
  </w:footnote>
  <w:footnote w:type="continuationSeparator" w:id="0">
    <w:p w14:paraId="2162E794" w14:textId="77777777" w:rsidR="00504B16" w:rsidRDefault="00504B16" w:rsidP="003A0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D5342" w14:textId="77777777" w:rsidR="00C967EF" w:rsidRDefault="00C967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1DDA6" w14:textId="6E9E5285" w:rsidR="00C967EF" w:rsidRPr="00C967EF" w:rsidRDefault="00C967EF" w:rsidP="00C967EF">
    <w:pPr>
      <w:pStyle w:val="Nagwek"/>
      <w:jc w:val="right"/>
      <w:rPr>
        <w:sz w:val="16"/>
        <w:szCs w:val="16"/>
      </w:rPr>
    </w:pPr>
    <w:r w:rsidRPr="00C967EF">
      <w:rPr>
        <w:sz w:val="16"/>
        <w:szCs w:val="16"/>
      </w:rPr>
      <w:t>Zał. nr</w:t>
    </w:r>
    <w:r>
      <w:rPr>
        <w:sz w:val="16"/>
        <w:szCs w:val="16"/>
      </w:rPr>
      <w:t xml:space="preserve"> 4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8FD31" w14:textId="77777777" w:rsidR="00C967EF" w:rsidRDefault="00C96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A62E4"/>
    <w:multiLevelType w:val="multilevel"/>
    <w:tmpl w:val="29B469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3EA4"/>
    <w:multiLevelType w:val="multilevel"/>
    <w:tmpl w:val="9E2EC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106D4"/>
    <w:multiLevelType w:val="multilevel"/>
    <w:tmpl w:val="42B68F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243A5"/>
    <w:multiLevelType w:val="multilevel"/>
    <w:tmpl w:val="BBFA1E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D00263C"/>
    <w:multiLevelType w:val="hybridMultilevel"/>
    <w:tmpl w:val="BF2A352A"/>
    <w:lvl w:ilvl="0" w:tplc="F1D638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EB55598"/>
    <w:multiLevelType w:val="multilevel"/>
    <w:tmpl w:val="DC706B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557E0"/>
    <w:multiLevelType w:val="multilevel"/>
    <w:tmpl w:val="07640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86DA7"/>
    <w:multiLevelType w:val="multilevel"/>
    <w:tmpl w:val="DBBEB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7F18DD"/>
    <w:multiLevelType w:val="multilevel"/>
    <w:tmpl w:val="0FCED8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846A5"/>
    <w:multiLevelType w:val="multilevel"/>
    <w:tmpl w:val="C7F464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0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F4A"/>
    <w:rsid w:val="00020E0C"/>
    <w:rsid w:val="00025732"/>
    <w:rsid w:val="00052661"/>
    <w:rsid w:val="0015106B"/>
    <w:rsid w:val="001923E5"/>
    <w:rsid w:val="002C3A65"/>
    <w:rsid w:val="002F4EB5"/>
    <w:rsid w:val="00361187"/>
    <w:rsid w:val="003A0AD7"/>
    <w:rsid w:val="004A31AF"/>
    <w:rsid w:val="004C48C3"/>
    <w:rsid w:val="00504B16"/>
    <w:rsid w:val="005904D0"/>
    <w:rsid w:val="006459CC"/>
    <w:rsid w:val="006E3AFE"/>
    <w:rsid w:val="007554A5"/>
    <w:rsid w:val="00771062"/>
    <w:rsid w:val="00807E55"/>
    <w:rsid w:val="00826812"/>
    <w:rsid w:val="00887C33"/>
    <w:rsid w:val="008C0EA6"/>
    <w:rsid w:val="009017FE"/>
    <w:rsid w:val="009F5CB5"/>
    <w:rsid w:val="00A03302"/>
    <w:rsid w:val="00A33A58"/>
    <w:rsid w:val="00A743CF"/>
    <w:rsid w:val="00AD0135"/>
    <w:rsid w:val="00B51C14"/>
    <w:rsid w:val="00B848A3"/>
    <w:rsid w:val="00BD4A20"/>
    <w:rsid w:val="00C967EF"/>
    <w:rsid w:val="00D459D7"/>
    <w:rsid w:val="00D634D6"/>
    <w:rsid w:val="00D861F8"/>
    <w:rsid w:val="00EA3F4A"/>
    <w:rsid w:val="00ED1C08"/>
    <w:rsid w:val="00EE2E1C"/>
    <w:rsid w:val="00F77DBD"/>
    <w:rsid w:val="00FC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08AB"/>
  <w15:docId w15:val="{B3B96455-B00D-4DFB-9538-DECB6554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NSimSun" w:hAnsi="Calibri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eastAsia="Calibri" w:cs="Calibri"/>
      <w:color w:val="00000A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basedOn w:val="Domylnaczcionkaakapitu"/>
    <w:qFormat/>
    <w:rPr>
      <w:lang w:eastAsia="en-US"/>
    </w:rPr>
  </w:style>
  <w:style w:type="character" w:customStyle="1" w:styleId="BodyTextChar">
    <w:name w:val="Body Text Char"/>
    <w:basedOn w:val="Domylnaczcionkaakapitu"/>
    <w:qFormat/>
    <w:rPr>
      <w:lang w:eastAsia="en-US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13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331"/>
    <w:rPr>
      <w:rFonts w:ascii="Segoe UI" w:eastAsia="Calibri" w:hAnsi="Segoe UI" w:cs="Segoe UI"/>
      <w:color w:val="00000A"/>
      <w:sz w:val="18"/>
      <w:szCs w:val="18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3A0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AD7"/>
    <w:rPr>
      <w:rFonts w:eastAsia="Calibri" w:cs="Calibri"/>
      <w:color w:val="00000A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1396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</vt:lpstr>
    </vt:vector>
  </TitlesOfParts>
  <Company/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</dc:title>
  <dc:subject/>
  <dc:creator>Małgorzata Kogut</dc:creator>
  <dc:description/>
  <cp:lastModifiedBy>ZAMÓWIENIA</cp:lastModifiedBy>
  <cp:revision>11</cp:revision>
  <cp:lastPrinted>2024-02-07T11:28:00Z</cp:lastPrinted>
  <dcterms:created xsi:type="dcterms:W3CDTF">2024-01-03T07:23:00Z</dcterms:created>
  <dcterms:modified xsi:type="dcterms:W3CDTF">2024-10-31T10:17:00Z</dcterms:modified>
  <dc:language>pl</dc:language>
</cp:coreProperties>
</file>