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7F7B1" w14:textId="4C39926F" w:rsidR="00355077" w:rsidRPr="00355077" w:rsidRDefault="00355077" w:rsidP="00B34FFD">
      <w:pPr>
        <w:spacing w:after="0" w:line="240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  <w:r w:rsidRPr="0035507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930F38">
        <w:rPr>
          <w:rFonts w:ascii="Calibri" w:eastAsia="Times New Roman" w:hAnsi="Calibri" w:cs="Calibri"/>
          <w:b/>
          <w:bCs/>
          <w:lang w:eastAsia="pl-PL"/>
        </w:rPr>
        <w:t>5</w:t>
      </w:r>
    </w:p>
    <w:p w14:paraId="659A07EE" w14:textId="77777777" w:rsidR="00355077" w:rsidRPr="00355077" w:rsidRDefault="00355077" w:rsidP="00FC3A6E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612F27E0" w14:textId="1F14CEE7" w:rsidR="00355077" w:rsidRDefault="00355077" w:rsidP="00FC3A6E">
      <w:pPr>
        <w:spacing w:line="240" w:lineRule="auto"/>
        <w:jc w:val="center"/>
        <w:rPr>
          <w:rFonts w:ascii="Calibri" w:eastAsia="Calibri" w:hAnsi="Calibri" w:cs="Calibri"/>
          <w:b/>
        </w:rPr>
      </w:pPr>
      <w:r w:rsidRPr="00355077">
        <w:rPr>
          <w:rFonts w:ascii="Calibri" w:eastAsia="Calibri" w:hAnsi="Calibri" w:cs="Calibri"/>
          <w:b/>
        </w:rPr>
        <w:t>WZÓR UMOWY</w:t>
      </w:r>
    </w:p>
    <w:p w14:paraId="6919A439" w14:textId="77777777" w:rsidR="00355077" w:rsidRPr="00355077" w:rsidRDefault="00355077" w:rsidP="00FC3A6E">
      <w:pPr>
        <w:spacing w:after="0" w:line="240" w:lineRule="auto"/>
        <w:jc w:val="center"/>
        <w:rPr>
          <w:rFonts w:ascii="Calibri" w:eastAsia="Calibri" w:hAnsi="Calibri" w:cs="Calibri"/>
        </w:rPr>
      </w:pPr>
      <w:r w:rsidRPr="00355077">
        <w:rPr>
          <w:rFonts w:ascii="Calibri" w:eastAsia="Calibri" w:hAnsi="Calibri" w:cs="Calibri"/>
        </w:rPr>
        <w:t>Umowa nr…………………………………………………………..</w:t>
      </w:r>
    </w:p>
    <w:p w14:paraId="17BE1579" w14:textId="77777777" w:rsidR="00355077" w:rsidRPr="00355077" w:rsidRDefault="00355077" w:rsidP="005277B4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15269EA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>Wojewódzkim  Ośrodkiem  Medycyny Pracy w Rzeszowie</w:t>
      </w:r>
    </w:p>
    <w:p w14:paraId="11B60CDA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ul. Hetmańska  120 , 35-078 Rzeszów</w:t>
      </w:r>
    </w:p>
    <w:p w14:paraId="1017CEAE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NIP: 8132876101 </w:t>
      </w:r>
    </w:p>
    <w:p w14:paraId="7C60A79F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reprezentowany przez:</w:t>
      </w:r>
    </w:p>
    <w:p w14:paraId="0CD5E71A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……………………………………………..</w:t>
      </w:r>
    </w:p>
    <w:p w14:paraId="050F88A5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Zwanym dalej Zamawiającym</w:t>
      </w:r>
    </w:p>
    <w:p w14:paraId="6FD06C48" w14:textId="77777777" w:rsidR="003251FE" w:rsidRDefault="003251FE" w:rsidP="005277B4">
      <w:pPr>
        <w:spacing w:after="0" w:line="240" w:lineRule="auto"/>
        <w:jc w:val="both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b/>
          <w:lang w:eastAsia="ar-SA"/>
        </w:rPr>
        <w:t xml:space="preserve">     a</w:t>
      </w:r>
    </w:p>
    <w:p w14:paraId="29D6EBFC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b/>
          <w:lang w:eastAsia="ar-SA"/>
        </w:rPr>
        <w:t>Odbiorca:</w:t>
      </w:r>
      <w:r>
        <w:rPr>
          <w:rFonts w:eastAsia="Times New Roman" w:cs="Times New Roman"/>
          <w:lang w:eastAsia="ar-SA"/>
        </w:rPr>
        <w:t xml:space="preserve"> </w:t>
      </w:r>
    </w:p>
    <w:p w14:paraId="592FBD77" w14:textId="77777777" w:rsidR="003251FE" w:rsidRDefault="003251FE" w:rsidP="005277B4">
      <w:pPr>
        <w:spacing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……………………………………………………………..</w:t>
      </w:r>
    </w:p>
    <w:p w14:paraId="17845DEB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Reprezentowanym przez</w:t>
      </w:r>
    </w:p>
    <w:p w14:paraId="4C13B220" w14:textId="77777777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  <w:b/>
          <w:lang w:eastAsia="ar-SA"/>
        </w:rPr>
      </w:pPr>
      <w:r>
        <w:rPr>
          <w:rFonts w:eastAsia="Times New Roman" w:cs="Times New Roman"/>
          <w:lang w:eastAsia="ar-SA"/>
        </w:rPr>
        <w:t>……………………………………………………………..</w:t>
      </w:r>
    </w:p>
    <w:p w14:paraId="2AA5407B" w14:textId="07034A04" w:rsidR="003251FE" w:rsidRDefault="003251FE" w:rsidP="005277B4">
      <w:pPr>
        <w:spacing w:after="0" w:line="240" w:lineRule="auto"/>
        <w:ind w:left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– zwanym dalej „Wykonawcą”, </w:t>
      </w:r>
    </w:p>
    <w:p w14:paraId="243B33F3" w14:textId="77777777" w:rsidR="005277B4" w:rsidRDefault="005277B4" w:rsidP="005277B4">
      <w:pPr>
        <w:spacing w:after="0" w:line="240" w:lineRule="auto"/>
        <w:ind w:left="360"/>
        <w:jc w:val="both"/>
        <w:rPr>
          <w:rFonts w:eastAsia="Times New Roman" w:cs="Times New Roman"/>
          <w:lang w:eastAsia="zh-CN"/>
        </w:rPr>
      </w:pPr>
    </w:p>
    <w:p w14:paraId="023C07C6" w14:textId="19D4744F" w:rsidR="00FC3A6E" w:rsidRDefault="003251FE" w:rsidP="00FC3A6E">
      <w:pPr>
        <w:pStyle w:val="Tekstpodstawowy"/>
        <w:spacing w:after="0"/>
        <w:jc w:val="center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>§1.</w:t>
      </w:r>
      <w:r w:rsidR="00A65C40">
        <w:rPr>
          <w:rFonts w:asciiTheme="minorHAnsi" w:hAnsiTheme="minorHAnsi" w:cs="Times New Roman"/>
          <w:b/>
          <w:sz w:val="22"/>
          <w:szCs w:val="22"/>
        </w:rPr>
        <w:t>P</w:t>
      </w:r>
      <w:r w:rsidR="00FC3A6E">
        <w:rPr>
          <w:rFonts w:asciiTheme="minorHAnsi" w:hAnsiTheme="minorHAnsi" w:cs="Times New Roman"/>
          <w:b/>
          <w:sz w:val="22"/>
          <w:szCs w:val="22"/>
        </w:rPr>
        <w:t>RZEDMIOT ZAMÓWIENIA</w:t>
      </w:r>
    </w:p>
    <w:p w14:paraId="5311122D" w14:textId="20777E51" w:rsidR="003251FE" w:rsidRDefault="00FC3A6E" w:rsidP="00FC3A6E">
      <w:pPr>
        <w:pStyle w:val="Tekstpodstawowy"/>
        <w:spacing w:after="0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1. </w:t>
      </w:r>
      <w:r w:rsidR="003251FE">
        <w:rPr>
          <w:rFonts w:asciiTheme="minorHAnsi" w:hAnsiTheme="minorHAnsi" w:cs="Times New Roman"/>
          <w:sz w:val="22"/>
          <w:szCs w:val="22"/>
        </w:rPr>
        <w:t xml:space="preserve">Przedmiotem zamówienia jest dostawa </w:t>
      </w:r>
      <w:r w:rsidR="007A0295">
        <w:rPr>
          <w:rFonts w:asciiTheme="minorHAnsi" w:hAnsiTheme="minorHAnsi" w:cs="Times New Roman"/>
          <w:sz w:val="22"/>
          <w:szCs w:val="22"/>
        </w:rPr>
        <w:t>urządzeń wielofunkcyjnych  drukujących,</w:t>
      </w:r>
      <w:r w:rsidR="0063521C">
        <w:rPr>
          <w:rFonts w:asciiTheme="minorHAnsi" w:hAnsiTheme="minorHAnsi" w:cs="Times New Roman"/>
          <w:sz w:val="22"/>
          <w:szCs w:val="22"/>
        </w:rPr>
        <w:t xml:space="preserve"> które stanowią przedmiot umowy,</w:t>
      </w:r>
      <w:r w:rsidR="007A0295">
        <w:rPr>
          <w:rFonts w:asciiTheme="minorHAnsi" w:hAnsiTheme="minorHAnsi" w:cs="Times New Roman"/>
          <w:sz w:val="22"/>
          <w:szCs w:val="22"/>
        </w:rPr>
        <w:t xml:space="preserve"> </w:t>
      </w:r>
      <w:r w:rsidR="003251FE">
        <w:rPr>
          <w:rFonts w:asciiTheme="minorHAnsi" w:hAnsiTheme="minorHAnsi" w:cs="Times New Roman"/>
          <w:sz w:val="22"/>
          <w:szCs w:val="22"/>
        </w:rPr>
        <w:t>zgodnie z zapytaniem ofertowym nr ….oraz ofertą złożoną przez Wykonawcę</w:t>
      </w:r>
      <w:r w:rsidR="005E1ACF">
        <w:rPr>
          <w:rFonts w:asciiTheme="minorHAnsi" w:hAnsiTheme="minorHAnsi" w:cs="Times New Roman"/>
          <w:sz w:val="22"/>
          <w:szCs w:val="22"/>
        </w:rPr>
        <w:t xml:space="preserve"> stanowiąc</w:t>
      </w:r>
      <w:r w:rsidR="0063521C">
        <w:rPr>
          <w:rFonts w:asciiTheme="minorHAnsi" w:hAnsiTheme="minorHAnsi" w:cs="Times New Roman"/>
          <w:sz w:val="22"/>
          <w:szCs w:val="22"/>
        </w:rPr>
        <w:t>ymi</w:t>
      </w:r>
      <w:r w:rsidR="005E1ACF">
        <w:rPr>
          <w:rFonts w:asciiTheme="minorHAnsi" w:hAnsiTheme="minorHAnsi" w:cs="Times New Roman"/>
          <w:sz w:val="22"/>
          <w:szCs w:val="22"/>
        </w:rPr>
        <w:t xml:space="preserve">  załącznik  </w:t>
      </w:r>
      <w:r w:rsidR="00A65C40">
        <w:rPr>
          <w:rFonts w:asciiTheme="minorHAnsi" w:hAnsiTheme="minorHAnsi" w:cs="Times New Roman"/>
          <w:sz w:val="22"/>
          <w:szCs w:val="22"/>
        </w:rPr>
        <w:t>d</w:t>
      </w:r>
      <w:r w:rsidR="005E1ACF">
        <w:rPr>
          <w:rFonts w:asciiTheme="minorHAnsi" w:hAnsiTheme="minorHAnsi" w:cs="Times New Roman"/>
          <w:sz w:val="22"/>
          <w:szCs w:val="22"/>
        </w:rPr>
        <w:t>o  umowy.</w:t>
      </w:r>
    </w:p>
    <w:p w14:paraId="50F3185F" w14:textId="0779AC3C" w:rsidR="003251FE" w:rsidRDefault="003251FE" w:rsidP="00FC3A6E">
      <w:pPr>
        <w:pStyle w:val="Tekstpodstawowy"/>
        <w:numPr>
          <w:ilvl w:val="0"/>
          <w:numId w:val="47"/>
        </w:numPr>
        <w:spacing w:after="0"/>
        <w:ind w:left="284" w:hanging="284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 xml:space="preserve">Wykonawca oświadcza, że </w:t>
      </w:r>
      <w:r w:rsidR="0063521C">
        <w:rPr>
          <w:rFonts w:asciiTheme="minorHAnsi" w:hAnsiTheme="minorHAnsi" w:cs="Times New Roman"/>
          <w:sz w:val="22"/>
          <w:szCs w:val="22"/>
        </w:rPr>
        <w:t>przedmiot umowy</w:t>
      </w:r>
      <w:r>
        <w:rPr>
          <w:rFonts w:asciiTheme="minorHAnsi" w:hAnsiTheme="minorHAnsi" w:cs="Times New Roman"/>
          <w:sz w:val="22"/>
          <w:szCs w:val="22"/>
        </w:rPr>
        <w:t xml:space="preserve"> jest nowy. </w:t>
      </w:r>
    </w:p>
    <w:p w14:paraId="5FA365D9" w14:textId="77777777" w:rsidR="00355077" w:rsidRPr="00355077" w:rsidRDefault="00355077" w:rsidP="00FC3A6E">
      <w:pPr>
        <w:tabs>
          <w:tab w:val="center" w:pos="5256"/>
        </w:tabs>
        <w:suppressAutoHyphens/>
        <w:spacing w:after="0" w:line="240" w:lineRule="auto"/>
        <w:rPr>
          <w:rFonts w:ascii="Calibri" w:eastAsia="Arial Unicode MS" w:hAnsi="Calibri" w:cs="Calibri"/>
          <w:kern w:val="2"/>
          <w:lang w:eastAsia="ar-SA"/>
        </w:rPr>
      </w:pPr>
    </w:p>
    <w:p w14:paraId="740C1CAE" w14:textId="77777777" w:rsidR="00355077" w:rsidRPr="00355077" w:rsidRDefault="00355077" w:rsidP="00FC3A6E">
      <w:pPr>
        <w:tabs>
          <w:tab w:val="center" w:pos="5256"/>
        </w:tabs>
        <w:suppressAutoHyphens/>
        <w:spacing w:after="0" w:line="240" w:lineRule="auto"/>
        <w:jc w:val="center"/>
        <w:rPr>
          <w:rFonts w:ascii="Calibri" w:eastAsia="Arial Unicode MS" w:hAnsi="Calibri" w:cs="Calibri"/>
          <w:b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§2. MIEJSCE, ZAKRES I TERMIN REALIZACJI UMOWY</w:t>
      </w:r>
    </w:p>
    <w:p w14:paraId="72F22E87" w14:textId="677381F2" w:rsidR="00355077" w:rsidRPr="00355077" w:rsidRDefault="00355077" w:rsidP="00FC3A6E">
      <w:pPr>
        <w:numPr>
          <w:ilvl w:val="0"/>
          <w:numId w:val="2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Wykonawca dostarczy Zamawiającemu do wskazanych pomieszczeń w </w:t>
      </w:r>
      <w:r w:rsidR="0083489C">
        <w:rPr>
          <w:rFonts w:ascii="Calibri" w:eastAsia="Arial Unicode MS" w:hAnsi="Calibri" w:cs="Calibri"/>
          <w:kern w:val="2"/>
          <w:lang w:eastAsia="ar-SA"/>
        </w:rPr>
        <w:t xml:space="preserve">Wojewódzkiego Ośrodka Medycyny </w:t>
      </w:r>
      <w:r w:rsidR="001B745D">
        <w:rPr>
          <w:rFonts w:ascii="Calibri" w:eastAsia="Arial Unicode MS" w:hAnsi="Calibri" w:cs="Calibri"/>
          <w:kern w:val="2"/>
          <w:lang w:eastAsia="ar-SA"/>
        </w:rPr>
        <w:t>P</w:t>
      </w:r>
      <w:r w:rsidR="0083489C">
        <w:rPr>
          <w:rFonts w:ascii="Calibri" w:eastAsia="Arial Unicode MS" w:hAnsi="Calibri" w:cs="Calibri"/>
          <w:kern w:val="2"/>
          <w:lang w:eastAsia="ar-SA"/>
        </w:rPr>
        <w:t xml:space="preserve">racy  w Rzeszowie  przy  ul. Hetmańskiej  120, 35-078 Rzeszów, 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fabrycznie now</w:t>
      </w:r>
      <w:r w:rsidR="0063521C">
        <w:rPr>
          <w:rFonts w:ascii="Calibri" w:eastAsia="Arial Unicode MS" w:hAnsi="Calibri" w:cs="Calibri"/>
          <w:kern w:val="2"/>
          <w:lang w:eastAsia="ar-SA"/>
        </w:rPr>
        <w:t>y</w:t>
      </w:r>
      <w:r w:rsidRPr="00355077">
        <w:rPr>
          <w:rFonts w:ascii="Calibri" w:eastAsia="Arial Unicode MS" w:hAnsi="Calibri" w:cs="Calibri"/>
          <w:kern w:val="2"/>
          <w:lang w:eastAsia="ar-SA"/>
        </w:rPr>
        <w:t>, nieużywan</w:t>
      </w:r>
      <w:r w:rsidR="0063521C">
        <w:rPr>
          <w:rFonts w:ascii="Calibri" w:eastAsia="Arial Unicode MS" w:hAnsi="Calibri" w:cs="Calibri"/>
          <w:kern w:val="2"/>
          <w:lang w:eastAsia="ar-SA"/>
        </w:rPr>
        <w:t>y przedmiot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oferowane z bieżących linii produkcyjnych i pochodzące z oficjalnego kanału sprzedaży producenta na rynku polskim. </w:t>
      </w:r>
    </w:p>
    <w:p w14:paraId="4FEFD96B" w14:textId="3CD6FD65" w:rsidR="00355077" w:rsidRPr="00355077" w:rsidRDefault="00355077" w:rsidP="00FC3A6E">
      <w:pPr>
        <w:numPr>
          <w:ilvl w:val="0"/>
          <w:numId w:val="2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Dostawa </w:t>
      </w:r>
      <w:r w:rsidR="0063521C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nastąpi maksymalnie do </w:t>
      </w:r>
      <w:r w:rsidR="003251FE">
        <w:rPr>
          <w:rFonts w:ascii="Calibri" w:eastAsia="Arial Unicode MS" w:hAnsi="Calibri" w:cs="Calibri"/>
          <w:b/>
          <w:kern w:val="2"/>
          <w:lang w:eastAsia="ar-SA"/>
        </w:rPr>
        <w:t>3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 xml:space="preserve"> </w:t>
      </w:r>
      <w:r w:rsidR="00930F38">
        <w:rPr>
          <w:rFonts w:ascii="Calibri" w:eastAsia="Arial Unicode MS" w:hAnsi="Calibri" w:cs="Calibri"/>
          <w:b/>
          <w:kern w:val="2"/>
          <w:lang w:eastAsia="ar-SA"/>
        </w:rPr>
        <w:t xml:space="preserve"> dni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 xml:space="preserve"> 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od </w:t>
      </w:r>
      <w:r w:rsidR="0063521C">
        <w:rPr>
          <w:rFonts w:ascii="Calibri" w:eastAsia="Arial Unicode MS" w:hAnsi="Calibri" w:cs="Calibri"/>
          <w:kern w:val="2"/>
          <w:lang w:eastAsia="ar-SA"/>
        </w:rPr>
        <w:t xml:space="preserve">dnia 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podpisania Umowy. </w:t>
      </w:r>
    </w:p>
    <w:p w14:paraId="3F74B8C2" w14:textId="4D0480EF" w:rsidR="00355077" w:rsidRPr="00355077" w:rsidRDefault="00355077" w:rsidP="00FC3A6E">
      <w:pPr>
        <w:numPr>
          <w:ilvl w:val="0"/>
          <w:numId w:val="2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W szczególności w ramach Dostawy </w:t>
      </w:r>
      <w:r w:rsidR="0063521C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Wykonawca jest zobowiązany do:</w:t>
      </w:r>
    </w:p>
    <w:p w14:paraId="7BE0D0FA" w14:textId="77777777" w:rsidR="00355077" w:rsidRPr="00355077" w:rsidRDefault="00355077" w:rsidP="00FC3A6E">
      <w:pPr>
        <w:numPr>
          <w:ilvl w:val="0"/>
          <w:numId w:val="3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wykonania Dostawy na własny koszt i ryzyko do pomieszczenia wskazanego przez Zamawiającego;</w:t>
      </w:r>
    </w:p>
    <w:p w14:paraId="7ABDF33D" w14:textId="77777777" w:rsidR="00355077" w:rsidRPr="00355077" w:rsidRDefault="00355077" w:rsidP="00FC3A6E">
      <w:pPr>
        <w:numPr>
          <w:ilvl w:val="0"/>
          <w:numId w:val="3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przekazania Zamawiającemu instrukcji obsługi w języku polskim, dokumentacji technicznej producenta oraz dokumentów gwarancyjnych zapewniających serwis gwarancyjny na warunkach określonych w Umowie;</w:t>
      </w:r>
    </w:p>
    <w:p w14:paraId="64296511" w14:textId="47A07D18" w:rsidR="00355077" w:rsidRPr="00355077" w:rsidRDefault="00355077" w:rsidP="00FC3A6E">
      <w:pPr>
        <w:numPr>
          <w:ilvl w:val="0"/>
          <w:numId w:val="3"/>
        </w:numPr>
        <w:tabs>
          <w:tab w:val="center" w:pos="5256"/>
        </w:tabs>
        <w:suppressAutoHyphens/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przekazania </w:t>
      </w:r>
      <w:r w:rsidR="0063521C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zgodnie z </w:t>
      </w:r>
      <w:r w:rsidR="0083489C">
        <w:rPr>
          <w:rFonts w:ascii="Calibri" w:eastAsia="Arial Unicode MS" w:hAnsi="Calibri" w:cs="Calibri"/>
          <w:kern w:val="2"/>
          <w:lang w:eastAsia="ar-SA"/>
        </w:rPr>
        <w:t xml:space="preserve">wyposażeniem </w:t>
      </w:r>
      <w:r w:rsidRPr="00355077">
        <w:rPr>
          <w:rFonts w:ascii="Calibri" w:eastAsia="Arial Unicode MS" w:hAnsi="Calibri" w:cs="Calibri"/>
          <w:kern w:val="2"/>
          <w:lang w:eastAsia="ar-SA"/>
        </w:rPr>
        <w:t>wynikającym z OPZ wraz z niezbędnymi protokołami odbiorów;</w:t>
      </w:r>
    </w:p>
    <w:p w14:paraId="4AE8A2F3" w14:textId="77777777" w:rsidR="00355077" w:rsidRPr="00355077" w:rsidRDefault="00355077" w:rsidP="00FC3A6E">
      <w:pPr>
        <w:spacing w:after="0" w:line="240" w:lineRule="auto"/>
        <w:rPr>
          <w:rFonts w:ascii="Calibri" w:eastAsia="Arial Unicode MS" w:hAnsi="Calibri" w:cs="Calibri"/>
          <w:kern w:val="2"/>
          <w:lang w:eastAsia="ar-SA"/>
        </w:rPr>
      </w:pPr>
    </w:p>
    <w:p w14:paraId="59C01546" w14:textId="77777777" w:rsidR="00355077" w:rsidRPr="00355077" w:rsidRDefault="00355077" w:rsidP="00FC3A6E">
      <w:pPr>
        <w:spacing w:after="0" w:line="240" w:lineRule="auto"/>
        <w:contextualSpacing/>
        <w:jc w:val="center"/>
        <w:rPr>
          <w:rFonts w:ascii="Calibri" w:eastAsia="Arial Unicode MS" w:hAnsi="Calibri" w:cs="Calibri"/>
          <w:b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§3. WYNAGRODZENIE</w:t>
      </w:r>
    </w:p>
    <w:p w14:paraId="38FD05D5" w14:textId="06869179" w:rsidR="00355077" w:rsidRPr="00355077" w:rsidRDefault="00355077" w:rsidP="00FC3A6E">
      <w:pPr>
        <w:numPr>
          <w:ilvl w:val="0"/>
          <w:numId w:val="4"/>
        </w:numPr>
        <w:spacing w:before="240"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Łączn</w:t>
      </w:r>
      <w:r w:rsidR="00C63242">
        <w:rPr>
          <w:rFonts w:ascii="Calibri" w:eastAsia="Arial Unicode MS" w:hAnsi="Calibri" w:cs="Calibri"/>
          <w:kern w:val="2"/>
          <w:lang w:eastAsia="ar-SA"/>
        </w:rPr>
        <w:t xml:space="preserve">e wynagrodzenie za realizację 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Umowy nie przekroczy kwoty ……... zł netto (słownie netto: ……..), ……………… zł brutto (słownie brutto: ………………) (wynagrodzenie Wykonawcy). Wynagrodzenie jest zgodne z Ofertą Wykonawcy stanowiącą Załącznik 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 xml:space="preserve">Nr </w:t>
      </w:r>
      <w:r w:rsidR="003251FE">
        <w:rPr>
          <w:rFonts w:ascii="Calibri" w:eastAsia="Arial Unicode MS" w:hAnsi="Calibri" w:cs="Calibri"/>
          <w:b/>
          <w:kern w:val="2"/>
          <w:lang w:eastAsia="ar-SA"/>
        </w:rPr>
        <w:t>1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 do Umowy.</w:t>
      </w:r>
    </w:p>
    <w:p w14:paraId="5DD58954" w14:textId="2F0174C3" w:rsidR="00355077" w:rsidRDefault="00355077" w:rsidP="00FC3A6E">
      <w:pPr>
        <w:numPr>
          <w:ilvl w:val="0"/>
          <w:numId w:val="4"/>
        </w:numPr>
        <w:spacing w:before="240"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Kwoty wymienione w ust. 1 niniejszego paragrafu obejmują wszelkie koszty, jakie poniesie Wykonawca w związku z wykonaniem Umowy, w tym w szczególności: zakup </w:t>
      </w:r>
      <w:r w:rsidR="0063521C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>, ubezpieczenie, transport do wskazanych Miejsc Dostawy wraz załadunkiem i rozładunkiem, koszty wymiany wadliwych Urządzeń na pozbawione wad,  udzielenie lub zapewnienie udzielenia licencji na Oprogramowanie. Wykonawcy nie przysługuje zwrot jakichkolwiek dodatkowych kosztów, opłat i podatków poniesionych w związku z realizacją Umowy.</w:t>
      </w:r>
    </w:p>
    <w:p w14:paraId="12201CB2" w14:textId="75582BC0" w:rsidR="0004611E" w:rsidRPr="005277B4" w:rsidRDefault="0004611E" w:rsidP="0004611E">
      <w:pPr>
        <w:pStyle w:val="Akapitzlist"/>
        <w:numPr>
          <w:ilvl w:val="0"/>
          <w:numId w:val="4"/>
        </w:numPr>
        <w:tabs>
          <w:tab w:val="left" w:leader="dot" w:pos="9072"/>
        </w:tabs>
        <w:spacing w:after="0" w:line="276" w:lineRule="auto"/>
        <w:jc w:val="both"/>
        <w:rPr>
          <w:rFonts w:cstheme="minorHAnsi"/>
        </w:rPr>
      </w:pPr>
      <w:r w:rsidRPr="005277B4">
        <w:rPr>
          <w:rFonts w:cstheme="minorHAnsi"/>
        </w:rPr>
        <w:t xml:space="preserve">Rozliczenie za wykonanie przedmiotu umowy nastąpi w oparciu o fakturę końcową, wystawioną, na podstawie protokołu odbioru końcowego przedmiotu zamówienia. Zamawiający zobowiązuje się dokonać zapłaty należności za przedmiot umowy, </w:t>
      </w:r>
      <w:r w:rsidRPr="005277B4">
        <w:rPr>
          <w:rFonts w:cstheme="minorHAnsi"/>
          <w:b/>
          <w:bCs/>
        </w:rPr>
        <w:t xml:space="preserve">w terminie do </w:t>
      </w:r>
      <w:r w:rsidR="00CA4EC8">
        <w:rPr>
          <w:rFonts w:cstheme="minorHAnsi"/>
          <w:b/>
          <w:bCs/>
        </w:rPr>
        <w:t xml:space="preserve">14 </w:t>
      </w:r>
      <w:r w:rsidRPr="005277B4">
        <w:rPr>
          <w:rFonts w:cstheme="minorHAnsi"/>
          <w:b/>
          <w:bCs/>
        </w:rPr>
        <w:t xml:space="preserve"> dni</w:t>
      </w:r>
      <w:r w:rsidRPr="005277B4">
        <w:rPr>
          <w:rFonts w:cstheme="minorHAnsi"/>
        </w:rPr>
        <w:t xml:space="preserve"> od daty doręczenia prawidłowo wystawionej faktury.</w:t>
      </w:r>
    </w:p>
    <w:p w14:paraId="64024A42" w14:textId="77777777" w:rsidR="00355077" w:rsidRPr="00355077" w:rsidRDefault="00355077" w:rsidP="00FC3A6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 przypadku zmiany stawki podatku od towarów i usług (VAT) w czasie trwania Umowy, do każdej fakturowanej kwoty netto zostanie doliczony podatek VAT zgodnie z przepisami obowiązującymi w dniu wystawienia faktury.</w:t>
      </w:r>
    </w:p>
    <w:p w14:paraId="46E7B1A6" w14:textId="77777777" w:rsidR="00355077" w:rsidRPr="00355077" w:rsidRDefault="00355077" w:rsidP="00FC3A6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ponosi odpowiedzialność wobec Zamawiającego za rzetelność, prawidłowość i terminowość rozliczenia wszelkich podatków i innych należności publicznoprawnych podlegających doliczeniu do ceny.</w:t>
      </w:r>
    </w:p>
    <w:p w14:paraId="419707D1" w14:textId="77777777" w:rsidR="00355077" w:rsidRPr="00355077" w:rsidRDefault="00355077" w:rsidP="00FC3A6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lastRenderedPageBreak/>
        <w:t>Wykonawcy nie przysługuje prawo do dokonywania cesji wierzytelności wynikających z niniejszej Umowy bez uprzedniej pisemnej zgody Zamawiającego.</w:t>
      </w:r>
    </w:p>
    <w:p w14:paraId="5A13C6F3" w14:textId="77777777" w:rsidR="00355077" w:rsidRPr="00355077" w:rsidRDefault="00355077" w:rsidP="00FC3A6E">
      <w:pPr>
        <w:spacing w:after="0" w:line="240" w:lineRule="auto"/>
        <w:ind w:left="720"/>
        <w:contextualSpacing/>
        <w:rPr>
          <w:rFonts w:ascii="Calibri" w:eastAsia="Arial Unicode MS" w:hAnsi="Calibri" w:cs="Calibri"/>
          <w:kern w:val="2"/>
          <w:lang w:eastAsia="ar-SA"/>
        </w:rPr>
      </w:pPr>
    </w:p>
    <w:p w14:paraId="0C1D4307" w14:textId="77777777" w:rsidR="00F17B99" w:rsidRDefault="00F17B99" w:rsidP="00FC3A6E">
      <w:pPr>
        <w:spacing w:after="0" w:line="240" w:lineRule="auto"/>
        <w:ind w:left="360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</w:p>
    <w:p w14:paraId="31196B48" w14:textId="5247CF63" w:rsidR="00355077" w:rsidRDefault="00355077" w:rsidP="00FC3A6E">
      <w:pPr>
        <w:spacing w:after="0" w:line="240" w:lineRule="auto"/>
        <w:ind w:left="360"/>
        <w:contextualSpacing/>
        <w:jc w:val="center"/>
        <w:rPr>
          <w:rFonts w:ascii="Calibri" w:eastAsia="Arial Unicode MS" w:hAnsi="Calibri" w:cs="Calibri"/>
          <w:b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</w:t>
      </w:r>
      <w:r w:rsidR="00CA4EC8">
        <w:rPr>
          <w:rFonts w:ascii="Calibri" w:eastAsia="Arial Unicode MS" w:hAnsi="Calibri" w:cs="Calibri"/>
          <w:b/>
          <w:kern w:val="2"/>
          <w:lang w:eastAsia="ar-SA"/>
        </w:rPr>
        <w:t xml:space="preserve"> 4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>. WARUNKI REALIZACJI PRZEDMIOTU UMOWY</w:t>
      </w:r>
    </w:p>
    <w:p w14:paraId="37357FD9" w14:textId="0E9AD09B" w:rsidR="00355077" w:rsidRPr="00355077" w:rsidRDefault="00355077" w:rsidP="00FC3A6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Zamawiający wymaga realizacji przedmiotu Umowy zgodnie z terminem określonym </w:t>
      </w:r>
      <w:r w:rsidRPr="00F66D88">
        <w:rPr>
          <w:rFonts w:ascii="Calibri" w:eastAsia="Arial Unicode MS" w:hAnsi="Calibri" w:cs="Calibri"/>
          <w:kern w:val="2"/>
          <w:lang w:eastAsia="ar-SA"/>
        </w:rPr>
        <w:t xml:space="preserve">w §2 ust. </w:t>
      </w:r>
      <w:r w:rsidR="0083489C" w:rsidRPr="00F66D88">
        <w:rPr>
          <w:rFonts w:ascii="Calibri" w:eastAsia="Arial Unicode MS" w:hAnsi="Calibri" w:cs="Calibri"/>
          <w:kern w:val="2"/>
          <w:lang w:eastAsia="ar-SA"/>
        </w:rPr>
        <w:t>2</w:t>
      </w:r>
      <w:r w:rsidRPr="00F66D88">
        <w:rPr>
          <w:rFonts w:ascii="Calibri" w:eastAsia="Arial Unicode MS" w:hAnsi="Calibri" w:cs="Calibri"/>
          <w:kern w:val="2"/>
          <w:lang w:eastAsia="ar-SA"/>
        </w:rPr>
        <w:t>. Za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datę zrealizowania przedmiotu Umowy Strony przyjmują datę podpisania Protokołu Odbioru bez uwag. </w:t>
      </w:r>
    </w:p>
    <w:p w14:paraId="1A7687BE" w14:textId="41AFB475" w:rsidR="00355077" w:rsidRDefault="00355077" w:rsidP="00FC3A6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Dokładny dzień Dostawy Wykonawca uzgodni z Zamawiającym i powiadomi Zamawiającego e-mailem</w:t>
      </w:r>
      <w:r w:rsidR="00CA4EC8">
        <w:rPr>
          <w:rFonts w:ascii="Calibri" w:eastAsia="Arial Unicode MS" w:hAnsi="Calibri" w:cs="Calibri"/>
          <w:kern w:val="2"/>
          <w:lang w:eastAsia="ar-SA"/>
        </w:rPr>
        <w:t>.</w:t>
      </w:r>
    </w:p>
    <w:p w14:paraId="50424AAE" w14:textId="0A062EE3" w:rsidR="00355077" w:rsidRPr="00355077" w:rsidRDefault="00355077" w:rsidP="00FC3A6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Dostawa będzie realizowana w Dni robocze w godzinach </w:t>
      </w:r>
      <w:r w:rsidR="003251FE">
        <w:rPr>
          <w:rFonts w:ascii="Calibri" w:eastAsia="Arial Unicode MS" w:hAnsi="Calibri" w:cs="Calibri"/>
          <w:kern w:val="2"/>
          <w:lang w:eastAsia="ar-SA"/>
        </w:rPr>
        <w:t>7</w:t>
      </w:r>
      <w:r w:rsidRPr="00355077">
        <w:rPr>
          <w:rFonts w:ascii="Calibri" w:eastAsia="Arial Unicode MS" w:hAnsi="Calibri" w:cs="Calibri"/>
          <w:kern w:val="2"/>
          <w:lang w:eastAsia="ar-SA"/>
        </w:rPr>
        <w:t>.00 – 1</w:t>
      </w:r>
      <w:r w:rsidR="003251FE">
        <w:rPr>
          <w:rFonts w:ascii="Calibri" w:eastAsia="Arial Unicode MS" w:hAnsi="Calibri" w:cs="Calibri"/>
          <w:kern w:val="2"/>
          <w:lang w:eastAsia="ar-SA"/>
        </w:rPr>
        <w:t>4.</w:t>
      </w:r>
      <w:r w:rsidRPr="00355077">
        <w:rPr>
          <w:rFonts w:ascii="Calibri" w:eastAsia="Arial Unicode MS" w:hAnsi="Calibri" w:cs="Calibri"/>
          <w:kern w:val="2"/>
          <w:lang w:eastAsia="ar-SA"/>
        </w:rPr>
        <w:t>00. Dostawa wraz z wniesieniem zostanie zrealizowana przez Wykonawcę do wskazanych przez Zamawiającego pomieszczeń.</w:t>
      </w:r>
    </w:p>
    <w:p w14:paraId="1A37DA11" w14:textId="77777777" w:rsidR="00355077" w:rsidRPr="00355077" w:rsidRDefault="00355077" w:rsidP="00FC3A6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zobowiązany jest do właściwego opakowania i załadowania przedmiotu Umowy oraz zabezpieczenia na czas transportu, aby przekazać go Zamawiającemu w należytym stanie. Odpowiedzialność za ewentualne szkody powstałe w trakcie Dostawy ponosi Wykonawca.</w:t>
      </w:r>
    </w:p>
    <w:p w14:paraId="6BB58462" w14:textId="77777777" w:rsidR="00355077" w:rsidRPr="00355077" w:rsidRDefault="00355077" w:rsidP="00FC3A6E">
      <w:pPr>
        <w:spacing w:after="0" w:line="240" w:lineRule="auto"/>
        <w:rPr>
          <w:rFonts w:ascii="Calibri" w:eastAsia="Arial Unicode MS" w:hAnsi="Calibri" w:cs="Calibri"/>
          <w:kern w:val="2"/>
          <w:lang w:eastAsia="ar-SA"/>
        </w:rPr>
      </w:pPr>
    </w:p>
    <w:p w14:paraId="2DA48503" w14:textId="23317EED" w:rsidR="00355077" w:rsidRPr="00355077" w:rsidRDefault="00355077" w:rsidP="00FC3A6E">
      <w:pPr>
        <w:spacing w:after="0" w:line="240" w:lineRule="auto"/>
        <w:jc w:val="center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</w:t>
      </w:r>
      <w:r w:rsidR="00CA4EC8">
        <w:rPr>
          <w:rFonts w:ascii="Calibri" w:eastAsia="Arial Unicode MS" w:hAnsi="Calibri" w:cs="Calibri"/>
          <w:b/>
          <w:kern w:val="2"/>
          <w:lang w:eastAsia="ar-SA"/>
        </w:rPr>
        <w:t xml:space="preserve"> 5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>. ODBIÓR</w:t>
      </w:r>
    </w:p>
    <w:p w14:paraId="1B8F7CAA" w14:textId="77777777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Odbiór przedmiotu Umowy będzie potwierdzony Protokołem Odbioru, podpisywanym przez przedstawicieli Stron lub wskazanych w Zamówieniu pracowników Zamawiającego.</w:t>
      </w:r>
    </w:p>
    <w:p w14:paraId="544A69D0" w14:textId="2503F4B5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W przypadku stwierdzenia wad (w szczególności, jeśli sprzęt posiada widoczne uszkodzenia lub nie jest zgodny ze specyfikacją Zamówienia) Zamawiający upoważniony jest do odmowy odebrania </w:t>
      </w:r>
      <w:r w:rsidR="002E523F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>, co do których będą uwagi i zastrzeżenia. Termin dostarczenia właściwych urządzeń musi być uzgodniony zgodnie z postanowieniami §</w:t>
      </w:r>
      <w:r w:rsidR="00E159D6">
        <w:rPr>
          <w:rFonts w:ascii="Calibri" w:eastAsia="Arial Unicode MS" w:hAnsi="Calibri" w:cs="Calibri"/>
          <w:kern w:val="2"/>
          <w:lang w:eastAsia="ar-SA"/>
        </w:rPr>
        <w:t>5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ust. 2 Umowy.</w:t>
      </w:r>
    </w:p>
    <w:p w14:paraId="45CA2CA6" w14:textId="33B9E182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Jeżeli w trakcie Odbioru Jakościowego stwierdzono, że </w:t>
      </w:r>
      <w:r w:rsidR="007F16CA">
        <w:rPr>
          <w:rFonts w:ascii="Calibri" w:eastAsia="Arial Unicode MS" w:hAnsi="Calibri" w:cs="Calibri"/>
          <w:kern w:val="2"/>
          <w:lang w:eastAsia="ar-SA"/>
        </w:rPr>
        <w:t>przedmiot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nie spełnia wymagań określonych w OPZ lub zostały przekazane w stanie niekompletnym, Zamawiającemu przysługuje prawo wyznaczenia nowego terminu odbioru, nie później jednak niż do trzech (3) Dni roboczych od dnia przekazania listy zastrzeżeń. W przypadku braku realizacji przez Wykonawcę tych zmian, Zamawiającemu przysługuje prawo zwrócenia całej lub części Dostawy z danego Zamówienia (danego asortymentu z tej Dostawy) do Wykonawcy, na jego koszt i ryzyko i naliczenia kar umownych zgodnie z §</w:t>
      </w:r>
      <w:r w:rsidR="003B00AC">
        <w:rPr>
          <w:rFonts w:ascii="Calibri" w:eastAsia="Arial Unicode MS" w:hAnsi="Calibri" w:cs="Calibri"/>
          <w:kern w:val="2"/>
          <w:lang w:eastAsia="ar-SA"/>
        </w:rPr>
        <w:t>9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Umowy.</w:t>
      </w:r>
    </w:p>
    <w:p w14:paraId="781FBF35" w14:textId="32955A0A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Wykonawca zobowiązany jest w terminie do trzech (3) Dni roboczych dokonać ponownej Dostawy </w:t>
      </w:r>
      <w:r w:rsidR="001A6EE6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>, które zostaną poddane ponownej procedurze Odbioru oraz podpisania stosownych protokołów.</w:t>
      </w:r>
    </w:p>
    <w:p w14:paraId="74F74B76" w14:textId="0854D079" w:rsidR="00355077" w:rsidRPr="00355077" w:rsidRDefault="00355077" w:rsidP="00FC3A6E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Zobowiązania Wykonawcy wynikające z tytułu Dostawy </w:t>
      </w:r>
      <w:r w:rsidR="002E523F">
        <w:rPr>
          <w:rFonts w:ascii="Calibri" w:eastAsia="Arial Unicode MS" w:hAnsi="Calibri" w:cs="Calibri"/>
          <w:kern w:val="2"/>
          <w:lang w:eastAsia="ar-SA"/>
        </w:rPr>
        <w:t>przedmiotu Umowy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będą uznane za wykonane z chwilą podpisania przez Zamawiającego Protokołu Odbioru. </w:t>
      </w:r>
    </w:p>
    <w:p w14:paraId="26FD909D" w14:textId="77777777" w:rsidR="005E1ACF" w:rsidRPr="00355077" w:rsidRDefault="005E1ACF" w:rsidP="00FC3A6E">
      <w:pPr>
        <w:spacing w:after="0" w:line="240" w:lineRule="auto"/>
        <w:ind w:left="720"/>
        <w:contextualSpacing/>
        <w:rPr>
          <w:rFonts w:ascii="Calibri" w:eastAsia="Arial Unicode MS" w:hAnsi="Calibri" w:cs="Calibri"/>
          <w:kern w:val="2"/>
          <w:lang w:eastAsia="ar-SA"/>
        </w:rPr>
      </w:pPr>
    </w:p>
    <w:p w14:paraId="7EDEDC1E" w14:textId="56392DF4" w:rsidR="00355077" w:rsidRPr="00355077" w:rsidRDefault="00355077" w:rsidP="00FC3A6E">
      <w:pPr>
        <w:spacing w:after="0" w:line="240" w:lineRule="auto"/>
        <w:jc w:val="center"/>
        <w:rPr>
          <w:rFonts w:ascii="Calibri" w:eastAsia="Arial Unicode MS" w:hAnsi="Calibri" w:cs="Calibri"/>
          <w:b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</w:t>
      </w:r>
      <w:r w:rsidR="00CA4EC8">
        <w:rPr>
          <w:rFonts w:ascii="Calibri" w:eastAsia="Arial Unicode MS" w:hAnsi="Calibri" w:cs="Calibri"/>
          <w:b/>
          <w:kern w:val="2"/>
          <w:lang w:eastAsia="ar-SA"/>
        </w:rPr>
        <w:t>6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>. RĘKOJMIA ZA WADY FIZYCZNE I PRAWNE</w:t>
      </w:r>
    </w:p>
    <w:p w14:paraId="46AF5F69" w14:textId="0C46BE22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jest odpowiedzialny względem Zamawiającego za wszelkie wady fizyczne i prawne dostarczonych urządzeń</w:t>
      </w:r>
      <w:r w:rsidR="001A6EE6">
        <w:rPr>
          <w:rFonts w:ascii="Calibri" w:eastAsia="Arial Unicode MS" w:hAnsi="Calibri" w:cs="Calibri"/>
          <w:kern w:val="2"/>
          <w:lang w:eastAsia="ar-SA"/>
        </w:rPr>
        <w:t xml:space="preserve"> i oprogramowania</w:t>
      </w:r>
      <w:r w:rsidRPr="00355077">
        <w:rPr>
          <w:rFonts w:ascii="Calibri" w:eastAsia="Arial Unicode MS" w:hAnsi="Calibri" w:cs="Calibri"/>
          <w:kern w:val="2"/>
          <w:lang w:eastAsia="ar-SA"/>
        </w:rPr>
        <w:t>.</w:t>
      </w:r>
    </w:p>
    <w:p w14:paraId="50EC2A5E" w14:textId="4DD04272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 xml:space="preserve">Przez wadę fizyczną rozumie się w szczególności jakakolwiek niezgodność Urządzeń z opisem przedmiotu zamówienia </w:t>
      </w:r>
      <w:r w:rsidR="0004611E">
        <w:rPr>
          <w:rFonts w:ascii="Calibri" w:eastAsia="Arial Unicode MS" w:hAnsi="Calibri" w:cs="Calibri"/>
          <w:kern w:val="2"/>
          <w:lang w:eastAsia="ar-SA"/>
        </w:rPr>
        <w:t>.</w:t>
      </w:r>
    </w:p>
    <w:p w14:paraId="0F222F38" w14:textId="68C74294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jest odpowiedzialny względem Zamawiającego za wszelkie wady prawne dostarczonych Urządzeń</w:t>
      </w:r>
      <w:r w:rsidR="001A6EE6">
        <w:rPr>
          <w:rFonts w:ascii="Calibri" w:eastAsia="Arial Unicode MS" w:hAnsi="Calibri" w:cs="Calibri"/>
          <w:kern w:val="2"/>
          <w:lang w:eastAsia="ar-SA"/>
        </w:rPr>
        <w:t xml:space="preserve"> lub oprogramowania</w:t>
      </w:r>
      <w:r w:rsidRPr="00355077">
        <w:rPr>
          <w:rFonts w:ascii="Calibri" w:eastAsia="Arial Unicode MS" w:hAnsi="Calibri" w:cs="Calibri"/>
          <w:kern w:val="2"/>
          <w:lang w:eastAsia="ar-SA"/>
        </w:rPr>
        <w:t>, w tym również za ewentualne roszczenia osób trzecich, wynikające z naruszenia praw własności intelektualnej lub przemysłowej, w tym praw autorskich, patentów, praw ochronnych na znaki towarowe oraz praw z rejestracji na wzory użytkowe i przemysłowe, pozostające w związku z wprowadzeniem Sprzętu</w:t>
      </w:r>
      <w:r w:rsidR="001A6EE6">
        <w:rPr>
          <w:rFonts w:ascii="Calibri" w:eastAsia="Arial Unicode MS" w:hAnsi="Calibri" w:cs="Calibri"/>
          <w:kern w:val="2"/>
          <w:lang w:eastAsia="ar-SA"/>
        </w:rPr>
        <w:t xml:space="preserve"> lub oprogramowania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do obrotu na terytorium Rzeczypospolitej Polskiej.</w:t>
      </w:r>
    </w:p>
    <w:p w14:paraId="2D7A2D5E" w14:textId="77777777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Na żądanie Zamawiającego Wykonawca zwolni Zamawiającego od ewentualnych roszczeń osób trzecich, o których mowa w ust. 3 powyżej.</w:t>
      </w:r>
    </w:p>
    <w:p w14:paraId="432B4790" w14:textId="77777777" w:rsidR="00355077" w:rsidRPr="00355077" w:rsidRDefault="00355077" w:rsidP="00FC3A6E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Do realizacji uprawnień Zamawiającego z tytułu rękojmi, w tym sposobu zgłaszania wad, terminów napraw bądź dostarczenia Urządzenia wolnego od wad, stosuje się odpowiednio §9.</w:t>
      </w:r>
    </w:p>
    <w:p w14:paraId="6E654609" w14:textId="77777777" w:rsidR="00355077" w:rsidRPr="00355077" w:rsidRDefault="00355077" w:rsidP="00FC3A6E">
      <w:pPr>
        <w:spacing w:after="0" w:line="240" w:lineRule="auto"/>
        <w:jc w:val="both"/>
        <w:rPr>
          <w:rFonts w:ascii="Calibri" w:eastAsia="Arial Unicode MS" w:hAnsi="Calibri" w:cs="Calibri"/>
          <w:b/>
          <w:kern w:val="2"/>
          <w:lang w:eastAsia="ar-SA"/>
        </w:rPr>
      </w:pPr>
    </w:p>
    <w:p w14:paraId="3E3CC899" w14:textId="51EE492F" w:rsidR="00355077" w:rsidRPr="00355077" w:rsidRDefault="00355077" w:rsidP="00FC3A6E">
      <w:pPr>
        <w:spacing w:after="0" w:line="240" w:lineRule="auto"/>
        <w:jc w:val="center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b/>
          <w:kern w:val="2"/>
          <w:lang w:eastAsia="ar-SA"/>
        </w:rPr>
        <w:t>§</w:t>
      </w:r>
      <w:r w:rsidR="00CA4EC8">
        <w:rPr>
          <w:rFonts w:ascii="Calibri" w:eastAsia="Arial Unicode MS" w:hAnsi="Calibri" w:cs="Calibri"/>
          <w:b/>
          <w:kern w:val="2"/>
          <w:lang w:eastAsia="ar-SA"/>
        </w:rPr>
        <w:t>7</w:t>
      </w:r>
      <w:r w:rsidRPr="00355077">
        <w:rPr>
          <w:rFonts w:ascii="Calibri" w:eastAsia="Arial Unicode MS" w:hAnsi="Calibri" w:cs="Calibri"/>
          <w:b/>
          <w:kern w:val="2"/>
          <w:lang w:eastAsia="ar-SA"/>
        </w:rPr>
        <w:t>. WARUNKI GWARANCJI</w:t>
      </w:r>
    </w:p>
    <w:p w14:paraId="3CE85CD7" w14:textId="624C9707" w:rsidR="00355077" w:rsidRPr="00355077" w:rsidRDefault="00355077" w:rsidP="0004611E">
      <w:pPr>
        <w:spacing w:after="0" w:line="240" w:lineRule="auto"/>
        <w:ind w:left="360"/>
        <w:contextualSpacing/>
        <w:jc w:val="both"/>
        <w:rPr>
          <w:rFonts w:ascii="Calibri" w:eastAsia="Arial Unicode MS" w:hAnsi="Calibri" w:cs="Calibri"/>
          <w:kern w:val="2"/>
          <w:lang w:eastAsia="ar-SA"/>
        </w:rPr>
      </w:pPr>
      <w:r w:rsidRPr="00355077">
        <w:rPr>
          <w:rFonts w:ascii="Calibri" w:eastAsia="Arial Unicode MS" w:hAnsi="Calibri" w:cs="Calibri"/>
          <w:kern w:val="2"/>
          <w:lang w:eastAsia="ar-SA"/>
        </w:rPr>
        <w:t>Wykonawca gwarantuje Zamawiającemu, że Urządzenia</w:t>
      </w:r>
      <w:r w:rsidR="001A6EE6">
        <w:rPr>
          <w:rFonts w:ascii="Calibri" w:eastAsia="Arial Unicode MS" w:hAnsi="Calibri" w:cs="Calibri"/>
          <w:kern w:val="2"/>
          <w:lang w:eastAsia="ar-SA"/>
        </w:rPr>
        <w:t xml:space="preserve"> lub oprogramowanie</w:t>
      </w:r>
      <w:r w:rsidRPr="00355077">
        <w:rPr>
          <w:rFonts w:ascii="Calibri" w:eastAsia="Arial Unicode MS" w:hAnsi="Calibri" w:cs="Calibri"/>
          <w:kern w:val="2"/>
          <w:lang w:eastAsia="ar-SA"/>
        </w:rPr>
        <w:t xml:space="preserve"> dostarczone w ramach realizacji Umowy są fabrycznie nowe i wolne od wad fizycznych. Zamawiający może wykonywać uprawnienia z tytułu gwarancji niezależnie od uprawnień z tytułu rękojmi.</w:t>
      </w:r>
    </w:p>
    <w:p w14:paraId="3564D78B" w14:textId="77777777" w:rsidR="00355077" w:rsidRPr="00355077" w:rsidRDefault="00355077" w:rsidP="00FC3A6E">
      <w:pPr>
        <w:spacing w:after="0" w:line="240" w:lineRule="auto"/>
        <w:jc w:val="both"/>
        <w:rPr>
          <w:rFonts w:ascii="Calibri" w:eastAsia="Arial Unicode MS" w:hAnsi="Calibri" w:cs="Calibri"/>
          <w:kern w:val="2"/>
          <w:lang w:eastAsia="ar-SA"/>
        </w:rPr>
      </w:pPr>
    </w:p>
    <w:p w14:paraId="4E78EA73" w14:textId="1FE9FD64" w:rsidR="00F17B99" w:rsidRPr="00072602" w:rsidRDefault="00F17B99" w:rsidP="00FC3A6E">
      <w:pPr>
        <w:pStyle w:val="Tekstpodstawowy"/>
        <w:spacing w:before="240" w:after="0"/>
        <w:jc w:val="center"/>
        <w:rPr>
          <w:rFonts w:ascii="Calibri" w:hAnsi="Calibri" w:cs="Times New Roman"/>
          <w:sz w:val="22"/>
          <w:szCs w:val="22"/>
        </w:rPr>
      </w:pPr>
      <w:r w:rsidRPr="00072602">
        <w:rPr>
          <w:rFonts w:ascii="Calibri" w:hAnsi="Calibri" w:cs="Times New Roman"/>
          <w:b/>
          <w:sz w:val="22"/>
          <w:szCs w:val="22"/>
        </w:rPr>
        <w:t>§</w:t>
      </w:r>
      <w:bookmarkStart w:id="0" w:name="_Hlk175732489"/>
      <w:r w:rsidR="00CA4EC8">
        <w:rPr>
          <w:rFonts w:ascii="Calibri" w:hAnsi="Calibri" w:cs="Times New Roman"/>
          <w:b/>
          <w:sz w:val="22"/>
          <w:szCs w:val="22"/>
        </w:rPr>
        <w:t>8</w:t>
      </w:r>
      <w:r w:rsidR="0083489C">
        <w:rPr>
          <w:rFonts w:ascii="Calibri" w:hAnsi="Calibri" w:cs="Times New Roman"/>
          <w:b/>
          <w:sz w:val="22"/>
          <w:szCs w:val="22"/>
        </w:rPr>
        <w:t xml:space="preserve"> KARY UMOWNE</w:t>
      </w:r>
    </w:p>
    <w:p w14:paraId="0FC70AA8" w14:textId="77777777" w:rsidR="00F17B99" w:rsidRPr="00072602" w:rsidRDefault="00F17B99" w:rsidP="00FC3A6E">
      <w:pPr>
        <w:widowControl w:val="0"/>
        <w:numPr>
          <w:ilvl w:val="0"/>
          <w:numId w:val="39"/>
        </w:numPr>
        <w:suppressAutoHyphens/>
        <w:spacing w:after="0" w:line="240" w:lineRule="auto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Strony zgodnie postanawiają o stosowaniu kar umownych za niewykonanie lub nienależyte wykonanie postanowień niniejszej umowy.</w:t>
      </w:r>
    </w:p>
    <w:p w14:paraId="61F09071" w14:textId="77777777" w:rsidR="00F17B99" w:rsidRPr="00072602" w:rsidRDefault="00F17B99" w:rsidP="00FC3A6E">
      <w:pPr>
        <w:widowControl w:val="0"/>
        <w:numPr>
          <w:ilvl w:val="0"/>
          <w:numId w:val="39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Wykonawca zapłaci Zamawiającemu kary umowne:</w:t>
      </w:r>
    </w:p>
    <w:p w14:paraId="64E22ED8" w14:textId="4D9E44B6" w:rsidR="00F17B99" w:rsidRPr="00072602" w:rsidRDefault="00F17B99" w:rsidP="00FC3A6E">
      <w:pPr>
        <w:widowControl w:val="0"/>
        <w:numPr>
          <w:ilvl w:val="0"/>
          <w:numId w:val="40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lastRenderedPageBreak/>
        <w:t xml:space="preserve">za każdy rozpoczęty dzień </w:t>
      </w:r>
      <w:r w:rsidR="001A6EE6">
        <w:rPr>
          <w:rFonts w:ascii="Calibri" w:hAnsi="Calibri" w:cs="Times New Roman"/>
          <w:bCs/>
          <w:lang w:eastAsia="pl-PL"/>
        </w:rPr>
        <w:t>opóźnienia</w:t>
      </w:r>
      <w:r w:rsidRPr="00072602">
        <w:rPr>
          <w:rFonts w:ascii="Calibri" w:hAnsi="Calibri" w:cs="Times New Roman"/>
          <w:bCs/>
          <w:lang w:eastAsia="pl-PL"/>
        </w:rPr>
        <w:t xml:space="preserve"> w wydaniu przedmiotu umowy - w wysokości 0,</w:t>
      </w:r>
      <w:r w:rsidR="00A25D9E">
        <w:rPr>
          <w:rFonts w:ascii="Calibri" w:hAnsi="Calibri" w:cs="Times New Roman"/>
          <w:bCs/>
          <w:lang w:eastAsia="pl-PL"/>
        </w:rPr>
        <w:t>2</w:t>
      </w:r>
      <w:r w:rsidRPr="00072602">
        <w:rPr>
          <w:rFonts w:ascii="Calibri" w:hAnsi="Calibri" w:cs="Times New Roman"/>
          <w:bCs/>
          <w:lang w:eastAsia="pl-PL"/>
        </w:rPr>
        <w:t xml:space="preserve"> % wynagrodzenia umownego brutto, o którym mowa w § 3 ust. 1 umowy,</w:t>
      </w:r>
    </w:p>
    <w:p w14:paraId="542BEE9B" w14:textId="3B312D91" w:rsidR="00F17B99" w:rsidRDefault="00F17B99" w:rsidP="00FC3A6E">
      <w:pPr>
        <w:widowControl w:val="0"/>
        <w:numPr>
          <w:ilvl w:val="0"/>
          <w:numId w:val="40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z tytułu odstąpienia od umowy przez Zamawiającego lub Wykonawcę z przyczyn, za które odpowiada Wykonawca – w wysokości 10% wynagrodzenia umownego brutto, o którym mowa w § 3 ust. 1 umowy.</w:t>
      </w:r>
    </w:p>
    <w:p w14:paraId="68ADED5D" w14:textId="53300A6B" w:rsidR="00A25D9E" w:rsidRPr="00072602" w:rsidRDefault="00A25D9E" w:rsidP="00FC3A6E">
      <w:pPr>
        <w:widowControl w:val="0"/>
        <w:numPr>
          <w:ilvl w:val="0"/>
          <w:numId w:val="40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7B64F3">
        <w:rPr>
          <w:rFonts w:ascii="Calibri" w:hAnsi="Calibri" w:cs="Times New Roman"/>
          <w:bCs/>
          <w:lang w:eastAsia="pl-PL"/>
        </w:rPr>
        <w:t>Kary umowne nie mogą przekroczyć 30%  wynagrodzenia umownego brutto, o którym mowa w § 3 ust. 1 umowy</w:t>
      </w:r>
    </w:p>
    <w:bookmarkEnd w:id="0"/>
    <w:p w14:paraId="7984DBF3" w14:textId="77777777" w:rsidR="00F17B99" w:rsidRPr="00072602" w:rsidRDefault="00F17B99" w:rsidP="00FC3A6E">
      <w:pPr>
        <w:spacing w:after="60" w:line="240" w:lineRule="auto"/>
        <w:ind w:left="1440"/>
        <w:contextualSpacing/>
        <w:outlineLvl w:val="1"/>
        <w:rPr>
          <w:rFonts w:ascii="Calibri" w:hAnsi="Calibri" w:cs="Times New Roman"/>
          <w:bCs/>
          <w:lang w:eastAsia="pl-PL"/>
        </w:rPr>
      </w:pPr>
    </w:p>
    <w:p w14:paraId="3754A3D8" w14:textId="2B95067A" w:rsidR="00F17B99" w:rsidRPr="00072602" w:rsidRDefault="0083489C" w:rsidP="00FC3A6E">
      <w:pPr>
        <w:spacing w:before="240" w:after="60" w:line="240" w:lineRule="auto"/>
        <w:contextualSpacing/>
        <w:jc w:val="center"/>
        <w:outlineLvl w:val="1"/>
        <w:rPr>
          <w:rFonts w:ascii="Calibri" w:hAnsi="Calibri" w:cs="Times New Roman"/>
          <w:b/>
        </w:rPr>
      </w:pPr>
      <w:bookmarkStart w:id="1" w:name="_Hlk175732562"/>
      <w:r w:rsidRPr="00072602">
        <w:rPr>
          <w:rFonts w:ascii="Calibri" w:hAnsi="Calibri" w:cs="Times New Roman"/>
          <w:b/>
        </w:rPr>
        <w:t>§</w:t>
      </w:r>
      <w:r w:rsidR="00CA4EC8">
        <w:rPr>
          <w:rFonts w:ascii="Calibri" w:hAnsi="Calibri" w:cs="Times New Roman"/>
          <w:b/>
        </w:rPr>
        <w:t>9</w:t>
      </w:r>
      <w:r>
        <w:rPr>
          <w:rFonts w:ascii="Calibri" w:hAnsi="Calibri" w:cs="Times New Roman"/>
          <w:b/>
        </w:rPr>
        <w:t xml:space="preserve"> ODSTĄPIENIE OD UMOWY</w:t>
      </w:r>
    </w:p>
    <w:p w14:paraId="451E5E86" w14:textId="77777777" w:rsidR="00F17B99" w:rsidRPr="00072602" w:rsidRDefault="00F17B99" w:rsidP="00FC3A6E">
      <w:pPr>
        <w:widowControl w:val="0"/>
        <w:numPr>
          <w:ilvl w:val="0"/>
          <w:numId w:val="41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Poza przypadkami przewidzianymi w innych przepisach prawa oraz postanowieniach niniejszej umowy Zamawiający ma prawo wedle własnego uznania, zachowując prawa i roszczenia przeciwko Wykonawcy odstąpić od umowy w całości lub w części, w terminie 14 dni od powzięcia wiadomości o zajściu którejkolwiek z poniższych okoliczności:</w:t>
      </w:r>
    </w:p>
    <w:p w14:paraId="391D1857" w14:textId="3383CC8B" w:rsidR="00F17B99" w:rsidRPr="00072602" w:rsidRDefault="00F17B99" w:rsidP="00FC3A6E">
      <w:pPr>
        <w:widowControl w:val="0"/>
        <w:numPr>
          <w:ilvl w:val="0"/>
          <w:numId w:val="42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 xml:space="preserve">gdy Wykonawca pozostaje w </w:t>
      </w:r>
      <w:r w:rsidR="00C63242">
        <w:rPr>
          <w:rFonts w:ascii="Calibri" w:hAnsi="Calibri" w:cs="Times New Roman"/>
          <w:bCs/>
          <w:lang w:eastAsia="pl-PL"/>
        </w:rPr>
        <w:t>opóźnieniu</w:t>
      </w:r>
      <w:r w:rsidRPr="00072602">
        <w:rPr>
          <w:rFonts w:ascii="Calibri" w:hAnsi="Calibri" w:cs="Times New Roman"/>
          <w:bCs/>
          <w:lang w:eastAsia="pl-PL"/>
        </w:rPr>
        <w:t xml:space="preserve"> z realizacją przedmiotu umowy przekraczającej 10 dni,</w:t>
      </w:r>
    </w:p>
    <w:p w14:paraId="2C3B9D65" w14:textId="77777777" w:rsidR="00F17B99" w:rsidRPr="00072602" w:rsidRDefault="00F17B99" w:rsidP="00FC3A6E">
      <w:pPr>
        <w:widowControl w:val="0"/>
        <w:numPr>
          <w:ilvl w:val="0"/>
          <w:numId w:val="42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gdy Wykonawca dokonuje cesji umowy bądź jej części bez zgody Zamawiającego i niezgodnie z postanowieniami niniejszej umowy,</w:t>
      </w:r>
    </w:p>
    <w:p w14:paraId="0611F2BA" w14:textId="77777777" w:rsidR="00F17B99" w:rsidRPr="00072602" w:rsidRDefault="00F17B99" w:rsidP="00FC3A6E">
      <w:pPr>
        <w:widowControl w:val="0"/>
        <w:numPr>
          <w:ilvl w:val="0"/>
          <w:numId w:val="42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gdy zakupiony produkt jest niezgodny z przedmiotem umowy.</w:t>
      </w:r>
    </w:p>
    <w:p w14:paraId="117E7A1A" w14:textId="77777777" w:rsidR="00F17B99" w:rsidRPr="00072602" w:rsidRDefault="00F17B99" w:rsidP="00FC3A6E">
      <w:pPr>
        <w:widowControl w:val="0"/>
        <w:numPr>
          <w:ilvl w:val="0"/>
          <w:numId w:val="41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  <w:lang w:eastAsia="pl-PL"/>
        </w:rPr>
      </w:pPr>
      <w:r w:rsidRPr="00072602">
        <w:rPr>
          <w:rFonts w:ascii="Calibri" w:hAnsi="Calibri" w:cs="Times New Roman"/>
          <w:bCs/>
          <w:lang w:eastAsia="pl-PL"/>
        </w:rPr>
        <w:t>Oświadczenie o odstąpieniu od umowy lub rozwiązaniu umowy wymaga dla swej ważności formy pisemnej.</w:t>
      </w:r>
      <w:r w:rsidRPr="00072602">
        <w:rPr>
          <w:rFonts w:ascii="Calibri" w:hAnsi="Calibri" w:cs="Times New Roman"/>
          <w:bCs/>
          <w:lang w:eastAsia="pl-PL"/>
        </w:rPr>
        <w:br/>
      </w:r>
    </w:p>
    <w:p w14:paraId="0A9720DB" w14:textId="472F5C7F" w:rsidR="00F17B99" w:rsidRPr="00072602" w:rsidRDefault="0083489C" w:rsidP="00FC3A6E">
      <w:pPr>
        <w:spacing w:after="60" w:line="240" w:lineRule="auto"/>
        <w:contextualSpacing/>
        <w:jc w:val="center"/>
        <w:outlineLvl w:val="1"/>
        <w:rPr>
          <w:rFonts w:ascii="Calibri" w:hAnsi="Calibri" w:cs="Times New Roman"/>
          <w:b/>
        </w:rPr>
      </w:pPr>
      <w:r w:rsidRPr="00072602">
        <w:rPr>
          <w:rFonts w:ascii="Calibri" w:hAnsi="Calibri" w:cs="Times New Roman"/>
          <w:b/>
        </w:rPr>
        <w:t>§</w:t>
      </w:r>
      <w:r>
        <w:rPr>
          <w:rFonts w:ascii="Calibri" w:hAnsi="Calibri" w:cs="Times New Roman"/>
          <w:b/>
        </w:rPr>
        <w:t>1</w:t>
      </w:r>
      <w:r w:rsidR="00CA4EC8">
        <w:rPr>
          <w:rFonts w:ascii="Calibri" w:hAnsi="Calibri" w:cs="Times New Roman"/>
          <w:b/>
        </w:rPr>
        <w:t>0</w:t>
      </w:r>
      <w:r>
        <w:rPr>
          <w:rFonts w:ascii="Calibri" w:hAnsi="Calibri" w:cs="Times New Roman"/>
          <w:b/>
        </w:rPr>
        <w:t xml:space="preserve"> KLAUZULA POUFNOŚCI</w:t>
      </w:r>
    </w:p>
    <w:p w14:paraId="62D42E2C" w14:textId="624ABEA5" w:rsidR="00F17B99" w:rsidRPr="00072602" w:rsidRDefault="00F17B99" w:rsidP="00FC3A6E">
      <w:pPr>
        <w:widowControl w:val="0"/>
        <w:numPr>
          <w:ilvl w:val="0"/>
          <w:numId w:val="43"/>
        </w:numPr>
        <w:suppressAutoHyphens/>
        <w:spacing w:after="60" w:line="240" w:lineRule="auto"/>
        <w:ind w:left="426" w:firstLine="0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 xml:space="preserve">Umowa jest jawna i podlega udostępnieniu na zasadach określonych w przepisach ustawy z dnia 6 </w:t>
      </w:r>
      <w:r w:rsidR="00930585">
        <w:rPr>
          <w:rFonts w:ascii="Calibri" w:hAnsi="Calibri" w:cs="Times New Roman"/>
          <w:bCs/>
        </w:rPr>
        <w:t>w</w:t>
      </w:r>
      <w:r w:rsidRPr="00072602">
        <w:rPr>
          <w:rFonts w:ascii="Calibri" w:hAnsi="Calibri" w:cs="Times New Roman"/>
          <w:bCs/>
        </w:rPr>
        <w:t>rześnia 2001 r. o dostępie do informacji publicznej.</w:t>
      </w:r>
    </w:p>
    <w:p w14:paraId="00FC4C2B" w14:textId="77777777" w:rsidR="00F17B99" w:rsidRPr="00072602" w:rsidRDefault="00F17B99" w:rsidP="00FC3A6E">
      <w:pPr>
        <w:widowControl w:val="0"/>
        <w:numPr>
          <w:ilvl w:val="0"/>
          <w:numId w:val="43"/>
        </w:numPr>
        <w:suppressAutoHyphens/>
        <w:spacing w:after="60" w:line="240" w:lineRule="auto"/>
        <w:ind w:left="426" w:firstLine="0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Wykonawca zobowiązuje się do:</w:t>
      </w:r>
    </w:p>
    <w:p w14:paraId="6A02BC99" w14:textId="77777777" w:rsidR="00F17B99" w:rsidRPr="00072602" w:rsidRDefault="00F17B99" w:rsidP="00FC3A6E">
      <w:pPr>
        <w:widowControl w:val="0"/>
        <w:numPr>
          <w:ilvl w:val="0"/>
          <w:numId w:val="44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nieujawniania jakiejkolwiek osobie trzeciej, w jakiejkolwiek formie czy postaci, informacji dotyczących Zamawiającego uzyskanych w toku realizacji umowy lub przy okazji tej realizacji,</w:t>
      </w:r>
    </w:p>
    <w:p w14:paraId="060A3585" w14:textId="77777777" w:rsidR="00F17B99" w:rsidRPr="00072602" w:rsidRDefault="00F17B99" w:rsidP="00FC3A6E">
      <w:pPr>
        <w:widowControl w:val="0"/>
        <w:numPr>
          <w:ilvl w:val="0"/>
          <w:numId w:val="44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udostępnienia swoim pracownikom oraz podwykonawcom informacji dotyczących Zamawiającego tylko w zakresie niezbędnej wiedzy, dla potrzeb wykonania niniejszej umowy,</w:t>
      </w:r>
    </w:p>
    <w:p w14:paraId="50B3D887" w14:textId="77777777" w:rsidR="00F17B99" w:rsidRPr="00072602" w:rsidRDefault="00F17B99" w:rsidP="00FC3A6E">
      <w:pPr>
        <w:widowControl w:val="0"/>
        <w:numPr>
          <w:ilvl w:val="0"/>
          <w:numId w:val="44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podjęcia niezbędnych działań mających na celu zachowanie w poufności przez pracowników lub podwykonawców informacji związanych z realizacją niniejszej umowy a także informacji dotyczących Zamawiającego, w posiadanie których weszli przy okazji realizacji niniejszej umowy.</w:t>
      </w:r>
    </w:p>
    <w:p w14:paraId="1E868923" w14:textId="77777777" w:rsidR="00F17B99" w:rsidRPr="00072602" w:rsidRDefault="00F17B99" w:rsidP="00FC3A6E">
      <w:pPr>
        <w:widowControl w:val="0"/>
        <w:numPr>
          <w:ilvl w:val="0"/>
          <w:numId w:val="43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Obowiązek zachowania poufności nie dotyczy informacji ujawnionych publicznie, czy powszechnie znanych i trwa także po wykonaniu umowy.</w:t>
      </w:r>
    </w:p>
    <w:p w14:paraId="2A47D23E" w14:textId="77777777" w:rsidR="00F17B99" w:rsidRPr="00072602" w:rsidRDefault="00F17B99" w:rsidP="00FC3A6E">
      <w:pPr>
        <w:pStyle w:val="Tekstpodstawowy"/>
        <w:spacing w:after="0"/>
        <w:rPr>
          <w:rFonts w:ascii="Calibri" w:hAnsi="Calibri" w:cs="Times New Roman"/>
          <w:sz w:val="22"/>
          <w:szCs w:val="22"/>
        </w:rPr>
      </w:pPr>
    </w:p>
    <w:p w14:paraId="1E3CE1E1" w14:textId="2F092FD9" w:rsidR="00F17B99" w:rsidRPr="00072602" w:rsidRDefault="00F17B99" w:rsidP="00FC3A6E">
      <w:pPr>
        <w:spacing w:after="60" w:line="240" w:lineRule="auto"/>
        <w:contextualSpacing/>
        <w:jc w:val="center"/>
        <w:outlineLvl w:val="1"/>
        <w:rPr>
          <w:rFonts w:ascii="Calibri" w:hAnsi="Calibri" w:cs="Times New Roman"/>
          <w:b/>
        </w:rPr>
      </w:pPr>
      <w:r w:rsidRPr="00072602">
        <w:rPr>
          <w:rFonts w:ascii="Calibri" w:hAnsi="Calibri" w:cs="Times New Roman"/>
          <w:b/>
        </w:rPr>
        <w:t>§</w:t>
      </w:r>
      <w:r w:rsidR="00FC3A6E">
        <w:rPr>
          <w:rFonts w:ascii="Calibri" w:hAnsi="Calibri" w:cs="Times New Roman"/>
          <w:b/>
        </w:rPr>
        <w:t>1</w:t>
      </w:r>
      <w:r w:rsidR="00CA4EC8">
        <w:rPr>
          <w:rFonts w:ascii="Calibri" w:hAnsi="Calibri" w:cs="Times New Roman"/>
          <w:b/>
        </w:rPr>
        <w:t>1</w:t>
      </w:r>
      <w:r w:rsidRPr="00072602">
        <w:rPr>
          <w:rFonts w:ascii="Calibri" w:hAnsi="Calibri" w:cs="Times New Roman"/>
          <w:b/>
        </w:rPr>
        <w:t xml:space="preserve">. </w:t>
      </w:r>
      <w:r w:rsidR="0083489C">
        <w:rPr>
          <w:rFonts w:ascii="Calibri" w:hAnsi="Calibri" w:cs="Times New Roman"/>
          <w:b/>
        </w:rPr>
        <w:t>POSTANOWIENIA KOŃCOWE</w:t>
      </w:r>
    </w:p>
    <w:p w14:paraId="20B230C2" w14:textId="77777777" w:rsidR="00F17B99" w:rsidRPr="00072602" w:rsidRDefault="00F17B99" w:rsidP="00FC3A6E">
      <w:pPr>
        <w:widowControl w:val="0"/>
        <w:numPr>
          <w:ilvl w:val="0"/>
          <w:numId w:val="45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We wszystkich sprawach nieuregulowanych w niniejszej umowie stosuje się przepisy Kodeksu Cywilnego.</w:t>
      </w:r>
    </w:p>
    <w:p w14:paraId="6F0548E8" w14:textId="38E770F2" w:rsidR="00F17B99" w:rsidRPr="00072602" w:rsidRDefault="00F17B99" w:rsidP="00FC3A6E">
      <w:pPr>
        <w:widowControl w:val="0"/>
        <w:numPr>
          <w:ilvl w:val="0"/>
          <w:numId w:val="45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W przypadku zaistnienia pomiędzy Stronami sporu, zostanie poddany rozstrzygnięciu sądu powszechnego właściwego dla siedziby Zamawiającego.</w:t>
      </w:r>
    </w:p>
    <w:p w14:paraId="38CAE298" w14:textId="77777777" w:rsidR="00F17B99" w:rsidRPr="00072602" w:rsidRDefault="00F17B99" w:rsidP="00FC3A6E">
      <w:pPr>
        <w:widowControl w:val="0"/>
        <w:numPr>
          <w:ilvl w:val="0"/>
          <w:numId w:val="45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Umowę sporządzono w dwóch jednobrzmiących egzemplarzach, po jednym dla każdej ze stron</w:t>
      </w:r>
    </w:p>
    <w:p w14:paraId="5A63B3DD" w14:textId="77777777" w:rsidR="00F17B99" w:rsidRPr="00072602" w:rsidRDefault="00F17B99" w:rsidP="00FC3A6E">
      <w:pPr>
        <w:widowControl w:val="0"/>
        <w:numPr>
          <w:ilvl w:val="0"/>
          <w:numId w:val="45"/>
        </w:numPr>
        <w:suppressAutoHyphens/>
        <w:spacing w:after="60" w:line="240" w:lineRule="auto"/>
        <w:ind w:left="709" w:hanging="283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Osobami wyznaczonymi przez Strony do realizacji zawartej umowy są:</w:t>
      </w:r>
    </w:p>
    <w:p w14:paraId="3DF80C89" w14:textId="0DBE8D38" w:rsidR="00F17B99" w:rsidRPr="00072602" w:rsidRDefault="00F17B99" w:rsidP="00FC3A6E">
      <w:pPr>
        <w:widowControl w:val="0"/>
        <w:numPr>
          <w:ilvl w:val="0"/>
          <w:numId w:val="46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 xml:space="preserve">reprezentujący Zamawiającego </w:t>
      </w:r>
      <w:r w:rsidR="00E00590">
        <w:rPr>
          <w:rFonts w:ascii="Calibri" w:hAnsi="Calibri" w:cs="Times New Roman"/>
          <w:bCs/>
        </w:rPr>
        <w:t xml:space="preserve"> </w:t>
      </w:r>
      <w:r w:rsidR="00E159D6">
        <w:rPr>
          <w:rFonts w:ascii="Calibri" w:hAnsi="Calibri" w:cs="Times New Roman"/>
          <w:bCs/>
        </w:rPr>
        <w:t xml:space="preserve">……………………………………. </w:t>
      </w:r>
      <w:r w:rsidRPr="00072602">
        <w:rPr>
          <w:rFonts w:ascii="Calibri" w:hAnsi="Calibri" w:cs="Times New Roman"/>
          <w:bCs/>
        </w:rPr>
        <w:t>tel. ………………….</w:t>
      </w:r>
    </w:p>
    <w:p w14:paraId="7005C925" w14:textId="77777777" w:rsidR="00F17B99" w:rsidRPr="00072602" w:rsidRDefault="00F17B99" w:rsidP="00FC3A6E">
      <w:pPr>
        <w:widowControl w:val="0"/>
        <w:numPr>
          <w:ilvl w:val="0"/>
          <w:numId w:val="46"/>
        </w:numPr>
        <w:suppressAutoHyphens/>
        <w:spacing w:after="60" w:line="240" w:lineRule="auto"/>
        <w:contextualSpacing/>
        <w:outlineLvl w:val="1"/>
        <w:rPr>
          <w:rFonts w:ascii="Calibri" w:hAnsi="Calibri" w:cs="Times New Roman"/>
          <w:bCs/>
        </w:rPr>
      </w:pPr>
      <w:r w:rsidRPr="00072602">
        <w:rPr>
          <w:rFonts w:ascii="Calibri" w:hAnsi="Calibri" w:cs="Times New Roman"/>
          <w:bCs/>
        </w:rPr>
        <w:t>reprezentujący Wykonawcę ……………… tel. …………………..</w:t>
      </w:r>
    </w:p>
    <w:p w14:paraId="2902876E" w14:textId="77777777" w:rsidR="00F17B99" w:rsidRPr="00072602" w:rsidRDefault="00F17B99" w:rsidP="00FC3A6E">
      <w:pPr>
        <w:pStyle w:val="Tekstpodstawowy"/>
        <w:spacing w:after="0"/>
        <w:jc w:val="both"/>
        <w:rPr>
          <w:rFonts w:ascii="Calibri" w:hAnsi="Calibri" w:cs="Times New Roman"/>
          <w:sz w:val="22"/>
          <w:szCs w:val="22"/>
        </w:rPr>
      </w:pPr>
    </w:p>
    <w:p w14:paraId="61124B85" w14:textId="2EC0E704" w:rsidR="00F17B99" w:rsidRDefault="00F17B99" w:rsidP="00FC3A6E">
      <w:pPr>
        <w:pStyle w:val="Tekstpodstawowy"/>
        <w:spacing w:after="0"/>
        <w:jc w:val="both"/>
        <w:rPr>
          <w:rFonts w:ascii="Calibri" w:hAnsi="Calibri" w:cs="Times New Roman"/>
          <w:sz w:val="22"/>
          <w:szCs w:val="22"/>
        </w:rPr>
      </w:pPr>
    </w:p>
    <w:p w14:paraId="15E80EE0" w14:textId="77777777" w:rsidR="00F17B99" w:rsidRPr="00072602" w:rsidRDefault="00F17B99" w:rsidP="00FC3A6E">
      <w:pPr>
        <w:pStyle w:val="Tekstpodstawowy"/>
        <w:spacing w:after="0"/>
        <w:jc w:val="both"/>
        <w:rPr>
          <w:rFonts w:ascii="Calibri" w:hAnsi="Calibri" w:cs="Times New Roman"/>
          <w:sz w:val="22"/>
          <w:szCs w:val="22"/>
        </w:rPr>
      </w:pPr>
    </w:p>
    <w:p w14:paraId="028F6DE3" w14:textId="77777777" w:rsidR="00F17B99" w:rsidRPr="00072602" w:rsidRDefault="00F17B99" w:rsidP="00FC3A6E">
      <w:pPr>
        <w:pStyle w:val="Tekstpodstawowy"/>
        <w:jc w:val="center"/>
        <w:rPr>
          <w:rFonts w:ascii="Calibri" w:hAnsi="Calibri" w:cs="Times New Roman"/>
          <w:sz w:val="22"/>
          <w:szCs w:val="22"/>
        </w:rPr>
      </w:pPr>
      <w:r w:rsidRPr="00072602">
        <w:rPr>
          <w:rFonts w:ascii="Calibri" w:hAnsi="Calibri" w:cs="Times New Roman"/>
          <w:b/>
          <w:bCs/>
          <w:sz w:val="22"/>
          <w:szCs w:val="22"/>
        </w:rPr>
        <w:t>ZAMAWIAJĄCY </w:t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</w:r>
      <w:r w:rsidRPr="00072602">
        <w:rPr>
          <w:rFonts w:ascii="Calibri" w:hAnsi="Calibri" w:cs="Times New Roman"/>
          <w:b/>
          <w:bCs/>
          <w:sz w:val="22"/>
          <w:szCs w:val="22"/>
        </w:rPr>
        <w:tab/>
        <w:t>WYKONAWCA</w:t>
      </w:r>
      <w:bookmarkEnd w:id="1"/>
    </w:p>
    <w:p w14:paraId="54CBD7BC" w14:textId="53774E04" w:rsidR="00355077" w:rsidRPr="00355077" w:rsidRDefault="00355077" w:rsidP="00FC3A6E">
      <w:pPr>
        <w:spacing w:after="0" w:line="240" w:lineRule="auto"/>
        <w:ind w:left="720"/>
        <w:contextualSpacing/>
        <w:jc w:val="both"/>
        <w:rPr>
          <w:rFonts w:ascii="Calibri" w:eastAsia="Arial Unicode MS" w:hAnsi="Calibri" w:cs="Calibri"/>
          <w:i/>
          <w:kern w:val="2"/>
          <w:lang w:eastAsia="ar-SA"/>
        </w:rPr>
      </w:pPr>
    </w:p>
    <w:p w14:paraId="4973054A" w14:textId="5C9ED38E" w:rsidR="00F17B99" w:rsidRDefault="00F17B99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5426C919" w14:textId="6EFDAE1A" w:rsidR="00F17B99" w:rsidRDefault="00F17B99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150D1C7A" w14:textId="330A1FB4" w:rsidR="00F17B99" w:rsidRDefault="00F17B99" w:rsidP="00FC3A6E">
      <w:pPr>
        <w:tabs>
          <w:tab w:val="left" w:pos="3828"/>
        </w:tabs>
        <w:spacing w:after="0" w:line="240" w:lineRule="auto"/>
        <w:contextualSpacing/>
        <w:rPr>
          <w:rFonts w:ascii="Calibri" w:eastAsia="Arial Unicode MS" w:hAnsi="Calibri" w:cs="Calibri"/>
          <w:i/>
          <w:kern w:val="2"/>
          <w:lang w:eastAsia="ar-SA"/>
        </w:rPr>
      </w:pPr>
    </w:p>
    <w:p w14:paraId="266F1CC0" w14:textId="5EE546ED" w:rsidR="00F17B99" w:rsidRDefault="00F17B99" w:rsidP="00FC3A6E">
      <w:pPr>
        <w:tabs>
          <w:tab w:val="left" w:pos="3828"/>
          <w:tab w:val="left" w:pos="4536"/>
        </w:tabs>
        <w:spacing w:after="0" w:line="240" w:lineRule="auto"/>
        <w:contextualSpacing/>
        <w:rPr>
          <w:rFonts w:ascii="Calibri" w:eastAsia="Arial Unicode MS" w:hAnsi="Calibri" w:cs="Calibri"/>
          <w:i/>
          <w:kern w:val="2"/>
          <w:lang w:eastAsia="ar-SA"/>
        </w:rPr>
      </w:pPr>
      <w:r>
        <w:rPr>
          <w:rFonts w:ascii="Calibri" w:eastAsia="Arial Unicode MS" w:hAnsi="Calibri" w:cs="Calibri"/>
          <w:i/>
          <w:kern w:val="2"/>
          <w:lang w:eastAsia="ar-SA"/>
        </w:rPr>
        <w:t>Załączniki</w:t>
      </w:r>
    </w:p>
    <w:p w14:paraId="20B1B6E6" w14:textId="5B6C3105" w:rsidR="00F17B99" w:rsidRDefault="00F17B99" w:rsidP="00FC3A6E">
      <w:pPr>
        <w:pStyle w:val="Akapitzlist"/>
        <w:numPr>
          <w:ilvl w:val="3"/>
          <w:numId w:val="12"/>
        </w:numPr>
        <w:spacing w:after="0" w:line="240" w:lineRule="auto"/>
        <w:ind w:left="0" w:firstLine="0"/>
        <w:rPr>
          <w:rFonts w:ascii="Calibri" w:eastAsia="Arial Unicode MS" w:hAnsi="Calibri" w:cs="Calibri"/>
          <w:i/>
          <w:kern w:val="2"/>
          <w:lang w:eastAsia="ar-SA"/>
        </w:rPr>
      </w:pPr>
      <w:r>
        <w:rPr>
          <w:rFonts w:ascii="Calibri" w:eastAsia="Arial Unicode MS" w:hAnsi="Calibri" w:cs="Calibri"/>
          <w:i/>
          <w:kern w:val="2"/>
          <w:lang w:eastAsia="ar-SA"/>
        </w:rPr>
        <w:t>Oferta</w:t>
      </w:r>
    </w:p>
    <w:p w14:paraId="60A176D7" w14:textId="3A280EAA" w:rsidR="00F17B99" w:rsidRDefault="00FC3A6E" w:rsidP="00FC3A6E">
      <w:pPr>
        <w:pStyle w:val="Akapitzlist"/>
        <w:numPr>
          <w:ilvl w:val="3"/>
          <w:numId w:val="12"/>
        </w:numPr>
        <w:spacing w:after="0" w:line="240" w:lineRule="auto"/>
        <w:ind w:left="0" w:firstLine="0"/>
        <w:rPr>
          <w:rFonts w:ascii="Calibri" w:eastAsia="Arial Unicode MS" w:hAnsi="Calibri" w:cs="Calibri"/>
          <w:i/>
          <w:kern w:val="2"/>
          <w:lang w:eastAsia="ar-SA"/>
        </w:rPr>
      </w:pPr>
      <w:r>
        <w:rPr>
          <w:rFonts w:ascii="Calibri" w:eastAsia="Arial Unicode MS" w:hAnsi="Calibri" w:cs="Calibri"/>
          <w:i/>
          <w:kern w:val="2"/>
          <w:lang w:eastAsia="ar-SA"/>
        </w:rPr>
        <w:t>Pełnomocnictwo</w:t>
      </w:r>
    </w:p>
    <w:p w14:paraId="542BBA74" w14:textId="208CA6E6" w:rsidR="00F17B99" w:rsidRDefault="00F17B99" w:rsidP="00FC3A6E">
      <w:pPr>
        <w:pStyle w:val="Akapitzlist"/>
        <w:numPr>
          <w:ilvl w:val="3"/>
          <w:numId w:val="12"/>
        </w:numPr>
        <w:spacing w:after="0" w:line="240" w:lineRule="auto"/>
        <w:ind w:left="0" w:firstLine="0"/>
        <w:rPr>
          <w:rFonts w:ascii="Calibri" w:eastAsia="Arial Unicode MS" w:hAnsi="Calibri" w:cs="Calibri"/>
          <w:i/>
          <w:kern w:val="2"/>
          <w:lang w:eastAsia="ar-SA"/>
        </w:rPr>
      </w:pPr>
      <w:r>
        <w:rPr>
          <w:rFonts w:ascii="Calibri" w:eastAsia="Arial Unicode MS" w:hAnsi="Calibri" w:cs="Calibri"/>
          <w:i/>
          <w:kern w:val="2"/>
          <w:lang w:eastAsia="ar-SA"/>
        </w:rPr>
        <w:t>Protokół   odbior</w:t>
      </w:r>
      <w:r w:rsidR="00916B16">
        <w:rPr>
          <w:rFonts w:ascii="Calibri" w:eastAsia="Arial Unicode MS" w:hAnsi="Calibri" w:cs="Calibri"/>
          <w:i/>
          <w:kern w:val="2"/>
          <w:lang w:eastAsia="ar-SA"/>
        </w:rPr>
        <w:t>u</w:t>
      </w:r>
    </w:p>
    <w:p w14:paraId="4EEB96ED" w14:textId="3F09E5FA" w:rsidR="00B34FFD" w:rsidRDefault="00B34FFD" w:rsidP="00B34FFD">
      <w:pPr>
        <w:pStyle w:val="Akapitzlist"/>
        <w:spacing w:after="0" w:line="240" w:lineRule="auto"/>
        <w:ind w:left="360"/>
        <w:rPr>
          <w:rFonts w:ascii="Calibri" w:eastAsia="Arial Unicode MS" w:hAnsi="Calibri" w:cs="Calibri"/>
          <w:i/>
          <w:kern w:val="2"/>
          <w:lang w:eastAsia="ar-SA"/>
        </w:rPr>
      </w:pPr>
    </w:p>
    <w:p w14:paraId="79C88687" w14:textId="1CDDD9AA" w:rsidR="00B34FFD" w:rsidRDefault="00B34FFD" w:rsidP="00B34FFD">
      <w:pPr>
        <w:pStyle w:val="Akapitzlist"/>
        <w:spacing w:after="0" w:line="240" w:lineRule="auto"/>
        <w:ind w:left="360"/>
        <w:rPr>
          <w:rFonts w:ascii="Calibri" w:eastAsia="Arial Unicode MS" w:hAnsi="Calibri" w:cs="Calibri"/>
          <w:i/>
          <w:kern w:val="2"/>
          <w:lang w:eastAsia="ar-SA"/>
        </w:rPr>
      </w:pPr>
    </w:p>
    <w:p w14:paraId="05F4028A" w14:textId="7D1208F3" w:rsidR="00B34FFD" w:rsidRDefault="00B34FFD" w:rsidP="00B34FFD">
      <w:pPr>
        <w:pStyle w:val="Akapitzlist"/>
        <w:spacing w:after="0" w:line="240" w:lineRule="auto"/>
        <w:ind w:left="360"/>
        <w:rPr>
          <w:rFonts w:ascii="Calibri" w:eastAsia="Arial Unicode MS" w:hAnsi="Calibri" w:cs="Calibri"/>
          <w:i/>
          <w:kern w:val="2"/>
          <w:lang w:eastAsia="ar-SA"/>
        </w:rPr>
      </w:pPr>
    </w:p>
    <w:p w14:paraId="37EE418C" w14:textId="77777777" w:rsidR="00B34FFD" w:rsidRPr="00F17B99" w:rsidRDefault="00B34FFD" w:rsidP="00B34FFD">
      <w:pPr>
        <w:pStyle w:val="Akapitzlist"/>
        <w:spacing w:after="0" w:line="240" w:lineRule="auto"/>
        <w:ind w:left="360"/>
        <w:rPr>
          <w:rFonts w:ascii="Calibri" w:eastAsia="Arial Unicode MS" w:hAnsi="Calibri" w:cs="Calibri"/>
          <w:i/>
          <w:kern w:val="2"/>
          <w:lang w:eastAsia="ar-SA"/>
        </w:rPr>
      </w:pPr>
    </w:p>
    <w:p w14:paraId="3D698CB0" w14:textId="15470465" w:rsidR="00F17B99" w:rsidRDefault="00F17B99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312E2A8D" w14:textId="77777777" w:rsidR="00916B16" w:rsidRDefault="00916B16" w:rsidP="00916B16">
      <w:pPr>
        <w:suppressAutoHyphens/>
        <w:spacing w:before="120" w:after="120" w:line="240" w:lineRule="auto"/>
        <w:contextualSpacing/>
        <w:jc w:val="right"/>
        <w:rPr>
          <w:rFonts w:ascii="Calibri" w:eastAsia="Calibri" w:hAnsi="Calibri" w:cs="Times New Roman"/>
          <w:b/>
          <w:kern w:val="2"/>
          <w:sz w:val="24"/>
          <w:szCs w:val="24"/>
        </w:rPr>
      </w:pPr>
      <w:r w:rsidRPr="00355077">
        <w:rPr>
          <w:rFonts w:ascii="Calibri" w:eastAsia="Calibri" w:hAnsi="Calibri" w:cs="Times New Roman"/>
          <w:b/>
          <w:kern w:val="2"/>
          <w:sz w:val="24"/>
          <w:szCs w:val="24"/>
        </w:rPr>
        <w:t xml:space="preserve">Załącznik nr 3 do Umowy </w:t>
      </w:r>
    </w:p>
    <w:p w14:paraId="608062F7" w14:textId="7B448B3E" w:rsidR="00F17B99" w:rsidRDefault="00F17B99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0F9EBE31" w14:textId="57F30A3B" w:rsidR="00B34FFD" w:rsidRDefault="00B34FFD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21DC6EA0" w14:textId="77777777" w:rsidR="00B34FFD" w:rsidRPr="00355077" w:rsidRDefault="00B34FFD" w:rsidP="00FC3A6E">
      <w:pPr>
        <w:spacing w:after="0" w:line="240" w:lineRule="auto"/>
        <w:ind w:left="720"/>
        <w:contextualSpacing/>
        <w:jc w:val="center"/>
        <w:rPr>
          <w:rFonts w:ascii="Calibri" w:eastAsia="Arial Unicode MS" w:hAnsi="Calibri" w:cs="Calibri"/>
          <w:i/>
          <w:kern w:val="2"/>
          <w:lang w:eastAsia="ar-SA"/>
        </w:rPr>
      </w:pPr>
    </w:p>
    <w:p w14:paraId="6A3499D0" w14:textId="77777777" w:rsidR="00034477" w:rsidRPr="00355077" w:rsidRDefault="00034477" w:rsidP="00FC3A6E">
      <w:pPr>
        <w:tabs>
          <w:tab w:val="center" w:pos="5256"/>
        </w:tabs>
        <w:suppressAutoHyphens/>
        <w:spacing w:after="0" w:line="240" w:lineRule="auto"/>
        <w:jc w:val="both"/>
        <w:rPr>
          <w:rFonts w:ascii="Calibri" w:eastAsia="Arial Unicode MS" w:hAnsi="Calibri" w:cs="Calibri"/>
          <w:kern w:val="2"/>
          <w:lang w:eastAsia="ar-SA"/>
        </w:rPr>
      </w:pPr>
    </w:p>
    <w:p w14:paraId="32F11922" w14:textId="77777777" w:rsidR="00355077" w:rsidRPr="00355077" w:rsidRDefault="00355077" w:rsidP="00FC3A6E">
      <w:pPr>
        <w:spacing w:after="0" w:line="240" w:lineRule="auto"/>
        <w:rPr>
          <w:rFonts w:ascii="Calibri" w:eastAsia="Calibri" w:hAnsi="Calibri" w:cs="Calibri"/>
          <w:i/>
        </w:rPr>
      </w:pPr>
    </w:p>
    <w:p w14:paraId="4BEA11A6" w14:textId="091889EE" w:rsidR="006E27C1" w:rsidRDefault="006E27C1" w:rsidP="00FC3A6E">
      <w:pPr>
        <w:suppressAutoHyphens/>
        <w:spacing w:before="120" w:after="120" w:line="240" w:lineRule="auto"/>
        <w:contextualSpacing/>
        <w:jc w:val="center"/>
        <w:rPr>
          <w:rFonts w:ascii="Calibri" w:eastAsia="Calibri" w:hAnsi="Calibri" w:cs="Times New Roman"/>
          <w:b/>
          <w:kern w:val="2"/>
          <w:sz w:val="24"/>
          <w:szCs w:val="24"/>
        </w:rPr>
      </w:pPr>
      <w:r w:rsidRPr="00355077">
        <w:rPr>
          <w:rFonts w:ascii="Calibri" w:eastAsia="Calibri" w:hAnsi="Calibri" w:cs="Times New Roman"/>
          <w:b/>
          <w:kern w:val="2"/>
          <w:sz w:val="24"/>
          <w:szCs w:val="24"/>
        </w:rPr>
        <w:t xml:space="preserve">Protokół </w:t>
      </w:r>
      <w:r w:rsidR="00916B16">
        <w:rPr>
          <w:rFonts w:ascii="Calibri" w:eastAsia="Calibri" w:hAnsi="Calibri" w:cs="Times New Roman"/>
          <w:b/>
          <w:kern w:val="2"/>
          <w:sz w:val="24"/>
          <w:szCs w:val="24"/>
        </w:rPr>
        <w:t>odbioru</w:t>
      </w:r>
    </w:p>
    <w:p w14:paraId="26F55ADF" w14:textId="77777777" w:rsidR="00916B16" w:rsidRPr="00355077" w:rsidRDefault="00916B16" w:rsidP="00FC3A6E">
      <w:pPr>
        <w:suppressAutoHyphens/>
        <w:spacing w:before="120" w:after="120" w:line="240" w:lineRule="auto"/>
        <w:contextualSpacing/>
        <w:jc w:val="center"/>
        <w:rPr>
          <w:rFonts w:ascii="Calibri" w:eastAsia="Calibri" w:hAnsi="Calibri" w:cs="Times New Roman"/>
          <w:b/>
          <w:kern w:val="2"/>
          <w:sz w:val="24"/>
          <w:szCs w:val="24"/>
        </w:rPr>
      </w:pPr>
    </w:p>
    <w:p w14:paraId="6DB3F980" w14:textId="46919D36" w:rsidR="006E27C1" w:rsidRDefault="006E27C1" w:rsidP="00FC3A6E">
      <w:pPr>
        <w:tabs>
          <w:tab w:val="left" w:pos="4120"/>
          <w:tab w:val="center" w:pos="5256"/>
        </w:tabs>
        <w:suppressAutoHyphens/>
        <w:spacing w:after="0" w:line="240" w:lineRule="auto"/>
        <w:jc w:val="center"/>
        <w:rPr>
          <w:rFonts w:ascii="Calibri" w:eastAsia="Calibri" w:hAnsi="Calibri" w:cs="Calibri"/>
          <w:b/>
          <w:kern w:val="2"/>
        </w:rPr>
      </w:pPr>
      <w:r w:rsidRPr="00355077">
        <w:rPr>
          <w:rFonts w:ascii="Calibri" w:eastAsia="Calibri" w:hAnsi="Calibri" w:cs="Calibri"/>
          <w:b/>
          <w:kern w:val="2"/>
        </w:rPr>
        <w:t xml:space="preserve">do UMOWY NR </w:t>
      </w:r>
      <w:r w:rsidRPr="00355077">
        <w:rPr>
          <w:rFonts w:ascii="Calibri" w:eastAsia="Arial Unicode MS" w:hAnsi="Calibri" w:cs="Calibri"/>
          <w:b/>
          <w:bCs/>
          <w:kern w:val="2"/>
          <w:lang w:eastAsia="ar-SA"/>
        </w:rPr>
        <w:t>………………………….</w:t>
      </w:r>
      <w:r w:rsidRPr="00355077">
        <w:rPr>
          <w:rFonts w:ascii="Calibri" w:eastAsia="Calibri" w:hAnsi="Calibri" w:cs="Calibri"/>
          <w:b/>
          <w:kern w:val="2"/>
        </w:rPr>
        <w:t xml:space="preserve"> z dn. ………………………..202</w:t>
      </w:r>
      <w:r w:rsidR="00C973FA">
        <w:rPr>
          <w:rFonts w:ascii="Calibri" w:eastAsia="Calibri" w:hAnsi="Calibri" w:cs="Calibri"/>
          <w:b/>
          <w:kern w:val="2"/>
        </w:rPr>
        <w:t>5</w:t>
      </w:r>
      <w:r w:rsidRPr="00355077">
        <w:rPr>
          <w:rFonts w:ascii="Calibri" w:eastAsia="Calibri" w:hAnsi="Calibri" w:cs="Calibri"/>
          <w:b/>
          <w:kern w:val="2"/>
        </w:rPr>
        <w:t xml:space="preserve"> r.</w:t>
      </w:r>
    </w:p>
    <w:p w14:paraId="00B9B137" w14:textId="77777777" w:rsidR="006E27C1" w:rsidRPr="00355077" w:rsidRDefault="006E27C1" w:rsidP="00FC3A6E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</w:p>
    <w:p w14:paraId="47886E33" w14:textId="77777777" w:rsidR="006E27C1" w:rsidRDefault="006E27C1" w:rsidP="00FC3A6E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ar-SA"/>
        </w:rPr>
      </w:pPr>
    </w:p>
    <w:p w14:paraId="36F9CC17" w14:textId="77777777" w:rsidR="006E27C1" w:rsidRDefault="006E27C1" w:rsidP="00FC3A6E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</w:p>
    <w:p w14:paraId="741FDC55" w14:textId="77777777" w:rsidR="006E27C1" w:rsidRPr="00355077" w:rsidRDefault="006E27C1" w:rsidP="00FC3A6E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ar-SA"/>
        </w:rPr>
      </w:pPr>
    </w:p>
    <w:p w14:paraId="0554B154" w14:textId="2D9F7909" w:rsidR="006E27C1" w:rsidRDefault="006E27C1" w:rsidP="00FC3A6E">
      <w:pPr>
        <w:suppressAutoHyphens/>
        <w:spacing w:after="200" w:line="240" w:lineRule="auto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Przedmiotem odbioru jest:</w:t>
      </w:r>
      <w:r w:rsidRPr="00E870F2">
        <w:t xml:space="preserve"> </w:t>
      </w:r>
      <w:r>
        <w:t xml:space="preserve"> (</w:t>
      </w:r>
      <w:r w:rsidRPr="00E870F2">
        <w:rPr>
          <w:rFonts w:ascii="Calibri" w:eastAsia="Calibri" w:hAnsi="Calibri" w:cs="Calibri"/>
          <w:kern w:val="2"/>
        </w:rPr>
        <w:t>opis Urządzeń</w:t>
      </w:r>
      <w:r w:rsidR="00C457DB">
        <w:rPr>
          <w:rFonts w:ascii="Calibri" w:eastAsia="Calibri" w:hAnsi="Calibri" w:cs="Calibri"/>
          <w:kern w:val="2"/>
        </w:rPr>
        <w:t xml:space="preserve"> lub oprogramowania</w:t>
      </w:r>
      <w:r w:rsidRPr="00E870F2">
        <w:rPr>
          <w:rFonts w:ascii="Calibri" w:eastAsia="Calibri" w:hAnsi="Calibri" w:cs="Calibri"/>
          <w:kern w:val="2"/>
        </w:rPr>
        <w:t>: ilość, nazwę i rodzaj</w:t>
      </w:r>
      <w:r>
        <w:rPr>
          <w:rFonts w:ascii="Calibri" w:eastAsia="Calibri" w:hAnsi="Calibri" w:cs="Calibri"/>
          <w:kern w:val="2"/>
        </w:rPr>
        <w:t>) ………………………………………….</w:t>
      </w:r>
    </w:p>
    <w:p w14:paraId="649196A3" w14:textId="10F14140" w:rsidR="00034477" w:rsidRDefault="00034477" w:rsidP="00FC3A6E">
      <w:pPr>
        <w:suppressAutoHyphens/>
        <w:spacing w:after="200" w:line="240" w:lineRule="auto"/>
        <w:rPr>
          <w:rFonts w:ascii="Calibri" w:eastAsia="Calibri" w:hAnsi="Calibri" w:cs="Calibri"/>
          <w:kern w:val="2"/>
        </w:rPr>
      </w:pPr>
      <w:r>
        <w:rPr>
          <w:rFonts w:ascii="Calibri" w:eastAsia="Calibri" w:hAnsi="Calibri" w:cs="Calibri"/>
          <w:kern w:val="2"/>
        </w:rPr>
        <w:t>………………………………………………………………………………………………………………………………………………………</w:t>
      </w:r>
    </w:p>
    <w:p w14:paraId="5E4163F6" w14:textId="05B6C408" w:rsidR="00034477" w:rsidRDefault="00034477" w:rsidP="00FC3A6E">
      <w:pPr>
        <w:suppressAutoHyphens/>
        <w:spacing w:after="200" w:line="240" w:lineRule="auto"/>
        <w:rPr>
          <w:rFonts w:ascii="Calibri" w:eastAsia="Calibri" w:hAnsi="Calibri" w:cs="Calibri"/>
          <w:kern w:val="2"/>
        </w:rPr>
      </w:pPr>
      <w:r>
        <w:rPr>
          <w:rFonts w:ascii="Calibri" w:eastAsia="Calibri" w:hAnsi="Calibri" w:cs="Calibri"/>
          <w:kern w:val="2"/>
        </w:rPr>
        <w:t>……………………………………………………………………………………………………………………………………………………..</w:t>
      </w:r>
    </w:p>
    <w:p w14:paraId="1D238E27" w14:textId="77777777" w:rsidR="006E27C1" w:rsidRPr="00355077" w:rsidRDefault="006E27C1" w:rsidP="00FC3A6E">
      <w:pPr>
        <w:suppressAutoHyphens/>
        <w:spacing w:after="200" w:line="240" w:lineRule="auto"/>
        <w:rPr>
          <w:rFonts w:ascii="Calibri" w:eastAsia="Calibri" w:hAnsi="Calibri" w:cs="Calibri"/>
          <w:kern w:val="2"/>
        </w:rPr>
      </w:pPr>
      <w:r>
        <w:rPr>
          <w:rFonts w:ascii="Calibri" w:eastAsia="Calibri" w:hAnsi="Calibri" w:cs="Calibri"/>
          <w:kern w:val="2"/>
        </w:rPr>
        <w:t>w</w:t>
      </w:r>
      <w:r w:rsidRPr="00355077">
        <w:rPr>
          <w:rFonts w:ascii="Calibri" w:eastAsia="Calibri" w:hAnsi="Calibri" w:cs="Calibri"/>
          <w:kern w:val="2"/>
        </w:rPr>
        <w:t>ymienion</w:t>
      </w:r>
      <w:r>
        <w:rPr>
          <w:rFonts w:ascii="Calibri" w:eastAsia="Calibri" w:hAnsi="Calibri" w:cs="Calibri"/>
          <w:kern w:val="2"/>
        </w:rPr>
        <w:t xml:space="preserve">ych </w:t>
      </w:r>
      <w:r w:rsidRPr="00355077">
        <w:rPr>
          <w:rFonts w:ascii="Calibri" w:eastAsia="Calibri" w:hAnsi="Calibri" w:cs="Calibri"/>
          <w:kern w:val="2"/>
        </w:rPr>
        <w:t>w ofercie złożonej przez Wykonawcę, zgodnie z wymaganiami Zamawiającego.</w:t>
      </w:r>
    </w:p>
    <w:p w14:paraId="78112F34" w14:textId="05A7B560" w:rsidR="006E27C1" w:rsidRPr="00355077" w:rsidRDefault="006E27C1" w:rsidP="00FC3A6E">
      <w:pPr>
        <w:numPr>
          <w:ilvl w:val="0"/>
          <w:numId w:val="34"/>
        </w:numPr>
        <w:suppressAutoHyphens/>
        <w:spacing w:after="120" w:line="240" w:lineRule="auto"/>
        <w:ind w:left="720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W dniu ………………… .202</w:t>
      </w:r>
      <w:r w:rsidR="00C973FA">
        <w:rPr>
          <w:rFonts w:ascii="Calibri" w:eastAsia="Calibri" w:hAnsi="Calibri" w:cs="Calibri"/>
          <w:kern w:val="2"/>
        </w:rPr>
        <w:t>5</w:t>
      </w:r>
      <w:r w:rsidRPr="00355077">
        <w:rPr>
          <w:rFonts w:ascii="Calibri" w:eastAsia="Calibri" w:hAnsi="Calibri" w:cs="Calibri"/>
          <w:kern w:val="2"/>
        </w:rPr>
        <w:t xml:space="preserve"> r. stwierdzono: </w:t>
      </w:r>
    </w:p>
    <w:p w14:paraId="464CD135" w14:textId="77777777" w:rsidR="006E27C1" w:rsidRPr="00355077" w:rsidRDefault="006E27C1" w:rsidP="00FC3A6E">
      <w:pPr>
        <w:numPr>
          <w:ilvl w:val="0"/>
          <w:numId w:val="35"/>
        </w:numPr>
        <w:suppressAutoHyphens/>
        <w:spacing w:after="120" w:line="240" w:lineRule="auto"/>
        <w:ind w:hanging="294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Zgodność z przedmiotem umowy: TAK/NIE*</w:t>
      </w:r>
    </w:p>
    <w:p w14:paraId="0C02A6B7" w14:textId="77777777" w:rsidR="006E27C1" w:rsidRPr="00355077" w:rsidRDefault="006E27C1" w:rsidP="00FC3A6E">
      <w:pPr>
        <w:numPr>
          <w:ilvl w:val="0"/>
          <w:numId w:val="35"/>
        </w:numPr>
        <w:suppressAutoHyphens/>
        <w:spacing w:after="120" w:line="240" w:lineRule="auto"/>
        <w:ind w:hanging="294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Niezgodności i braki: TAK/NIE*</w:t>
      </w:r>
    </w:p>
    <w:p w14:paraId="5CC26065" w14:textId="50FA6746" w:rsidR="006E27C1" w:rsidRDefault="006E27C1" w:rsidP="00FC3A6E">
      <w:pPr>
        <w:numPr>
          <w:ilvl w:val="0"/>
          <w:numId w:val="35"/>
        </w:numPr>
        <w:suppressAutoHyphens/>
        <w:spacing w:after="120" w:line="240" w:lineRule="auto"/>
        <w:ind w:hanging="294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Wykaz niezgodności i braków:</w:t>
      </w:r>
    </w:p>
    <w:p w14:paraId="3158BEAC" w14:textId="77777777" w:rsidR="00034477" w:rsidRPr="00355077" w:rsidRDefault="00034477" w:rsidP="00B86147">
      <w:pPr>
        <w:suppressAutoHyphens/>
        <w:spacing w:after="120" w:line="240" w:lineRule="auto"/>
        <w:ind w:left="720"/>
        <w:rPr>
          <w:rFonts w:ascii="Calibri" w:eastAsia="Calibri" w:hAnsi="Calibri" w:cs="Calibri"/>
          <w:kern w:val="2"/>
        </w:rPr>
      </w:pPr>
    </w:p>
    <w:p w14:paraId="27F8D916" w14:textId="77777777" w:rsidR="006E27C1" w:rsidRPr="00355077" w:rsidRDefault="006E27C1" w:rsidP="00034477">
      <w:pPr>
        <w:suppressAutoHyphens/>
        <w:spacing w:after="120" w:line="480" w:lineRule="auto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392B4C" w14:textId="77777777" w:rsidR="00034477" w:rsidRDefault="006E27C1" w:rsidP="00FC3A6E">
      <w:pPr>
        <w:suppressAutoHyphens/>
        <w:spacing w:after="120" w:line="240" w:lineRule="auto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 xml:space="preserve">W przypadku wystąpienia niezgodności i braków, zobowiązuje się Wykonawcę do ich usunięcia w terminie do </w:t>
      </w:r>
    </w:p>
    <w:p w14:paraId="44EC4A51" w14:textId="77777777" w:rsidR="00034477" w:rsidRDefault="00034477" w:rsidP="00FC3A6E">
      <w:pPr>
        <w:suppressAutoHyphens/>
        <w:spacing w:after="120" w:line="240" w:lineRule="auto"/>
        <w:rPr>
          <w:rFonts w:ascii="Calibri" w:eastAsia="Calibri" w:hAnsi="Calibri" w:cs="Calibri"/>
          <w:kern w:val="2"/>
        </w:rPr>
      </w:pPr>
    </w:p>
    <w:p w14:paraId="10ACE508" w14:textId="613EE537" w:rsidR="006E27C1" w:rsidRDefault="006E27C1" w:rsidP="00FC3A6E">
      <w:pPr>
        <w:suppressAutoHyphens/>
        <w:spacing w:after="120" w:line="240" w:lineRule="auto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 xml:space="preserve">………………………………. </w:t>
      </w:r>
    </w:p>
    <w:p w14:paraId="53DB14AF" w14:textId="77777777" w:rsidR="006E27C1" w:rsidRDefault="006E27C1" w:rsidP="00FC3A6E">
      <w:pPr>
        <w:pStyle w:val="Akapitzlist"/>
        <w:numPr>
          <w:ilvl w:val="0"/>
          <w:numId w:val="34"/>
        </w:numPr>
        <w:suppressAutoHyphens/>
        <w:spacing w:after="120" w:line="240" w:lineRule="auto"/>
        <w:ind w:left="426" w:hanging="426"/>
        <w:rPr>
          <w:rFonts w:ascii="Calibri" w:eastAsia="Calibri" w:hAnsi="Calibri" w:cs="Calibri"/>
          <w:kern w:val="2"/>
        </w:rPr>
      </w:pPr>
      <w:r>
        <w:rPr>
          <w:rFonts w:ascii="Calibri" w:eastAsia="Calibri" w:hAnsi="Calibri" w:cs="Calibri"/>
          <w:kern w:val="2"/>
        </w:rPr>
        <w:t>O</w:t>
      </w:r>
      <w:r w:rsidRPr="00E870F2">
        <w:rPr>
          <w:rFonts w:ascii="Calibri" w:eastAsia="Calibri" w:hAnsi="Calibri" w:cs="Calibri"/>
          <w:kern w:val="2"/>
        </w:rPr>
        <w:t>świadcz</w:t>
      </w:r>
      <w:r>
        <w:rPr>
          <w:rFonts w:ascii="Calibri" w:eastAsia="Calibri" w:hAnsi="Calibri" w:cs="Calibri"/>
          <w:kern w:val="2"/>
        </w:rPr>
        <w:t xml:space="preserve">am , że </w:t>
      </w:r>
      <w:r w:rsidRPr="00E870F2">
        <w:rPr>
          <w:rFonts w:ascii="Calibri" w:eastAsia="Calibri" w:hAnsi="Calibri" w:cs="Calibri"/>
          <w:kern w:val="2"/>
        </w:rPr>
        <w:t xml:space="preserve">dostarczone elementy nie posiadają widocznych uszkodzeń </w:t>
      </w:r>
      <w:r>
        <w:rPr>
          <w:rFonts w:ascii="Calibri" w:eastAsia="Calibri" w:hAnsi="Calibri" w:cs="Calibri"/>
          <w:kern w:val="2"/>
        </w:rPr>
        <w:t xml:space="preserve">i są </w:t>
      </w:r>
      <w:r w:rsidRPr="00E870F2">
        <w:rPr>
          <w:rFonts w:ascii="Calibri" w:eastAsia="Calibri" w:hAnsi="Calibri" w:cs="Calibri"/>
          <w:kern w:val="2"/>
        </w:rPr>
        <w:t xml:space="preserve"> zgodne ze specyfikacją Zamówienia;</w:t>
      </w:r>
    </w:p>
    <w:p w14:paraId="16B560EF" w14:textId="77777777" w:rsidR="006E27C1" w:rsidRPr="00E870F2" w:rsidRDefault="006E27C1" w:rsidP="00FC3A6E">
      <w:pPr>
        <w:pStyle w:val="Akapitzlist"/>
        <w:numPr>
          <w:ilvl w:val="0"/>
          <w:numId w:val="34"/>
        </w:numPr>
        <w:suppressAutoHyphens/>
        <w:spacing w:after="120" w:line="240" w:lineRule="auto"/>
        <w:ind w:left="426" w:hanging="426"/>
        <w:rPr>
          <w:rFonts w:ascii="Calibri" w:eastAsia="Calibri" w:hAnsi="Calibri" w:cs="Calibri"/>
          <w:kern w:val="2"/>
        </w:rPr>
      </w:pPr>
      <w:r w:rsidRPr="00E870F2">
        <w:rPr>
          <w:rFonts w:ascii="Calibri" w:eastAsia="Calibri" w:hAnsi="Calibri" w:cs="Calibri"/>
          <w:kern w:val="2"/>
        </w:rPr>
        <w:t xml:space="preserve">Potwierdzam  otrzymanie właściwej konfiguracji Sprzętu, zgodnej z Ofertą Wykonawcy, </w:t>
      </w:r>
    </w:p>
    <w:p w14:paraId="47545EC1" w14:textId="37EBEF60" w:rsidR="006E27C1" w:rsidRDefault="006E27C1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  <w:r w:rsidRPr="00355077">
        <w:rPr>
          <w:rFonts w:ascii="Calibri" w:eastAsia="Calibri" w:hAnsi="Calibri" w:cs="Calibri"/>
          <w:kern w:val="2"/>
        </w:rPr>
        <w:t>Protokół sporządzono w dwóch jednobrzmiących egzemplarzach, po jednym dla każdej ze stron.</w:t>
      </w:r>
    </w:p>
    <w:p w14:paraId="714B0991" w14:textId="66BAFBC1" w:rsidR="00034477" w:rsidRDefault="00034477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</w:p>
    <w:p w14:paraId="2E591386" w14:textId="2A4ED18D" w:rsidR="00034477" w:rsidRDefault="00034477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</w:p>
    <w:p w14:paraId="2CC9C7D8" w14:textId="54047718" w:rsidR="00034477" w:rsidRDefault="00034477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</w:p>
    <w:p w14:paraId="4A59B473" w14:textId="77777777" w:rsidR="00034477" w:rsidRPr="00355077" w:rsidRDefault="00034477" w:rsidP="00FC3A6E">
      <w:pPr>
        <w:suppressAutoHyphens/>
        <w:spacing w:after="120" w:line="240" w:lineRule="auto"/>
        <w:jc w:val="both"/>
        <w:rPr>
          <w:rFonts w:ascii="Calibri" w:eastAsia="Calibri" w:hAnsi="Calibri" w:cs="Calibri"/>
          <w:kern w:val="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4"/>
        <w:gridCol w:w="3823"/>
      </w:tblGrid>
      <w:tr w:rsidR="006E27C1" w:rsidRPr="00355077" w14:paraId="7C972A19" w14:textId="77777777" w:rsidTr="00FE6B46">
        <w:trPr>
          <w:jc w:val="center"/>
        </w:trPr>
        <w:tc>
          <w:tcPr>
            <w:tcW w:w="3824" w:type="dxa"/>
            <w:hideMark/>
          </w:tcPr>
          <w:p w14:paraId="0AC3F938" w14:textId="77777777" w:rsidR="006E27C1" w:rsidRPr="00355077" w:rsidRDefault="006E27C1" w:rsidP="00FC3A6E">
            <w:pPr>
              <w:suppressAutoHyphens/>
              <w:spacing w:after="120" w:line="240" w:lineRule="auto"/>
              <w:jc w:val="center"/>
              <w:rPr>
                <w:rFonts w:ascii="Calibri" w:eastAsia="Calibri" w:hAnsi="Calibri" w:cs="Calibri"/>
                <w:kern w:val="2"/>
              </w:rPr>
            </w:pPr>
            <w:r w:rsidRPr="00355077">
              <w:rPr>
                <w:rFonts w:ascii="Calibri" w:eastAsia="Calibri" w:hAnsi="Calibri" w:cs="Calibri"/>
                <w:kern w:val="2"/>
              </w:rPr>
              <w:t>…………………………………….</w:t>
            </w:r>
          </w:p>
        </w:tc>
        <w:tc>
          <w:tcPr>
            <w:tcW w:w="3823" w:type="dxa"/>
            <w:hideMark/>
          </w:tcPr>
          <w:p w14:paraId="1B3C8A6D" w14:textId="77777777" w:rsidR="006E27C1" w:rsidRPr="00355077" w:rsidRDefault="006E27C1" w:rsidP="00FC3A6E">
            <w:pPr>
              <w:suppressAutoHyphens/>
              <w:spacing w:after="120" w:line="240" w:lineRule="auto"/>
              <w:jc w:val="center"/>
              <w:rPr>
                <w:rFonts w:ascii="Calibri" w:eastAsia="Calibri" w:hAnsi="Calibri" w:cs="Calibri"/>
                <w:kern w:val="2"/>
              </w:rPr>
            </w:pPr>
            <w:r w:rsidRPr="00355077">
              <w:rPr>
                <w:rFonts w:ascii="Calibri" w:eastAsia="Calibri" w:hAnsi="Calibri" w:cs="Calibri"/>
                <w:kern w:val="2"/>
              </w:rPr>
              <w:t>…………………………………..</w:t>
            </w:r>
          </w:p>
        </w:tc>
      </w:tr>
      <w:tr w:rsidR="006E27C1" w:rsidRPr="00355077" w14:paraId="1893B835" w14:textId="77777777" w:rsidTr="00FE6B46">
        <w:trPr>
          <w:jc w:val="center"/>
        </w:trPr>
        <w:tc>
          <w:tcPr>
            <w:tcW w:w="3824" w:type="dxa"/>
            <w:hideMark/>
          </w:tcPr>
          <w:p w14:paraId="4E36EB41" w14:textId="77777777" w:rsidR="006E27C1" w:rsidRPr="00355077" w:rsidRDefault="006E27C1" w:rsidP="00FC3A6E">
            <w:pPr>
              <w:suppressAutoHyphens/>
              <w:spacing w:after="120" w:line="240" w:lineRule="auto"/>
              <w:jc w:val="center"/>
              <w:rPr>
                <w:rFonts w:ascii="Calibri" w:eastAsia="Calibri" w:hAnsi="Calibri" w:cs="Calibri"/>
                <w:kern w:val="2"/>
              </w:rPr>
            </w:pPr>
            <w:r w:rsidRPr="00355077">
              <w:rPr>
                <w:rFonts w:ascii="Calibri" w:eastAsia="Calibri" w:hAnsi="Calibri" w:cs="Calibri"/>
                <w:kern w:val="2"/>
              </w:rPr>
              <w:t>Zamawiający</w:t>
            </w:r>
          </w:p>
        </w:tc>
        <w:tc>
          <w:tcPr>
            <w:tcW w:w="3823" w:type="dxa"/>
            <w:hideMark/>
          </w:tcPr>
          <w:p w14:paraId="2BEC054A" w14:textId="77777777" w:rsidR="006E27C1" w:rsidRPr="00355077" w:rsidRDefault="006E27C1" w:rsidP="00FC3A6E">
            <w:pPr>
              <w:suppressAutoHyphens/>
              <w:spacing w:after="120" w:line="240" w:lineRule="auto"/>
              <w:jc w:val="center"/>
              <w:rPr>
                <w:rFonts w:ascii="Calibri" w:eastAsia="Calibri" w:hAnsi="Calibri" w:cs="Calibri"/>
                <w:kern w:val="2"/>
              </w:rPr>
            </w:pPr>
            <w:r w:rsidRPr="00355077">
              <w:rPr>
                <w:rFonts w:ascii="Calibri" w:eastAsia="Calibri" w:hAnsi="Calibri" w:cs="Calibri"/>
                <w:kern w:val="2"/>
              </w:rPr>
              <w:t>Wykonawca</w:t>
            </w:r>
          </w:p>
        </w:tc>
      </w:tr>
    </w:tbl>
    <w:p w14:paraId="760E984D" w14:textId="77777777" w:rsidR="006E27C1" w:rsidRPr="00355077" w:rsidRDefault="006E27C1" w:rsidP="00FC3A6E">
      <w:pPr>
        <w:suppressAutoHyphens/>
        <w:spacing w:afterLines="120" w:after="288" w:line="240" w:lineRule="auto"/>
        <w:contextualSpacing/>
        <w:rPr>
          <w:rFonts w:ascii="Calibri" w:eastAsia="Calibri" w:hAnsi="Calibri" w:cs="Times New Roman"/>
          <w:kern w:val="2"/>
          <w:sz w:val="16"/>
        </w:rPr>
      </w:pPr>
    </w:p>
    <w:p w14:paraId="28F5B404" w14:textId="77777777" w:rsidR="006E27C1" w:rsidRPr="00355077" w:rsidRDefault="006E27C1" w:rsidP="00FC3A6E">
      <w:pPr>
        <w:suppressAutoHyphens/>
        <w:spacing w:afterLines="120" w:after="288" w:line="240" w:lineRule="auto"/>
        <w:contextualSpacing/>
        <w:rPr>
          <w:rFonts w:ascii="Calibri" w:eastAsia="Calibri" w:hAnsi="Calibri" w:cs="Times New Roman"/>
          <w:kern w:val="2"/>
          <w:sz w:val="16"/>
        </w:rPr>
      </w:pPr>
    </w:p>
    <w:p w14:paraId="7507C29C" w14:textId="77777777" w:rsidR="006E27C1" w:rsidRPr="00355077" w:rsidRDefault="006E27C1" w:rsidP="00FC3A6E">
      <w:pPr>
        <w:suppressAutoHyphens/>
        <w:spacing w:after="200" w:line="240" w:lineRule="auto"/>
        <w:rPr>
          <w:rFonts w:ascii="Calibri" w:eastAsia="Calibri" w:hAnsi="Calibri" w:cs="Times New Roman"/>
          <w:kern w:val="2"/>
          <w:sz w:val="16"/>
          <w:szCs w:val="16"/>
        </w:rPr>
      </w:pPr>
      <w:r w:rsidRPr="00355077">
        <w:rPr>
          <w:rFonts w:ascii="Calibri" w:eastAsia="Calibri" w:hAnsi="Calibri" w:cs="Times New Roman"/>
          <w:i/>
          <w:kern w:val="2"/>
          <w:sz w:val="16"/>
        </w:rPr>
        <w:t>*niepotrzebne skreślić</w:t>
      </w:r>
      <w:r w:rsidRPr="00355077">
        <w:rPr>
          <w:rFonts w:ascii="Calibri" w:eastAsia="Calibri" w:hAnsi="Calibri" w:cs="Times New Roman"/>
          <w:color w:val="FF0000"/>
          <w:kern w:val="2"/>
        </w:rPr>
        <w:tab/>
      </w:r>
    </w:p>
    <w:p w14:paraId="45C1CD9D" w14:textId="38619A7D" w:rsidR="006E27C1" w:rsidRDefault="006E27C1" w:rsidP="00FC3A6E">
      <w:pPr>
        <w:spacing w:after="0" w:line="240" w:lineRule="auto"/>
        <w:rPr>
          <w:rFonts w:ascii="Calibri" w:eastAsia="Calibri" w:hAnsi="Calibri" w:cs="Calibri"/>
          <w:i/>
        </w:rPr>
      </w:pPr>
    </w:p>
    <w:p w14:paraId="665DF91A" w14:textId="77777777" w:rsidR="00355077" w:rsidRPr="00355077" w:rsidRDefault="00355077" w:rsidP="00FC3A6E">
      <w:pPr>
        <w:spacing w:after="0" w:line="240" w:lineRule="auto"/>
        <w:rPr>
          <w:rFonts w:ascii="Calibri" w:eastAsia="Calibri" w:hAnsi="Calibri" w:cs="Calibri"/>
          <w:i/>
        </w:rPr>
      </w:pPr>
    </w:p>
    <w:sectPr w:rsidR="00355077" w:rsidRPr="00355077" w:rsidSect="00FC3A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DBAE0" w14:textId="77777777" w:rsidR="00EF3838" w:rsidRDefault="00EF3838" w:rsidP="002A392D">
      <w:pPr>
        <w:spacing w:after="0" w:line="240" w:lineRule="auto"/>
      </w:pPr>
      <w:r>
        <w:separator/>
      </w:r>
    </w:p>
  </w:endnote>
  <w:endnote w:type="continuationSeparator" w:id="0">
    <w:p w14:paraId="11AEDB84" w14:textId="77777777" w:rsidR="00EF3838" w:rsidRDefault="00EF3838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09842" w14:textId="77777777" w:rsidR="00EF3838" w:rsidRDefault="00EF3838" w:rsidP="002A392D">
      <w:pPr>
        <w:spacing w:after="0" w:line="240" w:lineRule="auto"/>
      </w:pPr>
      <w:r>
        <w:separator/>
      </w:r>
    </w:p>
  </w:footnote>
  <w:footnote w:type="continuationSeparator" w:id="0">
    <w:p w14:paraId="74E4D2F0" w14:textId="77777777" w:rsidR="00EF3838" w:rsidRDefault="00EF3838" w:rsidP="002A3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6E5"/>
    <w:multiLevelType w:val="hybridMultilevel"/>
    <w:tmpl w:val="2AD44C3E"/>
    <w:lvl w:ilvl="0" w:tplc="71B474D2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D22B01"/>
    <w:multiLevelType w:val="hybridMultilevel"/>
    <w:tmpl w:val="30602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A3D3B"/>
    <w:multiLevelType w:val="hybridMultilevel"/>
    <w:tmpl w:val="1D6647C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C2920"/>
    <w:multiLevelType w:val="hybridMultilevel"/>
    <w:tmpl w:val="26944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994EB4"/>
    <w:multiLevelType w:val="hybridMultilevel"/>
    <w:tmpl w:val="A08C9B88"/>
    <w:lvl w:ilvl="0" w:tplc="456EE090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61B71"/>
    <w:multiLevelType w:val="hybridMultilevel"/>
    <w:tmpl w:val="EA58DF62"/>
    <w:lvl w:ilvl="0" w:tplc="CE8C81F4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BF1DEA"/>
    <w:multiLevelType w:val="hybridMultilevel"/>
    <w:tmpl w:val="BE4284EA"/>
    <w:lvl w:ilvl="0" w:tplc="6212D01E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C2526B"/>
    <w:multiLevelType w:val="hybridMultilevel"/>
    <w:tmpl w:val="851AA6BA"/>
    <w:lvl w:ilvl="0" w:tplc="F74835AC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53580B"/>
    <w:multiLevelType w:val="hybridMultilevel"/>
    <w:tmpl w:val="CBF634A8"/>
    <w:lvl w:ilvl="0" w:tplc="993AE7B0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F056BF"/>
    <w:multiLevelType w:val="hybridMultilevel"/>
    <w:tmpl w:val="D46A6186"/>
    <w:lvl w:ilvl="0" w:tplc="D482068E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784968"/>
    <w:multiLevelType w:val="hybridMultilevel"/>
    <w:tmpl w:val="903608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191AE9"/>
    <w:multiLevelType w:val="hybridMultilevel"/>
    <w:tmpl w:val="9AF2BD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69251C"/>
    <w:multiLevelType w:val="hybridMultilevel"/>
    <w:tmpl w:val="FE547FC8"/>
    <w:lvl w:ilvl="0" w:tplc="2154D64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A26DDB"/>
    <w:multiLevelType w:val="hybridMultilevel"/>
    <w:tmpl w:val="6B2CD88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AE87EEE"/>
    <w:multiLevelType w:val="hybridMultilevel"/>
    <w:tmpl w:val="59A80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D05C3"/>
    <w:multiLevelType w:val="hybridMultilevel"/>
    <w:tmpl w:val="ADD66650"/>
    <w:lvl w:ilvl="0" w:tplc="390AAE78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654A23"/>
    <w:multiLevelType w:val="hybridMultilevel"/>
    <w:tmpl w:val="57F019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76A0C"/>
    <w:multiLevelType w:val="hybridMultilevel"/>
    <w:tmpl w:val="021C36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D5A155F"/>
    <w:multiLevelType w:val="hybridMultilevel"/>
    <w:tmpl w:val="64766E2E"/>
    <w:lvl w:ilvl="0" w:tplc="71B474D2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812CC2"/>
    <w:multiLevelType w:val="hybridMultilevel"/>
    <w:tmpl w:val="64241B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361147"/>
    <w:multiLevelType w:val="hybridMultilevel"/>
    <w:tmpl w:val="9B28FA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DB44DA"/>
    <w:multiLevelType w:val="hybridMultilevel"/>
    <w:tmpl w:val="0B2E1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E0E48"/>
    <w:multiLevelType w:val="hybridMultilevel"/>
    <w:tmpl w:val="BFC470B6"/>
    <w:lvl w:ilvl="0" w:tplc="EFD0890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0709C1"/>
    <w:multiLevelType w:val="hybridMultilevel"/>
    <w:tmpl w:val="0BFE4E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B318EF"/>
    <w:multiLevelType w:val="hybridMultilevel"/>
    <w:tmpl w:val="D1B0E6DE"/>
    <w:lvl w:ilvl="0" w:tplc="83D63C62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E6509A"/>
    <w:multiLevelType w:val="hybridMultilevel"/>
    <w:tmpl w:val="A0D47DFE"/>
    <w:lvl w:ilvl="0" w:tplc="B6C2E3CC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D4675E"/>
    <w:multiLevelType w:val="hybridMultilevel"/>
    <w:tmpl w:val="96D4CB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8F7C6A"/>
    <w:multiLevelType w:val="hybridMultilevel"/>
    <w:tmpl w:val="C742D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DB0940"/>
    <w:multiLevelType w:val="hybridMultilevel"/>
    <w:tmpl w:val="774AAD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EF15C3"/>
    <w:multiLevelType w:val="hybridMultilevel"/>
    <w:tmpl w:val="7160D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AE2AC6"/>
    <w:multiLevelType w:val="hybridMultilevel"/>
    <w:tmpl w:val="583A3C8E"/>
    <w:lvl w:ilvl="0" w:tplc="6E2C12BE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6E571E"/>
    <w:multiLevelType w:val="hybridMultilevel"/>
    <w:tmpl w:val="FD02BF08"/>
    <w:lvl w:ilvl="0" w:tplc="7294F0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8699B"/>
    <w:multiLevelType w:val="hybridMultilevel"/>
    <w:tmpl w:val="357C4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2572D7"/>
    <w:multiLevelType w:val="hybridMultilevel"/>
    <w:tmpl w:val="4C025466"/>
    <w:lvl w:ilvl="0" w:tplc="30A6A130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703C9F"/>
    <w:multiLevelType w:val="hybridMultilevel"/>
    <w:tmpl w:val="58D8D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2A3920"/>
    <w:multiLevelType w:val="hybridMultilevel"/>
    <w:tmpl w:val="74C8B534"/>
    <w:lvl w:ilvl="0" w:tplc="591E43C6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F94469"/>
    <w:multiLevelType w:val="hybridMultilevel"/>
    <w:tmpl w:val="65C6E9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3BB4A5A"/>
    <w:multiLevelType w:val="hybridMultilevel"/>
    <w:tmpl w:val="E74CCD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B707FF7"/>
    <w:multiLevelType w:val="hybridMultilevel"/>
    <w:tmpl w:val="B394DD1C"/>
    <w:lvl w:ilvl="0" w:tplc="E18AF82E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C930046"/>
    <w:multiLevelType w:val="hybridMultilevel"/>
    <w:tmpl w:val="535EA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954448"/>
    <w:multiLevelType w:val="hybridMultilevel"/>
    <w:tmpl w:val="6652F6F0"/>
    <w:lvl w:ilvl="0" w:tplc="89FE6628">
      <w:start w:val="1"/>
      <w:numFmt w:val="decimal"/>
      <w:lvlText w:val="(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6586C6D"/>
    <w:multiLevelType w:val="hybridMultilevel"/>
    <w:tmpl w:val="889AE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953F99"/>
    <w:multiLevelType w:val="hybridMultilevel"/>
    <w:tmpl w:val="428E9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271F35"/>
    <w:multiLevelType w:val="hybridMultilevel"/>
    <w:tmpl w:val="BE6E08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79806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0659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8113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7598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730970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07157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742596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60791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289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3950881">
    <w:abstractNumId w:val="19"/>
  </w:num>
  <w:num w:numId="11" w16cid:durableId="2764526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91850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896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81144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08380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2588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937397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65016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46794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465042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155514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57409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73440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31857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51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8397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72703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369462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60717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13872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175209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837047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509688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58020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142047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9420728">
    <w:abstractNumId w:val="19"/>
  </w:num>
  <w:num w:numId="37" w16cid:durableId="398480650">
    <w:abstractNumId w:val="0"/>
  </w:num>
  <w:num w:numId="38" w16cid:durableId="20423908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2637908">
    <w:abstractNumId w:val="14"/>
  </w:num>
  <w:num w:numId="40" w16cid:durableId="2144617173">
    <w:abstractNumId w:val="38"/>
  </w:num>
  <w:num w:numId="41" w16cid:durableId="1915780785">
    <w:abstractNumId w:val="22"/>
  </w:num>
  <w:num w:numId="42" w16cid:durableId="728574446">
    <w:abstractNumId w:val="34"/>
  </w:num>
  <w:num w:numId="43" w16cid:durableId="1847014463">
    <w:abstractNumId w:val="10"/>
  </w:num>
  <w:num w:numId="44" w16cid:durableId="180248391">
    <w:abstractNumId w:val="45"/>
  </w:num>
  <w:num w:numId="45" w16cid:durableId="1715160161">
    <w:abstractNumId w:val="32"/>
  </w:num>
  <w:num w:numId="46" w16cid:durableId="144049740">
    <w:abstractNumId w:val="13"/>
  </w:num>
  <w:num w:numId="47" w16cid:durableId="1723481625">
    <w:abstractNumId w:val="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3CB9"/>
    <w:rsid w:val="000168B1"/>
    <w:rsid w:val="00034477"/>
    <w:rsid w:val="00037729"/>
    <w:rsid w:val="0004611E"/>
    <w:rsid w:val="000469D5"/>
    <w:rsid w:val="00050D8A"/>
    <w:rsid w:val="000515B7"/>
    <w:rsid w:val="00063B56"/>
    <w:rsid w:val="000A019E"/>
    <w:rsid w:val="000C4845"/>
    <w:rsid w:val="000C682A"/>
    <w:rsid w:val="000E29A5"/>
    <w:rsid w:val="000F2382"/>
    <w:rsid w:val="000F29A8"/>
    <w:rsid w:val="000F3345"/>
    <w:rsid w:val="000F4E73"/>
    <w:rsid w:val="000F6F81"/>
    <w:rsid w:val="00110755"/>
    <w:rsid w:val="00114545"/>
    <w:rsid w:val="00116808"/>
    <w:rsid w:val="0014253F"/>
    <w:rsid w:val="00172CE8"/>
    <w:rsid w:val="001933EB"/>
    <w:rsid w:val="001A06A4"/>
    <w:rsid w:val="001A6EE6"/>
    <w:rsid w:val="001B48C1"/>
    <w:rsid w:val="001B745D"/>
    <w:rsid w:val="001C1368"/>
    <w:rsid w:val="001E4A24"/>
    <w:rsid w:val="001F6E8C"/>
    <w:rsid w:val="001F6F85"/>
    <w:rsid w:val="00200D13"/>
    <w:rsid w:val="002079DF"/>
    <w:rsid w:val="00240766"/>
    <w:rsid w:val="00262761"/>
    <w:rsid w:val="0027547B"/>
    <w:rsid w:val="00290EB6"/>
    <w:rsid w:val="0029115A"/>
    <w:rsid w:val="00297A24"/>
    <w:rsid w:val="002A2A4B"/>
    <w:rsid w:val="002A392D"/>
    <w:rsid w:val="002A424F"/>
    <w:rsid w:val="002A5118"/>
    <w:rsid w:val="002A6A68"/>
    <w:rsid w:val="002B3977"/>
    <w:rsid w:val="002B4A33"/>
    <w:rsid w:val="002B6BF6"/>
    <w:rsid w:val="002C0859"/>
    <w:rsid w:val="002C1A26"/>
    <w:rsid w:val="002C4F5B"/>
    <w:rsid w:val="002D1279"/>
    <w:rsid w:val="002D5F0A"/>
    <w:rsid w:val="002E4797"/>
    <w:rsid w:val="002E523F"/>
    <w:rsid w:val="002F4D9E"/>
    <w:rsid w:val="00300990"/>
    <w:rsid w:val="00306FC2"/>
    <w:rsid w:val="00312D9E"/>
    <w:rsid w:val="00316D47"/>
    <w:rsid w:val="00320D2D"/>
    <w:rsid w:val="00324673"/>
    <w:rsid w:val="003251FE"/>
    <w:rsid w:val="00334DE7"/>
    <w:rsid w:val="00355077"/>
    <w:rsid w:val="00366C43"/>
    <w:rsid w:val="00392C6C"/>
    <w:rsid w:val="003B00AC"/>
    <w:rsid w:val="003D2FB7"/>
    <w:rsid w:val="003D63FF"/>
    <w:rsid w:val="003E135E"/>
    <w:rsid w:val="003F22FF"/>
    <w:rsid w:val="00403F3E"/>
    <w:rsid w:val="0041615E"/>
    <w:rsid w:val="00426F45"/>
    <w:rsid w:val="004530FB"/>
    <w:rsid w:val="00453E0C"/>
    <w:rsid w:val="004679B6"/>
    <w:rsid w:val="00480007"/>
    <w:rsid w:val="004942DB"/>
    <w:rsid w:val="00496F5B"/>
    <w:rsid w:val="004B1AF4"/>
    <w:rsid w:val="004C6807"/>
    <w:rsid w:val="004D5E06"/>
    <w:rsid w:val="00513A17"/>
    <w:rsid w:val="00520676"/>
    <w:rsid w:val="00523BC7"/>
    <w:rsid w:val="005277B4"/>
    <w:rsid w:val="00527CF9"/>
    <w:rsid w:val="00533AEE"/>
    <w:rsid w:val="00540B1E"/>
    <w:rsid w:val="00550E78"/>
    <w:rsid w:val="00554015"/>
    <w:rsid w:val="00587B90"/>
    <w:rsid w:val="0059276D"/>
    <w:rsid w:val="005A2E31"/>
    <w:rsid w:val="005A7FD5"/>
    <w:rsid w:val="005C6B38"/>
    <w:rsid w:val="005C7CB3"/>
    <w:rsid w:val="005E1ACF"/>
    <w:rsid w:val="005E68CB"/>
    <w:rsid w:val="005F320D"/>
    <w:rsid w:val="00617756"/>
    <w:rsid w:val="00617EBB"/>
    <w:rsid w:val="0063521C"/>
    <w:rsid w:val="00653448"/>
    <w:rsid w:val="00653D94"/>
    <w:rsid w:val="00660AF8"/>
    <w:rsid w:val="00667F13"/>
    <w:rsid w:val="006715CA"/>
    <w:rsid w:val="006A070F"/>
    <w:rsid w:val="006A2C2A"/>
    <w:rsid w:val="006C4B6A"/>
    <w:rsid w:val="006D3AFE"/>
    <w:rsid w:val="006D4869"/>
    <w:rsid w:val="006E27C1"/>
    <w:rsid w:val="006F2A41"/>
    <w:rsid w:val="007029D3"/>
    <w:rsid w:val="00777BF2"/>
    <w:rsid w:val="007833F8"/>
    <w:rsid w:val="007846C8"/>
    <w:rsid w:val="007876E8"/>
    <w:rsid w:val="00792830"/>
    <w:rsid w:val="007A0295"/>
    <w:rsid w:val="007B673D"/>
    <w:rsid w:val="007B69C5"/>
    <w:rsid w:val="007D336F"/>
    <w:rsid w:val="007E7BAB"/>
    <w:rsid w:val="007F16CA"/>
    <w:rsid w:val="007F38BF"/>
    <w:rsid w:val="00802BC0"/>
    <w:rsid w:val="008058B9"/>
    <w:rsid w:val="00822D1B"/>
    <w:rsid w:val="0083489C"/>
    <w:rsid w:val="00842C57"/>
    <w:rsid w:val="00844318"/>
    <w:rsid w:val="0084679A"/>
    <w:rsid w:val="0086425D"/>
    <w:rsid w:val="00867F87"/>
    <w:rsid w:val="00883473"/>
    <w:rsid w:val="00891F58"/>
    <w:rsid w:val="008D7C00"/>
    <w:rsid w:val="008F71A0"/>
    <w:rsid w:val="009008D4"/>
    <w:rsid w:val="00916B16"/>
    <w:rsid w:val="009247C1"/>
    <w:rsid w:val="00930585"/>
    <w:rsid w:val="00930F38"/>
    <w:rsid w:val="009414BC"/>
    <w:rsid w:val="00942E81"/>
    <w:rsid w:val="00952C5F"/>
    <w:rsid w:val="00954EC2"/>
    <w:rsid w:val="00955500"/>
    <w:rsid w:val="00957806"/>
    <w:rsid w:val="00957838"/>
    <w:rsid w:val="00961B68"/>
    <w:rsid w:val="009642B7"/>
    <w:rsid w:val="00977CC9"/>
    <w:rsid w:val="0099668C"/>
    <w:rsid w:val="009A1BB5"/>
    <w:rsid w:val="009A492D"/>
    <w:rsid w:val="009B60A4"/>
    <w:rsid w:val="009E2205"/>
    <w:rsid w:val="009F199A"/>
    <w:rsid w:val="009F750C"/>
    <w:rsid w:val="00A03535"/>
    <w:rsid w:val="00A04879"/>
    <w:rsid w:val="00A064D3"/>
    <w:rsid w:val="00A23878"/>
    <w:rsid w:val="00A25D9E"/>
    <w:rsid w:val="00A337A9"/>
    <w:rsid w:val="00A65C40"/>
    <w:rsid w:val="00A90484"/>
    <w:rsid w:val="00A976A4"/>
    <w:rsid w:val="00AA01FF"/>
    <w:rsid w:val="00AB3A7B"/>
    <w:rsid w:val="00AB7934"/>
    <w:rsid w:val="00AD0DD0"/>
    <w:rsid w:val="00AD79B7"/>
    <w:rsid w:val="00AE7A35"/>
    <w:rsid w:val="00AF54E2"/>
    <w:rsid w:val="00B1000E"/>
    <w:rsid w:val="00B14A47"/>
    <w:rsid w:val="00B233C3"/>
    <w:rsid w:val="00B25ACC"/>
    <w:rsid w:val="00B34FFD"/>
    <w:rsid w:val="00B3534A"/>
    <w:rsid w:val="00B40D9A"/>
    <w:rsid w:val="00B57230"/>
    <w:rsid w:val="00B63DEF"/>
    <w:rsid w:val="00B705C7"/>
    <w:rsid w:val="00B723FE"/>
    <w:rsid w:val="00B75D08"/>
    <w:rsid w:val="00B8243F"/>
    <w:rsid w:val="00B86147"/>
    <w:rsid w:val="00BD0667"/>
    <w:rsid w:val="00BD7557"/>
    <w:rsid w:val="00BD7EE2"/>
    <w:rsid w:val="00C17A5A"/>
    <w:rsid w:val="00C252CC"/>
    <w:rsid w:val="00C376AD"/>
    <w:rsid w:val="00C44ADF"/>
    <w:rsid w:val="00C457DB"/>
    <w:rsid w:val="00C51C8C"/>
    <w:rsid w:val="00C63242"/>
    <w:rsid w:val="00C7126A"/>
    <w:rsid w:val="00C72624"/>
    <w:rsid w:val="00C912DE"/>
    <w:rsid w:val="00C922B9"/>
    <w:rsid w:val="00C973FA"/>
    <w:rsid w:val="00CA05ED"/>
    <w:rsid w:val="00CA4EC8"/>
    <w:rsid w:val="00CA6C2F"/>
    <w:rsid w:val="00CB029E"/>
    <w:rsid w:val="00CB35A2"/>
    <w:rsid w:val="00CC7B69"/>
    <w:rsid w:val="00D32638"/>
    <w:rsid w:val="00D37EA9"/>
    <w:rsid w:val="00D56149"/>
    <w:rsid w:val="00D577AD"/>
    <w:rsid w:val="00D6375A"/>
    <w:rsid w:val="00D639C1"/>
    <w:rsid w:val="00D70D37"/>
    <w:rsid w:val="00D74290"/>
    <w:rsid w:val="00D772D9"/>
    <w:rsid w:val="00D80B29"/>
    <w:rsid w:val="00DB4046"/>
    <w:rsid w:val="00DC0FCF"/>
    <w:rsid w:val="00DC4DB7"/>
    <w:rsid w:val="00DD4507"/>
    <w:rsid w:val="00DD5F91"/>
    <w:rsid w:val="00DE3A6F"/>
    <w:rsid w:val="00DE58E9"/>
    <w:rsid w:val="00E00590"/>
    <w:rsid w:val="00E159D6"/>
    <w:rsid w:val="00E35D80"/>
    <w:rsid w:val="00E53857"/>
    <w:rsid w:val="00E60B14"/>
    <w:rsid w:val="00E74D34"/>
    <w:rsid w:val="00E75A30"/>
    <w:rsid w:val="00E85A0D"/>
    <w:rsid w:val="00E870F2"/>
    <w:rsid w:val="00EC42BC"/>
    <w:rsid w:val="00ED3087"/>
    <w:rsid w:val="00EE3276"/>
    <w:rsid w:val="00EF3838"/>
    <w:rsid w:val="00EF39B5"/>
    <w:rsid w:val="00EF5038"/>
    <w:rsid w:val="00EF742E"/>
    <w:rsid w:val="00F01F92"/>
    <w:rsid w:val="00F124C0"/>
    <w:rsid w:val="00F17B99"/>
    <w:rsid w:val="00F22BF7"/>
    <w:rsid w:val="00F4010D"/>
    <w:rsid w:val="00F468A6"/>
    <w:rsid w:val="00F47F52"/>
    <w:rsid w:val="00F541E7"/>
    <w:rsid w:val="00F566B3"/>
    <w:rsid w:val="00F62FB4"/>
    <w:rsid w:val="00F66D88"/>
    <w:rsid w:val="00F9008E"/>
    <w:rsid w:val="00F945F5"/>
    <w:rsid w:val="00FB2356"/>
    <w:rsid w:val="00FB53EC"/>
    <w:rsid w:val="00FC3A6E"/>
    <w:rsid w:val="00FD566D"/>
    <w:rsid w:val="00FE17AB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78505594-E538-450C-A276-2734715F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paragraph" w:styleId="Nagwek1">
    <w:name w:val="heading 1"/>
    <w:basedOn w:val="Normalny"/>
    <w:next w:val="Normalny"/>
    <w:link w:val="Nagwek1Znak"/>
    <w:uiPriority w:val="9"/>
    <w:qFormat/>
    <w:rsid w:val="00C632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6324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037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AD79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3251FE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251FE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C632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632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a">
    <w:name w:val="List"/>
    <w:basedOn w:val="Normalny"/>
    <w:uiPriority w:val="99"/>
    <w:unhideWhenUsed/>
    <w:rsid w:val="00C6324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63242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63242"/>
    <w:pPr>
      <w:ind w:left="849" w:hanging="283"/>
      <w:contextualSpacing/>
    </w:pPr>
  </w:style>
  <w:style w:type="paragraph" w:styleId="Zwrotgrzecznociowy">
    <w:name w:val="Salutation"/>
    <w:basedOn w:val="Normalny"/>
    <w:next w:val="Normalny"/>
    <w:link w:val="ZwrotgrzecznociowyZnak"/>
    <w:uiPriority w:val="99"/>
    <w:unhideWhenUsed/>
    <w:rsid w:val="00C63242"/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C63242"/>
  </w:style>
  <w:style w:type="paragraph" w:customStyle="1" w:styleId="Adresodbiorcy">
    <w:name w:val="Adres odbiorcy"/>
    <w:basedOn w:val="Normalny"/>
    <w:rsid w:val="00C63242"/>
  </w:style>
  <w:style w:type="paragraph" w:customStyle="1" w:styleId="Wyraenienawizujce">
    <w:name w:val="Wyrażenie nawiązujące"/>
    <w:basedOn w:val="Tekstpodstawowy"/>
    <w:rsid w:val="00C63242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C63242"/>
    <w:pPr>
      <w:widowControl/>
      <w:suppressAutoHyphens w:val="0"/>
      <w:spacing w:after="160" w:line="259" w:lineRule="auto"/>
      <w:ind w:firstLine="36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C63242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6324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63242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63242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63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5772B-4A3A-474C-B71B-6D7EB300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1552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S AD</cp:lastModifiedBy>
  <cp:revision>4</cp:revision>
  <cp:lastPrinted>2024-08-29T05:39:00Z</cp:lastPrinted>
  <dcterms:created xsi:type="dcterms:W3CDTF">2025-04-14T09:55:00Z</dcterms:created>
  <dcterms:modified xsi:type="dcterms:W3CDTF">2025-06-18T10:05:00Z</dcterms:modified>
</cp:coreProperties>
</file>