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8E47C" w14:textId="77777777" w:rsidR="005A4178" w:rsidRDefault="005A4178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</w:p>
    <w:p w14:paraId="50021E62" w14:textId="2FDFED8C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OŚWIADCZENIE</w:t>
      </w:r>
    </w:p>
    <w:p w14:paraId="2F033600" w14:textId="23968DBE" w:rsidR="00C05123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WYKONAWCY</w:t>
      </w:r>
      <w:r w:rsidR="00C05123">
        <w:rPr>
          <w:rFonts w:asciiTheme="minorHAnsi" w:hAnsiTheme="minorHAnsi" w:cstheme="minorHAnsi"/>
          <w:b/>
        </w:rPr>
        <w:t>/</w:t>
      </w:r>
      <w:r w:rsidR="00C05123" w:rsidRPr="00560006">
        <w:rPr>
          <w:rFonts w:asciiTheme="minorHAnsi" w:hAnsiTheme="minorHAnsi" w:cstheme="minorHAnsi"/>
          <w:b/>
          <w:highlight w:val="green"/>
        </w:rPr>
        <w:t>PODMIOTU UDOSTĘPNIAJĄCEGO ZASOBY</w:t>
      </w:r>
      <w:r w:rsidR="00560006" w:rsidRPr="00560006">
        <w:rPr>
          <w:rStyle w:val="Odwoanieprzypisudolnego"/>
          <w:b/>
          <w:bCs/>
          <w:highlight w:val="green"/>
        </w:rPr>
        <w:t>1</w:t>
      </w:r>
    </w:p>
    <w:p w14:paraId="50B3E31F" w14:textId="1E68F014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DOTYCZĄCE BRAKU PODSTAW WYKLUCZENIA W POSTĘPOWANIU</w:t>
      </w:r>
    </w:p>
    <w:p w14:paraId="34DC853B" w14:textId="2FC937C9" w:rsidR="00587B9E" w:rsidRDefault="00587B9E" w:rsidP="00587B9E">
      <w:pPr>
        <w:spacing w:after="0"/>
        <w:jc w:val="both"/>
        <w:rPr>
          <w:rFonts w:cstheme="minorHAnsi"/>
        </w:rPr>
      </w:pPr>
    </w:p>
    <w:p w14:paraId="556DF368" w14:textId="36522D9B" w:rsidR="00531A4B" w:rsidRDefault="00531A4B" w:rsidP="00587B9E">
      <w:pPr>
        <w:spacing w:after="0"/>
        <w:jc w:val="both"/>
        <w:rPr>
          <w:rFonts w:cstheme="minorHAnsi"/>
        </w:rPr>
      </w:pPr>
    </w:p>
    <w:p w14:paraId="09AC74DE" w14:textId="77777777" w:rsidR="005A4178" w:rsidRDefault="005A4178" w:rsidP="00587B9E">
      <w:pPr>
        <w:spacing w:after="0"/>
        <w:jc w:val="both"/>
        <w:rPr>
          <w:rFonts w:cstheme="minorHAnsi"/>
        </w:rPr>
      </w:pPr>
    </w:p>
    <w:p w14:paraId="7C6B0AE0" w14:textId="77777777" w:rsidR="001705B5" w:rsidRDefault="00CB411A" w:rsidP="00587B9E">
      <w:p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 xml:space="preserve">Składane w </w:t>
      </w:r>
      <w:r w:rsidR="00141823">
        <w:rPr>
          <w:rFonts w:cstheme="minorHAnsi"/>
        </w:rPr>
        <w:t>P</w:t>
      </w:r>
      <w:r w:rsidR="00A9451B" w:rsidRPr="00176731">
        <w:rPr>
          <w:rFonts w:cstheme="minorHAnsi"/>
        </w:rPr>
        <w:t>ostępowani</w:t>
      </w:r>
      <w:r>
        <w:rPr>
          <w:rFonts w:cstheme="minorHAnsi"/>
        </w:rPr>
        <w:t>u</w:t>
      </w:r>
      <w:r w:rsidR="00A9451B" w:rsidRPr="00176731">
        <w:rPr>
          <w:rFonts w:cstheme="minorHAnsi"/>
        </w:rPr>
        <w:t xml:space="preserve"> o udzielenie </w:t>
      </w:r>
      <w:r w:rsidR="009F712C">
        <w:rPr>
          <w:rFonts w:cstheme="minorHAnsi"/>
        </w:rPr>
        <w:t>Z</w:t>
      </w:r>
      <w:r w:rsidR="00A9451B" w:rsidRPr="00176731">
        <w:rPr>
          <w:rFonts w:cstheme="minorHAnsi"/>
        </w:rPr>
        <w:t>amówienia pn</w:t>
      </w:r>
      <w:bookmarkStart w:id="0" w:name="_Hlk59000695"/>
      <w:r w:rsidR="00F66B04" w:rsidRPr="00176731">
        <w:rPr>
          <w:rFonts w:cstheme="minorHAnsi"/>
          <w:bCs/>
        </w:rPr>
        <w:t xml:space="preserve">.: </w:t>
      </w:r>
    </w:p>
    <w:p w14:paraId="0E392F5F" w14:textId="5D6B6769" w:rsidR="00CB411A" w:rsidRPr="001705B5" w:rsidRDefault="001705B5" w:rsidP="00587B9E">
      <w:pPr>
        <w:spacing w:after="0"/>
        <w:jc w:val="both"/>
        <w:rPr>
          <w:rFonts w:cstheme="minorHAnsi"/>
          <w:b/>
        </w:rPr>
      </w:pPr>
      <w:r w:rsidRPr="001705B5">
        <w:rPr>
          <w:rFonts w:cstheme="minorHAnsi"/>
          <w:b/>
        </w:rPr>
        <w:t>Zakup i wdrożenie systemu do budżetowania wraz z usługami utrzymania i rozwoju</w:t>
      </w:r>
    </w:p>
    <w:bookmarkEnd w:id="0"/>
    <w:p w14:paraId="6A2C73F8" w14:textId="2FE69FDD" w:rsidR="00691793" w:rsidRPr="00CB411A" w:rsidRDefault="00691793" w:rsidP="001705B5">
      <w:pPr>
        <w:spacing w:after="100" w:afterAutospacing="1"/>
        <w:jc w:val="both"/>
        <w:rPr>
          <w:rFonts w:cstheme="minorHAnsi"/>
          <w:b/>
        </w:rPr>
      </w:pPr>
      <w:r w:rsidRPr="00176731">
        <w:rPr>
          <w:rFonts w:cstheme="minorHAnsi"/>
          <w:bCs/>
        </w:rPr>
        <w:t xml:space="preserve">nr </w:t>
      </w:r>
      <w:r>
        <w:rPr>
          <w:rFonts w:cstheme="minorHAnsi"/>
          <w:bCs/>
        </w:rPr>
        <w:t>Postępowania</w:t>
      </w:r>
      <w:r w:rsidRPr="00176731">
        <w:rPr>
          <w:rFonts w:cstheme="minorHAnsi"/>
          <w:bCs/>
        </w:rPr>
        <w:t>:</w:t>
      </w:r>
      <w:r w:rsidRPr="00176731">
        <w:rPr>
          <w:rFonts w:cstheme="minorHAnsi"/>
          <w:b/>
        </w:rPr>
        <w:t xml:space="preserve"> </w:t>
      </w:r>
      <w:r w:rsidR="00B07EBC" w:rsidRPr="00B07EBC">
        <w:rPr>
          <w:rFonts w:cstheme="minorHAnsi"/>
          <w:b/>
        </w:rPr>
        <w:t>FZA.2512.15.2025/RP/24</w:t>
      </w:r>
    </w:p>
    <w:p w14:paraId="02A67828" w14:textId="7143F0EF" w:rsidR="00FF5444" w:rsidRPr="00176731" w:rsidRDefault="005A4178" w:rsidP="00587B9E">
      <w:pPr>
        <w:pStyle w:val="Standard"/>
        <w:widowControl w:val="0"/>
        <w:spacing w:after="0"/>
        <w:jc w:val="both"/>
        <w:rPr>
          <w:rFonts w:cstheme="minorHAnsi"/>
        </w:rPr>
      </w:pPr>
      <w:r>
        <w:rPr>
          <w:rFonts w:asciiTheme="minorHAnsi" w:eastAsia="Times New Roman" w:hAnsiTheme="minorHAnsi" w:cstheme="minorHAnsi"/>
          <w:bCs/>
          <w:lang w:eastAsia="pl-PL"/>
        </w:rPr>
        <w:t>J</w:t>
      </w:r>
      <w:r w:rsidR="00FF5444" w:rsidRPr="00176731">
        <w:rPr>
          <w:rFonts w:asciiTheme="minorHAnsi" w:eastAsia="Times New Roman" w:hAnsiTheme="minorHAnsi" w:cstheme="minorHAnsi"/>
          <w:bCs/>
          <w:lang w:eastAsia="pl-PL"/>
        </w:rPr>
        <w:t xml:space="preserve">a niżej podpisany: </w:t>
      </w:r>
      <w:r w:rsidR="00FF5444" w:rsidRPr="00176731">
        <w:rPr>
          <w:rFonts w:asciiTheme="minorHAnsi" w:hAnsiTheme="minorHAnsi" w:cstheme="minorHAnsi"/>
          <w:bCs/>
          <w:iCs/>
        </w:rPr>
        <w:t>……………………………………………………………………………</w:t>
      </w:r>
      <w:r w:rsidR="00CB411A">
        <w:rPr>
          <w:rFonts w:asciiTheme="minorHAnsi" w:hAnsiTheme="minorHAnsi" w:cstheme="minorHAnsi"/>
          <w:bCs/>
          <w:iCs/>
        </w:rPr>
        <w:t>………………………………………………..</w:t>
      </w:r>
    </w:p>
    <w:p w14:paraId="475C5519" w14:textId="7777777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działając w imieniu i na rzecz</w:t>
      </w:r>
    </w:p>
    <w:p w14:paraId="3C396D43" w14:textId="5DD8101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…………………………………………………….…………………………………………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</w:t>
      </w:r>
    </w:p>
    <w:p w14:paraId="02217145" w14:textId="44EE2A95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…………………………………………………………….</w:t>
      </w:r>
    </w:p>
    <w:p w14:paraId="580313F2" w14:textId="64711D0D" w:rsidR="00FF5444" w:rsidRPr="00CB411A" w:rsidRDefault="00FF5444" w:rsidP="00587B9E">
      <w:pPr>
        <w:pStyle w:val="Standard"/>
        <w:spacing w:after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B411A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Wykonawcy/Wykonawców</w:t>
      </w:r>
      <w:r w:rsidR="005A4178">
        <w:rPr>
          <w:rFonts w:asciiTheme="minorHAnsi" w:hAnsiTheme="minorHAnsi" w:cstheme="minorHAnsi"/>
          <w:i/>
          <w:iCs/>
          <w:sz w:val="18"/>
          <w:szCs w:val="18"/>
        </w:rPr>
        <w:t>/</w:t>
      </w:r>
      <w:r w:rsidR="005A4178" w:rsidRPr="00560006">
        <w:rPr>
          <w:rFonts w:asciiTheme="minorHAnsi" w:hAnsiTheme="minorHAnsi" w:cstheme="minorHAnsi"/>
          <w:i/>
          <w:iCs/>
          <w:sz w:val="18"/>
          <w:szCs w:val="18"/>
          <w:highlight w:val="green"/>
        </w:rPr>
        <w:t>Podmiotu udostępniającego zasoby</w:t>
      </w:r>
      <w:r w:rsidR="005A4178">
        <w:rPr>
          <w:rFonts w:asciiTheme="minorHAnsi" w:hAnsiTheme="minorHAnsi" w:cstheme="minorHAnsi"/>
          <w:i/>
          <w:iCs/>
          <w:sz w:val="18"/>
          <w:szCs w:val="18"/>
        </w:rPr>
        <w:t>]</w:t>
      </w:r>
      <w:r w:rsidR="00560006" w:rsidRPr="00560006">
        <w:rPr>
          <w:rStyle w:val="Odwoanieprzypisudolnego"/>
          <w:b/>
          <w:bCs/>
          <w:highlight w:val="green"/>
        </w:rPr>
        <w:t xml:space="preserve"> 1</w:t>
      </w:r>
    </w:p>
    <w:p w14:paraId="3FBEFBA1" w14:textId="77777777" w:rsidR="005672F5" w:rsidRDefault="005672F5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4679E873" w14:textId="77777777" w:rsidR="005A4178" w:rsidRDefault="005A4178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10110A84" w14:textId="380C2F28" w:rsidR="001F72F7" w:rsidRDefault="00FF5444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oświadczam, co następuje:</w:t>
      </w:r>
    </w:p>
    <w:p w14:paraId="279AF9F6" w14:textId="77777777" w:rsidR="0059512E" w:rsidRDefault="0059512E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9512E" w14:paraId="0C0FE160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5FA30551" w14:textId="0A1B5E2D" w:rsidR="0059512E" w:rsidRPr="0059512E" w:rsidRDefault="0059512E" w:rsidP="00587B9E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after="0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pkt </w:t>
            </w:r>
            <w:r w:rsidR="009F6F13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1-</w:t>
            </w:r>
            <w:r w:rsidR="000D266A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5</w:t>
            </w:r>
            <w:r w:rsidRPr="000D266A">
              <w:rPr>
                <w:rFonts w:cstheme="minorHAnsi"/>
                <w:b/>
                <w:bCs/>
              </w:rPr>
              <w:t xml:space="preserve"> </w:t>
            </w:r>
            <w:r w:rsidR="007344BE">
              <w:rPr>
                <w:rFonts w:cstheme="minorHAnsi"/>
                <w:b/>
                <w:bCs/>
              </w:rPr>
              <w:t xml:space="preserve">oraz </w:t>
            </w:r>
            <w:r w:rsidR="00F80B7C" w:rsidRPr="00B71C49">
              <w:rPr>
                <w:rFonts w:cstheme="minorHAnsi"/>
                <w:b/>
                <w:bCs/>
              </w:rPr>
              <w:t>8-</w:t>
            </w:r>
            <w:r w:rsidR="00F80B7C" w:rsidRPr="00113B99">
              <w:rPr>
                <w:rFonts w:cstheme="minorHAnsi"/>
                <w:b/>
                <w:bCs/>
              </w:rPr>
              <w:t>11</w:t>
            </w:r>
          </w:p>
        </w:tc>
      </w:tr>
    </w:tbl>
    <w:p w14:paraId="4A859175" w14:textId="496D212C" w:rsidR="001F72F7" w:rsidRDefault="001D474A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  <w:sdt>
        <w:sdtPr>
          <w:rPr>
            <w:rFonts w:cstheme="minorHAnsi"/>
            <w:sz w:val="36"/>
            <w:szCs w:val="36"/>
          </w:rPr>
          <w:id w:val="-503895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cstheme="minorHAnsi"/>
        </w:rPr>
        <w:tab/>
      </w:r>
      <w:r w:rsidR="00321BFC" w:rsidRPr="00C05123">
        <w:rPr>
          <w:rFonts w:cstheme="minorHAnsi"/>
          <w:b/>
          <w:bCs/>
        </w:rPr>
        <w:t>Wykonawca</w:t>
      </w:r>
      <w:r w:rsidR="00B311B2" w:rsidRPr="00C05123">
        <w:rPr>
          <w:rFonts w:cstheme="minorHAnsi"/>
          <w:b/>
          <w:bCs/>
        </w:rPr>
        <w:t>/</w:t>
      </w:r>
      <w:r w:rsidR="00B311B2" w:rsidRPr="00560006">
        <w:rPr>
          <w:rFonts w:eastAsiaTheme="minorEastAsia"/>
          <w:b/>
          <w:bCs/>
          <w:color w:val="000000" w:themeColor="text1"/>
          <w:highlight w:val="green"/>
        </w:rPr>
        <w:t>podmiot udostępniający zasoby</w:t>
      </w:r>
      <w:r w:rsidR="00B311B2" w:rsidRPr="00C05123">
        <w:rPr>
          <w:rStyle w:val="Odwoanieprzypisudolnego"/>
          <w:rFonts w:eastAsiaTheme="minorEastAsia"/>
          <w:b/>
          <w:bCs/>
          <w:color w:val="000000" w:themeColor="text1"/>
        </w:rPr>
        <w:footnoteReference w:id="2"/>
      </w:r>
      <w:r w:rsidR="00321BFC">
        <w:rPr>
          <w:rFonts w:cstheme="minorHAnsi"/>
        </w:rPr>
        <w:t xml:space="preserve"> </w:t>
      </w:r>
      <w:r w:rsidR="00A9451B" w:rsidRPr="00AF7D98">
        <w:rPr>
          <w:rFonts w:cstheme="minorHAnsi"/>
        </w:rPr>
        <w:t>nie podlega</w:t>
      </w:r>
      <w:r w:rsidR="001F72F7" w:rsidRPr="00176731">
        <w:rPr>
          <w:rFonts w:cstheme="minorHAnsi"/>
        </w:rPr>
        <w:t xml:space="preserve"> wykluczeniu z</w:t>
      </w:r>
      <w:r w:rsidR="001429EB">
        <w:rPr>
          <w:rFonts w:cstheme="minorHAnsi"/>
        </w:rPr>
        <w:t xml:space="preserve"> </w:t>
      </w:r>
      <w:r w:rsidR="00141823">
        <w:rPr>
          <w:rFonts w:cstheme="minorHAnsi"/>
        </w:rPr>
        <w:t>P</w:t>
      </w:r>
      <w:r w:rsidR="001F72F7" w:rsidRPr="00176731">
        <w:rPr>
          <w:rFonts w:cstheme="minorHAnsi"/>
        </w:rPr>
        <w:t>ostępowania na podstawie przesłanek określonych</w:t>
      </w:r>
      <w:r w:rsidR="001429EB">
        <w:rPr>
          <w:rFonts w:cstheme="minorHAnsi"/>
        </w:rPr>
        <w:t xml:space="preserve"> </w:t>
      </w:r>
      <w:r w:rsidR="001F72F7" w:rsidRPr="00B71C49">
        <w:rPr>
          <w:rFonts w:cstheme="minorHAnsi"/>
        </w:rPr>
        <w:t>w</w:t>
      </w:r>
      <w:r w:rsidR="001429EB">
        <w:rPr>
          <w:rFonts w:cstheme="minorHAnsi"/>
        </w:rPr>
        <w:t xml:space="preserve"> </w:t>
      </w:r>
      <w:r w:rsidR="00F15B60" w:rsidRPr="001429EB">
        <w:rPr>
          <w:rFonts w:cstheme="minorHAnsi"/>
        </w:rPr>
        <w:t>Rozdziale V ust. 2</w:t>
      </w:r>
      <w:r w:rsidR="00F15B60">
        <w:rPr>
          <w:rFonts w:cstheme="minorHAnsi"/>
        </w:rPr>
        <w:t xml:space="preserve"> </w:t>
      </w:r>
      <w:r w:rsidR="00F15B60" w:rsidRPr="0059512E">
        <w:rPr>
          <w:rFonts w:cstheme="minorHAnsi"/>
          <w:highlight w:val="yellow"/>
        </w:rPr>
        <w:t xml:space="preserve">pkt ………. [należy uzupełnić </w:t>
      </w:r>
      <w:r w:rsidR="00F15B60">
        <w:rPr>
          <w:rFonts w:cstheme="minorHAnsi"/>
          <w:highlight w:val="yellow"/>
        </w:rPr>
        <w:t xml:space="preserve">o wskazanie podstaw </w:t>
      </w:r>
      <w:r w:rsidR="00F15B60" w:rsidRPr="0059512E">
        <w:rPr>
          <w:rFonts w:cstheme="minorHAnsi"/>
          <w:highlight w:val="yellow"/>
        </w:rPr>
        <w:t xml:space="preserve">wykluczenia </w:t>
      </w:r>
      <w:r w:rsidR="00F15B60">
        <w:rPr>
          <w:rFonts w:cstheme="minorHAnsi"/>
          <w:highlight w:val="yellow"/>
        </w:rPr>
        <w:t>z pkt 1-5 oraz 8-11</w:t>
      </w:r>
      <w:r w:rsidR="00F15B60" w:rsidRPr="0059512E">
        <w:rPr>
          <w:rFonts w:cstheme="minorHAnsi"/>
          <w:highlight w:val="yellow"/>
        </w:rPr>
        <w:t>]</w:t>
      </w:r>
      <w:r w:rsidR="00F15B60">
        <w:rPr>
          <w:rFonts w:cstheme="minorHAnsi"/>
        </w:rPr>
        <w:t xml:space="preserve"> Ogłoszenia</w:t>
      </w:r>
      <w:r w:rsidR="00F15B60" w:rsidRPr="00176731">
        <w:rPr>
          <w:rFonts w:cstheme="minorHAnsi"/>
        </w:rPr>
        <w:t>.</w:t>
      </w:r>
    </w:p>
    <w:p w14:paraId="650A128B" w14:textId="77777777" w:rsidR="00814FCF" w:rsidRPr="00AF7D98" w:rsidRDefault="00814FCF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814FCF" w:rsidRPr="00D25EF8" w14:paraId="713337FF" w14:textId="77777777" w:rsidTr="00B76D41">
        <w:tc>
          <w:tcPr>
            <w:tcW w:w="5103" w:type="dxa"/>
          </w:tcPr>
          <w:p w14:paraId="168701DF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45F9064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0C6222B4" w14:textId="77777777" w:rsidTr="00B76D41">
        <w:tc>
          <w:tcPr>
            <w:tcW w:w="5103" w:type="dxa"/>
          </w:tcPr>
          <w:p w14:paraId="54F832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50B6B59D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F2E83E6" w14:textId="77777777" w:rsidR="00814FCF" w:rsidRPr="00AF7D98" w:rsidRDefault="00814FCF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9324C98" w14:textId="49DAEF15" w:rsidR="00540EBA" w:rsidRPr="00176731" w:rsidRDefault="00AF7D98" w:rsidP="00814FCF">
      <w:pPr>
        <w:pStyle w:val="Standard"/>
        <w:spacing w:after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albo</w:t>
      </w:r>
    </w:p>
    <w:p w14:paraId="4A54776E" w14:textId="6EDB4DDD" w:rsidR="00FF5444" w:rsidRPr="00176731" w:rsidRDefault="00FF5444" w:rsidP="00587B9E">
      <w:pPr>
        <w:pStyle w:val="Standard"/>
        <w:spacing w:after="0"/>
        <w:ind w:firstLine="708"/>
        <w:rPr>
          <w:rFonts w:asciiTheme="minorHAnsi" w:hAnsiTheme="minorHAnsi" w:cstheme="minorHAnsi"/>
          <w:i/>
        </w:rPr>
      </w:pPr>
    </w:p>
    <w:p w14:paraId="34A631D8" w14:textId="25BE0A55" w:rsidR="00AF7D98" w:rsidRDefault="001D474A" w:rsidP="00587B9E">
      <w:pPr>
        <w:pStyle w:val="Standard"/>
        <w:spacing w:after="0"/>
        <w:ind w:left="708" w:hanging="708"/>
        <w:jc w:val="both"/>
        <w:rPr>
          <w:rFonts w:asciiTheme="minorHAnsi" w:hAnsiTheme="minorHAnsi" w:cstheme="minorHAnsi"/>
        </w:rPr>
      </w:pPr>
      <w:sdt>
        <w:sdtPr>
          <w:rPr>
            <w:rFonts w:cstheme="minorHAnsi"/>
            <w:sz w:val="36"/>
            <w:szCs w:val="36"/>
          </w:rPr>
          <w:id w:val="108588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asciiTheme="minorHAnsi" w:hAnsiTheme="minorHAnsi" w:cstheme="minorHAnsi"/>
        </w:rPr>
        <w:tab/>
      </w:r>
      <w:r w:rsidR="001F72F7" w:rsidRPr="00176731">
        <w:rPr>
          <w:rFonts w:asciiTheme="minorHAnsi" w:hAnsiTheme="minorHAnsi" w:cstheme="minorHAnsi"/>
        </w:rPr>
        <w:t xml:space="preserve">zachodzą </w:t>
      </w:r>
      <w:r w:rsidR="001F72F7" w:rsidRPr="00AF7D98">
        <w:rPr>
          <w:rFonts w:asciiTheme="minorHAnsi" w:hAnsiTheme="minorHAnsi" w:cstheme="minorHAnsi"/>
        </w:rPr>
        <w:t>w stosunku d</w:t>
      </w:r>
      <w:r w:rsidR="00AF7D98" w:rsidRPr="00AF7D98">
        <w:rPr>
          <w:rFonts w:asciiTheme="minorHAnsi" w:hAnsiTheme="minorHAnsi" w:cstheme="minorHAnsi"/>
        </w:rPr>
        <w:t xml:space="preserve">o </w:t>
      </w:r>
      <w:r w:rsidR="00B311B2" w:rsidRPr="00C05123">
        <w:rPr>
          <w:rFonts w:cstheme="minorHAnsi"/>
          <w:b/>
          <w:bCs/>
        </w:rPr>
        <w:t>Wykonawcy/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>podmiotu udostępniającego zasoby</w:t>
      </w:r>
      <w:r w:rsidR="00B311B2" w:rsidRPr="00560006">
        <w:rPr>
          <w:rStyle w:val="Odwoanieprzypisudolnego"/>
          <w:b/>
          <w:bCs/>
          <w:highlight w:val="green"/>
        </w:rPr>
        <w:t>1</w:t>
      </w:r>
      <w:r w:rsidR="00B311B2">
        <w:rPr>
          <w:rFonts w:cstheme="minorHAnsi"/>
        </w:rPr>
        <w:t xml:space="preserve"> </w:t>
      </w:r>
      <w:r w:rsidR="001F72F7" w:rsidRPr="00176731">
        <w:rPr>
          <w:rFonts w:asciiTheme="minorHAnsi" w:hAnsiTheme="minorHAnsi" w:cstheme="minorHAnsi"/>
        </w:rPr>
        <w:t xml:space="preserve">podstawy wykluczenia z </w:t>
      </w:r>
      <w:r w:rsidR="00141823">
        <w:rPr>
          <w:rFonts w:asciiTheme="minorHAnsi" w:hAnsiTheme="minorHAnsi" w:cstheme="minorHAnsi"/>
        </w:rPr>
        <w:t>P</w:t>
      </w:r>
      <w:r w:rsidR="001F72F7" w:rsidRPr="00176731">
        <w:rPr>
          <w:rFonts w:asciiTheme="minorHAnsi" w:hAnsiTheme="minorHAnsi" w:cstheme="minorHAnsi"/>
        </w:rPr>
        <w:t xml:space="preserve">ostępowania na podstawie przesłanki </w:t>
      </w:r>
      <w:r w:rsidR="001F72F7" w:rsidRPr="00B71C49">
        <w:rPr>
          <w:rFonts w:asciiTheme="minorHAnsi" w:hAnsiTheme="minorHAnsi" w:cstheme="minorHAnsi"/>
        </w:rPr>
        <w:t xml:space="preserve">określonej w </w:t>
      </w:r>
      <w:r w:rsidR="004C4AE7" w:rsidRPr="00D71580">
        <w:rPr>
          <w:rFonts w:cstheme="minorHAnsi"/>
        </w:rPr>
        <w:t xml:space="preserve">Rozdziale V ust. </w:t>
      </w:r>
      <w:r w:rsidR="00AF7D98" w:rsidRPr="00D71580">
        <w:rPr>
          <w:rFonts w:cstheme="minorHAnsi"/>
        </w:rPr>
        <w:t>2</w:t>
      </w:r>
      <w:r w:rsidR="004C4AE7" w:rsidRPr="00D71580">
        <w:rPr>
          <w:rFonts w:cstheme="minorHAnsi"/>
        </w:rPr>
        <w:t xml:space="preserve"> </w:t>
      </w:r>
      <w:r w:rsidR="001F72F7" w:rsidRPr="00D71580">
        <w:rPr>
          <w:rFonts w:asciiTheme="minorHAnsi" w:hAnsiTheme="minorHAnsi" w:cstheme="minorHAnsi"/>
        </w:rPr>
        <w:t>pkt</w:t>
      </w:r>
      <w:r w:rsidR="009F712C" w:rsidRPr="00D71580">
        <w:rPr>
          <w:rFonts w:asciiTheme="minorHAnsi" w:hAnsiTheme="minorHAnsi" w:cstheme="minorHAnsi"/>
        </w:rPr>
        <w:t xml:space="preserve"> </w:t>
      </w:r>
      <w:r w:rsidR="00B71C49" w:rsidRPr="00D71580">
        <w:rPr>
          <w:rFonts w:cstheme="minorHAnsi"/>
        </w:rPr>
        <w:t xml:space="preserve">………….. </w:t>
      </w:r>
      <w:r w:rsidR="00C547E9" w:rsidRPr="00D71580">
        <w:rPr>
          <w:rFonts w:asciiTheme="minorHAnsi" w:hAnsiTheme="minorHAnsi" w:cstheme="minorHAnsi"/>
        </w:rPr>
        <w:t>Ogłoszenia.</w:t>
      </w:r>
    </w:p>
    <w:p w14:paraId="55BD14BA" w14:textId="688AEB71" w:rsidR="00AF7D98" w:rsidRPr="00AF7D98" w:rsidRDefault="001F72F7" w:rsidP="00587B9E">
      <w:pPr>
        <w:pStyle w:val="Standard"/>
        <w:spacing w:after="0"/>
        <w:ind w:left="2160"/>
        <w:jc w:val="both"/>
        <w:rPr>
          <w:rFonts w:asciiTheme="minorHAnsi" w:hAnsiTheme="minorHAnsi" w:cstheme="minorHAnsi"/>
          <w:sz w:val="18"/>
          <w:szCs w:val="18"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(podać mającą zastosowanie podstawę wykluczenia</w:t>
      </w:r>
      <w:r w:rsidR="008649A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92BCC">
        <w:rPr>
          <w:rFonts w:asciiTheme="minorHAnsi" w:hAnsiTheme="minorHAnsi" w:cstheme="minorHAnsi"/>
          <w:i/>
          <w:sz w:val="18"/>
          <w:szCs w:val="18"/>
        </w:rPr>
        <w:t>określoną w pkt 1 -5</w:t>
      </w:r>
      <w:r w:rsidR="00D51C0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51C05" w:rsidRPr="00B71C49">
        <w:rPr>
          <w:rFonts w:asciiTheme="minorHAnsi" w:hAnsiTheme="minorHAnsi" w:cstheme="minorHAnsi"/>
          <w:i/>
          <w:sz w:val="18"/>
          <w:szCs w:val="18"/>
        </w:rPr>
        <w:t>oraz 8</w:t>
      </w:r>
      <w:r w:rsidR="00F80B7C" w:rsidRPr="00113B99">
        <w:rPr>
          <w:rFonts w:asciiTheme="minorHAnsi" w:hAnsiTheme="minorHAnsi" w:cstheme="minorHAnsi"/>
          <w:i/>
          <w:sz w:val="18"/>
          <w:szCs w:val="18"/>
        </w:rPr>
        <w:t>-11</w:t>
      </w:r>
      <w:r w:rsidRPr="00113B99">
        <w:rPr>
          <w:rFonts w:asciiTheme="minorHAnsi" w:hAnsiTheme="minorHAnsi" w:cstheme="minorHAnsi"/>
          <w:i/>
          <w:sz w:val="18"/>
          <w:szCs w:val="18"/>
        </w:rPr>
        <w:t>).</w:t>
      </w:r>
    </w:p>
    <w:p w14:paraId="12269817" w14:textId="7FC071B4" w:rsidR="009F712C" w:rsidRDefault="001F72F7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Jednocześnie oświadczam, że w</w:t>
      </w:r>
      <w:r w:rsidR="00983D8B">
        <w:rPr>
          <w:rFonts w:asciiTheme="minorHAnsi" w:hAnsiTheme="minorHAnsi" w:cstheme="minorHAnsi"/>
        </w:rPr>
        <w:t> </w:t>
      </w:r>
      <w:r w:rsidRPr="00176731">
        <w:rPr>
          <w:rFonts w:asciiTheme="minorHAnsi" w:hAnsiTheme="minorHAnsi" w:cstheme="minorHAnsi"/>
        </w:rPr>
        <w:t xml:space="preserve">związku z ww. okolicznością, podjąłem następujące środki naprawcze: </w:t>
      </w:r>
      <w:r w:rsidR="00356034">
        <w:rPr>
          <w:rFonts w:asciiTheme="minorHAnsi" w:hAnsiTheme="minorHAnsi" w:cstheme="minorHAnsi"/>
        </w:rPr>
        <w:t>[…]</w:t>
      </w:r>
    </w:p>
    <w:p w14:paraId="14D70AF1" w14:textId="18CB7F78" w:rsidR="00C673FC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85FB238" w14:textId="77777777" w:rsidR="00C673FC" w:rsidRPr="00C673FC" w:rsidRDefault="00C673FC" w:rsidP="00C673FC">
      <w:pPr>
        <w:pStyle w:val="Standard"/>
        <w:spacing w:before="60" w:after="0"/>
        <w:ind w:left="709"/>
        <w:jc w:val="both"/>
        <w:rPr>
          <w:rFonts w:asciiTheme="minorHAnsi" w:hAnsiTheme="minorHAnsi" w:cstheme="minorHAnsi"/>
        </w:rPr>
      </w:pPr>
      <w:r w:rsidRPr="00C673FC">
        <w:rPr>
          <w:rFonts w:asciiTheme="minorHAnsi" w:hAnsiTheme="minorHAnsi" w:cstheme="minorHAnsi"/>
        </w:rPr>
        <w:t>Ponadto oświadczam, że Wykonawca nie podlega wykluczeniu z Postępowania na podstawie pozostałych ww. przesłanek.</w:t>
      </w:r>
    </w:p>
    <w:p w14:paraId="51E5CFBF" w14:textId="77777777" w:rsidR="00C673FC" w:rsidRPr="00176731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CFEFB2F" w14:textId="7A68EECC" w:rsidR="001F72F7" w:rsidRPr="00176731" w:rsidRDefault="001F72F7" w:rsidP="00587B9E">
      <w:pPr>
        <w:pStyle w:val="Standard"/>
        <w:spacing w:after="0"/>
        <w:ind w:left="709" w:firstLine="1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  <w:gridCol w:w="146"/>
      </w:tblGrid>
      <w:tr w:rsidR="00814FCF" w:rsidRPr="00D25EF8" w14:paraId="0C27AA48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48648529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3555841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4459D175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68BC38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17D0E7D0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  <w:tr w:rsidR="0059512E" w14:paraId="569723A4" w14:textId="77777777" w:rsidTr="00F94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9776" w:type="dxa"/>
            <w:gridSpan w:val="3"/>
            <w:shd w:val="clear" w:color="auto" w:fill="D9D9D9" w:themeFill="background1" w:themeFillShade="D9"/>
          </w:tcPr>
          <w:p w14:paraId="5594AB4B" w14:textId="77777777" w:rsidR="0059512E" w:rsidRPr="00B311B2" w:rsidRDefault="0059512E" w:rsidP="008315A6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Podstawy wykluczenia z Rozdziału V ust. 2 </w:t>
            </w:r>
            <w:r w:rsidRPr="002B02BC">
              <w:rPr>
                <w:rFonts w:cstheme="minorHAnsi"/>
                <w:b/>
                <w:bCs/>
              </w:rPr>
              <w:t xml:space="preserve">pkt </w:t>
            </w:r>
            <w:r w:rsidR="002B02BC" w:rsidRPr="002B02BC">
              <w:rPr>
                <w:rFonts w:cstheme="minorHAnsi"/>
                <w:b/>
                <w:bCs/>
              </w:rPr>
              <w:t>6</w:t>
            </w:r>
            <w:r w:rsidRPr="002B02BC">
              <w:rPr>
                <w:rFonts w:cstheme="minorHAnsi"/>
                <w:b/>
                <w:bCs/>
              </w:rPr>
              <w:t xml:space="preserve"> </w:t>
            </w:r>
          </w:p>
          <w:p w14:paraId="0DE2F329" w14:textId="2D97B868" w:rsidR="00B311B2" w:rsidRDefault="00B311B2" w:rsidP="005A4178">
            <w:pPr>
              <w:spacing w:after="0"/>
              <w:jc w:val="both"/>
              <w:rPr>
                <w:rFonts w:cstheme="minorHAnsi"/>
                <w:b/>
                <w:bCs/>
              </w:rPr>
            </w:pPr>
            <w:r w:rsidRPr="00560006">
              <w:rPr>
                <w:rFonts w:eastAsiaTheme="minorEastAsia"/>
                <w:b/>
                <w:bCs/>
                <w:i/>
                <w:iCs/>
                <w:color w:val="000000" w:themeColor="text1"/>
                <w:highlight w:val="green"/>
              </w:rPr>
              <w:t>UWAGA: Jeżeli dokument wypełnia podmiot udostępniający Wykonawcy zasoby należy wypełnić wyłącznie ust. 1, 3, 4, 5 poniżej.</w:t>
            </w:r>
            <w:r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</w:tr>
    </w:tbl>
    <w:p w14:paraId="38CAB204" w14:textId="77777777" w:rsidR="00587B9E" w:rsidRDefault="00587B9E" w:rsidP="0059512E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50E8DD28" w14:textId="50802A84" w:rsidR="00CF38A4" w:rsidRDefault="0059512E" w:rsidP="00F96E7B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3"/>
      </w:r>
      <w:r w:rsidRPr="6FD28FB4">
        <w:rPr>
          <w:rFonts w:asciiTheme="minorHAnsi" w:hAnsiTheme="minorHAnsi" w:cstheme="minorBidi"/>
        </w:rPr>
        <w:t>:</w:t>
      </w:r>
    </w:p>
    <w:p w14:paraId="0E8FAEAA" w14:textId="7B09D3AD" w:rsidR="0059512E" w:rsidRDefault="0059512E" w:rsidP="0059512E">
      <w:pPr>
        <w:pStyle w:val="Standard"/>
        <w:widowControl w:val="0"/>
        <w:numPr>
          <w:ilvl w:val="0"/>
          <w:numId w:val="44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art. 5k ust. 1 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Pr="00A944E7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 z dnia 31 lipca 2014 r. dotyczącego środków ograniczających w związku z działaniami Rosji destabilizującymi sytuację na Ukrainie,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7758C18">
        <w:rPr>
          <w:rFonts w:asciiTheme="minorHAnsi" w:hAnsiTheme="minorHAnsi" w:cstheme="minorBidi"/>
        </w:rPr>
        <w:t>oświadczam, że</w:t>
      </w:r>
      <w:r w:rsidR="00B51BCE">
        <w:rPr>
          <w:rFonts w:asciiTheme="minorHAnsi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="00B311B2" w:rsidRPr="00B311B2">
        <w:rPr>
          <w:rFonts w:asciiTheme="minorHAnsi" w:hAnsiTheme="minorHAnsi" w:cstheme="minorBidi"/>
          <w:b/>
          <w:bCs/>
        </w:rPr>
        <w:t>/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>podmiot udostępniający zasoby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  <w:vertAlign w:val="superscript"/>
        </w:rPr>
        <w:t>1</w:t>
      </w:r>
      <w:r w:rsidRPr="00B311B2">
        <w:rPr>
          <w:b/>
          <w:bCs/>
        </w:rPr>
        <w:t>:</w:t>
      </w:r>
    </w:p>
    <w:p w14:paraId="392C797D" w14:textId="7F47D254" w:rsidR="0059512E" w:rsidRPr="00A944E7" w:rsidRDefault="001D474A" w:rsidP="0059512E">
      <w:pPr>
        <w:pStyle w:val="Standard"/>
        <w:widowControl w:val="0"/>
        <w:spacing w:before="120" w:after="0"/>
        <w:ind w:left="357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290408210"/>
          <w:placeholder>
            <w:docPart w:val="FF2FE08224F24F8194E1011DDA9DCB2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4BA84FF8">
        <w:rPr>
          <w:rFonts w:asciiTheme="minorHAnsi" w:eastAsiaTheme="minorEastAsia" w:hAnsiTheme="minorHAnsi" w:cstheme="minorBidi"/>
          <w:b/>
          <w:color w:val="000000" w:themeColor="text1"/>
        </w:rPr>
        <w:t>ie jest</w:t>
      </w:r>
      <w:bookmarkStart w:id="1" w:name="_Hlk100602047"/>
      <w:r w:rsidR="0059512E" w:rsidRPr="00A944E7">
        <w:rPr>
          <w:rFonts w:asciiTheme="minorHAnsi" w:eastAsiaTheme="minorEastAsia" w:hAnsiTheme="minorHAnsi" w:cstheme="minorBidi"/>
          <w:bCs/>
          <w:color w:val="000000" w:themeColor="text1"/>
        </w:rPr>
        <w:t>:</w:t>
      </w:r>
    </w:p>
    <w:p w14:paraId="7A3D800E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obywatelem rosyjskim lub osobą fizyczną lub prawną, podmiotem lub organem z siedzibą w Rosji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24669C83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prawną, podmiotem lub organem, do których prawa własności bezpośrednio lub pośrednio w ponad 50% należą do podmiotu, o którym mowa w lit. a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0F8F1826" w14:textId="77777777" w:rsidR="0059512E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fizyczną lub prawną, podmiotem lub organem działającym w imieniu lub pod kierunkiem podmiotu, o którym mowa w lit. a lub b</w:t>
      </w:r>
      <w:r>
        <w:rPr>
          <w:rFonts w:asciiTheme="minorHAnsi" w:eastAsiaTheme="minorEastAsia" w:hAnsiTheme="minorHAnsi" w:cstheme="minorBidi"/>
          <w:color w:val="000000" w:themeColor="text1"/>
        </w:rPr>
        <w:t>;</w:t>
      </w:r>
    </w:p>
    <w:p w14:paraId="7F9E1303" w14:textId="77777777" w:rsidR="0059512E" w:rsidRDefault="0059512E" w:rsidP="0059512E">
      <w:pPr>
        <w:pStyle w:val="Standard"/>
        <w:widowControl w:val="0"/>
        <w:spacing w:after="0"/>
        <w:jc w:val="both"/>
        <w:rPr>
          <w:rFonts w:asciiTheme="minorHAnsi" w:eastAsiaTheme="minorEastAsia" w:hAnsiTheme="minorHAnsi" w:cstheme="minorBidi"/>
          <w:color w:val="000000" w:themeColor="text1"/>
        </w:rPr>
      </w:pPr>
    </w:p>
    <w:p w14:paraId="6E4C568B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01A10777" w14:textId="015CEEA9" w:rsidR="0059512E" w:rsidRDefault="001D474A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b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j</w:t>
      </w:r>
      <w:r w:rsidR="0059512E" w:rsidRPr="00326B63">
        <w:rPr>
          <w:rFonts w:asciiTheme="minorHAnsi" w:eastAsiaTheme="minorEastAsia" w:hAnsiTheme="minorHAnsi" w:cstheme="minorBidi"/>
          <w:b/>
          <w:color w:val="000000" w:themeColor="text1"/>
        </w:rPr>
        <w:t>est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19A8022D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5D6836B0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prawną, podmiotem lub organem, do których prawa własności bezpośrednio lub pośrednio w ponad 50% należą do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0206E814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fizyczną lub prawną, podmiotem lub organem działającym w imieniu lub pod kierunkiem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bookmarkEnd w:id="1"/>
    <w:p w14:paraId="5E01F2DF" w14:textId="7B11D51C" w:rsidR="0059512E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wskazuję, że w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ostępowaniu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 xml:space="preserve"> Wykonawca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0BCF4A48" w14:textId="2F0AEE4B" w:rsidR="0059512E" w:rsidRDefault="001D474A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884129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nie będ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 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2A615A8A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73DB2451" w14:textId="31706FDB" w:rsidR="0059512E" w:rsidRDefault="001D474A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dzie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 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działaniami Rosji destabilizującymi sytuację na Ukrainie i ich udział w realizacji zamówienia będzie wynosił </w:t>
      </w:r>
      <w:r w:rsidR="0059512E" w:rsidRPr="003771BB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p w14:paraId="390D1C81" w14:textId="430A96F9" w:rsidR="0059512E" w:rsidRPr="00560006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oświadczam, że u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mow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ę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zawart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ą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po przeprowadzeniu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ostępowania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B51BCE" w:rsidRPr="00496B93">
        <w:rPr>
          <w:rFonts w:asciiTheme="minorHAnsi" w:hAnsiTheme="minorHAnsi" w:cstheme="minorBidi"/>
          <w:b/>
          <w:bCs/>
        </w:rPr>
        <w:t>Wykonawca</w:t>
      </w:r>
      <w:r w:rsidR="00B311B2">
        <w:rPr>
          <w:rFonts w:asciiTheme="minorHAnsi" w:hAnsiTheme="minorHAnsi" w:cstheme="minorBidi"/>
          <w:b/>
          <w:bCs/>
        </w:rPr>
        <w:t>/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>podmiot udostępniający zasoby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  <w:vertAlign w:val="superscript"/>
        </w:rPr>
        <w:t>1</w:t>
      </w:r>
      <w:r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>:</w:t>
      </w:r>
    </w:p>
    <w:p w14:paraId="470B5C0D" w14:textId="1A2F3948" w:rsidR="0059512E" w:rsidRDefault="001D474A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60414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ie 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 1 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19D73ABD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70F51A3B" w14:textId="6CA4C988" w:rsidR="0059512E" w:rsidRDefault="001D474A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255703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 i ich udział w realizacji zamówienia będzie wynosił 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.</w:t>
      </w:r>
    </w:p>
    <w:p w14:paraId="6A05A7C2" w14:textId="4023B1B7" w:rsidR="00CE5F4F" w:rsidRDefault="00CE5F4F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66880" w14:paraId="64A44BD5" w14:textId="77777777" w:rsidTr="00515C55">
        <w:tc>
          <w:tcPr>
            <w:tcW w:w="9061" w:type="dxa"/>
            <w:shd w:val="clear" w:color="auto" w:fill="D9D9D9" w:themeFill="background1" w:themeFillShade="D9"/>
          </w:tcPr>
          <w:p w14:paraId="1AA5C5DC" w14:textId="73AE9770" w:rsidR="00E66880" w:rsidRDefault="00CE5F4F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66880"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="00E66880" w:rsidRPr="00D51C05">
              <w:rPr>
                <w:rFonts w:cstheme="minorHAnsi"/>
                <w:b/>
                <w:bCs/>
              </w:rPr>
              <w:t xml:space="preserve">pkt </w:t>
            </w:r>
            <w:r w:rsidR="00D51C05" w:rsidRPr="00D51C05">
              <w:rPr>
                <w:rFonts w:cstheme="minorHAnsi"/>
                <w:b/>
                <w:bCs/>
              </w:rPr>
              <w:t>7</w:t>
            </w:r>
          </w:p>
        </w:tc>
      </w:tr>
    </w:tbl>
    <w:p w14:paraId="686474F6" w14:textId="77777777" w:rsidR="00A02B12" w:rsidRDefault="00A02B1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A2425C4" w14:textId="7F62149B" w:rsidR="00942D42" w:rsidRDefault="00942D4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="00C05123">
        <w:rPr>
          <w:rFonts w:asciiTheme="minorHAnsi" w:hAnsiTheme="minorHAnsi" w:cstheme="minorBidi"/>
          <w:vertAlign w:val="superscript"/>
        </w:rPr>
        <w:t>2</w:t>
      </w:r>
      <w:r w:rsidRPr="6FD28FB4">
        <w:rPr>
          <w:rFonts w:asciiTheme="minorHAnsi" w:hAnsiTheme="minorHAnsi" w:cstheme="minorBidi"/>
        </w:rPr>
        <w:t>:</w:t>
      </w:r>
    </w:p>
    <w:p w14:paraId="05FC44C5" w14:textId="67ECAC42" w:rsidR="0059512E" w:rsidRPr="0045523F" w:rsidRDefault="0059512E" w:rsidP="005A4178">
      <w:pPr>
        <w:pStyle w:val="Standard"/>
        <w:widowControl w:val="0"/>
        <w:numPr>
          <w:ilvl w:val="0"/>
          <w:numId w:val="42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14554E">
        <w:rPr>
          <w:rFonts w:asciiTheme="minorHAnsi" w:eastAsiaTheme="minorEastAsia" w:hAnsiTheme="minorHAnsi" w:cstheme="minorBidi"/>
          <w:b/>
          <w:color w:val="000000" w:themeColor="text1"/>
        </w:rPr>
        <w:t xml:space="preserve">art. 7 ust. 1 pkt 1-3 </w:t>
      </w:r>
      <w:r w:rsidRPr="0045523F">
        <w:rPr>
          <w:rFonts w:asciiTheme="minorHAnsi" w:eastAsiaTheme="minorEastAsia" w:hAnsiTheme="minorHAnsi" w:cstheme="minorBidi"/>
          <w:bCs/>
          <w:color w:val="000000" w:themeColor="text1"/>
        </w:rPr>
        <w:t>ustawy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0BB19E7">
        <w:rPr>
          <w:rFonts w:asciiTheme="minorHAnsi" w:eastAsiaTheme="minorEastAsia" w:hAnsiTheme="minorHAnsi" w:cstheme="minorBidi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Theme="minorHAnsi" w:eastAsiaTheme="minorEastAsia" w:hAnsiTheme="minorHAnsi" w:cstheme="minorBidi"/>
        </w:rPr>
        <w:t>, oświadczam, że</w:t>
      </w:r>
      <w:r w:rsidR="00B51BCE">
        <w:rPr>
          <w:rFonts w:asciiTheme="minorHAnsi" w:eastAsiaTheme="minorEastAsia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Wykonawca</w:t>
      </w:r>
      <w:r w:rsidR="00B311B2" w:rsidRPr="00B311B2">
        <w:rPr>
          <w:rFonts w:asciiTheme="minorHAnsi" w:hAnsiTheme="minorHAnsi" w:cstheme="minorBidi"/>
          <w:b/>
          <w:bCs/>
        </w:rPr>
        <w:t>/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>podmiot udostępniający</w:t>
      </w:r>
      <w:r w:rsidR="00C05123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</w:rPr>
        <w:t xml:space="preserve"> zasoby</w:t>
      </w:r>
      <w:r w:rsidR="00B311B2" w:rsidRPr="00560006">
        <w:rPr>
          <w:rFonts w:asciiTheme="minorHAnsi" w:eastAsiaTheme="minorEastAsia" w:hAnsiTheme="minorHAnsi" w:cstheme="minorBidi"/>
          <w:b/>
          <w:bCs/>
          <w:color w:val="000000" w:themeColor="text1"/>
          <w:highlight w:val="green"/>
          <w:vertAlign w:val="superscript"/>
        </w:rPr>
        <w:t>1</w:t>
      </w:r>
      <w:r w:rsidRPr="00B311B2">
        <w:rPr>
          <w:rFonts w:asciiTheme="minorHAnsi" w:eastAsiaTheme="minorEastAsia" w:hAnsiTheme="minorHAnsi" w:cstheme="minorBidi"/>
          <w:b/>
          <w:bCs/>
        </w:rPr>
        <w:t>:</w:t>
      </w:r>
    </w:p>
    <w:p w14:paraId="39E6EC72" w14:textId="24FE0BFB" w:rsidR="0059512E" w:rsidRPr="0014554E" w:rsidRDefault="001D474A" w:rsidP="00466CA7">
      <w:pPr>
        <w:spacing w:before="120" w:after="0"/>
        <w:ind w:firstLine="357"/>
        <w:jc w:val="both"/>
        <w:rPr>
          <w:rFonts w:eastAsiaTheme="minorEastAsia"/>
          <w:bCs/>
          <w:color w:val="000000" w:themeColor="text1"/>
        </w:rPr>
      </w:pPr>
      <w:sdt>
        <w:sdtPr>
          <w:rPr>
            <w:rFonts w:eastAsiaTheme="minorEastAsia"/>
            <w:b/>
            <w:color w:val="000000" w:themeColor="text1"/>
          </w:rPr>
          <w:id w:val="43942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6CA7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="0059512E">
        <w:rPr>
          <w:rFonts w:eastAsiaTheme="minorEastAsia"/>
          <w:b/>
          <w:color w:val="000000" w:themeColor="text1"/>
        </w:rPr>
        <w:tab/>
        <w:t>n</w:t>
      </w:r>
      <w:r w:rsidR="0059512E" w:rsidRPr="0014554E">
        <w:rPr>
          <w:rFonts w:eastAsiaTheme="minorEastAsia"/>
          <w:b/>
          <w:color w:val="000000" w:themeColor="text1"/>
        </w:rPr>
        <w:t xml:space="preserve">ie </w:t>
      </w:r>
      <w:r w:rsidR="0059512E" w:rsidRPr="00466CA7">
        <w:rPr>
          <w:rFonts w:eastAsia="Times New Roman" w:cs="Arial"/>
          <w:b/>
          <w:bCs/>
          <w:color w:val="000000" w:themeColor="text1"/>
          <w:lang w:eastAsia="ar-SA"/>
        </w:rPr>
        <w:t>jest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6B0991B3" w14:textId="7B14DE0F" w:rsidR="0059512E" w:rsidRPr="00BB19E7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>
        <w:rPr>
          <w:rStyle w:val="Odwoanieprzypisudolnego"/>
          <w:rFonts w:asciiTheme="minorHAnsi" w:eastAsiaTheme="minorEastAsia" w:hAnsiTheme="minorHAnsi" w:cstheme="minorBidi"/>
          <w:sz w:val="22"/>
          <w:szCs w:val="22"/>
        </w:rPr>
        <w:footnoteReference w:id="4"/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69277A62" w14:textId="60B0E51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2A8EF345" w14:textId="7D50CE6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ustawy;</w:t>
      </w:r>
    </w:p>
    <w:p w14:paraId="49176699" w14:textId="77777777" w:rsidR="0059512E" w:rsidRPr="002B044A" w:rsidRDefault="0059512E" w:rsidP="0059512E">
      <w:pPr>
        <w:pStyle w:val="paragraph"/>
        <w:spacing w:before="24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2B044A">
        <w:rPr>
          <w:rFonts w:asciiTheme="minorHAnsi" w:eastAsiaTheme="minorEastAsia" w:hAnsiTheme="minorHAnsi" w:cstheme="minorBidi"/>
          <w:i/>
          <w:iCs/>
          <w:sz w:val="22"/>
          <w:szCs w:val="22"/>
        </w:rPr>
        <w:t>albo:</w:t>
      </w:r>
    </w:p>
    <w:p w14:paraId="21C7CED4" w14:textId="6044B30B" w:rsidR="0059512E" w:rsidRDefault="001D474A" w:rsidP="00466CA7">
      <w:pPr>
        <w:spacing w:before="120" w:after="0"/>
        <w:ind w:firstLine="360"/>
        <w:jc w:val="both"/>
        <w:rPr>
          <w:rFonts w:eastAsiaTheme="minorEastAsia"/>
          <w:b/>
          <w:color w:val="000000" w:themeColor="text1"/>
        </w:rPr>
      </w:pPr>
      <w:sdt>
        <w:sdtPr>
          <w:rPr>
            <w:rFonts w:eastAsia="Times New Roman" w:cs="Arial"/>
            <w:b/>
            <w:bCs/>
            <w:color w:val="000000" w:themeColor="text1"/>
            <w:lang w:eastAsia="ar-SA"/>
          </w:rPr>
          <w:id w:val="999075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512E">
            <w:rPr>
              <w:rFonts w:ascii="MS Gothic" w:eastAsia="MS Gothic" w:hAnsi="MS Gothic" w:cs="Arial" w:hint="eastAsia"/>
              <w:b/>
              <w:bCs/>
              <w:color w:val="000000" w:themeColor="text1"/>
              <w:lang w:eastAsia="ar-SA"/>
            </w:rPr>
            <w:t>☐</w:t>
          </w:r>
        </w:sdtContent>
      </w:sdt>
      <w:r w:rsidR="0059512E">
        <w:rPr>
          <w:rFonts w:eastAsia="Times New Roman" w:cs="Arial"/>
          <w:b/>
          <w:bCs/>
          <w:color w:val="000000" w:themeColor="text1"/>
          <w:lang w:eastAsia="ar-SA"/>
        </w:rPr>
        <w:tab/>
        <w:t>j</w:t>
      </w:r>
      <w:r w:rsidR="0059512E" w:rsidRPr="0014554E">
        <w:rPr>
          <w:rFonts w:eastAsia="Times New Roman" w:cs="Arial"/>
          <w:b/>
          <w:bCs/>
          <w:color w:val="000000" w:themeColor="text1"/>
          <w:lang w:eastAsia="ar-SA"/>
        </w:rPr>
        <w:t>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09566D4A" w14:textId="5DD7CC16" w:rsidR="0059512E" w:rsidRPr="00BB19E7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 w:rsidR="00C05123">
        <w:rPr>
          <w:rFonts w:asciiTheme="minorHAnsi" w:eastAsiaTheme="minorEastAsia" w:hAnsiTheme="minorHAnsi" w:cstheme="minorBidi"/>
          <w:sz w:val="22"/>
          <w:szCs w:val="22"/>
          <w:vertAlign w:val="superscript"/>
        </w:rPr>
        <w:t>3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53AB744B" w14:textId="513A0A4B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rozporządzeniu 269/2014 albo wpisana na listę lub będąca takim beneficjentem rzeczywistym od dnia 24 lutego 2022 r., o ile została wpisana na listę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lastRenderedPageBreak/>
        <w:t>na podstawie decyzji w</w:t>
      </w:r>
      <w:r w:rsidR="00AE4A57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7D674B1C" w14:textId="3AA9B0B2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ustawy.</w:t>
      </w:r>
    </w:p>
    <w:p w14:paraId="4528C159" w14:textId="467E2CD3" w:rsidR="0059512E" w:rsidRDefault="0059512E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466CA7" w:rsidRPr="00D25EF8" w14:paraId="69604E69" w14:textId="77777777" w:rsidTr="002B044A">
        <w:tc>
          <w:tcPr>
            <w:tcW w:w="5103" w:type="dxa"/>
          </w:tcPr>
          <w:p w14:paraId="677019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29997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466CA7" w:rsidRPr="00DB3554" w14:paraId="06FF45C6" w14:textId="77777777" w:rsidTr="002B044A">
        <w:tc>
          <w:tcPr>
            <w:tcW w:w="5103" w:type="dxa"/>
          </w:tcPr>
          <w:p w14:paraId="2EACF6ED" w14:textId="77777777" w:rsidR="00466CA7" w:rsidRPr="00DB3554" w:rsidRDefault="00466CA7" w:rsidP="006076DD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C89A156" w14:textId="77777777" w:rsidR="00466CA7" w:rsidRPr="00DB3554" w:rsidRDefault="00466CA7" w:rsidP="006076DD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D93DBD5" w14:textId="0C6564DB" w:rsidR="00531A4B" w:rsidRDefault="00531A4B" w:rsidP="00C05123">
      <w:pPr>
        <w:pStyle w:val="Standard"/>
        <w:spacing w:after="0"/>
        <w:rPr>
          <w:rFonts w:asciiTheme="minorHAnsi" w:hAnsiTheme="minorHAnsi" w:cstheme="minorHAnsi"/>
          <w:i/>
          <w:sz w:val="18"/>
          <w:szCs w:val="18"/>
        </w:rPr>
      </w:pPr>
    </w:p>
    <w:p w14:paraId="28DADD4F" w14:textId="6F68D891" w:rsidR="00531A4B" w:rsidRDefault="00531A4B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92DA2EA" w14:textId="55151F23" w:rsidR="003610CD" w:rsidRDefault="003610CD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B352E" w14:paraId="085C47B4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01933B72" w14:textId="54A7505E" w:rsidR="007B352E" w:rsidRDefault="007B352E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DOTYCZĄCE PODANIA INFORMACJI</w:t>
            </w:r>
            <w:r w:rsidRPr="00242A81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</w:tbl>
    <w:p w14:paraId="59223838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  <w:b/>
        </w:rPr>
      </w:pPr>
    </w:p>
    <w:p w14:paraId="291A675B" w14:textId="12673E60" w:rsidR="00A02B12" w:rsidRPr="00563DDE" w:rsidRDefault="00A02B12" w:rsidP="00CC23E9">
      <w:pPr>
        <w:pStyle w:val="Standard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563DDE">
        <w:rPr>
          <w:rFonts w:asciiTheme="minorHAnsi" w:hAnsiTheme="minorHAnsi" w:cstheme="minorHAnsi"/>
        </w:rPr>
        <w:t>Oświadczam, że wszystkie informacje podane w powyższy</w:t>
      </w:r>
      <w:r w:rsidR="003610CD" w:rsidRPr="00563DDE">
        <w:rPr>
          <w:rFonts w:asciiTheme="minorHAnsi" w:hAnsiTheme="minorHAnsi" w:cstheme="minorHAnsi"/>
        </w:rPr>
        <w:t>ch</w:t>
      </w:r>
      <w:r w:rsidRPr="00563DDE">
        <w:rPr>
          <w:rFonts w:asciiTheme="minorHAnsi" w:hAnsiTheme="minorHAnsi" w:cstheme="minorHAnsi"/>
        </w:rPr>
        <w:t xml:space="preserve"> oświadczeni</w:t>
      </w:r>
      <w:r w:rsidR="003610CD" w:rsidRPr="00563DDE">
        <w:rPr>
          <w:rFonts w:asciiTheme="minorHAnsi" w:hAnsiTheme="minorHAnsi" w:cstheme="minorHAnsi"/>
        </w:rPr>
        <w:t>ach</w:t>
      </w:r>
      <w:r w:rsidRPr="00563DDE">
        <w:rPr>
          <w:rFonts w:asciiTheme="minorHAnsi" w:hAnsiTheme="minorHAnsi" w:cstheme="minorHAnsi"/>
        </w:rPr>
        <w:t xml:space="preserve"> są aktualne i zgodne z</w:t>
      </w:r>
      <w:r w:rsidR="003610CD" w:rsidRPr="00563DDE">
        <w:rPr>
          <w:rFonts w:asciiTheme="minorHAnsi" w:hAnsiTheme="minorHAnsi" w:cstheme="minorHAnsi"/>
        </w:rPr>
        <w:t> </w:t>
      </w:r>
      <w:r w:rsidRPr="00563DDE">
        <w:rPr>
          <w:rFonts w:asciiTheme="minorHAnsi" w:hAnsiTheme="minorHAnsi" w:cstheme="minorHAnsi"/>
        </w:rPr>
        <w:t>prawdą oraz zostały przedstawione z pełną świadomością konsekwencji wprowadzenia Zamawiającego w błąd przy przedstawianiu informacji.</w:t>
      </w:r>
    </w:p>
    <w:p w14:paraId="74FBC427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A02B12" w14:paraId="31A7E252" w14:textId="77777777" w:rsidTr="00515C55">
        <w:tc>
          <w:tcPr>
            <w:tcW w:w="4531" w:type="dxa"/>
          </w:tcPr>
          <w:p w14:paraId="79A111E9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333920B1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A02B12" w14:paraId="3B98AB9A" w14:textId="77777777" w:rsidTr="00515C55">
        <w:tc>
          <w:tcPr>
            <w:tcW w:w="4531" w:type="dxa"/>
          </w:tcPr>
          <w:p w14:paraId="10A22A3A" w14:textId="77777777" w:rsidR="00A02B12" w:rsidRPr="00DB3554" w:rsidRDefault="00A02B12" w:rsidP="00515C55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83A9CA8" w14:textId="77777777" w:rsidR="00A02B12" w:rsidRPr="00DB3554" w:rsidRDefault="00A02B12" w:rsidP="00515C55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313CD058" w14:textId="05117E03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B1BFBDB" w14:textId="4B99ADF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1B3B96A" w14:textId="7777777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FC726A0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  <w:u w:val="single"/>
        </w:rPr>
      </w:pPr>
      <w:r w:rsidRPr="004C1B32">
        <w:rPr>
          <w:i/>
          <w:iCs/>
          <w:sz w:val="20"/>
          <w:szCs w:val="20"/>
          <w:u w:val="single"/>
        </w:rPr>
        <w:t>Pouczenie:</w:t>
      </w:r>
      <w:r w:rsidRPr="004C1B32">
        <w:rPr>
          <w:i/>
          <w:iCs/>
          <w:sz w:val="20"/>
          <w:szCs w:val="20"/>
        </w:rPr>
        <w:t xml:space="preserve"> </w:t>
      </w:r>
    </w:p>
    <w:p w14:paraId="5621A124" w14:textId="4695972B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Osoba lub podmiot podlegające wykluczeniu na podstawie ustawy z dnia 13 kwietnia 2022 r. o</w:t>
      </w:r>
      <w:r>
        <w:rPr>
          <w:i/>
          <w:iCs/>
          <w:sz w:val="20"/>
          <w:szCs w:val="20"/>
        </w:rPr>
        <w:t> </w:t>
      </w:r>
      <w:r w:rsidRPr="004C1B32">
        <w:rPr>
          <w:i/>
          <w:iCs/>
          <w:sz w:val="20"/>
          <w:szCs w:val="20"/>
        </w:rPr>
        <w:t xml:space="preserve">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632FB3D3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Karę pieniężną nakłada Prezes Urzędu Zamówień Publicznych, w drodze decyzji, w wysokości do 20 000 000 zł.</w:t>
      </w:r>
    </w:p>
    <w:p w14:paraId="4AA50743" w14:textId="77777777" w:rsidR="0059512E" w:rsidRPr="0059512E" w:rsidRDefault="0059512E" w:rsidP="0059512E">
      <w:pPr>
        <w:pStyle w:val="paragraph"/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59512E" w:rsidRPr="0059512E" w:rsidSect="005A417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E0A" w14:textId="77777777" w:rsidR="00CF7780" w:rsidRDefault="00CF7780" w:rsidP="00195792">
      <w:pPr>
        <w:spacing w:after="0" w:line="240" w:lineRule="auto"/>
      </w:pPr>
      <w:r>
        <w:separator/>
      </w:r>
    </w:p>
  </w:endnote>
  <w:endnote w:type="continuationSeparator" w:id="0">
    <w:p w14:paraId="2C9350B3" w14:textId="77777777" w:rsidR="00CF7780" w:rsidRDefault="00CF7780" w:rsidP="00195792">
      <w:pPr>
        <w:spacing w:after="0" w:line="240" w:lineRule="auto"/>
      </w:pPr>
      <w:r>
        <w:continuationSeparator/>
      </w:r>
    </w:p>
  </w:endnote>
  <w:endnote w:type="continuationNotice" w:id="1">
    <w:p w14:paraId="495E75EC" w14:textId="77777777" w:rsidR="00CF7780" w:rsidRDefault="00CF77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6692904"/>
      <w:docPartObj>
        <w:docPartGallery w:val="Page Numbers (Bottom of Page)"/>
        <w:docPartUnique/>
      </w:docPartObj>
    </w:sdtPr>
    <w:sdtEndPr/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93B88" w14:textId="77777777" w:rsidR="00CF7780" w:rsidRDefault="00CF7780" w:rsidP="00195792">
      <w:pPr>
        <w:spacing w:after="0" w:line="240" w:lineRule="auto"/>
      </w:pPr>
      <w:r>
        <w:separator/>
      </w:r>
    </w:p>
  </w:footnote>
  <w:footnote w:type="continuationSeparator" w:id="0">
    <w:p w14:paraId="26B07FE8" w14:textId="77777777" w:rsidR="00CF7780" w:rsidRDefault="00CF7780" w:rsidP="00195792">
      <w:pPr>
        <w:spacing w:after="0" w:line="240" w:lineRule="auto"/>
      </w:pPr>
      <w:r>
        <w:continuationSeparator/>
      </w:r>
    </w:p>
  </w:footnote>
  <w:footnote w:type="continuationNotice" w:id="1">
    <w:p w14:paraId="771B0E21" w14:textId="77777777" w:rsidR="00CF7780" w:rsidRDefault="00CF7780">
      <w:pPr>
        <w:spacing w:after="0" w:line="240" w:lineRule="auto"/>
      </w:pPr>
    </w:p>
  </w:footnote>
  <w:footnote w:id="2">
    <w:p w14:paraId="6086F4D3" w14:textId="3EC8E8AB" w:rsidR="00B311B2" w:rsidRPr="005A4178" w:rsidRDefault="00B311B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A4178">
        <w:rPr>
          <w:sz w:val="18"/>
          <w:szCs w:val="18"/>
        </w:rPr>
        <w:t>Niepotrzebne skreślić</w:t>
      </w:r>
    </w:p>
  </w:footnote>
  <w:footnote w:id="3">
    <w:p w14:paraId="4274E65A" w14:textId="77777777" w:rsidR="0059512E" w:rsidRPr="00587B9E" w:rsidRDefault="0059512E" w:rsidP="0059512E">
      <w:pPr>
        <w:pStyle w:val="Tekstprzypisudolnego"/>
        <w:rPr>
          <w:sz w:val="16"/>
          <w:szCs w:val="16"/>
        </w:rPr>
      </w:pPr>
      <w:r w:rsidRPr="005A4178">
        <w:rPr>
          <w:rStyle w:val="Odwoanieprzypisudolnego"/>
          <w:sz w:val="18"/>
          <w:szCs w:val="18"/>
        </w:rPr>
        <w:footnoteRef/>
      </w:r>
      <w:r w:rsidRPr="005A4178">
        <w:rPr>
          <w:sz w:val="18"/>
          <w:szCs w:val="18"/>
        </w:rPr>
        <w:t xml:space="preserve"> Zaznaczyć właściwe w każdym punkcie.</w:t>
      </w:r>
    </w:p>
  </w:footnote>
  <w:footnote w:id="4">
    <w:p w14:paraId="7C58DA4B" w14:textId="77777777" w:rsidR="0059512E" w:rsidRPr="0059512E" w:rsidRDefault="0059512E" w:rsidP="0059512E">
      <w:pPr>
        <w:pStyle w:val="Tekstprzypisudolnego"/>
        <w:jc w:val="both"/>
        <w:rPr>
          <w:sz w:val="16"/>
          <w:szCs w:val="16"/>
        </w:rPr>
      </w:pPr>
      <w:r w:rsidRPr="0059512E">
        <w:rPr>
          <w:rStyle w:val="Odwoanieprzypisudolnego"/>
          <w:sz w:val="16"/>
          <w:szCs w:val="16"/>
        </w:rPr>
        <w:footnoteRef/>
      </w:r>
      <w:r w:rsidRPr="0059512E">
        <w:rPr>
          <w:sz w:val="16"/>
          <w:szCs w:val="16"/>
        </w:rP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DA85" w14:textId="73F44016" w:rsidR="005055E8" w:rsidRPr="00044C4F" w:rsidRDefault="00044C4F" w:rsidP="00044C4F">
    <w:pPr>
      <w:spacing w:before="480" w:after="100" w:afterAutospacing="1"/>
      <w:jc w:val="both"/>
      <w:rPr>
        <w:rFonts w:cstheme="minorHAnsi"/>
        <w:b/>
      </w:rPr>
    </w:pPr>
    <w:r w:rsidRPr="00D4643F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</w:t>
    </w:r>
    <w:r w:rsidRPr="00691793">
      <w:rPr>
        <w:rFonts w:ascii="Calibri Light" w:hAnsi="Calibri Light" w:cs="Calibri Light"/>
        <w:color w:val="808080" w:themeColor="background1" w:themeShade="80"/>
        <w:sz w:val="18"/>
        <w:szCs w:val="18"/>
      </w:rPr>
      <w:t>:</w:t>
    </w:r>
    <w:r>
      <w:rPr>
        <w:rFonts w:cstheme="minorHAnsi"/>
        <w:color w:val="808080" w:themeColor="background1" w:themeShade="80"/>
        <w:sz w:val="18"/>
        <w:szCs w:val="18"/>
      </w:rPr>
      <w:tab/>
    </w:r>
    <w:r w:rsidR="00B07EBC" w:rsidRPr="00B07EBC">
      <w:rPr>
        <w:rFonts w:cstheme="minorHAnsi"/>
        <w:color w:val="808080" w:themeColor="background1" w:themeShade="80"/>
        <w:sz w:val="18"/>
        <w:szCs w:val="18"/>
      </w:rPr>
      <w:t>FZA.2512.15.2025/RP/24</w:t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Załącznik nr </w:t>
    </w:r>
    <w:r>
      <w:rPr>
        <w:rFonts w:cstheme="minorHAnsi"/>
        <w:b/>
        <w:color w:val="808080" w:themeColor="background1" w:themeShade="80"/>
        <w:sz w:val="18"/>
        <w:szCs w:val="18"/>
      </w:rPr>
      <w:t>5</w:t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 do </w:t>
    </w:r>
    <w:r>
      <w:rPr>
        <w:rFonts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AB233F"/>
    <w:multiLevelType w:val="hybridMultilevel"/>
    <w:tmpl w:val="756C4490"/>
    <w:lvl w:ilvl="0" w:tplc="96C810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F20665B"/>
    <w:multiLevelType w:val="hybridMultilevel"/>
    <w:tmpl w:val="B9E4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1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2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296941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865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241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993173">
    <w:abstractNumId w:val="36"/>
  </w:num>
  <w:num w:numId="5" w16cid:durableId="1988438629">
    <w:abstractNumId w:val="44"/>
  </w:num>
  <w:num w:numId="6" w16cid:durableId="8866449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86697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47573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280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9482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72227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3785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01503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19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489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3629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30959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0008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548199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41533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7577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69521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14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103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3155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01758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1974018">
    <w:abstractNumId w:val="44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908346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08546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86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4851608">
    <w:abstractNumId w:val="15"/>
  </w:num>
  <w:num w:numId="32" w16cid:durableId="1811094690">
    <w:abstractNumId w:val="13"/>
  </w:num>
  <w:num w:numId="33" w16cid:durableId="1610158137">
    <w:abstractNumId w:val="8"/>
  </w:num>
  <w:num w:numId="34" w16cid:durableId="931356122">
    <w:abstractNumId w:val="43"/>
  </w:num>
  <w:num w:numId="35" w16cid:durableId="1369838321">
    <w:abstractNumId w:val="14"/>
  </w:num>
  <w:num w:numId="36" w16cid:durableId="752972212">
    <w:abstractNumId w:val="29"/>
  </w:num>
  <w:num w:numId="37" w16cid:durableId="2128960266">
    <w:abstractNumId w:val="31"/>
  </w:num>
  <w:num w:numId="38" w16cid:durableId="1591966663">
    <w:abstractNumId w:val="12"/>
  </w:num>
  <w:num w:numId="39" w16cid:durableId="1228682937">
    <w:abstractNumId w:val="32"/>
  </w:num>
  <w:num w:numId="40" w16cid:durableId="1010571410">
    <w:abstractNumId w:val="9"/>
  </w:num>
  <w:num w:numId="41" w16cid:durableId="2126145511">
    <w:abstractNumId w:val="42"/>
  </w:num>
  <w:num w:numId="42" w16cid:durableId="923614925">
    <w:abstractNumId w:val="20"/>
  </w:num>
  <w:num w:numId="43" w16cid:durableId="956066021">
    <w:abstractNumId w:val="28"/>
  </w:num>
  <w:num w:numId="44" w16cid:durableId="399836666">
    <w:abstractNumId w:val="18"/>
  </w:num>
  <w:num w:numId="45" w16cid:durableId="902787763">
    <w:abstractNumId w:val="6"/>
  </w:num>
  <w:num w:numId="46" w16cid:durableId="790176153">
    <w:abstractNumId w:val="17"/>
  </w:num>
  <w:num w:numId="47" w16cid:durableId="640236112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BBD"/>
    <w:rsid w:val="00007E8B"/>
    <w:rsid w:val="000119C1"/>
    <w:rsid w:val="000170D4"/>
    <w:rsid w:val="000226E2"/>
    <w:rsid w:val="00026FAB"/>
    <w:rsid w:val="00032E63"/>
    <w:rsid w:val="0004033A"/>
    <w:rsid w:val="000412E6"/>
    <w:rsid w:val="0004181F"/>
    <w:rsid w:val="000427C6"/>
    <w:rsid w:val="00042F76"/>
    <w:rsid w:val="00043FD5"/>
    <w:rsid w:val="00044C4F"/>
    <w:rsid w:val="000451CF"/>
    <w:rsid w:val="000452F3"/>
    <w:rsid w:val="00045530"/>
    <w:rsid w:val="00054140"/>
    <w:rsid w:val="0006022C"/>
    <w:rsid w:val="000662F6"/>
    <w:rsid w:val="0007125F"/>
    <w:rsid w:val="00071A30"/>
    <w:rsid w:val="00072BA9"/>
    <w:rsid w:val="000737F7"/>
    <w:rsid w:val="000766BC"/>
    <w:rsid w:val="00082BBF"/>
    <w:rsid w:val="00097620"/>
    <w:rsid w:val="000A76AE"/>
    <w:rsid w:val="000B00FD"/>
    <w:rsid w:val="000B21D6"/>
    <w:rsid w:val="000B3657"/>
    <w:rsid w:val="000B7758"/>
    <w:rsid w:val="000C096C"/>
    <w:rsid w:val="000C0D55"/>
    <w:rsid w:val="000C1197"/>
    <w:rsid w:val="000C2757"/>
    <w:rsid w:val="000C59D5"/>
    <w:rsid w:val="000D1766"/>
    <w:rsid w:val="000D266A"/>
    <w:rsid w:val="000E1A98"/>
    <w:rsid w:val="000E297F"/>
    <w:rsid w:val="000E4FAF"/>
    <w:rsid w:val="000F2034"/>
    <w:rsid w:val="000F26AA"/>
    <w:rsid w:val="000F5D2D"/>
    <w:rsid w:val="000F78BB"/>
    <w:rsid w:val="001006A9"/>
    <w:rsid w:val="0010582B"/>
    <w:rsid w:val="00107495"/>
    <w:rsid w:val="001075D9"/>
    <w:rsid w:val="00113B99"/>
    <w:rsid w:val="0011559A"/>
    <w:rsid w:val="001213AA"/>
    <w:rsid w:val="00122B27"/>
    <w:rsid w:val="00123E72"/>
    <w:rsid w:val="00124E73"/>
    <w:rsid w:val="001306BD"/>
    <w:rsid w:val="00133429"/>
    <w:rsid w:val="0014049C"/>
    <w:rsid w:val="00141823"/>
    <w:rsid w:val="001429EB"/>
    <w:rsid w:val="00145617"/>
    <w:rsid w:val="00151F48"/>
    <w:rsid w:val="00155617"/>
    <w:rsid w:val="001635C8"/>
    <w:rsid w:val="001661B0"/>
    <w:rsid w:val="00166EF5"/>
    <w:rsid w:val="001705B5"/>
    <w:rsid w:val="00176731"/>
    <w:rsid w:val="00176F02"/>
    <w:rsid w:val="00180266"/>
    <w:rsid w:val="0018675F"/>
    <w:rsid w:val="00190C95"/>
    <w:rsid w:val="00192BCC"/>
    <w:rsid w:val="00195792"/>
    <w:rsid w:val="001A0B37"/>
    <w:rsid w:val="001A7E00"/>
    <w:rsid w:val="001B1AAB"/>
    <w:rsid w:val="001B46FA"/>
    <w:rsid w:val="001B7E43"/>
    <w:rsid w:val="001C011D"/>
    <w:rsid w:val="001C15F0"/>
    <w:rsid w:val="001C3B1A"/>
    <w:rsid w:val="001D03DC"/>
    <w:rsid w:val="001D343F"/>
    <w:rsid w:val="001D4222"/>
    <w:rsid w:val="001D474A"/>
    <w:rsid w:val="001D4E18"/>
    <w:rsid w:val="001D6C8A"/>
    <w:rsid w:val="001D733D"/>
    <w:rsid w:val="001E47CA"/>
    <w:rsid w:val="001E7603"/>
    <w:rsid w:val="001E77C6"/>
    <w:rsid w:val="001E7890"/>
    <w:rsid w:val="001E7DF1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2ACC"/>
    <w:rsid w:val="002234D3"/>
    <w:rsid w:val="00223AF5"/>
    <w:rsid w:val="00227AD9"/>
    <w:rsid w:val="00227C44"/>
    <w:rsid w:val="00231D77"/>
    <w:rsid w:val="00237C6F"/>
    <w:rsid w:val="0024158E"/>
    <w:rsid w:val="00242A81"/>
    <w:rsid w:val="00243B1F"/>
    <w:rsid w:val="00246877"/>
    <w:rsid w:val="00252BDE"/>
    <w:rsid w:val="00253670"/>
    <w:rsid w:val="00253C0D"/>
    <w:rsid w:val="0025415B"/>
    <w:rsid w:val="002555D5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02BC"/>
    <w:rsid w:val="002B044A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2FDF"/>
    <w:rsid w:val="0030372B"/>
    <w:rsid w:val="00304551"/>
    <w:rsid w:val="00305131"/>
    <w:rsid w:val="00307312"/>
    <w:rsid w:val="0031043A"/>
    <w:rsid w:val="00310C92"/>
    <w:rsid w:val="003213FE"/>
    <w:rsid w:val="00321BFC"/>
    <w:rsid w:val="003228A5"/>
    <w:rsid w:val="0032477E"/>
    <w:rsid w:val="00326C14"/>
    <w:rsid w:val="003326B5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0CD"/>
    <w:rsid w:val="003613F4"/>
    <w:rsid w:val="00367D02"/>
    <w:rsid w:val="003733F2"/>
    <w:rsid w:val="003802A5"/>
    <w:rsid w:val="0038178F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B68D2"/>
    <w:rsid w:val="003C723A"/>
    <w:rsid w:val="003D1E50"/>
    <w:rsid w:val="003D5492"/>
    <w:rsid w:val="003D7C1F"/>
    <w:rsid w:val="003E10A9"/>
    <w:rsid w:val="003E1CB4"/>
    <w:rsid w:val="003E2F0E"/>
    <w:rsid w:val="003E3CDD"/>
    <w:rsid w:val="003E4BF9"/>
    <w:rsid w:val="003F2996"/>
    <w:rsid w:val="003F3808"/>
    <w:rsid w:val="003F3879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44598"/>
    <w:rsid w:val="004524A8"/>
    <w:rsid w:val="0045402F"/>
    <w:rsid w:val="00460B2E"/>
    <w:rsid w:val="0046669A"/>
    <w:rsid w:val="00466CA7"/>
    <w:rsid w:val="004714B3"/>
    <w:rsid w:val="00481546"/>
    <w:rsid w:val="00486A47"/>
    <w:rsid w:val="00490221"/>
    <w:rsid w:val="004937E2"/>
    <w:rsid w:val="00496DFC"/>
    <w:rsid w:val="004A17AF"/>
    <w:rsid w:val="004A4FB0"/>
    <w:rsid w:val="004A7486"/>
    <w:rsid w:val="004B2981"/>
    <w:rsid w:val="004C4AE7"/>
    <w:rsid w:val="004C72D3"/>
    <w:rsid w:val="004D0693"/>
    <w:rsid w:val="004D261E"/>
    <w:rsid w:val="004D285A"/>
    <w:rsid w:val="004D43B8"/>
    <w:rsid w:val="004E108F"/>
    <w:rsid w:val="004E1F1C"/>
    <w:rsid w:val="004E3224"/>
    <w:rsid w:val="004E5DC5"/>
    <w:rsid w:val="004E5F27"/>
    <w:rsid w:val="004E7E8D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15C55"/>
    <w:rsid w:val="0052393A"/>
    <w:rsid w:val="00531A4B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006"/>
    <w:rsid w:val="00560308"/>
    <w:rsid w:val="00560C27"/>
    <w:rsid w:val="00563456"/>
    <w:rsid w:val="00563DDE"/>
    <w:rsid w:val="005672F5"/>
    <w:rsid w:val="00567712"/>
    <w:rsid w:val="00570656"/>
    <w:rsid w:val="00573D12"/>
    <w:rsid w:val="0057610E"/>
    <w:rsid w:val="00576550"/>
    <w:rsid w:val="00585C49"/>
    <w:rsid w:val="00587B9E"/>
    <w:rsid w:val="0059512E"/>
    <w:rsid w:val="00596F84"/>
    <w:rsid w:val="005A0255"/>
    <w:rsid w:val="005A02CE"/>
    <w:rsid w:val="005A1C18"/>
    <w:rsid w:val="005A4178"/>
    <w:rsid w:val="005A47C3"/>
    <w:rsid w:val="005A50F6"/>
    <w:rsid w:val="005A7CBD"/>
    <w:rsid w:val="005B4EFE"/>
    <w:rsid w:val="005B5188"/>
    <w:rsid w:val="005C37E1"/>
    <w:rsid w:val="005D2877"/>
    <w:rsid w:val="005D3989"/>
    <w:rsid w:val="005D3D9F"/>
    <w:rsid w:val="005D63EE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7A3F"/>
    <w:rsid w:val="0063023B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1793"/>
    <w:rsid w:val="006928FD"/>
    <w:rsid w:val="0069664E"/>
    <w:rsid w:val="0069742B"/>
    <w:rsid w:val="00697FA8"/>
    <w:rsid w:val="006A191C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2464D"/>
    <w:rsid w:val="0073147F"/>
    <w:rsid w:val="007315C2"/>
    <w:rsid w:val="007315C3"/>
    <w:rsid w:val="00732875"/>
    <w:rsid w:val="00733972"/>
    <w:rsid w:val="007344BE"/>
    <w:rsid w:val="00736D22"/>
    <w:rsid w:val="007375E3"/>
    <w:rsid w:val="00737A23"/>
    <w:rsid w:val="00740AD5"/>
    <w:rsid w:val="00740FB1"/>
    <w:rsid w:val="007536CA"/>
    <w:rsid w:val="007578CF"/>
    <w:rsid w:val="007618DD"/>
    <w:rsid w:val="00770F6D"/>
    <w:rsid w:val="00771B72"/>
    <w:rsid w:val="00776188"/>
    <w:rsid w:val="007771EB"/>
    <w:rsid w:val="007803BB"/>
    <w:rsid w:val="007937E9"/>
    <w:rsid w:val="007949AE"/>
    <w:rsid w:val="00797130"/>
    <w:rsid w:val="007A5D43"/>
    <w:rsid w:val="007A68A4"/>
    <w:rsid w:val="007A6B44"/>
    <w:rsid w:val="007B1F70"/>
    <w:rsid w:val="007B2E63"/>
    <w:rsid w:val="007B327E"/>
    <w:rsid w:val="007B352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14FCF"/>
    <w:rsid w:val="008273B7"/>
    <w:rsid w:val="00827782"/>
    <w:rsid w:val="008315A6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49A0"/>
    <w:rsid w:val="0086692D"/>
    <w:rsid w:val="00870FF1"/>
    <w:rsid w:val="00872B4E"/>
    <w:rsid w:val="00880439"/>
    <w:rsid w:val="00883B37"/>
    <w:rsid w:val="00884435"/>
    <w:rsid w:val="0088468D"/>
    <w:rsid w:val="008866AC"/>
    <w:rsid w:val="00891FAC"/>
    <w:rsid w:val="008A1948"/>
    <w:rsid w:val="008A2F22"/>
    <w:rsid w:val="008A6F1E"/>
    <w:rsid w:val="008C48C0"/>
    <w:rsid w:val="008D1E3E"/>
    <w:rsid w:val="008D250A"/>
    <w:rsid w:val="008F3DA2"/>
    <w:rsid w:val="008F49A0"/>
    <w:rsid w:val="008F57AF"/>
    <w:rsid w:val="00901347"/>
    <w:rsid w:val="009023C9"/>
    <w:rsid w:val="00902911"/>
    <w:rsid w:val="009036B4"/>
    <w:rsid w:val="00903798"/>
    <w:rsid w:val="00907307"/>
    <w:rsid w:val="0090793F"/>
    <w:rsid w:val="009100CD"/>
    <w:rsid w:val="00910E05"/>
    <w:rsid w:val="00917996"/>
    <w:rsid w:val="0092146C"/>
    <w:rsid w:val="00924B77"/>
    <w:rsid w:val="00930383"/>
    <w:rsid w:val="00931F7A"/>
    <w:rsid w:val="00940791"/>
    <w:rsid w:val="00942D42"/>
    <w:rsid w:val="00943579"/>
    <w:rsid w:val="009458C3"/>
    <w:rsid w:val="00947052"/>
    <w:rsid w:val="0095679C"/>
    <w:rsid w:val="00957CC5"/>
    <w:rsid w:val="0096038E"/>
    <w:rsid w:val="00962937"/>
    <w:rsid w:val="00966104"/>
    <w:rsid w:val="00966DF5"/>
    <w:rsid w:val="00967BEF"/>
    <w:rsid w:val="00967BF7"/>
    <w:rsid w:val="00972EBB"/>
    <w:rsid w:val="0097740C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5CDC"/>
    <w:rsid w:val="009F158B"/>
    <w:rsid w:val="009F2E81"/>
    <w:rsid w:val="009F6F13"/>
    <w:rsid w:val="009F712C"/>
    <w:rsid w:val="009F7BCC"/>
    <w:rsid w:val="00A02B12"/>
    <w:rsid w:val="00A04F22"/>
    <w:rsid w:val="00A059A2"/>
    <w:rsid w:val="00A05AE8"/>
    <w:rsid w:val="00A076F4"/>
    <w:rsid w:val="00A07880"/>
    <w:rsid w:val="00A10633"/>
    <w:rsid w:val="00A11854"/>
    <w:rsid w:val="00A31D7C"/>
    <w:rsid w:val="00A376CA"/>
    <w:rsid w:val="00A469DD"/>
    <w:rsid w:val="00A50FEE"/>
    <w:rsid w:val="00A53423"/>
    <w:rsid w:val="00A6384C"/>
    <w:rsid w:val="00A6649E"/>
    <w:rsid w:val="00A70058"/>
    <w:rsid w:val="00A731B3"/>
    <w:rsid w:val="00A75814"/>
    <w:rsid w:val="00A75B7F"/>
    <w:rsid w:val="00A77E7B"/>
    <w:rsid w:val="00A827AC"/>
    <w:rsid w:val="00A82AE1"/>
    <w:rsid w:val="00A8473E"/>
    <w:rsid w:val="00A90331"/>
    <w:rsid w:val="00A91176"/>
    <w:rsid w:val="00A91661"/>
    <w:rsid w:val="00A9451B"/>
    <w:rsid w:val="00A95B19"/>
    <w:rsid w:val="00A95D96"/>
    <w:rsid w:val="00AA4539"/>
    <w:rsid w:val="00AB1855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4A57"/>
    <w:rsid w:val="00AE6161"/>
    <w:rsid w:val="00AE616D"/>
    <w:rsid w:val="00AF2FE7"/>
    <w:rsid w:val="00AF39FE"/>
    <w:rsid w:val="00AF4F41"/>
    <w:rsid w:val="00AF6155"/>
    <w:rsid w:val="00AF71F1"/>
    <w:rsid w:val="00AF7D98"/>
    <w:rsid w:val="00B00B2B"/>
    <w:rsid w:val="00B02D8A"/>
    <w:rsid w:val="00B07EBC"/>
    <w:rsid w:val="00B21EE2"/>
    <w:rsid w:val="00B231B8"/>
    <w:rsid w:val="00B2384E"/>
    <w:rsid w:val="00B239BB"/>
    <w:rsid w:val="00B25E4B"/>
    <w:rsid w:val="00B268C6"/>
    <w:rsid w:val="00B30060"/>
    <w:rsid w:val="00B311B2"/>
    <w:rsid w:val="00B31D09"/>
    <w:rsid w:val="00B325C2"/>
    <w:rsid w:val="00B333DD"/>
    <w:rsid w:val="00B37A6B"/>
    <w:rsid w:val="00B4116D"/>
    <w:rsid w:val="00B41817"/>
    <w:rsid w:val="00B45469"/>
    <w:rsid w:val="00B50734"/>
    <w:rsid w:val="00B51BCE"/>
    <w:rsid w:val="00B51C23"/>
    <w:rsid w:val="00B549D7"/>
    <w:rsid w:val="00B55EAA"/>
    <w:rsid w:val="00B57124"/>
    <w:rsid w:val="00B628A5"/>
    <w:rsid w:val="00B63DEB"/>
    <w:rsid w:val="00B71C49"/>
    <w:rsid w:val="00B720DA"/>
    <w:rsid w:val="00B7232F"/>
    <w:rsid w:val="00B73572"/>
    <w:rsid w:val="00B736C4"/>
    <w:rsid w:val="00B776E0"/>
    <w:rsid w:val="00B826F5"/>
    <w:rsid w:val="00B84D8A"/>
    <w:rsid w:val="00B91AE1"/>
    <w:rsid w:val="00B9515D"/>
    <w:rsid w:val="00BA5DDA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1B1C"/>
    <w:rsid w:val="00C05123"/>
    <w:rsid w:val="00C06D2A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47E9"/>
    <w:rsid w:val="00C55F8C"/>
    <w:rsid w:val="00C635ED"/>
    <w:rsid w:val="00C673FC"/>
    <w:rsid w:val="00C71414"/>
    <w:rsid w:val="00C71CBC"/>
    <w:rsid w:val="00C84985"/>
    <w:rsid w:val="00CA0760"/>
    <w:rsid w:val="00CA26FF"/>
    <w:rsid w:val="00CA3E4F"/>
    <w:rsid w:val="00CA7FB3"/>
    <w:rsid w:val="00CB411A"/>
    <w:rsid w:val="00CC23E9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5F4F"/>
    <w:rsid w:val="00CE691F"/>
    <w:rsid w:val="00CF0107"/>
    <w:rsid w:val="00CF13F7"/>
    <w:rsid w:val="00CF1C8A"/>
    <w:rsid w:val="00CF38A4"/>
    <w:rsid w:val="00CF7780"/>
    <w:rsid w:val="00CF7A45"/>
    <w:rsid w:val="00D06183"/>
    <w:rsid w:val="00D06AFE"/>
    <w:rsid w:val="00D118B4"/>
    <w:rsid w:val="00D12F6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1C05"/>
    <w:rsid w:val="00D54A5A"/>
    <w:rsid w:val="00D578FA"/>
    <w:rsid w:val="00D61BA0"/>
    <w:rsid w:val="00D6275A"/>
    <w:rsid w:val="00D650F8"/>
    <w:rsid w:val="00D67503"/>
    <w:rsid w:val="00D7128B"/>
    <w:rsid w:val="00D71580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3083"/>
    <w:rsid w:val="00DC7525"/>
    <w:rsid w:val="00DD0DF3"/>
    <w:rsid w:val="00DD24D4"/>
    <w:rsid w:val="00DD353A"/>
    <w:rsid w:val="00DE2FFE"/>
    <w:rsid w:val="00DE3024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748"/>
    <w:rsid w:val="00E6591D"/>
    <w:rsid w:val="00E66880"/>
    <w:rsid w:val="00E76789"/>
    <w:rsid w:val="00E824B2"/>
    <w:rsid w:val="00E90C6B"/>
    <w:rsid w:val="00E915F6"/>
    <w:rsid w:val="00EA20B6"/>
    <w:rsid w:val="00EA343D"/>
    <w:rsid w:val="00EB09B8"/>
    <w:rsid w:val="00EB0D7C"/>
    <w:rsid w:val="00EB29CF"/>
    <w:rsid w:val="00EB2CB7"/>
    <w:rsid w:val="00EB3C49"/>
    <w:rsid w:val="00EB696B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889"/>
    <w:rsid w:val="00F05B95"/>
    <w:rsid w:val="00F06C4C"/>
    <w:rsid w:val="00F10F24"/>
    <w:rsid w:val="00F12D06"/>
    <w:rsid w:val="00F135CD"/>
    <w:rsid w:val="00F15B60"/>
    <w:rsid w:val="00F21022"/>
    <w:rsid w:val="00F21094"/>
    <w:rsid w:val="00F221E2"/>
    <w:rsid w:val="00F2774B"/>
    <w:rsid w:val="00F3052B"/>
    <w:rsid w:val="00F330E4"/>
    <w:rsid w:val="00F427E7"/>
    <w:rsid w:val="00F45F89"/>
    <w:rsid w:val="00F50C43"/>
    <w:rsid w:val="00F51571"/>
    <w:rsid w:val="00F5317A"/>
    <w:rsid w:val="00F628C7"/>
    <w:rsid w:val="00F634A9"/>
    <w:rsid w:val="00F65D62"/>
    <w:rsid w:val="00F66B04"/>
    <w:rsid w:val="00F718FF"/>
    <w:rsid w:val="00F72901"/>
    <w:rsid w:val="00F73D54"/>
    <w:rsid w:val="00F77711"/>
    <w:rsid w:val="00F80B7C"/>
    <w:rsid w:val="00F91742"/>
    <w:rsid w:val="00F94A5B"/>
    <w:rsid w:val="00F96E7B"/>
    <w:rsid w:val="00F97BF4"/>
    <w:rsid w:val="00FA09B3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E5961"/>
    <w:rsid w:val="00FF0619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paragraph">
    <w:name w:val="paragraph"/>
    <w:basedOn w:val="Normalny"/>
    <w:rsid w:val="0059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2FE08224F24F8194E1011DDA9DCB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2C832D-453C-4324-A39B-728AE057C996}"/>
      </w:docPartPr>
      <w:docPartBody>
        <w:p w:rsidR="00741C8A" w:rsidRDefault="00741C8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35"/>
    <w:rsid w:val="00013DF7"/>
    <w:rsid w:val="00297B46"/>
    <w:rsid w:val="00322FA4"/>
    <w:rsid w:val="003F0B0A"/>
    <w:rsid w:val="00546635"/>
    <w:rsid w:val="005F3495"/>
    <w:rsid w:val="0066281A"/>
    <w:rsid w:val="00741C8A"/>
    <w:rsid w:val="007D1B76"/>
    <w:rsid w:val="00A22EA5"/>
    <w:rsid w:val="00F718FF"/>
    <w:rsid w:val="00FA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fd803-49e6-4cf6-8cd8-c4b8a6396a0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60C119AA3A04FA91452933D55B553" ma:contentTypeVersion="10" ma:contentTypeDescription="Utwórz nowy dokument." ma:contentTypeScope="" ma:versionID="a84dcf3b95f2b8e8521917db74bde932">
  <xsd:schema xmlns:xsd="http://www.w3.org/2001/XMLSchema" xmlns:xs="http://www.w3.org/2001/XMLSchema" xmlns:p="http://schemas.microsoft.com/office/2006/metadata/properties" xmlns:ns2="8b5fd803-49e6-4cf6-8cd8-c4b8a6396a0f" targetNamespace="http://schemas.microsoft.com/office/2006/metadata/properties" ma:root="true" ma:fieldsID="d81555ce13ea14ca04fe6e48f9234e11" ns2:_="">
    <xsd:import namespace="8b5fd803-49e6-4cf6-8cd8-c4b8a6396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fd803-49e6-4cf6-8cd8-c4b8a639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ADBC94-5A7F-4D13-98C7-7C259CB88725}">
  <ds:schemaRefs>
    <ds:schemaRef ds:uri="http://www.w3.org/XML/1998/namespace"/>
    <ds:schemaRef ds:uri="http://purl.org/dc/dcmitype/"/>
    <ds:schemaRef ds:uri="8b5fd803-49e6-4cf6-8cd8-c4b8a6396a0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D78FA4-5B4B-4CE0-BE5F-635C86FE1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fd803-49e6-4cf6-8cd8-c4b8a639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1183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2022-05-30T14:13:00Z</dcterms:created>
  <dcterms:modified xsi:type="dcterms:W3CDTF">2025-04-29T07:55:00Z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0x0101000D060C119AA3A04FA91452933D55B553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Stan zatwierdzenia">
    <vt:lpwstr/>
  </property>
  <property fmtid="{D5CDD505-2E9C-101B-9397-08002B2CF9AE}" pid="6" name="TaxCatchAll">
    <vt:lpwstr/>
  </property>
</Properties>
</file>