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84" w:rsidRDefault="00A00984" w:rsidP="000D0DE6">
      <w:pPr>
        <w:pStyle w:val="Heading90"/>
        <w:keepNext/>
        <w:keepLines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bookmark21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Krosno, </w:t>
      </w:r>
      <w:r w:rsidR="009C48F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dnia </w:t>
      </w:r>
      <w:r w:rsidR="006415F0">
        <w:rPr>
          <w:rFonts w:ascii="Times New Roman" w:hAnsi="Times New Roman" w:cs="Times New Roman"/>
          <w:color w:val="000000" w:themeColor="text1"/>
          <w:sz w:val="22"/>
          <w:szCs w:val="22"/>
        </w:rPr>
        <w:t>9</w:t>
      </w:r>
      <w:r w:rsidR="00970AF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października</w:t>
      </w:r>
      <w:r w:rsidR="009C48F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</w:p>
    <w:p w:rsidR="001D41D2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Nr postępowania: EZ/214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970AFF">
        <w:rPr>
          <w:rFonts w:ascii="Times New Roman" w:hAnsi="Times New Roman" w:cs="Times New Roman"/>
          <w:color w:val="000000" w:themeColor="text1"/>
          <w:sz w:val="22"/>
          <w:szCs w:val="22"/>
        </w:rPr>
        <w:t>71</w:t>
      </w:r>
      <w:r w:rsidR="00DF20B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:rsidR="00755B48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C1277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E55F79" w:rsidRPr="00C12772" w:rsidRDefault="00E55F7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9C48F9" w:rsidRDefault="009C48F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111BE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ZAPROSZENIE DO </w:t>
      </w:r>
      <w:r w:rsidRPr="00111BE2"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ZŁOŻENIA OFERTY</w:t>
      </w: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left"/>
        <w:rPr>
          <w:rStyle w:val="Heading929pt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C12772" w:rsidRDefault="001D41D2" w:rsidP="001D41D2">
      <w:pPr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bookmarkStart w:id="1" w:name="_GoBack"/>
      <w:bookmarkEnd w:id="0"/>
      <w:bookmarkEnd w:id="1"/>
    </w:p>
    <w:p w:rsidR="00755B48" w:rsidRPr="00C12772" w:rsidRDefault="001D41D2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Zamawiający</w:t>
      </w:r>
      <w:r w:rsidR="00755B48"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Wojewódzki Szpital Podkarpacki im. Jana Pawła II w Krośnie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ul. Korczyńska 57</w:t>
      </w:r>
      <w:r w:rsidR="009B4B9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</w:t>
      </w: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38-400 Krosno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tel. 13 43 78 466,</w:t>
      </w:r>
    </w:p>
    <w:p w:rsidR="001D41D2" w:rsidRPr="00C12772" w:rsidRDefault="001D41D2" w:rsidP="001D41D2">
      <w:pPr>
        <w:autoSpaceDE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935FC1" w:rsidP="001D41D2">
      <w:pPr>
        <w:widowControl w:val="0"/>
        <w:shd w:val="clear" w:color="auto" w:fill="FFFFFF"/>
        <w:tabs>
          <w:tab w:val="left" w:pos="29"/>
          <w:tab w:val="left" w:leader="dot" w:pos="9029"/>
        </w:tabs>
        <w:autoSpaceDE w:val="0"/>
        <w:autoSpaceDN w:val="0"/>
        <w:adjustRightInd w:val="0"/>
        <w:ind w:left="2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zaprasza do złożenia ofert na:</w:t>
      </w:r>
      <w:r w:rsidR="00755B48" w:rsidRPr="00416C65">
        <w:rPr>
          <w:rFonts w:ascii="Times New Roman" w:hAnsi="Times New Roman" w:cs="Times New Roman"/>
          <w:sz w:val="22"/>
          <w:szCs w:val="22"/>
        </w:rPr>
        <w:t xml:space="preserve"> udzielenie zamówienia publicznego w trybie niepodlegającym Ustawie z dnia 11 września 2019 r. – Prawo zamówień publicznych (Dz. U. z 2019 r. poz. 2019)</w:t>
      </w:r>
    </w:p>
    <w:p w:rsidR="001D41D2" w:rsidRPr="00416C65" w:rsidRDefault="001D41D2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C3EFA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2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Przedmiot zamówienia: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233103">
        <w:trPr>
          <w:trHeight w:val="550"/>
        </w:trPr>
        <w:tc>
          <w:tcPr>
            <w:tcW w:w="9212" w:type="dxa"/>
          </w:tcPr>
          <w:p w:rsidR="00A00AA3" w:rsidRPr="00416C65" w:rsidRDefault="00291BBF" w:rsidP="00AF462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16C65">
              <w:rPr>
                <w:rFonts w:ascii="Times New Roman" w:hAnsi="Times New Roman" w:cs="Times New Roman"/>
                <w:color w:val="000000" w:themeColor="text1"/>
              </w:rPr>
              <w:t>Zakup i dostaw</w:t>
            </w:r>
            <w:r w:rsidR="00970AFF">
              <w:rPr>
                <w:rFonts w:ascii="Times New Roman" w:hAnsi="Times New Roman" w:cs="Times New Roman"/>
                <w:color w:val="000000" w:themeColor="text1"/>
              </w:rPr>
              <w:t xml:space="preserve">a wirówki do dywanów </w:t>
            </w:r>
          </w:p>
          <w:p w:rsidR="00253818" w:rsidRPr="00416C65" w:rsidRDefault="00253818" w:rsidP="00AF462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6C65">
              <w:rPr>
                <w:rFonts w:ascii="Times New Roman" w:hAnsi="Times New Roman" w:cs="Times New Roman"/>
                <w:color w:val="000000" w:themeColor="text1"/>
              </w:rPr>
              <w:t>Szc</w:t>
            </w:r>
            <w:r w:rsidR="00291BBF" w:rsidRPr="00416C65">
              <w:rPr>
                <w:rFonts w:ascii="Times New Roman" w:hAnsi="Times New Roman" w:cs="Times New Roman"/>
                <w:color w:val="000000" w:themeColor="text1"/>
              </w:rPr>
              <w:t>ze</w:t>
            </w:r>
            <w:r w:rsidR="009B4B91" w:rsidRPr="00416C65">
              <w:rPr>
                <w:rFonts w:ascii="Times New Roman" w:hAnsi="Times New Roman" w:cs="Times New Roman"/>
                <w:color w:val="000000" w:themeColor="text1"/>
              </w:rPr>
              <w:t>gółowy opis zamówienia zawiera pakiet nr 1 stanowiący</w:t>
            </w:r>
            <w:r w:rsidR="00674005" w:rsidRPr="00416C65">
              <w:rPr>
                <w:rFonts w:ascii="Times New Roman" w:hAnsi="Times New Roman" w:cs="Times New Roman"/>
                <w:color w:val="000000" w:themeColor="text1"/>
              </w:rPr>
              <w:t xml:space="preserve"> załącznik nr 2</w:t>
            </w:r>
            <w:r w:rsidR="00EB5B79" w:rsidRPr="00416C65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Termin realizacji zamówienia:</w:t>
      </w:r>
    </w:p>
    <w:tbl>
      <w:tblPr>
        <w:tblStyle w:val="Tabela-Siatka"/>
        <w:tblW w:w="0" w:type="auto"/>
        <w:tblLook w:val="04A0"/>
      </w:tblPr>
      <w:tblGrid>
        <w:gridCol w:w="9260"/>
      </w:tblGrid>
      <w:tr w:rsidR="008C1CCE" w:rsidRPr="00416C65" w:rsidTr="00233103">
        <w:trPr>
          <w:trHeight w:val="406"/>
        </w:trPr>
        <w:tc>
          <w:tcPr>
            <w:tcW w:w="9260" w:type="dxa"/>
          </w:tcPr>
          <w:p w:rsidR="008C1CCE" w:rsidRPr="00416C65" w:rsidRDefault="00970AFF" w:rsidP="008C1CCE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78412D" w:rsidRPr="00416C65">
              <w:rPr>
                <w:rFonts w:ascii="Times New Roman" w:hAnsi="Times New Roman" w:cs="Times New Roman"/>
                <w:b/>
                <w:color w:val="000000" w:themeColor="text1"/>
              </w:rPr>
              <w:t xml:space="preserve"> miesią</w:t>
            </w:r>
            <w:r w:rsidR="000F2C4D" w:rsidRPr="00416C65">
              <w:rPr>
                <w:rFonts w:ascii="Times New Roman" w:hAnsi="Times New Roman" w:cs="Times New Roman"/>
                <w:b/>
                <w:color w:val="000000" w:themeColor="text1"/>
              </w:rPr>
              <w:t>c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od dnia </w:t>
            </w:r>
            <w:r w:rsidR="00E371F4" w:rsidRPr="00416C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zawarcia </w:t>
            </w:r>
            <w:r w:rsidR="00E371F4" w:rsidRPr="00416C65">
              <w:rPr>
                <w:rFonts w:ascii="Times New Roman" w:hAnsi="Times New Roman" w:cs="Times New Roman"/>
                <w:color w:val="000000" w:themeColor="text1"/>
              </w:rPr>
              <w:t>umowy.</w:t>
            </w:r>
          </w:p>
        </w:tc>
      </w:tr>
    </w:tbl>
    <w:p w:rsidR="008C1CCE" w:rsidRPr="00416C65" w:rsidRDefault="008C1CCE" w:rsidP="008C1CCE">
      <w:pPr>
        <w:widowControl w:val="0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Warunki realizacji zamówienia</w:t>
      </w:r>
      <w:r w:rsidR="008C1CCE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(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warunki płatności, warunki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 dostawy, 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gwarancja i rękojmia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)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8C1CCE" w:rsidRPr="00416C65" w:rsidTr="00233103">
        <w:trPr>
          <w:trHeight w:val="933"/>
        </w:trPr>
        <w:tc>
          <w:tcPr>
            <w:tcW w:w="9212" w:type="dxa"/>
          </w:tcPr>
          <w:p w:rsidR="00416C65" w:rsidRPr="00416C65" w:rsidRDefault="00416C65" w:rsidP="00416C65">
            <w:pPr>
              <w:autoSpaceDE w:val="0"/>
              <w:ind w:right="49"/>
              <w:rPr>
                <w:rFonts w:cs="Times New Roman"/>
                <w:b/>
              </w:rPr>
            </w:pPr>
            <w:r w:rsidRPr="00416C65">
              <w:rPr>
                <w:rFonts w:ascii="Times New Roman" w:hAnsi="Times New Roman" w:cs="Times New Roman"/>
              </w:rPr>
              <w:t xml:space="preserve">Warunki płatności zostały określone </w:t>
            </w:r>
            <w:r>
              <w:rPr>
                <w:rFonts w:ascii="Times New Roman" w:hAnsi="Times New Roman" w:cs="Times New Roman"/>
              </w:rPr>
              <w:t xml:space="preserve">w </w:t>
            </w:r>
            <w:r w:rsidRPr="00416C65">
              <w:rPr>
                <w:rFonts w:ascii="Times New Roman" w:hAnsi="Times New Roman" w:cs="Times New Roman"/>
              </w:rPr>
              <w:t>§ 6 Projektu umowy stanowiącym  załącznik nr 3 do ZO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16C65" w:rsidRPr="00416C65" w:rsidRDefault="00416C65" w:rsidP="00416C65">
            <w:pPr>
              <w:autoSpaceDE w:val="0"/>
              <w:ind w:right="49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</w:rPr>
              <w:t>Warunki dostawy zostały określony</w:t>
            </w:r>
            <w:r w:rsidRPr="00416C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 § 3</w:t>
            </w:r>
            <w:r w:rsidRPr="00416C65">
              <w:rPr>
                <w:rFonts w:ascii="Times New Roman" w:hAnsi="Times New Roman" w:cs="Times New Roman"/>
              </w:rPr>
              <w:t xml:space="preserve"> Projektu umowy stanowiącym  załącznik nr 3 do ZO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C1CCE" w:rsidRPr="004438D0" w:rsidRDefault="004438D0" w:rsidP="004438D0">
            <w:pPr>
              <w:autoSpaceDE w:val="0"/>
              <w:ind w:right="49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</w:rPr>
              <w:t>Gwarancja i rękojmia</w:t>
            </w:r>
            <w:r w:rsidR="00416C65" w:rsidRPr="00416C65">
              <w:rPr>
                <w:rFonts w:ascii="Times New Roman" w:hAnsi="Times New Roman" w:cs="Times New Roman"/>
              </w:rPr>
              <w:t xml:space="preserve"> zostały określone </w:t>
            </w:r>
            <w:r w:rsidR="00416C65">
              <w:rPr>
                <w:rFonts w:ascii="Times New Roman" w:hAnsi="Times New Roman" w:cs="Times New Roman"/>
              </w:rPr>
              <w:t xml:space="preserve">w </w:t>
            </w:r>
            <w:r>
              <w:rPr>
                <w:rFonts w:ascii="Times New Roman" w:hAnsi="Times New Roman" w:cs="Times New Roman"/>
              </w:rPr>
              <w:t>§ 4</w:t>
            </w:r>
            <w:r w:rsidR="00416C65" w:rsidRPr="00416C65">
              <w:rPr>
                <w:rFonts w:ascii="Times New Roman" w:hAnsi="Times New Roman" w:cs="Times New Roman"/>
              </w:rPr>
              <w:t xml:space="preserve"> Projektu umowy stanowiącym  załącznik nr 3 do ZO</w:t>
            </w:r>
            <w:r w:rsidR="00416C65">
              <w:rPr>
                <w:rFonts w:ascii="Times New Roman" w:hAnsi="Times New Roman" w:cs="Times New Roman"/>
              </w:rPr>
              <w:t>.</w:t>
            </w:r>
          </w:p>
        </w:tc>
      </w:tr>
    </w:tbl>
    <w:p w:rsidR="008C1CCE" w:rsidRPr="00416C65" w:rsidRDefault="008C1CCE" w:rsidP="008C1CCE">
      <w:p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Kryteria brane pod uwagę przy ocenie ofert: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(cena, termin płatności, dostawy)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8C1CCE">
        <w:tc>
          <w:tcPr>
            <w:tcW w:w="9212" w:type="dxa"/>
          </w:tcPr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C65">
              <w:rPr>
                <w:rFonts w:ascii="Times New Roman" w:hAnsi="Times New Roman" w:cs="Times New Roman"/>
              </w:rPr>
              <w:t>Wybór najkorzystniejszej oferty będzie dokonany na podstawie kryterium – najniższa cena brutto. Cena 100%</w:t>
            </w:r>
          </w:p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złożenia oferty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019A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16</w:t>
      </w:r>
      <w:r w:rsidR="00970AF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.10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7A2130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202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A00AA3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godz. </w:t>
      </w:r>
      <w:r w:rsidR="00070A7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13</w:t>
      </w:r>
      <w:r w:rsidR="00CE77D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.00</w:t>
      </w:r>
    </w:p>
    <w:p w:rsidR="001C3EFA" w:rsidRPr="00416C65" w:rsidRDefault="001C3EFA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</w:p>
    <w:p w:rsidR="001D41D2" w:rsidRPr="00416C65" w:rsidRDefault="001D41D2" w:rsidP="00EC639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otwarcia ofert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019A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16</w:t>
      </w:r>
      <w:r w:rsidR="00970AF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.10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.20</w:t>
      </w:r>
      <w:r w:rsidR="004A42F5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070A7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godz. 13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:10</w:t>
      </w:r>
    </w:p>
    <w:p w:rsidR="00D4454C" w:rsidRPr="00C4272F" w:rsidRDefault="00D4454C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3"/>
          <w:sz w:val="16"/>
          <w:szCs w:val="16"/>
        </w:rPr>
      </w:pPr>
    </w:p>
    <w:p w:rsidR="001D41D2" w:rsidRPr="00C12772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pacing w:val="-3"/>
          <w:sz w:val="22"/>
          <w:szCs w:val="22"/>
        </w:rPr>
        <w:t>Osoba upoważniona do kontaktu z wykonawcami</w:t>
      </w:r>
      <w:r w:rsidR="008C1CCE"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A2138E" w:rsidRPr="00C12772" w:rsidTr="00233103">
        <w:tc>
          <w:tcPr>
            <w:tcW w:w="8894" w:type="dxa"/>
          </w:tcPr>
          <w:p w:rsidR="00A2138E" w:rsidRPr="00C12772" w:rsidRDefault="00A2138E" w:rsidP="00A2138E">
            <w:pPr>
              <w:widowControl w:val="0"/>
              <w:shd w:val="clear" w:color="auto" w:fill="FFFFFF"/>
              <w:tabs>
                <w:tab w:val="left" w:pos="288"/>
                <w:tab w:val="left" w:leader="dot" w:pos="9072"/>
              </w:tabs>
              <w:autoSpaceDE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12772">
              <w:rPr>
                <w:rFonts w:ascii="Times New Roman" w:hAnsi="Times New Roman" w:cs="Times New Roman"/>
                <w:b/>
                <w:spacing w:val="-3"/>
              </w:rPr>
              <w:t>w sprawach merytorycznych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 - </w:t>
            </w:r>
            <w:r w:rsidR="00970AFF">
              <w:rPr>
                <w:rFonts w:ascii="Times New Roman" w:hAnsi="Times New Roman" w:cs="Times New Roman"/>
                <w:spacing w:val="-3"/>
              </w:rPr>
              <w:t>Wojciech Zych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t xml:space="preserve"> - telefon 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13 43 78</w:t>
            </w:r>
            <w:r w:rsidR="00970AFF">
              <w:rPr>
                <w:rFonts w:ascii="Times New Roman" w:hAnsi="Times New Roman" w:cs="Times New Roman"/>
                <w:spacing w:val="-3"/>
              </w:rPr>
              <w:t xml:space="preserve"> 224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br/>
              <w:t>w sprawach formalnych (proceduralnych)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– </w:t>
            </w:r>
            <w:r w:rsidR="006C3DC2">
              <w:rPr>
                <w:rFonts w:ascii="Times New Roman" w:hAnsi="Times New Roman" w:cs="Times New Roman"/>
                <w:spacing w:val="-3"/>
              </w:rPr>
              <w:t xml:space="preserve">Katarzyna </w:t>
            </w:r>
            <w:proofErr w:type="spellStart"/>
            <w:r w:rsidR="006C3DC2">
              <w:rPr>
                <w:rFonts w:ascii="Times New Roman" w:hAnsi="Times New Roman" w:cs="Times New Roman"/>
                <w:spacing w:val="-3"/>
              </w:rPr>
              <w:t>Lorenc-Menet</w:t>
            </w:r>
            <w:proofErr w:type="spellEnd"/>
            <w:r w:rsidR="006C3DC2"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6C3DC2" w:rsidRPr="00C1277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</w:rPr>
              <w:t xml:space="preserve">telefon  </w:t>
            </w:r>
            <w:r w:rsidRPr="00FC2E92">
              <w:rPr>
                <w:rFonts w:ascii="Times New Roman" w:hAnsi="Times New Roman" w:cs="Times New Roman"/>
              </w:rPr>
              <w:t>13  43  78  466</w:t>
            </w:r>
            <w:r w:rsidRPr="00C12772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A2138E" w:rsidRPr="00C12772" w:rsidRDefault="00A2138E" w:rsidP="001C3EFA">
            <w:pPr>
              <w:widowControl w:val="0"/>
              <w:tabs>
                <w:tab w:val="left" w:pos="259"/>
                <w:tab w:val="left" w:leader="dot" w:pos="90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3"/>
              </w:rPr>
            </w:pPr>
          </w:p>
        </w:tc>
      </w:tr>
    </w:tbl>
    <w:p w:rsidR="00233103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33103" w:rsidRPr="00195A09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 w:rsidRPr="00195A0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8.Sposób przygotowania oferty: 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233103" w:rsidTr="00EB5B7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Ofertę należy sporządzić w języku polski w postaci elektroniczne. </w:t>
            </w:r>
            <w:r>
              <w:rPr>
                <w:rFonts w:ascii="Times New Roman" w:hAnsi="Times New Roman" w:cs="Times New Roman"/>
                <w:spacing w:val="6"/>
                <w:lang w:eastAsia="en-US"/>
              </w:rPr>
              <w:t>Oferta winna być podpisana przez osobę / osoby uprawnione do reprezentacji podmiotu.</w:t>
            </w:r>
          </w:p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8"/>
                <w:szCs w:val="8"/>
                <w:lang w:eastAsia="en-US"/>
              </w:rPr>
            </w:pPr>
          </w:p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195A09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Ofertę należy złożyć za pośrednictwem platformy https://portal.smartpzp.pl/pcmrzeszow/ w tytule podając numer postępowania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. </w:t>
            </w:r>
          </w:p>
        </w:tc>
      </w:tr>
    </w:tbl>
    <w:p w:rsid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</w:p>
    <w:p w:rsidR="009372B4" w:rsidRP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lastRenderedPageBreak/>
        <w:t>9.</w:t>
      </w:r>
      <w:r w:rsidR="009372B4" w:rsidRPr="004438D0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Klauzula RODO </w:t>
      </w:r>
    </w:p>
    <w:p w:rsidR="009372B4" w:rsidRPr="00C12772" w:rsidRDefault="009372B4" w:rsidP="009372B4">
      <w:pPr>
        <w:pStyle w:val="Akapitzlist"/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9372B4" w:rsidRPr="00D54DE1" w:rsidTr="00EB5B79">
        <w:tc>
          <w:tcPr>
            <w:tcW w:w="9212" w:type="dxa"/>
          </w:tcPr>
          <w:p w:rsidR="009372B4" w:rsidRPr="00527427" w:rsidRDefault="009372B4" w:rsidP="00EB5B79">
            <w:pPr>
              <w:numPr>
                <w:ilvl w:val="0"/>
                <w:numId w:val="6"/>
              </w:numPr>
              <w:suppressAutoHyphens/>
              <w:spacing w:after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27">
              <w:rPr>
                <w:rFonts w:ascii="Times New Roman" w:hAnsi="Times New Roman" w:cs="Times New Roman"/>
                <w:sz w:val="20"/>
                <w:szCs w:val="20"/>
              </w:rPr>
      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administratorem Pani/Pana danych osobowych jest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tel./</w:t>
            </w:r>
            <w:proofErr w:type="spellStart"/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fax</w:t>
            </w:r>
            <w:proofErr w:type="spellEnd"/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13 4378497/466, 227/216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sprawach związanych z Pani/Pana danymi proszę kontaktować się z Inspektorem Ochrony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Danych Panią Elwira Langner, kontakt tel. </w:t>
            </w:r>
            <w:r w:rsidRPr="00527427">
              <w:rPr>
                <w:rFonts w:ascii="Times New Roman" w:hAnsi="Times New Roman"/>
                <w:iCs/>
                <w:sz w:val="20"/>
                <w:szCs w:val="20"/>
              </w:rPr>
              <w:t xml:space="preserve">13 43 78 531,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pisemny za pomocą poczty tradycyjnej na adres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pocztą elektroniczną na adres e-mail:</w:t>
            </w:r>
            <w:r w:rsidRPr="0052742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IOD@krosno.med.pl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odbiorcami Pani/Pana danych osobowych będą osoby lub podmioty, którym udostępniona zostanie dokumentacja postępowania w oparciu o art. 18 oraz art. 74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Pani/Pana dane osobowe będą przechowywane, zgodnie z art. 78 ust. 1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>, przez okres 4 lat od dnia zakończenia postępowania o udzielenie zamówienia, a jeżeli czas trwania umowy przekracza 4 lata, okres przechowywania obejmuje cały czas trwania umowy;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, związanym z udziałem w postępowaniu o udzielenie zamówienia publicznego; konsekwencje niepodania określonych danych wynikają z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posiada Pani/Pan: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15 RODO prawo dostępu do danych osobowych Pani/Pana dotyczących;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 oraz nie może naruszać integralności protokołu oraz jego załączników.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nie przysługuje Pani/Panu: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przenoszenia danych osobowych, o którym mowa w art. 20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bCs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:rsidR="009372B4" w:rsidRPr="00527427" w:rsidRDefault="009372B4" w:rsidP="00EB5B79">
            <w:pPr>
              <w:pStyle w:val="Tekstpodstawowy21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527427">
              <w:rPr>
                <w:rFonts w:ascii="Times New Roman" w:hAnsi="Times New Roman" w:cs="Times New Roman"/>
                <w:b w:val="0"/>
                <w:sz w:val="20"/>
              </w:rPr>
      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</w:t>
            </w:r>
            <w:r>
              <w:rPr>
                <w:rFonts w:ascii="Times New Roman" w:hAnsi="Times New Roman" w:cs="Times New Roman"/>
                <w:b w:val="0"/>
                <w:sz w:val="20"/>
              </w:rPr>
              <w:t>ka od W</w:t>
            </w:r>
            <w:r w:rsidRPr="00527427">
              <w:rPr>
                <w:rFonts w:ascii="Times New Roman" w:hAnsi="Times New Roman" w:cs="Times New Roman"/>
                <w:b w:val="0"/>
                <w:sz w:val="20"/>
              </w:rPr>
              <w:t>ykonawcy biorącego udział w postępowaniu, chyba że ma zastosowanie co najmniej jedno z wyłączeń, o których mowa w art. 14 ust. 5 RODO.</w:t>
            </w:r>
          </w:p>
          <w:p w:rsidR="009372B4" w:rsidRPr="00D54DE1" w:rsidRDefault="009372B4" w:rsidP="00EB5B79">
            <w:pPr>
              <w:pStyle w:val="Akapitzlist"/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9372B4" w:rsidRPr="00C12772" w:rsidRDefault="009372B4" w:rsidP="009372B4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p w:rsidR="00E32D90" w:rsidRPr="00C4272F" w:rsidRDefault="009372B4" w:rsidP="00C4272F">
      <w:pPr>
        <w:ind w:left="5664" w:firstLine="6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Podpis osoby upoważnionej</w:t>
      </w:r>
    </w:p>
    <w:sectPr w:rsidR="00E32D90" w:rsidRPr="00C4272F" w:rsidSect="00E3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55BD"/>
    <w:multiLevelType w:val="hybridMultilevel"/>
    <w:tmpl w:val="4874E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5F52CB"/>
    <w:multiLevelType w:val="hybridMultilevel"/>
    <w:tmpl w:val="C254C2CE"/>
    <w:lvl w:ilvl="0" w:tplc="03D676B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9112F4AE"/>
    <w:lvl w:ilvl="0" w:tplc="6ED414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F72881FE"/>
    <w:lvl w:ilvl="0" w:tplc="892865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A630E8F"/>
    <w:multiLevelType w:val="hybridMultilevel"/>
    <w:tmpl w:val="461E63E6"/>
    <w:lvl w:ilvl="0" w:tplc="01DCC8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FB36DA"/>
    <w:multiLevelType w:val="hybridMultilevel"/>
    <w:tmpl w:val="0240BEF4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41D2"/>
    <w:rsid w:val="00011C0F"/>
    <w:rsid w:val="0002590E"/>
    <w:rsid w:val="000325BB"/>
    <w:rsid w:val="00070A76"/>
    <w:rsid w:val="0009300D"/>
    <w:rsid w:val="000D0DE6"/>
    <w:rsid w:val="000F2C4D"/>
    <w:rsid w:val="0011090D"/>
    <w:rsid w:val="00111BE2"/>
    <w:rsid w:val="00132C14"/>
    <w:rsid w:val="001377B7"/>
    <w:rsid w:val="001831BB"/>
    <w:rsid w:val="001844CC"/>
    <w:rsid w:val="001B7ED4"/>
    <w:rsid w:val="001C024A"/>
    <w:rsid w:val="001C3EFA"/>
    <w:rsid w:val="001C5358"/>
    <w:rsid w:val="001C7B73"/>
    <w:rsid w:val="001D41D2"/>
    <w:rsid w:val="002218D9"/>
    <w:rsid w:val="00233103"/>
    <w:rsid w:val="002402FD"/>
    <w:rsid w:val="0025128B"/>
    <w:rsid w:val="00253818"/>
    <w:rsid w:val="00273FA1"/>
    <w:rsid w:val="00291BBF"/>
    <w:rsid w:val="002B0B1C"/>
    <w:rsid w:val="00333F17"/>
    <w:rsid w:val="003426EC"/>
    <w:rsid w:val="00371982"/>
    <w:rsid w:val="00371A1F"/>
    <w:rsid w:val="003917CD"/>
    <w:rsid w:val="003A2AB7"/>
    <w:rsid w:val="003D4394"/>
    <w:rsid w:val="003E2D17"/>
    <w:rsid w:val="0041088D"/>
    <w:rsid w:val="00416C65"/>
    <w:rsid w:val="00427446"/>
    <w:rsid w:val="004438D0"/>
    <w:rsid w:val="00460BB1"/>
    <w:rsid w:val="004746A0"/>
    <w:rsid w:val="004A42F5"/>
    <w:rsid w:val="004A54E9"/>
    <w:rsid w:val="004B0F36"/>
    <w:rsid w:val="004C3376"/>
    <w:rsid w:val="004D247A"/>
    <w:rsid w:val="00500E29"/>
    <w:rsid w:val="00512DC3"/>
    <w:rsid w:val="00540A10"/>
    <w:rsid w:val="00542D7A"/>
    <w:rsid w:val="00593277"/>
    <w:rsid w:val="005E7D54"/>
    <w:rsid w:val="006101EC"/>
    <w:rsid w:val="00614537"/>
    <w:rsid w:val="00633908"/>
    <w:rsid w:val="00637C5C"/>
    <w:rsid w:val="006415F0"/>
    <w:rsid w:val="00642193"/>
    <w:rsid w:val="00656C62"/>
    <w:rsid w:val="00674005"/>
    <w:rsid w:val="006911A2"/>
    <w:rsid w:val="00691B02"/>
    <w:rsid w:val="00692B57"/>
    <w:rsid w:val="00696C7C"/>
    <w:rsid w:val="006C04C5"/>
    <w:rsid w:val="006C3DC2"/>
    <w:rsid w:val="00737D09"/>
    <w:rsid w:val="00755B48"/>
    <w:rsid w:val="00763494"/>
    <w:rsid w:val="007750AA"/>
    <w:rsid w:val="0078412D"/>
    <w:rsid w:val="00791EB6"/>
    <w:rsid w:val="00797E65"/>
    <w:rsid w:val="007A2130"/>
    <w:rsid w:val="0081170C"/>
    <w:rsid w:val="00824584"/>
    <w:rsid w:val="0083037E"/>
    <w:rsid w:val="00845F50"/>
    <w:rsid w:val="00851B3E"/>
    <w:rsid w:val="00857DCB"/>
    <w:rsid w:val="008C1CCE"/>
    <w:rsid w:val="008D6786"/>
    <w:rsid w:val="008D732F"/>
    <w:rsid w:val="008E29EA"/>
    <w:rsid w:val="008E55DA"/>
    <w:rsid w:val="008F4EFF"/>
    <w:rsid w:val="00935FC1"/>
    <w:rsid w:val="009372B4"/>
    <w:rsid w:val="0094012D"/>
    <w:rsid w:val="00945260"/>
    <w:rsid w:val="00946ED1"/>
    <w:rsid w:val="00970AFF"/>
    <w:rsid w:val="009B4B91"/>
    <w:rsid w:val="009C195F"/>
    <w:rsid w:val="009C48F9"/>
    <w:rsid w:val="009E45FC"/>
    <w:rsid w:val="00A00984"/>
    <w:rsid w:val="00A00AA3"/>
    <w:rsid w:val="00A2138E"/>
    <w:rsid w:val="00A32DB4"/>
    <w:rsid w:val="00A63414"/>
    <w:rsid w:val="00A66AF3"/>
    <w:rsid w:val="00A76001"/>
    <w:rsid w:val="00AA4306"/>
    <w:rsid w:val="00AA78A7"/>
    <w:rsid w:val="00AD3B6E"/>
    <w:rsid w:val="00AF462A"/>
    <w:rsid w:val="00B04DCD"/>
    <w:rsid w:val="00B41393"/>
    <w:rsid w:val="00B75694"/>
    <w:rsid w:val="00B76E00"/>
    <w:rsid w:val="00BC1D00"/>
    <w:rsid w:val="00BF0785"/>
    <w:rsid w:val="00C12772"/>
    <w:rsid w:val="00C14B89"/>
    <w:rsid w:val="00C416E1"/>
    <w:rsid w:val="00C4272F"/>
    <w:rsid w:val="00C75A1D"/>
    <w:rsid w:val="00C94A41"/>
    <w:rsid w:val="00C94F1B"/>
    <w:rsid w:val="00C95BE8"/>
    <w:rsid w:val="00CC6925"/>
    <w:rsid w:val="00CE77DF"/>
    <w:rsid w:val="00D27291"/>
    <w:rsid w:val="00D35593"/>
    <w:rsid w:val="00D4454C"/>
    <w:rsid w:val="00D464E3"/>
    <w:rsid w:val="00D5312C"/>
    <w:rsid w:val="00D835BD"/>
    <w:rsid w:val="00DA2E26"/>
    <w:rsid w:val="00DC08E8"/>
    <w:rsid w:val="00DC7AA4"/>
    <w:rsid w:val="00DD52F1"/>
    <w:rsid w:val="00DF20B4"/>
    <w:rsid w:val="00E00782"/>
    <w:rsid w:val="00E019A1"/>
    <w:rsid w:val="00E045FA"/>
    <w:rsid w:val="00E06871"/>
    <w:rsid w:val="00E32D90"/>
    <w:rsid w:val="00E371F4"/>
    <w:rsid w:val="00E55F79"/>
    <w:rsid w:val="00E676B1"/>
    <w:rsid w:val="00E86007"/>
    <w:rsid w:val="00EA671B"/>
    <w:rsid w:val="00EB5B79"/>
    <w:rsid w:val="00EC0254"/>
    <w:rsid w:val="00EC0CB6"/>
    <w:rsid w:val="00EC1687"/>
    <w:rsid w:val="00EC37C0"/>
    <w:rsid w:val="00EC639D"/>
    <w:rsid w:val="00F30F1F"/>
    <w:rsid w:val="00F40494"/>
    <w:rsid w:val="00F73CCF"/>
    <w:rsid w:val="00FA271A"/>
    <w:rsid w:val="00FC2E92"/>
    <w:rsid w:val="00FD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1D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1D41D2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1D41D2"/>
    <w:pPr>
      <w:shd w:val="clear" w:color="auto" w:fill="FFFFFF"/>
      <w:spacing w:line="197" w:lineRule="exact"/>
      <w:jc w:val="both"/>
    </w:pPr>
    <w:rPr>
      <w:rFonts w:ascii="Arial" w:eastAsiaTheme="minorHAnsi" w:hAnsi="Arial" w:cs="Arial"/>
      <w:b/>
      <w:bCs/>
      <w:i/>
      <w:i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1D41D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Heading929pt">
    <w:name w:val="Heading #9 (2) + 9 pt"/>
    <w:basedOn w:val="Domylnaczcionkaakapitu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kapitzlist">
    <w:name w:val="List Paragraph"/>
    <w:aliases w:val="Asia 2  Akapit z listą,tekst normalny,rozdział,I wstęp,Średnia siatka 1 — akcent 21,sw tekst,2 heading,A_wyliczenie,Punktor,Punktator,Akapit z listą32,maz_wyliczenie,opis dzialania,K-P_odwolanie,Normal,Akapit z listą3,Akapit z listą31,L1"/>
    <w:basedOn w:val="Normalny"/>
    <w:link w:val="AkapitzlistZnak"/>
    <w:qFormat/>
    <w:rsid w:val="001D41D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5B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C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CCE"/>
    <w:rPr>
      <w:rFonts w:ascii="Tahoma" w:eastAsia="Times New Roman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C1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4">
    <w:name w:val="Font Style34"/>
    <w:rsid w:val="00C12772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772"/>
    <w:rPr>
      <w:vertAlign w:val="superscript"/>
    </w:rPr>
  </w:style>
  <w:style w:type="paragraph" w:customStyle="1" w:styleId="Tekstpodstawowy21">
    <w:name w:val="Tekst podstawowy 21"/>
    <w:basedOn w:val="Normalny"/>
    <w:rsid w:val="009372B4"/>
    <w:pPr>
      <w:suppressAutoHyphens/>
    </w:pPr>
    <w:rPr>
      <w:rFonts w:ascii="Arial" w:hAnsi="Arial" w:cs="Arial"/>
      <w:b/>
      <w:color w:val="auto"/>
      <w:sz w:val="28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rozdział Znak,I wstęp Znak,Średnia siatka 1 — akcent 21 Znak,sw tekst Znak,2 heading Znak,A_wyliczenie Znak,Punktor Znak,Punktator Znak,Akapit z listą32 Znak,maz_wyliczenie Znak,L1 Znak"/>
    <w:link w:val="Akapitzlist"/>
    <w:qFormat/>
    <w:locked/>
    <w:rsid w:val="009372B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</dc:creator>
  <cp:lastModifiedBy>zp</cp:lastModifiedBy>
  <cp:revision>94</cp:revision>
  <cp:lastPrinted>2024-10-07T09:50:00Z</cp:lastPrinted>
  <dcterms:created xsi:type="dcterms:W3CDTF">2021-02-17T06:14:00Z</dcterms:created>
  <dcterms:modified xsi:type="dcterms:W3CDTF">2024-10-09T09:11:00Z</dcterms:modified>
</cp:coreProperties>
</file>