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E8F" w:rsidRDefault="00891E8F" w:rsidP="00891E8F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DZ.261.7.2026 </w:t>
      </w:r>
    </w:p>
    <w:p w:rsidR="00891E8F" w:rsidRDefault="00891E8F" w:rsidP="00891E8F">
      <w:pPr>
        <w:suppressAutoHyphens w:val="0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  <w:r>
        <w:rPr>
          <w:rFonts w:ascii="Arial Narrow" w:hAnsi="Arial Narrow"/>
          <w:b/>
          <w:sz w:val="22"/>
          <w:szCs w:val="22"/>
        </w:rPr>
        <w:t>Sygnatura / znak sprawy</w:t>
      </w:r>
      <w:r w:rsidRPr="00891E8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891E8F"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  <w:t>Załącznik nr 2</w:t>
      </w:r>
    </w:p>
    <w:p w:rsidR="00916CE6" w:rsidRPr="00916CE6" w:rsidRDefault="00916CE6" w:rsidP="00891E8F">
      <w:pPr>
        <w:suppressAutoHyphens w:val="0"/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</w:pPr>
    </w:p>
    <w:p w:rsidR="008B57BD" w:rsidRPr="00916CE6" w:rsidRDefault="008B57BD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8"/>
          <w:szCs w:val="20"/>
          <w:lang w:eastAsia="pl-PL" w:bidi="ar-SA"/>
        </w:rPr>
      </w:pPr>
      <w:r w:rsidRPr="00916CE6">
        <w:rPr>
          <w:rFonts w:ascii="Arial Narrow" w:eastAsia="Calibri" w:hAnsi="Arial Narrow" w:cs="Times New Roman"/>
          <w:b/>
          <w:kern w:val="0"/>
          <w:sz w:val="28"/>
          <w:szCs w:val="20"/>
          <w:lang w:eastAsia="pl-PL" w:bidi="ar-SA"/>
        </w:rPr>
        <w:t xml:space="preserve">Opis przedmiotu zamówienia– zestawienie parametrów wymaganych </w:t>
      </w:r>
    </w:p>
    <w:p w:rsidR="00CF7AF9" w:rsidRPr="00891E8F" w:rsidRDefault="00CF7AF9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</w:pPr>
    </w:p>
    <w:p w:rsidR="008B57BD" w:rsidRPr="00916CE6" w:rsidRDefault="00CF7AF9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</w:pPr>
      <w:r w:rsidRPr="00916CE6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>D</w:t>
      </w:r>
      <w:r w:rsidRPr="00916CE6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 xml:space="preserve">ostawa generatora do </w:t>
      </w:r>
      <w:proofErr w:type="spellStart"/>
      <w:r w:rsidRPr="00916CE6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>termoablacji</w:t>
      </w:r>
      <w:proofErr w:type="spellEnd"/>
      <w:r w:rsidRPr="00916CE6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 xml:space="preserve"> endoskopowej</w:t>
      </w:r>
    </w:p>
    <w:p w:rsidR="00916CE6" w:rsidRPr="009B0F12" w:rsidRDefault="00916CE6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</w:pPr>
    </w:p>
    <w:p w:rsidR="008B57BD" w:rsidRPr="00CF7AF9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Nazwa …………………………………………………………………………………………….</w:t>
      </w:r>
    </w:p>
    <w:p w:rsidR="008B57BD" w:rsidRPr="00CF7AF9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Calibri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Calibri" w:hAnsi="Arial Narrow" w:cs="Times New Roman"/>
          <w:kern w:val="0"/>
          <w:sz w:val="22"/>
          <w:szCs w:val="20"/>
          <w:lang w:eastAsia="pl-PL" w:bidi="ar-SA"/>
        </w:rPr>
        <w:t>Typ / model ………………………………………………………………………………………</w:t>
      </w:r>
    </w:p>
    <w:p w:rsidR="008B57BD" w:rsidRPr="00CF7AF9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Producent ……………………………. Kraj:……………………………………………………</w:t>
      </w:r>
    </w:p>
    <w:p w:rsidR="00CF4BA8" w:rsidRPr="00CF7AF9" w:rsidRDefault="008B57BD" w:rsidP="00CF7AF9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CF7AF9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Urządzenia fabrycznie nowe. Rok produkcji ( nie starszy niż  2025)…………………………………</w:t>
      </w:r>
    </w:p>
    <w:p w:rsidR="00CF4BA8" w:rsidRPr="006E72A0" w:rsidRDefault="00CF4BA8" w:rsidP="00CF4BA8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14309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9181"/>
        <w:gridCol w:w="1309"/>
        <w:gridCol w:w="3257"/>
      </w:tblGrid>
      <w:tr w:rsidR="00CF4BA8" w:rsidRPr="006E72A0" w:rsidTr="009B0F12">
        <w:trPr>
          <w:trHeight w:val="6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 w:cs="Arial"/>
                <w:b/>
                <w:bCs/>
                <w:sz w:val="22"/>
                <w:szCs w:val="22"/>
              </w:rPr>
              <w:t>Nazwa / Opis parametru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Parametr wymagany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 w:cs="Arial"/>
                <w:b/>
                <w:bCs/>
                <w:sz w:val="22"/>
                <w:szCs w:val="22"/>
              </w:rPr>
              <w:t>Parametr oferowany</w:t>
            </w:r>
          </w:p>
        </w:tc>
      </w:tr>
      <w:tr w:rsidR="00CF4BA8" w:rsidRPr="006E72A0" w:rsidTr="00916CE6">
        <w:trPr>
          <w:trHeight w:val="1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DE190B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Generator częstotliwości radiow</w:t>
            </w:r>
            <w:r w:rsidR="006E72A0">
              <w:rPr>
                <w:rFonts w:ascii="Arial Narrow" w:hAnsi="Arial Narrow"/>
              </w:rPr>
              <w:t xml:space="preserve">ej do </w:t>
            </w:r>
            <w:proofErr w:type="spellStart"/>
            <w:r w:rsidR="006E72A0">
              <w:rPr>
                <w:rFonts w:ascii="Arial Narrow" w:hAnsi="Arial Narrow"/>
              </w:rPr>
              <w:t>termoablacji</w:t>
            </w:r>
            <w:proofErr w:type="spellEnd"/>
            <w:r w:rsidR="006E72A0">
              <w:rPr>
                <w:rFonts w:ascii="Arial Narrow" w:hAnsi="Arial Narrow"/>
              </w:rPr>
              <w:t xml:space="preserve"> endoskopowej</w:t>
            </w:r>
            <w:r w:rsidRPr="006E72A0">
              <w:rPr>
                <w:rFonts w:ascii="Arial Narrow" w:hAnsi="Arial Narrow"/>
              </w:rPr>
              <w:t>:</w:t>
            </w:r>
          </w:p>
          <w:p w:rsidR="00985A35" w:rsidRPr="006E72A0" w:rsidRDefault="00985A35" w:rsidP="00985A35">
            <w:pPr>
              <w:pStyle w:val="Style5"/>
              <w:numPr>
                <w:ilvl w:val="0"/>
                <w:numId w:val="2"/>
              </w:numPr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proofErr w:type="spellStart"/>
            <w:r w:rsidRPr="006E72A0">
              <w:rPr>
                <w:rFonts w:ascii="Arial Narrow" w:hAnsi="Arial Narrow"/>
              </w:rPr>
              <w:t>termoablacji</w:t>
            </w:r>
            <w:proofErr w:type="spellEnd"/>
            <w:r w:rsidRPr="006E72A0">
              <w:rPr>
                <w:rFonts w:ascii="Arial Narrow" w:hAnsi="Arial Narrow"/>
              </w:rPr>
              <w:t xml:space="preserve"> guzów trzustki za pomocą EUS</w:t>
            </w:r>
          </w:p>
          <w:p w:rsidR="00985A35" w:rsidRPr="006E72A0" w:rsidRDefault="00985A35" w:rsidP="00985A35">
            <w:pPr>
              <w:pStyle w:val="Style5"/>
              <w:numPr>
                <w:ilvl w:val="0"/>
                <w:numId w:val="2"/>
              </w:numPr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proofErr w:type="spellStart"/>
            <w:r w:rsidRPr="006E72A0">
              <w:rPr>
                <w:rFonts w:ascii="Arial Narrow" w:hAnsi="Arial Narrow"/>
              </w:rPr>
              <w:t>termoablacji</w:t>
            </w:r>
            <w:proofErr w:type="spellEnd"/>
            <w:r w:rsidRPr="006E72A0">
              <w:rPr>
                <w:rFonts w:ascii="Arial Narrow" w:hAnsi="Arial Narrow"/>
              </w:rPr>
              <w:t xml:space="preserve"> zwężeń dróg żółciowych za pomocą ECPW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trHeight w:val="1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985A35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Zakres</w:t>
            </w:r>
            <w:r w:rsidR="006E72A0">
              <w:rPr>
                <w:rFonts w:ascii="Arial Narrow" w:hAnsi="Arial Narrow"/>
              </w:rPr>
              <w:t xml:space="preserve"> mocy wyjściowej min. 0-200 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podać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DE190B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Częstotliwość pracy 480 kHz ( +/- 5%)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podać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985A35" w:rsidP="009B0F12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Monitorowanie impedancji</w:t>
            </w:r>
            <w:r w:rsidR="00E8711E" w:rsidRPr="006E72A0">
              <w:rPr>
                <w:rFonts w:ascii="Arial Narrow" w:hAnsi="Arial Narrow"/>
              </w:rPr>
              <w:t xml:space="preserve"> tkanek </w:t>
            </w:r>
            <w:r w:rsidR="009B0F12">
              <w:rPr>
                <w:rFonts w:ascii="Arial Narrow" w:hAnsi="Arial Narrow"/>
              </w:rPr>
              <w:t>w czasie rzeczywistym</w:t>
            </w:r>
            <w:r w:rsidR="00E8711E" w:rsidRPr="006E72A0">
              <w:rPr>
                <w:rFonts w:ascii="Arial Narrow" w:hAnsi="Arial Narrow"/>
              </w:rPr>
              <w:t xml:space="preserve">, zakres monitorowania min. 10-800 </w:t>
            </w:r>
            <w:r w:rsidR="00E8711E" w:rsidRPr="006E72A0">
              <w:rPr>
                <w:rFonts w:ascii="Arial Narrow" w:hAnsi="Arial Narrow" w:cs="Times New Roman"/>
              </w:rPr>
              <w:t>Ω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podać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 xml:space="preserve">Zakres monitorowania temperatury tkanek min. 5-95 </w:t>
            </w:r>
            <w:r w:rsidRPr="006E72A0">
              <w:rPr>
                <w:rFonts w:ascii="Arial Narrow" w:hAnsi="Arial Narrow" w:cs="Times New Roman"/>
              </w:rPr>
              <w:t>°</w:t>
            </w:r>
            <w:r w:rsidRPr="006E72A0">
              <w:rPr>
                <w:rFonts w:ascii="Arial Narrow" w:hAnsi="Arial Narrow"/>
              </w:rPr>
              <w:t>C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podać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9B0F12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Możliwość pracy z użyciem elektrod typu EUSRA</w:t>
            </w:r>
            <w:r w:rsidR="009B0F12">
              <w:rPr>
                <w:rFonts w:ascii="Arial Narrow" w:hAnsi="Arial Narrow"/>
              </w:rPr>
              <w:t xml:space="preserve"> (</w:t>
            </w:r>
            <w:r w:rsidR="00684BEF" w:rsidRPr="006E72A0">
              <w:rPr>
                <w:rFonts w:ascii="Arial Narrow" w:hAnsi="Arial Narrow"/>
                <w:i/>
              </w:rPr>
              <w:t xml:space="preserve">EUS </w:t>
            </w:r>
            <w:proofErr w:type="spellStart"/>
            <w:r w:rsidR="00684BEF" w:rsidRPr="006E72A0">
              <w:rPr>
                <w:rFonts w:ascii="Arial Narrow" w:hAnsi="Arial Narrow"/>
                <w:i/>
              </w:rPr>
              <w:t>guided</w:t>
            </w:r>
            <w:proofErr w:type="spellEnd"/>
            <w:r w:rsidR="00684BEF" w:rsidRPr="006E72A0">
              <w:rPr>
                <w:rFonts w:ascii="Arial Narrow" w:hAnsi="Arial Narrow"/>
                <w:i/>
              </w:rPr>
              <w:t xml:space="preserve"> RFA</w:t>
            </w:r>
            <w:r w:rsidR="00684BEF" w:rsidRPr="006E72A0">
              <w:rPr>
                <w:rFonts w:ascii="Arial Narrow" w:hAnsi="Arial Narrow"/>
              </w:rPr>
              <w:t>)</w:t>
            </w:r>
            <w:r w:rsidR="009B0F12">
              <w:rPr>
                <w:rFonts w:ascii="Arial Narrow" w:hAnsi="Arial Narrow"/>
              </w:rPr>
              <w:t xml:space="preserve"> (</w:t>
            </w:r>
            <w:proofErr w:type="spellStart"/>
            <w:r w:rsidRPr="006E72A0">
              <w:rPr>
                <w:rFonts w:ascii="Arial Narrow" w:hAnsi="Arial Narrow"/>
              </w:rPr>
              <w:t>termoablacja</w:t>
            </w:r>
            <w:proofErr w:type="spellEnd"/>
            <w:r w:rsidRPr="006E72A0">
              <w:rPr>
                <w:rFonts w:ascii="Arial Narrow" w:hAnsi="Arial Narrow"/>
              </w:rPr>
              <w:t xml:space="preserve"> guzów trzustki)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Możliwość pracy z u</w:t>
            </w:r>
            <w:r w:rsidR="004A3E44" w:rsidRPr="006E72A0">
              <w:rPr>
                <w:rFonts w:ascii="Arial Narrow" w:hAnsi="Arial Narrow"/>
              </w:rPr>
              <w:t xml:space="preserve">życiem elektrod typu ELRA ( </w:t>
            </w:r>
            <w:proofErr w:type="spellStart"/>
            <w:r w:rsidR="004A3E44" w:rsidRPr="006E72A0">
              <w:rPr>
                <w:rFonts w:ascii="Arial Narrow" w:hAnsi="Arial Narrow"/>
                <w:i/>
              </w:rPr>
              <w:t>Endoluminal</w:t>
            </w:r>
            <w:proofErr w:type="spellEnd"/>
            <w:r w:rsidR="004A3E44" w:rsidRPr="006E72A0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="004A3E44" w:rsidRPr="006E72A0">
              <w:rPr>
                <w:rFonts w:ascii="Arial Narrow" w:hAnsi="Arial Narrow"/>
                <w:i/>
              </w:rPr>
              <w:t>Radiofrequency</w:t>
            </w:r>
            <w:proofErr w:type="spellEnd"/>
            <w:r w:rsidR="004A3E44" w:rsidRPr="006E72A0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="004A3E44" w:rsidRPr="006E72A0">
              <w:rPr>
                <w:rFonts w:ascii="Arial Narrow" w:hAnsi="Arial Narrow"/>
                <w:i/>
              </w:rPr>
              <w:t>Ablation</w:t>
            </w:r>
            <w:proofErr w:type="spellEnd"/>
            <w:r w:rsidR="004A3E44" w:rsidRPr="006E72A0">
              <w:rPr>
                <w:rFonts w:ascii="Arial Narrow" w:hAnsi="Arial Narrow"/>
                <w:i/>
              </w:rPr>
              <w:t xml:space="preserve"> </w:t>
            </w:r>
            <w:proofErr w:type="spellStart"/>
            <w:r w:rsidR="004A3E44" w:rsidRPr="006E72A0">
              <w:rPr>
                <w:rFonts w:ascii="Arial Narrow" w:hAnsi="Arial Narrow"/>
                <w:i/>
              </w:rPr>
              <w:t>Electrode</w:t>
            </w:r>
            <w:proofErr w:type="spellEnd"/>
            <w:r w:rsidRPr="006E72A0">
              <w:rPr>
                <w:rFonts w:ascii="Arial Narrow" w:hAnsi="Arial Narrow"/>
              </w:rPr>
              <w:t>)</w:t>
            </w:r>
            <w:r w:rsidR="009B0F12">
              <w:rPr>
                <w:rFonts w:ascii="Arial Narrow" w:hAnsi="Arial Narrow"/>
              </w:rPr>
              <w:t xml:space="preserve"> (</w:t>
            </w:r>
            <w:proofErr w:type="spellStart"/>
            <w:r w:rsidR="004A3E44" w:rsidRPr="006E72A0">
              <w:rPr>
                <w:rFonts w:ascii="Arial Narrow" w:hAnsi="Arial Narrow"/>
              </w:rPr>
              <w:t>term</w:t>
            </w:r>
            <w:r w:rsidR="009B0F12">
              <w:rPr>
                <w:rFonts w:ascii="Arial Narrow" w:hAnsi="Arial Narrow"/>
              </w:rPr>
              <w:t>oablacja</w:t>
            </w:r>
            <w:proofErr w:type="spellEnd"/>
            <w:r w:rsidR="009B0F12">
              <w:rPr>
                <w:rFonts w:ascii="Arial Narrow" w:hAnsi="Arial Narrow"/>
              </w:rPr>
              <w:t xml:space="preserve"> zwężeń dróg żółciowych</w:t>
            </w:r>
            <w:r w:rsidR="004A3E44" w:rsidRPr="006E72A0">
              <w:rPr>
                <w:rFonts w:ascii="Arial Narrow" w:hAnsi="Arial Narrow"/>
              </w:rPr>
              <w:t>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E8711E" w:rsidP="00DE190B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 xml:space="preserve">Pompa perystaltyczna do </w:t>
            </w:r>
            <w:r w:rsidR="008405DC" w:rsidRPr="006E72A0">
              <w:rPr>
                <w:rFonts w:ascii="Arial Narrow" w:hAnsi="Arial Narrow"/>
              </w:rPr>
              <w:t xml:space="preserve">chłodzenia elektrod typu EUSRA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8405DC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8405DC" w:rsidP="00DE190B">
            <w:pPr>
              <w:pStyle w:val="Style5"/>
              <w:suppressAutoHyphens w:val="0"/>
              <w:snapToGrid w:val="0"/>
              <w:spacing w:line="100" w:lineRule="atLeast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Wyposażenie niezbędne do pracy generatora i pompy perystaltycznej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8405DC" w:rsidP="00DE190B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opisać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9B0F12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221B6B" w:rsidRPr="006E72A0" w:rsidTr="00916CE6">
        <w:trPr>
          <w:jc w:val="center"/>
        </w:trPr>
        <w:tc>
          <w:tcPr>
            <w:tcW w:w="14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B6B" w:rsidRPr="006E72A0" w:rsidRDefault="00221B6B" w:rsidP="00916CE6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6E72A0">
              <w:rPr>
                <w:rFonts w:ascii="Arial Narrow" w:hAnsi="Arial Narrow" w:cs="Arial"/>
                <w:b/>
                <w:bCs/>
                <w:sz w:val="22"/>
                <w:szCs w:val="22"/>
              </w:rPr>
              <w:t>Pozostałe wymagania</w:t>
            </w: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221B6B" w:rsidP="008405DC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Okres gwarancji</w:t>
            </w:r>
            <w:r w:rsidR="008405DC" w:rsidRPr="006E72A0">
              <w:rPr>
                <w:rFonts w:ascii="Arial Narrow" w:hAnsi="Arial Narrow"/>
              </w:rPr>
              <w:t xml:space="preserve"> na oferowane urządzenia </w:t>
            </w:r>
            <w:r w:rsidRPr="006E72A0">
              <w:rPr>
                <w:rFonts w:ascii="Arial Narrow" w:hAnsi="Arial Narrow"/>
              </w:rPr>
              <w:t xml:space="preserve">min. 24 m-ce </w:t>
            </w:r>
            <w:r w:rsidR="00CF4BA8" w:rsidRPr="006E72A0">
              <w:rPr>
                <w:rFonts w:ascii="Arial Narrow" w:hAnsi="Arial Narrow"/>
              </w:rPr>
              <w:t>liczony od dnia podpisan</w:t>
            </w:r>
            <w:r w:rsidR="009B0F12">
              <w:rPr>
                <w:rFonts w:ascii="Arial Narrow" w:hAnsi="Arial Narrow"/>
              </w:rPr>
              <w:t>ia protokołu odbioru końcowego.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opisać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CF7AF9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6E72A0">
            <w:pPr>
              <w:numPr>
                <w:ilvl w:val="0"/>
                <w:numId w:val="1"/>
              </w:numPr>
              <w:snapToGrid w:val="0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Wykonawca zapewni autoryzowany serwis gwarancyjny i pogwarancyjny.</w:t>
            </w:r>
            <w:bookmarkStart w:id="0" w:name="_GoBack"/>
            <w:bookmarkEnd w:id="0"/>
            <w:r w:rsidRPr="006E72A0">
              <w:rPr>
                <w:rFonts w:ascii="Arial Narrow" w:hAnsi="Arial Narrow"/>
              </w:rPr>
              <w:br/>
              <w:t>Czas reakcji serwisu nie może przekroczyć 48 godzin roboczych od momentu zgłoszenia awarii.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TAK, opisać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CF7AF9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916CE6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BA8" w:rsidRPr="006E72A0" w:rsidRDefault="00CF4BA8" w:rsidP="00CF4BA8">
            <w:pPr>
              <w:numPr>
                <w:ilvl w:val="0"/>
                <w:numId w:val="1"/>
              </w:numPr>
              <w:snapToGrid w:val="0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Wykonawca przeprowadzi szkolenie personelu Zamawiającego w miejscu instalacji urządzenia, w zakresie obsługi, eksploatacji, zasad bezpieczeństwa oraz podstawowej konserwacji.</w:t>
            </w:r>
          </w:p>
          <w:p w:rsidR="00CF4BA8" w:rsidRPr="006E72A0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Szkolenie zostanie przeprowadzone przez osoby posiadające odpowiednie kwalifikacje producenta lub autoryzowanego przedstawiciela.</w:t>
            </w:r>
          </w:p>
          <w:p w:rsidR="00CF4BA8" w:rsidRPr="006E72A0" w:rsidRDefault="00CF4BA8" w:rsidP="009B0F12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Każdy uczestnik szkolenia otrzyma imienny certyfikat potwierdzający jego ukończenie.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</w:t>
            </w:r>
          </w:p>
        </w:tc>
        <w:tc>
          <w:tcPr>
            <w:tcW w:w="3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4BA8" w:rsidRPr="00CF7AF9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CF4BA8" w:rsidRPr="006E72A0" w:rsidTr="001349FB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1349FB">
            <w:pPr>
              <w:numPr>
                <w:ilvl w:val="0"/>
                <w:numId w:val="1"/>
              </w:numPr>
              <w:snapToGrid w:val="0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 xml:space="preserve">Przy </w:t>
            </w:r>
            <w:r w:rsidR="008405DC" w:rsidRPr="006E72A0">
              <w:rPr>
                <w:rFonts w:ascii="Arial Narrow" w:hAnsi="Arial Narrow"/>
              </w:rPr>
              <w:t xml:space="preserve">dostawie </w:t>
            </w:r>
            <w:r w:rsidRPr="006E72A0">
              <w:rPr>
                <w:rFonts w:ascii="Arial Narrow" w:hAnsi="Arial Narrow"/>
              </w:rPr>
              <w:t>urządzenia Wykonawca przekaże Zamawiają</w:t>
            </w:r>
            <w:r w:rsidR="008405DC" w:rsidRPr="006E72A0">
              <w:rPr>
                <w:rFonts w:ascii="Arial Narrow" w:hAnsi="Arial Narrow"/>
              </w:rPr>
              <w:t>cemu:</w:t>
            </w:r>
            <w:r w:rsidR="008405DC" w:rsidRPr="006E72A0">
              <w:rPr>
                <w:rFonts w:ascii="Arial Narrow" w:hAnsi="Arial Narrow"/>
              </w:rPr>
              <w:br/>
              <w:t>- dokumenty dopuszczające do obrotu i stosowania zgodnie z Ustawą o wyrobach medycznych</w:t>
            </w:r>
          </w:p>
          <w:p w:rsidR="00CF4BA8" w:rsidRPr="006E72A0" w:rsidRDefault="00CF4BA8" w:rsidP="00DE190B">
            <w:pPr>
              <w:suppressAutoHyphens w:val="0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- instrukcje obsługi w jęz</w:t>
            </w:r>
            <w:r w:rsidR="008405DC" w:rsidRPr="006E72A0">
              <w:rPr>
                <w:rFonts w:ascii="Arial Narrow" w:hAnsi="Arial Narrow"/>
              </w:rPr>
              <w:t>yku polskim</w:t>
            </w:r>
            <w:r w:rsidRPr="006E72A0">
              <w:rPr>
                <w:rFonts w:ascii="Arial Narrow" w:hAnsi="Arial Narrow"/>
              </w:rPr>
              <w:t>,</w:t>
            </w:r>
          </w:p>
          <w:p w:rsidR="00CF4BA8" w:rsidRPr="006E72A0" w:rsidRDefault="009B0F12" w:rsidP="00DE190B">
            <w:pPr>
              <w:suppressAutoHyphens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paszport techniczny</w:t>
            </w:r>
            <w:r w:rsidR="008405DC" w:rsidRPr="006E72A0">
              <w:rPr>
                <w:rFonts w:ascii="Arial Narrow" w:hAnsi="Arial Narrow"/>
              </w:rPr>
              <w:t>, wypełniony z wpisem o uruchomieniu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6E72A0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6E72A0">
              <w:rPr>
                <w:rFonts w:ascii="Arial Narrow" w:hAnsi="Arial Narrow"/>
              </w:rPr>
              <w:t>TAK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4BA8" w:rsidRPr="00CF7AF9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</w:tbl>
    <w:p w:rsidR="006774D9" w:rsidRDefault="006774D9">
      <w:pPr>
        <w:rPr>
          <w:rFonts w:ascii="Arial Narrow" w:hAnsi="Arial Narrow"/>
        </w:rPr>
      </w:pPr>
    </w:p>
    <w:p w:rsidR="00EC0662" w:rsidRDefault="00EC0662">
      <w:pPr>
        <w:rPr>
          <w:rFonts w:ascii="Arial Narrow" w:hAnsi="Arial Narrow"/>
        </w:rPr>
      </w:pPr>
    </w:p>
    <w:p w:rsidR="00EC0662" w:rsidRDefault="00EC0662">
      <w:pPr>
        <w:rPr>
          <w:rFonts w:ascii="Arial Narrow" w:hAnsi="Arial Narrow"/>
        </w:rPr>
      </w:pPr>
    </w:p>
    <w:p w:rsidR="00EC0662" w:rsidRPr="00EC0662" w:rsidRDefault="00EC0662" w:rsidP="00EC0662">
      <w:pPr>
        <w:ind w:left="11199"/>
        <w:jc w:val="center"/>
        <w:rPr>
          <w:rFonts w:ascii="Calibri" w:eastAsia="Calibri" w:hAnsi="Calibri" w:cs="Times New Roman"/>
          <w:b/>
          <w:sz w:val="22"/>
          <w:szCs w:val="20"/>
        </w:rPr>
      </w:pPr>
      <w:r w:rsidRPr="00EC0662">
        <w:rPr>
          <w:rFonts w:ascii="Arial Narrow" w:eastAsia="Calibri" w:hAnsi="Arial Narrow" w:cs="Times New Roman"/>
          <w:sz w:val="22"/>
          <w:szCs w:val="20"/>
        </w:rPr>
        <w:t>______________________________</w:t>
      </w:r>
    </w:p>
    <w:p w:rsidR="00EC0662" w:rsidRPr="00EC0662" w:rsidRDefault="00EC0662" w:rsidP="00EC0662">
      <w:pPr>
        <w:ind w:left="11199"/>
        <w:jc w:val="center"/>
        <w:rPr>
          <w:rFonts w:ascii="Arial Narrow" w:eastAsia="Calibri" w:hAnsi="Arial Narrow" w:cs="Times New Roman"/>
          <w:sz w:val="22"/>
          <w:szCs w:val="20"/>
        </w:rPr>
      </w:pPr>
      <w:r w:rsidRPr="00EC0662">
        <w:rPr>
          <w:rFonts w:ascii="Arial Narrow" w:eastAsia="Calibri" w:hAnsi="Arial Narrow" w:cs="Times New Roman"/>
          <w:sz w:val="22"/>
          <w:szCs w:val="20"/>
        </w:rPr>
        <w:t>Podpis osoby upoważnionej</w:t>
      </w:r>
    </w:p>
    <w:sectPr w:rsidR="00EC0662" w:rsidRPr="00EC0662" w:rsidSect="00CF7AF9">
      <w:pgSz w:w="16838" w:h="11906" w:orient="landscape"/>
      <w:pgMar w:top="720" w:right="720" w:bottom="720" w:left="720" w:header="708" w:footer="99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327" w:rsidRDefault="00B83327">
      <w:r>
        <w:separator/>
      </w:r>
    </w:p>
  </w:endnote>
  <w:endnote w:type="continuationSeparator" w:id="0">
    <w:p w:rsidR="00B83327" w:rsidRDefault="00B8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327" w:rsidRDefault="00B83327">
      <w:r>
        <w:separator/>
      </w:r>
    </w:p>
  </w:footnote>
  <w:footnote w:type="continuationSeparator" w:id="0">
    <w:p w:rsidR="00B83327" w:rsidRDefault="00B83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B4DCEE88"/>
    <w:name w:val="WW8Num2"/>
    <w:lvl w:ilvl="0">
      <w:start w:val="1"/>
      <w:numFmt w:val="decimal"/>
      <w:lvlText w:val="%1."/>
      <w:lvlJc w:val="left"/>
      <w:pPr>
        <w:tabs>
          <w:tab w:val="num" w:pos="113"/>
        </w:tabs>
        <w:ind w:left="284" w:hanging="227"/>
      </w:pPr>
      <w:rPr>
        <w:rFonts w:hint="default"/>
        <w:b/>
        <w:color w:val="000000"/>
      </w:rPr>
    </w:lvl>
  </w:abstractNum>
  <w:abstractNum w:abstractNumId="1" w15:restartNumberingAfterBreak="0">
    <w:nsid w:val="65C63C58"/>
    <w:multiLevelType w:val="hybridMultilevel"/>
    <w:tmpl w:val="80EC4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BA8"/>
    <w:rsid w:val="000278F6"/>
    <w:rsid w:val="000D0FC6"/>
    <w:rsid w:val="001349FB"/>
    <w:rsid w:val="00221B6B"/>
    <w:rsid w:val="004A3E44"/>
    <w:rsid w:val="006774D9"/>
    <w:rsid w:val="00684BEF"/>
    <w:rsid w:val="006E72A0"/>
    <w:rsid w:val="008405DC"/>
    <w:rsid w:val="00891E8F"/>
    <w:rsid w:val="008B57BD"/>
    <w:rsid w:val="00916CE6"/>
    <w:rsid w:val="009211F2"/>
    <w:rsid w:val="00985A35"/>
    <w:rsid w:val="009B0F12"/>
    <w:rsid w:val="00B83327"/>
    <w:rsid w:val="00BA09D8"/>
    <w:rsid w:val="00CF4BA8"/>
    <w:rsid w:val="00CF7AF9"/>
    <w:rsid w:val="00E8711E"/>
    <w:rsid w:val="00EC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1747D6-AD77-46A4-BFE7-1A4279A8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4BA8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2">
    <w:name w:val="Font Style12"/>
    <w:basedOn w:val="Domylnaczcionkaakapitu"/>
    <w:rsid w:val="00CF4BA8"/>
  </w:style>
  <w:style w:type="paragraph" w:styleId="Stopka">
    <w:name w:val="footer"/>
    <w:basedOn w:val="Normalny"/>
    <w:link w:val="StopkaZnak"/>
    <w:rsid w:val="00CF4BA8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4BA8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CF4BA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Style5">
    <w:name w:val="Style5"/>
    <w:basedOn w:val="Normalny"/>
    <w:rsid w:val="00CF4BA8"/>
  </w:style>
  <w:style w:type="paragraph" w:customStyle="1" w:styleId="Style4">
    <w:name w:val="Style4"/>
    <w:basedOn w:val="Normalny"/>
    <w:rsid w:val="00CF4BA8"/>
    <w:pPr>
      <w:widowControl w:val="0"/>
      <w:suppressAutoHyphens w:val="0"/>
      <w:autoSpaceDE w:val="0"/>
    </w:pPr>
    <w:rPr>
      <w:rFonts w:eastAsia="Times New Roman" w:cs="Times New Roman"/>
      <w:kern w:val="0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B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BEF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F7AF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F7AF9"/>
    <w:rPr>
      <w:rFonts w:ascii="Times New Roman" w:eastAsia="SimSu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Skoczylas</dc:creator>
  <cp:keywords/>
  <dc:description/>
  <cp:lastModifiedBy>Dorota Wałęsa</cp:lastModifiedBy>
  <cp:revision>8</cp:revision>
  <cp:lastPrinted>2026-01-23T07:36:00Z</cp:lastPrinted>
  <dcterms:created xsi:type="dcterms:W3CDTF">2026-01-23T06:53:00Z</dcterms:created>
  <dcterms:modified xsi:type="dcterms:W3CDTF">2026-03-18T08:49:00Z</dcterms:modified>
</cp:coreProperties>
</file>