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3" w:rsidRPr="005C04CF" w:rsidRDefault="00447BC3" w:rsidP="00027735">
      <w:pPr>
        <w:jc w:val="right"/>
        <w:rPr>
          <w:b/>
          <w:sz w:val="22"/>
          <w:szCs w:val="22"/>
        </w:rPr>
      </w:pPr>
      <w:r w:rsidRPr="00EC2354">
        <w:rPr>
          <w:rFonts w:ascii="Calibri" w:hAnsi="Calibri" w:cs="Calibri"/>
          <w:b/>
          <w:sz w:val="22"/>
          <w:szCs w:val="22"/>
        </w:rPr>
        <w:tab/>
      </w:r>
      <w:r w:rsidRPr="00EC2354">
        <w:rPr>
          <w:rFonts w:ascii="Calibri" w:hAnsi="Calibri" w:cs="Calibri"/>
          <w:b/>
          <w:sz w:val="22"/>
          <w:szCs w:val="22"/>
        </w:rPr>
        <w:tab/>
      </w:r>
      <w:r w:rsidRPr="00EC2354">
        <w:rPr>
          <w:rFonts w:ascii="Calibri" w:hAnsi="Calibri" w:cs="Calibri"/>
          <w:b/>
          <w:sz w:val="22"/>
          <w:szCs w:val="22"/>
        </w:rPr>
        <w:tab/>
      </w:r>
      <w:r w:rsidRPr="00EC2354">
        <w:rPr>
          <w:rFonts w:ascii="Calibri" w:hAnsi="Calibri" w:cs="Calibri"/>
          <w:b/>
          <w:sz w:val="22"/>
          <w:szCs w:val="22"/>
        </w:rPr>
        <w:tab/>
      </w:r>
      <w:r w:rsidRPr="00EC2354">
        <w:rPr>
          <w:rFonts w:ascii="Calibri" w:hAnsi="Calibri" w:cs="Calibri"/>
          <w:b/>
          <w:sz w:val="22"/>
          <w:szCs w:val="22"/>
        </w:rPr>
        <w:tab/>
      </w:r>
      <w:r w:rsidRPr="00EC2354">
        <w:rPr>
          <w:rFonts w:ascii="Calibri" w:hAnsi="Calibri" w:cs="Calibri"/>
          <w:b/>
          <w:sz w:val="22"/>
          <w:szCs w:val="22"/>
        </w:rPr>
        <w:tab/>
      </w:r>
      <w:r w:rsidRPr="005C04CF">
        <w:rPr>
          <w:b/>
          <w:sz w:val="22"/>
          <w:szCs w:val="22"/>
        </w:rPr>
        <w:tab/>
      </w:r>
      <w:r w:rsidR="00B10455" w:rsidRPr="005C04CF">
        <w:rPr>
          <w:b/>
          <w:sz w:val="22"/>
          <w:szCs w:val="22"/>
        </w:rPr>
        <w:t xml:space="preserve">Załącznik nr </w:t>
      </w:r>
      <w:r w:rsidR="005009E8" w:rsidRPr="005C04CF">
        <w:rPr>
          <w:b/>
          <w:sz w:val="22"/>
          <w:szCs w:val="22"/>
        </w:rPr>
        <w:t>2</w:t>
      </w:r>
    </w:p>
    <w:p w:rsidR="00447BC3" w:rsidRPr="005C04CF" w:rsidRDefault="00447BC3" w:rsidP="00E94D47">
      <w:pPr>
        <w:rPr>
          <w:b/>
          <w:sz w:val="22"/>
          <w:szCs w:val="22"/>
        </w:rPr>
      </w:pPr>
    </w:p>
    <w:p w:rsidR="00447BC3" w:rsidRPr="005C04CF" w:rsidRDefault="00E94D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 NR ………/</w:t>
      </w:r>
      <w:r w:rsidR="005C04CF" w:rsidRPr="005C04CF">
        <w:rPr>
          <w:b/>
          <w:sz w:val="22"/>
          <w:szCs w:val="22"/>
        </w:rPr>
        <w:t>202</w:t>
      </w:r>
      <w:r w:rsidR="0096461F">
        <w:rPr>
          <w:b/>
          <w:sz w:val="22"/>
          <w:szCs w:val="22"/>
        </w:rPr>
        <w:t>6</w:t>
      </w:r>
    </w:p>
    <w:p w:rsidR="00447BC3" w:rsidRPr="005C04CF" w:rsidRDefault="00447BC3">
      <w:pPr>
        <w:jc w:val="center"/>
        <w:rPr>
          <w:b/>
          <w:sz w:val="22"/>
          <w:szCs w:val="22"/>
        </w:rPr>
      </w:pPr>
    </w:p>
    <w:p w:rsidR="00447BC3" w:rsidRPr="005C04CF" w:rsidRDefault="00447BC3">
      <w:pPr>
        <w:jc w:val="both"/>
        <w:rPr>
          <w:sz w:val="22"/>
          <w:szCs w:val="22"/>
        </w:rPr>
      </w:pPr>
      <w:r w:rsidRPr="005C04CF">
        <w:rPr>
          <w:sz w:val="22"/>
          <w:szCs w:val="22"/>
        </w:rPr>
        <w:t xml:space="preserve">zawarta w dniu </w:t>
      </w:r>
      <w:r w:rsidR="007C1094" w:rsidRPr="005C04CF">
        <w:rPr>
          <w:sz w:val="22"/>
          <w:szCs w:val="22"/>
        </w:rPr>
        <w:t>………………..</w:t>
      </w:r>
      <w:r w:rsidR="00E94D47">
        <w:rPr>
          <w:sz w:val="22"/>
          <w:szCs w:val="22"/>
        </w:rPr>
        <w:t xml:space="preserve"> </w:t>
      </w:r>
      <w:r w:rsidRPr="005C04CF">
        <w:rPr>
          <w:sz w:val="22"/>
          <w:szCs w:val="22"/>
        </w:rPr>
        <w:t>r. w Rzeszowie, pomiędzy:</w:t>
      </w:r>
    </w:p>
    <w:p w:rsidR="00447BC3" w:rsidRPr="005C04CF" w:rsidRDefault="00447BC3">
      <w:pPr>
        <w:jc w:val="both"/>
        <w:rPr>
          <w:sz w:val="22"/>
          <w:szCs w:val="22"/>
        </w:rPr>
      </w:pPr>
    </w:p>
    <w:p w:rsidR="005C04CF" w:rsidRDefault="005C04CF" w:rsidP="005C04CF">
      <w:pPr>
        <w:spacing w:before="120" w:after="120"/>
        <w:jc w:val="both"/>
        <w:rPr>
          <w:b/>
          <w:sz w:val="22"/>
          <w:szCs w:val="22"/>
          <w:lang w:eastAsia="ar-SA"/>
        </w:rPr>
      </w:pPr>
      <w:r w:rsidRPr="005C04CF">
        <w:rPr>
          <w:b/>
          <w:sz w:val="22"/>
          <w:szCs w:val="22"/>
          <w:lang w:eastAsia="ar-SA"/>
        </w:rPr>
        <w:t>Uniwersytecki Szpital Kliniczny im. Fryderyka Chopina w Rzeszowie</w:t>
      </w:r>
      <w:r w:rsidRPr="00E83349">
        <w:rPr>
          <w:sz w:val="22"/>
          <w:szCs w:val="22"/>
          <w:lang w:eastAsia="ar-SA"/>
        </w:rPr>
        <w:t xml:space="preserve">, adres siedziby: 35-055 Rzeszów, ul. Szopena 2, którego akta rejestrowe są przechowywane przez Sąd Rejonowy </w:t>
      </w:r>
      <w:r w:rsidR="0096461F" w:rsidRPr="00E83349">
        <w:rPr>
          <w:sz w:val="22"/>
          <w:szCs w:val="22"/>
          <w:lang w:eastAsia="ar-SA"/>
        </w:rPr>
        <w:br/>
      </w:r>
      <w:r w:rsidRPr="00E83349">
        <w:rPr>
          <w:sz w:val="22"/>
          <w:szCs w:val="22"/>
          <w:lang w:eastAsia="ar-SA"/>
        </w:rPr>
        <w:t xml:space="preserve">w Rzeszowie, Wydział XII Gospodarczy Krajowego Rejestru Sądowego pod nr KRS: 0000054470, NIP: 813-29-19-313, REGON: 690724114, reprezentowany przez uprawnionego </w:t>
      </w:r>
      <w:r w:rsidR="0096461F" w:rsidRPr="00E83349">
        <w:rPr>
          <w:sz w:val="22"/>
          <w:szCs w:val="22"/>
          <w:lang w:eastAsia="ar-SA"/>
        </w:rPr>
        <w:t>do jednoosobowej reprezentacji:</w:t>
      </w:r>
    </w:p>
    <w:p w:rsidR="0096461F" w:rsidRPr="005C04CF" w:rsidRDefault="0096461F" w:rsidP="005C04CF">
      <w:pPr>
        <w:spacing w:before="120" w:after="120"/>
        <w:jc w:val="both"/>
        <w:rPr>
          <w:b/>
          <w:sz w:val="22"/>
          <w:szCs w:val="22"/>
          <w:lang w:eastAsia="ar-SA"/>
        </w:rPr>
      </w:pPr>
    </w:p>
    <w:p w:rsidR="005C04CF" w:rsidRPr="005C04CF" w:rsidRDefault="005C04CF" w:rsidP="005C04CF">
      <w:pPr>
        <w:numPr>
          <w:ilvl w:val="0"/>
          <w:numId w:val="21"/>
        </w:numPr>
        <w:spacing w:before="120" w:after="120"/>
        <w:jc w:val="both"/>
        <w:rPr>
          <w:b/>
          <w:sz w:val="22"/>
          <w:szCs w:val="22"/>
          <w:lang w:eastAsia="ar-SA"/>
        </w:rPr>
      </w:pPr>
      <w:r w:rsidRPr="005C04CF">
        <w:rPr>
          <w:b/>
          <w:sz w:val="22"/>
          <w:szCs w:val="22"/>
          <w:lang w:eastAsia="ar-SA"/>
        </w:rPr>
        <w:t xml:space="preserve">Marcin </w:t>
      </w:r>
      <w:proofErr w:type="spellStart"/>
      <w:r w:rsidRPr="005C04CF">
        <w:rPr>
          <w:b/>
          <w:sz w:val="22"/>
          <w:szCs w:val="22"/>
          <w:lang w:eastAsia="ar-SA"/>
        </w:rPr>
        <w:t>Rusiniak</w:t>
      </w:r>
      <w:proofErr w:type="spellEnd"/>
      <w:r w:rsidRPr="005C04CF">
        <w:rPr>
          <w:b/>
          <w:sz w:val="22"/>
          <w:szCs w:val="22"/>
          <w:lang w:eastAsia="ar-SA"/>
        </w:rPr>
        <w:t xml:space="preserve">  – Dyrektor</w:t>
      </w:r>
      <w:r w:rsidR="0096461F">
        <w:rPr>
          <w:b/>
          <w:sz w:val="22"/>
          <w:szCs w:val="22"/>
          <w:lang w:eastAsia="ar-SA"/>
        </w:rPr>
        <w:t>;</w:t>
      </w:r>
    </w:p>
    <w:p w:rsidR="005C04CF" w:rsidRDefault="005C04CF" w:rsidP="005C04CF">
      <w:pPr>
        <w:spacing w:before="120" w:after="120"/>
        <w:jc w:val="both"/>
        <w:rPr>
          <w:b/>
          <w:sz w:val="22"/>
          <w:szCs w:val="22"/>
          <w:lang w:eastAsia="ar-SA"/>
        </w:rPr>
      </w:pPr>
      <w:r w:rsidRPr="005C04CF">
        <w:rPr>
          <w:b/>
          <w:sz w:val="22"/>
          <w:szCs w:val="22"/>
          <w:lang w:eastAsia="ar-SA"/>
        </w:rPr>
        <w:t>zwanym w dalszej części umowy Zamawiającym,</w:t>
      </w:r>
    </w:p>
    <w:p w:rsidR="00447BC3" w:rsidRPr="005C04CF" w:rsidRDefault="00447BC3" w:rsidP="0096461F">
      <w:pPr>
        <w:spacing w:before="120" w:after="120"/>
        <w:jc w:val="center"/>
        <w:rPr>
          <w:sz w:val="22"/>
          <w:szCs w:val="22"/>
        </w:rPr>
      </w:pPr>
      <w:r w:rsidRPr="005C04CF">
        <w:rPr>
          <w:sz w:val="22"/>
          <w:szCs w:val="22"/>
        </w:rPr>
        <w:t>a</w:t>
      </w:r>
    </w:p>
    <w:p w:rsidR="00F67C8A" w:rsidRPr="00F67C8A" w:rsidRDefault="00F67C8A" w:rsidP="00F67C8A">
      <w:pPr>
        <w:suppressAutoHyphens/>
        <w:jc w:val="both"/>
        <w:rPr>
          <w:sz w:val="22"/>
          <w:szCs w:val="22"/>
          <w:lang w:eastAsia="ar-SA"/>
        </w:rPr>
      </w:pPr>
      <w:r w:rsidRPr="00F67C8A">
        <w:rPr>
          <w:sz w:val="22"/>
          <w:szCs w:val="22"/>
          <w:lang w:eastAsia="ar-SA"/>
        </w:rPr>
        <w:t>……………………………………………….., adres siedziby: ……………………….., którego akta rejestrowe są przechowywane przez ………………………………. pod nr KRS: …………………., NIP: …………………, REGON: ………………….., reprezentowanym przez:</w:t>
      </w:r>
    </w:p>
    <w:p w:rsidR="00447BC3" w:rsidRPr="00F67C8A" w:rsidRDefault="00F67C8A" w:rsidP="00F67C8A">
      <w:pPr>
        <w:pStyle w:val="Akapitzlist"/>
        <w:numPr>
          <w:ilvl w:val="0"/>
          <w:numId w:val="24"/>
        </w:numPr>
        <w:suppressAutoHyphens/>
        <w:jc w:val="both"/>
        <w:rPr>
          <w:sz w:val="22"/>
          <w:szCs w:val="22"/>
          <w:lang w:eastAsia="ar-SA"/>
        </w:rPr>
      </w:pPr>
      <w:r w:rsidRPr="00F67C8A">
        <w:rPr>
          <w:sz w:val="22"/>
          <w:szCs w:val="22"/>
          <w:lang w:eastAsia="ar-SA"/>
        </w:rPr>
        <w:t>………………………………………….</w:t>
      </w:r>
    </w:p>
    <w:p w:rsidR="00F67C8A" w:rsidRDefault="00F67C8A">
      <w:pPr>
        <w:suppressAutoHyphens/>
        <w:jc w:val="both"/>
        <w:rPr>
          <w:sz w:val="22"/>
          <w:szCs w:val="22"/>
          <w:lang w:eastAsia="ar-SA"/>
        </w:rPr>
      </w:pPr>
    </w:p>
    <w:p w:rsidR="00447BC3" w:rsidRPr="005C04CF" w:rsidRDefault="00447BC3">
      <w:pPr>
        <w:suppressAutoHyphens/>
        <w:jc w:val="both"/>
        <w:rPr>
          <w:b/>
          <w:sz w:val="22"/>
          <w:szCs w:val="22"/>
          <w:lang w:eastAsia="ar-SA"/>
        </w:rPr>
      </w:pPr>
      <w:r w:rsidRPr="005C04CF">
        <w:rPr>
          <w:sz w:val="22"/>
          <w:szCs w:val="22"/>
          <w:lang w:eastAsia="ar-SA"/>
        </w:rPr>
        <w:t xml:space="preserve">zwaną w dalszej części umowy </w:t>
      </w:r>
      <w:r w:rsidRPr="005C04CF">
        <w:rPr>
          <w:b/>
          <w:sz w:val="22"/>
          <w:szCs w:val="22"/>
          <w:lang w:eastAsia="ar-SA"/>
        </w:rPr>
        <w:t>Wykonawcą</w:t>
      </w:r>
      <w:r w:rsidR="00E40715">
        <w:rPr>
          <w:b/>
          <w:sz w:val="22"/>
          <w:szCs w:val="22"/>
          <w:lang w:eastAsia="ar-SA"/>
        </w:rPr>
        <w:t>.</w:t>
      </w:r>
    </w:p>
    <w:p w:rsidR="00447BC3" w:rsidRPr="005C04CF" w:rsidRDefault="00447BC3">
      <w:pPr>
        <w:jc w:val="both"/>
        <w:rPr>
          <w:sz w:val="22"/>
          <w:szCs w:val="22"/>
        </w:rPr>
      </w:pPr>
    </w:p>
    <w:p w:rsidR="00795CB3" w:rsidRPr="006F3A59" w:rsidRDefault="006F3A59" w:rsidP="0096461F">
      <w:pPr>
        <w:jc w:val="center"/>
        <w:rPr>
          <w:i/>
          <w:color w:val="000000" w:themeColor="text1"/>
          <w:sz w:val="22"/>
          <w:szCs w:val="22"/>
        </w:rPr>
      </w:pPr>
      <w:r w:rsidRPr="006F3A59">
        <w:rPr>
          <w:i/>
          <w:color w:val="000000" w:themeColor="text1"/>
          <w:sz w:val="22"/>
          <w:szCs w:val="22"/>
        </w:rPr>
        <w:t>Umowa niniejsza zostaje zawarta na podstawie art. 2 ust. 1 pkt 1 Ustawy z dnia 11 września 2019 r. Prawo zamówień publicznych, łączna wartość wynagrodzenia należnego Wykonawcy w ramach niniejszej umowy nie przekroczy kwoty 170.000,00 zł netto.</w:t>
      </w:r>
    </w:p>
    <w:p w:rsidR="006F3A59" w:rsidRPr="0096461F" w:rsidRDefault="006F3A59" w:rsidP="0096461F">
      <w:pPr>
        <w:jc w:val="center"/>
        <w:rPr>
          <w:color w:val="FF0000"/>
          <w:sz w:val="22"/>
          <w:szCs w:val="22"/>
        </w:rPr>
      </w:pPr>
    </w:p>
    <w:p w:rsidR="00447BC3" w:rsidRPr="005C04CF" w:rsidRDefault="00447BC3">
      <w:pPr>
        <w:jc w:val="center"/>
        <w:rPr>
          <w:b/>
          <w:sz w:val="22"/>
          <w:szCs w:val="22"/>
        </w:rPr>
      </w:pPr>
      <w:r w:rsidRPr="005C04CF">
        <w:rPr>
          <w:b/>
          <w:sz w:val="22"/>
          <w:szCs w:val="22"/>
        </w:rPr>
        <w:t>§ 1.</w:t>
      </w:r>
    </w:p>
    <w:p w:rsidR="00447BC3" w:rsidRPr="005C04CF" w:rsidRDefault="00447BC3">
      <w:pPr>
        <w:jc w:val="both"/>
        <w:rPr>
          <w:sz w:val="22"/>
          <w:szCs w:val="22"/>
        </w:rPr>
      </w:pPr>
      <w:r w:rsidRPr="005C04CF">
        <w:rPr>
          <w:sz w:val="22"/>
          <w:szCs w:val="22"/>
        </w:rPr>
        <w:t>Zamawiający zleca,  a Wykonawca przyjmuje do wykonania:</w:t>
      </w:r>
    </w:p>
    <w:p w:rsidR="00447BC3" w:rsidRPr="005C04CF" w:rsidRDefault="00447BC3" w:rsidP="00F92ECE">
      <w:pPr>
        <w:jc w:val="both"/>
        <w:rPr>
          <w:sz w:val="22"/>
          <w:szCs w:val="22"/>
        </w:rPr>
      </w:pPr>
      <w:r w:rsidRPr="005C04CF">
        <w:rPr>
          <w:sz w:val="22"/>
          <w:szCs w:val="22"/>
        </w:rPr>
        <w:t>Przedmiot zamówienia</w:t>
      </w:r>
      <w:r w:rsidR="005C04CF">
        <w:rPr>
          <w:sz w:val="22"/>
          <w:szCs w:val="22"/>
        </w:rPr>
        <w:t xml:space="preserve"> </w:t>
      </w:r>
      <w:r w:rsidR="005C04CF" w:rsidRPr="00795CB3">
        <w:rPr>
          <w:i/>
          <w:color w:val="000000" w:themeColor="text1"/>
          <w:sz w:val="22"/>
          <w:szCs w:val="22"/>
        </w:rPr>
        <w:t>(</w:t>
      </w:r>
      <w:r w:rsidR="006F3A59">
        <w:rPr>
          <w:i/>
          <w:color w:val="000000" w:themeColor="text1"/>
          <w:sz w:val="22"/>
          <w:szCs w:val="22"/>
        </w:rPr>
        <w:t xml:space="preserve">sygnatura: </w:t>
      </w:r>
      <w:r w:rsidR="005C04CF" w:rsidRPr="00795CB3">
        <w:rPr>
          <w:i/>
          <w:color w:val="000000" w:themeColor="text1"/>
          <w:sz w:val="22"/>
          <w:szCs w:val="22"/>
        </w:rPr>
        <w:t>DTE/</w:t>
      </w:r>
      <w:r w:rsidR="00C74296" w:rsidRPr="00795CB3">
        <w:rPr>
          <w:i/>
          <w:color w:val="000000" w:themeColor="text1"/>
          <w:sz w:val="22"/>
          <w:szCs w:val="22"/>
        </w:rPr>
        <w:t>01</w:t>
      </w:r>
      <w:r w:rsidR="005C04CF" w:rsidRPr="00795CB3">
        <w:rPr>
          <w:i/>
          <w:color w:val="000000" w:themeColor="text1"/>
          <w:sz w:val="22"/>
          <w:szCs w:val="22"/>
        </w:rPr>
        <w:t>/202</w:t>
      </w:r>
      <w:r w:rsidR="0096461F" w:rsidRPr="00795CB3">
        <w:rPr>
          <w:i/>
          <w:color w:val="000000" w:themeColor="text1"/>
          <w:sz w:val="22"/>
          <w:szCs w:val="22"/>
        </w:rPr>
        <w:t>6</w:t>
      </w:r>
      <w:r w:rsidR="00F92ECE" w:rsidRPr="00795CB3">
        <w:rPr>
          <w:i/>
          <w:color w:val="000000" w:themeColor="text1"/>
          <w:sz w:val="22"/>
          <w:szCs w:val="22"/>
        </w:rPr>
        <w:t>)</w:t>
      </w:r>
      <w:r w:rsidRPr="00795CB3">
        <w:rPr>
          <w:i/>
          <w:color w:val="000000" w:themeColor="text1"/>
          <w:sz w:val="22"/>
          <w:szCs w:val="22"/>
        </w:rPr>
        <w:t>:</w:t>
      </w:r>
      <w:r w:rsidR="00F92ECE" w:rsidRPr="00795CB3">
        <w:rPr>
          <w:color w:val="000000" w:themeColor="text1"/>
          <w:sz w:val="22"/>
          <w:szCs w:val="22"/>
        </w:rPr>
        <w:t xml:space="preserve"> </w:t>
      </w:r>
      <w:r w:rsidRPr="005C04CF">
        <w:rPr>
          <w:b/>
          <w:color w:val="000000"/>
          <w:sz w:val="22"/>
          <w:szCs w:val="22"/>
        </w:rPr>
        <w:t>Konserwacja i naprawa</w:t>
      </w:r>
      <w:r w:rsidRPr="005C04CF">
        <w:rPr>
          <w:color w:val="000000"/>
          <w:sz w:val="22"/>
          <w:szCs w:val="22"/>
        </w:rPr>
        <w:t xml:space="preserve"> </w:t>
      </w:r>
      <w:r w:rsidRPr="005C04CF">
        <w:rPr>
          <w:b/>
          <w:color w:val="000000"/>
          <w:sz w:val="22"/>
          <w:szCs w:val="22"/>
        </w:rPr>
        <w:t xml:space="preserve">wewnętrznej sieci telefonicznej i telefonicznych urządzeń końcowych, typu: telefony, faksy, telefaksy </w:t>
      </w:r>
      <w:r w:rsidR="006F3A59">
        <w:rPr>
          <w:b/>
          <w:color w:val="000000"/>
          <w:sz w:val="22"/>
          <w:szCs w:val="22"/>
        </w:rPr>
        <w:br/>
      </w:r>
      <w:r w:rsidRPr="005C04CF">
        <w:rPr>
          <w:b/>
          <w:color w:val="000000"/>
          <w:sz w:val="22"/>
          <w:szCs w:val="22"/>
        </w:rPr>
        <w:t xml:space="preserve">w </w:t>
      </w:r>
      <w:r w:rsidR="007C1094" w:rsidRPr="005C04CF">
        <w:rPr>
          <w:b/>
          <w:color w:val="000000"/>
          <w:sz w:val="22"/>
          <w:szCs w:val="22"/>
        </w:rPr>
        <w:t xml:space="preserve">Uniwersyteckim Szpitalu Klinicznym </w:t>
      </w:r>
      <w:r w:rsidRPr="005C04CF">
        <w:rPr>
          <w:b/>
          <w:color w:val="000000"/>
          <w:sz w:val="22"/>
          <w:szCs w:val="22"/>
        </w:rPr>
        <w:t xml:space="preserve"> im. Fryderyka Chopina w Rzeszowie 35-055 Rzeszów, ul. Szopena 2, ul. Rycerska 2 oraz na</w:t>
      </w:r>
      <w:r w:rsidR="00037F8D" w:rsidRPr="005C04CF">
        <w:rPr>
          <w:b/>
          <w:color w:val="000000"/>
          <w:sz w:val="22"/>
          <w:szCs w:val="22"/>
        </w:rPr>
        <w:t>prawa centralki telefonicznej</w:t>
      </w:r>
      <w:r w:rsidR="007C1094" w:rsidRPr="005C04CF">
        <w:rPr>
          <w:b/>
          <w:color w:val="000000"/>
          <w:sz w:val="22"/>
          <w:szCs w:val="22"/>
        </w:rPr>
        <w:t xml:space="preserve"> – 1 szt. </w:t>
      </w:r>
      <w:r w:rsidRPr="005C04CF">
        <w:rPr>
          <w:b/>
          <w:color w:val="000000"/>
          <w:sz w:val="22"/>
          <w:szCs w:val="22"/>
        </w:rPr>
        <w:t>SILICAN CXS 424 WM – Izba Przyjęć - ul. Szopena 2.</w:t>
      </w:r>
    </w:p>
    <w:p w:rsidR="00447BC3" w:rsidRPr="005C04CF" w:rsidRDefault="00447BC3">
      <w:pPr>
        <w:spacing w:before="240"/>
        <w:jc w:val="center"/>
        <w:rPr>
          <w:b/>
          <w:sz w:val="22"/>
          <w:szCs w:val="22"/>
        </w:rPr>
      </w:pPr>
      <w:r w:rsidRPr="005C04CF">
        <w:rPr>
          <w:b/>
          <w:sz w:val="22"/>
          <w:szCs w:val="22"/>
        </w:rPr>
        <w:t>§ 2.</w:t>
      </w:r>
    </w:p>
    <w:p w:rsidR="00447BC3" w:rsidRPr="005C04CF" w:rsidRDefault="00447BC3">
      <w:pPr>
        <w:jc w:val="both"/>
        <w:rPr>
          <w:sz w:val="22"/>
          <w:szCs w:val="22"/>
        </w:rPr>
      </w:pPr>
      <w:r w:rsidRPr="005C04CF">
        <w:rPr>
          <w:sz w:val="22"/>
          <w:szCs w:val="22"/>
        </w:rPr>
        <w:t xml:space="preserve">Zakres przedmiotu zamówienia obejmuje: </w:t>
      </w:r>
    </w:p>
    <w:p w:rsidR="00447BC3" w:rsidRPr="005C04CF" w:rsidRDefault="00447BC3">
      <w:pPr>
        <w:jc w:val="both"/>
        <w:rPr>
          <w:b/>
          <w:sz w:val="22"/>
          <w:szCs w:val="22"/>
          <w:u w:val="single"/>
        </w:rPr>
      </w:pPr>
      <w:r w:rsidRPr="005C04CF">
        <w:rPr>
          <w:b/>
          <w:sz w:val="22"/>
          <w:szCs w:val="22"/>
          <w:u w:val="single"/>
        </w:rPr>
        <w:t xml:space="preserve">Zadanie 1. – Konserwacja i naprawa wewnętrznej sieci telefonicznej, </w:t>
      </w:r>
      <w:r w:rsidR="006F3A59">
        <w:rPr>
          <w:b/>
          <w:sz w:val="22"/>
          <w:szCs w:val="22"/>
          <w:u w:val="single"/>
        </w:rPr>
        <w:br/>
      </w:r>
      <w:r w:rsidRPr="005C04CF">
        <w:rPr>
          <w:b/>
          <w:sz w:val="22"/>
          <w:szCs w:val="22"/>
          <w:u w:val="single"/>
        </w:rPr>
        <w:t xml:space="preserve">ul. Szopena 2, </w:t>
      </w:r>
      <w:r w:rsidR="006F3A59">
        <w:rPr>
          <w:b/>
          <w:sz w:val="22"/>
          <w:szCs w:val="22"/>
          <w:u w:val="single"/>
        </w:rPr>
        <w:t xml:space="preserve"> </w:t>
      </w:r>
      <w:r w:rsidRPr="005C04CF">
        <w:rPr>
          <w:b/>
          <w:sz w:val="22"/>
          <w:szCs w:val="22"/>
          <w:u w:val="single"/>
        </w:rPr>
        <w:t>ul. Rycerska 2: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Konserwacja i naprawa wewnętrznej sieci telefonicznej – od centrali telefonicznej do gniazda telefonicznego;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Wykonywanie przeróbek wewnętrznej sieci telefonicznej;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Wykonywanie nowych instalacji telefonicznych;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Usuwanie uszkodzeń na łączach i instalacjach telefonicznych;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Zamianę numerów w pomieszczeniach – w przypadku przeprowadzek lub zmiany pomieszczeń;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Montaż i demontaż gniazd telefonicznych;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proofErr w:type="spellStart"/>
      <w:r w:rsidRPr="005C04CF">
        <w:rPr>
          <w:sz w:val="22"/>
          <w:szCs w:val="22"/>
        </w:rPr>
        <w:t>Krosowanie</w:t>
      </w:r>
      <w:proofErr w:type="spellEnd"/>
      <w:r w:rsidRPr="005C04CF">
        <w:rPr>
          <w:sz w:val="22"/>
          <w:szCs w:val="22"/>
        </w:rPr>
        <w:t xml:space="preserve"> numerów telefonicznych wewnętrznych w szafkach telefonicznych rozdzielczych;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Dostarczanie sznurów słuchawkowych i liniowych;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 xml:space="preserve">Inwentaryzacja istniejących szafek rozdzielczych; 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Uporządkowanie istniejących połączeń w szafkach rozdzielczych oraz systematyczna kontrola prawidłowości połączeń – raz na kwartał;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Czyszczenie i konserwacja szafek rozdzielczych;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lastRenderedPageBreak/>
        <w:t>Właściwe oznakowanie w napisy i oznaczenia istniejących szafek rozdzielczyc</w:t>
      </w:r>
      <w:r w:rsidR="005C04CF">
        <w:rPr>
          <w:sz w:val="22"/>
          <w:szCs w:val="22"/>
        </w:rPr>
        <w:t>h oraz szaf telekomunikacyjnych;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Nadzór nad właściwym zabezpieczeniem przed osobami niepowołanymi dostępu do szaf telekomunikacyjnych oraz szafek rozdzielczych;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Kontrola wizualna istniejących stud</w:t>
      </w:r>
      <w:r w:rsidR="00A457E9">
        <w:rPr>
          <w:sz w:val="22"/>
          <w:szCs w:val="22"/>
        </w:rPr>
        <w:t>zienek</w:t>
      </w:r>
      <w:r w:rsidRPr="005C04CF">
        <w:rPr>
          <w:sz w:val="22"/>
          <w:szCs w:val="22"/>
        </w:rPr>
        <w:t xml:space="preserve"> kablowych na terenie Szpitala oraz zgłaszanie Zamawiającemu niesprawności i uszkodzeń stud</w:t>
      </w:r>
      <w:r w:rsidR="00A457E9">
        <w:rPr>
          <w:sz w:val="22"/>
          <w:szCs w:val="22"/>
        </w:rPr>
        <w:t>zienek</w:t>
      </w:r>
      <w:r w:rsidRPr="005C04CF">
        <w:rPr>
          <w:sz w:val="22"/>
          <w:szCs w:val="22"/>
        </w:rPr>
        <w:t>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Doradztwo w zakresie usług telekomunikacyjnych;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Współpracę ze służbami operatora telekomunikacyjnego w celu utrzymania prawidłowej łączności w Szpitalu</w:t>
      </w:r>
    </w:p>
    <w:p w:rsidR="00447BC3" w:rsidRPr="005C04CF" w:rsidRDefault="00447BC3">
      <w:pPr>
        <w:numPr>
          <w:ilvl w:val="0"/>
          <w:numId w:val="5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Wszelkie prace zlecone przez Zamawiającego, związane z konserwacją i naprawami wewnętrznej sieci telefonicznej w Szpitalu;</w:t>
      </w:r>
    </w:p>
    <w:p w:rsidR="00447BC3" w:rsidRPr="005C04CF" w:rsidRDefault="00447BC3">
      <w:pPr>
        <w:spacing w:before="160"/>
        <w:jc w:val="both"/>
        <w:rPr>
          <w:b/>
          <w:sz w:val="22"/>
          <w:szCs w:val="22"/>
          <w:u w:val="single"/>
        </w:rPr>
      </w:pPr>
      <w:r w:rsidRPr="005C04CF">
        <w:rPr>
          <w:b/>
          <w:sz w:val="22"/>
          <w:szCs w:val="22"/>
          <w:u w:val="single"/>
        </w:rPr>
        <w:t>Zadanie 2. Konserwacja i naprawa aparatów telefonicznych, faksów, telefaksów, ul. Szopena 2, ul. Rycerska 2.</w:t>
      </w:r>
    </w:p>
    <w:p w:rsidR="00447BC3" w:rsidRPr="005C04CF" w:rsidRDefault="00447BC3">
      <w:pPr>
        <w:numPr>
          <w:ilvl w:val="0"/>
          <w:numId w:val="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Konserwacja i naprawa aparatów telefonicznych (Panasonic, Siemens i inne), które są własnością Zamawiającego.</w:t>
      </w:r>
    </w:p>
    <w:p w:rsidR="00447BC3" w:rsidRPr="005C04CF" w:rsidRDefault="00447BC3">
      <w:pPr>
        <w:numPr>
          <w:ilvl w:val="0"/>
          <w:numId w:val="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Wymiana aparatów telefonicznych.</w:t>
      </w:r>
    </w:p>
    <w:p w:rsidR="00447BC3" w:rsidRPr="005C04CF" w:rsidRDefault="00447BC3">
      <w:pPr>
        <w:numPr>
          <w:ilvl w:val="0"/>
          <w:numId w:val="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Konserwacja i  naprawa faksów, telefaksów.</w:t>
      </w:r>
    </w:p>
    <w:p w:rsidR="00447BC3" w:rsidRPr="005C04CF" w:rsidRDefault="00447BC3">
      <w:pPr>
        <w:numPr>
          <w:ilvl w:val="0"/>
          <w:numId w:val="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Wymiana materiałów eksploatacyjnych i części zamiennych w telefonach, faksach i telefaksach.</w:t>
      </w:r>
    </w:p>
    <w:p w:rsidR="00447BC3" w:rsidRPr="005C04CF" w:rsidRDefault="00447BC3">
      <w:pPr>
        <w:spacing w:before="160"/>
        <w:jc w:val="both"/>
        <w:rPr>
          <w:b/>
          <w:sz w:val="22"/>
          <w:szCs w:val="22"/>
          <w:u w:val="single"/>
        </w:rPr>
      </w:pPr>
      <w:r w:rsidRPr="005C04CF">
        <w:rPr>
          <w:b/>
          <w:sz w:val="22"/>
          <w:szCs w:val="22"/>
          <w:u w:val="single"/>
        </w:rPr>
        <w:t>Zadanie 3.</w:t>
      </w:r>
      <w:r w:rsidR="001F570A" w:rsidRPr="005C04CF">
        <w:rPr>
          <w:b/>
          <w:sz w:val="22"/>
          <w:szCs w:val="22"/>
          <w:u w:val="single"/>
        </w:rPr>
        <w:t xml:space="preserve"> Naprawa centralki </w:t>
      </w:r>
      <w:r w:rsidRPr="005C04CF">
        <w:rPr>
          <w:b/>
          <w:sz w:val="22"/>
          <w:szCs w:val="22"/>
          <w:u w:val="single"/>
        </w:rPr>
        <w:t xml:space="preserve"> telefon</w:t>
      </w:r>
      <w:r w:rsidR="001F570A" w:rsidRPr="005C04CF">
        <w:rPr>
          <w:b/>
          <w:sz w:val="22"/>
          <w:szCs w:val="22"/>
          <w:u w:val="single"/>
        </w:rPr>
        <w:t>icznej</w:t>
      </w:r>
      <w:r w:rsidR="007C1094" w:rsidRPr="005C04CF">
        <w:rPr>
          <w:b/>
          <w:sz w:val="22"/>
          <w:szCs w:val="22"/>
          <w:u w:val="single"/>
        </w:rPr>
        <w:t xml:space="preserve"> z nagrywaniem rozmów – 1 szt. </w:t>
      </w:r>
      <w:r w:rsidRPr="005C04CF">
        <w:rPr>
          <w:b/>
          <w:sz w:val="22"/>
          <w:szCs w:val="22"/>
          <w:u w:val="single"/>
        </w:rPr>
        <w:t>SILICAN CXS 424 WM – Izba Przyjęć - ul. Szopena 2.</w:t>
      </w:r>
    </w:p>
    <w:p w:rsidR="00447BC3" w:rsidRPr="005C04CF" w:rsidRDefault="00447BC3">
      <w:pPr>
        <w:numPr>
          <w:ilvl w:val="0"/>
          <w:numId w:val="4"/>
        </w:numPr>
        <w:tabs>
          <w:tab w:val="left" w:pos="360"/>
        </w:tabs>
        <w:ind w:left="360" w:hanging="360"/>
        <w:jc w:val="both"/>
        <w:rPr>
          <w:color w:val="000000"/>
          <w:sz w:val="22"/>
          <w:szCs w:val="22"/>
        </w:rPr>
      </w:pPr>
      <w:r w:rsidRPr="005C04CF">
        <w:rPr>
          <w:color w:val="000000"/>
          <w:sz w:val="22"/>
          <w:szCs w:val="22"/>
        </w:rPr>
        <w:t xml:space="preserve">Naprawa </w:t>
      </w:r>
      <w:r w:rsidR="001F570A" w:rsidRPr="005C04CF">
        <w:rPr>
          <w:color w:val="000000"/>
          <w:sz w:val="22"/>
          <w:szCs w:val="22"/>
        </w:rPr>
        <w:t>centralki</w:t>
      </w:r>
      <w:r w:rsidRPr="005C04CF">
        <w:rPr>
          <w:color w:val="000000"/>
          <w:sz w:val="22"/>
          <w:szCs w:val="22"/>
        </w:rPr>
        <w:t xml:space="preserve"> </w:t>
      </w:r>
      <w:r w:rsidR="001F570A" w:rsidRPr="005C04CF">
        <w:rPr>
          <w:color w:val="000000"/>
          <w:sz w:val="22"/>
          <w:szCs w:val="22"/>
        </w:rPr>
        <w:t>telefonicznej</w:t>
      </w:r>
      <w:r w:rsidRPr="005C04CF">
        <w:rPr>
          <w:color w:val="000000"/>
          <w:sz w:val="22"/>
          <w:szCs w:val="22"/>
        </w:rPr>
        <w:t xml:space="preserve"> – w razie konieczności.</w:t>
      </w:r>
    </w:p>
    <w:p w:rsidR="00447BC3" w:rsidRPr="005C04CF" w:rsidRDefault="00447BC3">
      <w:pPr>
        <w:numPr>
          <w:ilvl w:val="0"/>
          <w:numId w:val="4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color w:val="000000"/>
          <w:sz w:val="22"/>
          <w:szCs w:val="22"/>
        </w:rPr>
        <w:t xml:space="preserve">Usuwanie na bieżąco usterek i innych nieprawidłowości w działaniu </w:t>
      </w:r>
      <w:r w:rsidR="001F570A" w:rsidRPr="005C04CF">
        <w:rPr>
          <w:color w:val="000000"/>
          <w:sz w:val="22"/>
          <w:szCs w:val="22"/>
        </w:rPr>
        <w:t>centralki</w:t>
      </w:r>
      <w:r w:rsidRPr="005C04CF">
        <w:rPr>
          <w:color w:val="000000"/>
          <w:sz w:val="22"/>
          <w:szCs w:val="22"/>
        </w:rPr>
        <w:t xml:space="preserve"> telefoni</w:t>
      </w:r>
      <w:r w:rsidR="001F570A" w:rsidRPr="005C04CF">
        <w:rPr>
          <w:color w:val="000000"/>
          <w:sz w:val="22"/>
          <w:szCs w:val="22"/>
        </w:rPr>
        <w:t>cznej</w:t>
      </w:r>
      <w:r w:rsidRPr="005C04CF">
        <w:rPr>
          <w:sz w:val="22"/>
          <w:szCs w:val="22"/>
        </w:rPr>
        <w:t>.</w:t>
      </w:r>
    </w:p>
    <w:p w:rsidR="00447BC3" w:rsidRPr="005C04CF" w:rsidRDefault="00447BC3">
      <w:pPr>
        <w:numPr>
          <w:ilvl w:val="0"/>
          <w:numId w:val="4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Nagrywanie i aktualizowanie zapowiedzi centrali  dot. komunikatów głosowych.</w:t>
      </w:r>
    </w:p>
    <w:p w:rsidR="00447BC3" w:rsidRPr="005C04CF" w:rsidRDefault="00447BC3">
      <w:pPr>
        <w:spacing w:before="240"/>
        <w:jc w:val="center"/>
        <w:rPr>
          <w:b/>
          <w:sz w:val="22"/>
          <w:szCs w:val="22"/>
        </w:rPr>
      </w:pPr>
      <w:r w:rsidRPr="005C04CF">
        <w:rPr>
          <w:b/>
          <w:sz w:val="22"/>
          <w:szCs w:val="22"/>
        </w:rPr>
        <w:t>§ 3.</w:t>
      </w:r>
    </w:p>
    <w:p w:rsidR="00447BC3" w:rsidRPr="005C04CF" w:rsidRDefault="00447BC3">
      <w:pPr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>Wykonawca zobowiązuje się do wykonywania powierzonej usługi zgodnie z najnowszą wiedzą techniczną, z zachowaniem staranności zawodowej, wymaganej przy tego rodzaju działalności.</w:t>
      </w:r>
    </w:p>
    <w:p w:rsidR="00447BC3" w:rsidRPr="00CE478B" w:rsidRDefault="00447BC3">
      <w:pPr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5C04CF">
        <w:rPr>
          <w:sz w:val="22"/>
          <w:szCs w:val="22"/>
        </w:rPr>
        <w:t xml:space="preserve">Materiały użyte przez Wykonawcę, przy świadczeniu usług, powinny być zawsze najwyższej jakości oraz posiadać wszelkie </w:t>
      </w:r>
      <w:r w:rsidRPr="00CE478B">
        <w:rPr>
          <w:sz w:val="22"/>
          <w:szCs w:val="22"/>
        </w:rPr>
        <w:t>niezbędne certyfikaty i dopuszczenia.</w:t>
      </w:r>
    </w:p>
    <w:p w:rsidR="000B7DB6" w:rsidRPr="00CE478B" w:rsidRDefault="00447BC3" w:rsidP="000B7DB6">
      <w:pPr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 xml:space="preserve">Wykonawca przystępuje do usuwania awarii </w:t>
      </w:r>
      <w:r w:rsidR="00DB44A4" w:rsidRPr="00CE478B">
        <w:rPr>
          <w:sz w:val="22"/>
          <w:szCs w:val="22"/>
        </w:rPr>
        <w:t xml:space="preserve">do </w:t>
      </w:r>
      <w:r w:rsidR="005D34EE" w:rsidRPr="00CE478B">
        <w:rPr>
          <w:sz w:val="22"/>
          <w:szCs w:val="22"/>
        </w:rPr>
        <w:t>24</w:t>
      </w:r>
      <w:r w:rsidR="00DB44A4" w:rsidRPr="00CE478B">
        <w:rPr>
          <w:sz w:val="22"/>
          <w:szCs w:val="22"/>
        </w:rPr>
        <w:t xml:space="preserve"> godzin </w:t>
      </w:r>
      <w:r w:rsidRPr="00CE478B">
        <w:rPr>
          <w:sz w:val="22"/>
          <w:szCs w:val="22"/>
        </w:rPr>
        <w:t xml:space="preserve">od chwili zgłoszenia, we wszystkie dni robocze, tj. od poniedziałku do piątku. Uszkodzenia zaistniałe w dni wolne od pracy, Wykonawca zobowiązuje się usunąć do 24 godzin, od chwili przyjęcia zgłoszenia. </w:t>
      </w:r>
    </w:p>
    <w:p w:rsidR="00447BC3" w:rsidRPr="00CE478B" w:rsidRDefault="00447BC3" w:rsidP="000B7DB6">
      <w:pPr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Wykonawca zobowiązuje się wykonywać usługę zgodnie z obowiązującymi normami w zakresie telekomunikacji i BHP.</w:t>
      </w:r>
    </w:p>
    <w:p w:rsidR="00447BC3" w:rsidRPr="00CE478B" w:rsidRDefault="00447BC3">
      <w:pPr>
        <w:spacing w:before="240"/>
        <w:jc w:val="center"/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>§ 4.</w:t>
      </w:r>
    </w:p>
    <w:p w:rsidR="00447BC3" w:rsidRPr="00CE478B" w:rsidRDefault="00447BC3">
      <w:pPr>
        <w:jc w:val="both"/>
        <w:rPr>
          <w:sz w:val="22"/>
          <w:szCs w:val="22"/>
        </w:rPr>
      </w:pPr>
      <w:r w:rsidRPr="00CE478B">
        <w:rPr>
          <w:sz w:val="22"/>
          <w:szCs w:val="22"/>
        </w:rPr>
        <w:t xml:space="preserve">Duże remonty lub wymiana sieci telefonicznej, będą dokonywane na podstawie dodatkowych ofert </w:t>
      </w:r>
      <w:r w:rsidR="00342035" w:rsidRPr="00CE478B">
        <w:rPr>
          <w:sz w:val="22"/>
          <w:szCs w:val="22"/>
        </w:rPr>
        <w:br/>
      </w:r>
      <w:r w:rsidRPr="00CE478B">
        <w:rPr>
          <w:sz w:val="22"/>
          <w:szCs w:val="22"/>
        </w:rPr>
        <w:t>i kosztorysów, zatwierdzanych przez Zamawiającego.</w:t>
      </w:r>
      <w:r w:rsidR="005D34EE" w:rsidRPr="00CE478B">
        <w:rPr>
          <w:sz w:val="22"/>
          <w:szCs w:val="22"/>
        </w:rPr>
        <w:t xml:space="preserve"> Takie prace nie są objęte umową i wymagają odrębnego zlecenia/umowy.</w:t>
      </w:r>
    </w:p>
    <w:p w:rsidR="00447BC3" w:rsidRPr="00CE478B" w:rsidRDefault="00447BC3">
      <w:pPr>
        <w:spacing w:before="240"/>
        <w:jc w:val="center"/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>§ 5.</w:t>
      </w:r>
    </w:p>
    <w:p w:rsidR="00447BC3" w:rsidRPr="00CE478B" w:rsidRDefault="00447BC3">
      <w:pPr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Wykonawca zapewni części zamienne/materiały eksploatacyjne, do urządzeń objętych serwisem. Ewentualna wymiana części zamiennych, będzie każdorazowo poprzedzona pisemnym uzgodnieniem z Przedstawicielem Zamawiającego – kosztorys naprawy.</w:t>
      </w:r>
    </w:p>
    <w:p w:rsidR="00447BC3" w:rsidRPr="00CE478B" w:rsidRDefault="00447BC3">
      <w:pPr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Kosztami części zamiennych/materiałów eksploatacyjnych, dostarczonych w ramach wykonywanych napraw, Wykonawca obciąży Zamawiającego - według cen ich zakupu.</w:t>
      </w:r>
      <w:r w:rsidR="000B7DB6" w:rsidRPr="00CE478B">
        <w:rPr>
          <w:sz w:val="22"/>
          <w:szCs w:val="22"/>
        </w:rPr>
        <w:t xml:space="preserve"> Ceny zakupu są cenami netto + koszty dostawy. Wykonawca nie dolicza marży.</w:t>
      </w:r>
    </w:p>
    <w:p w:rsidR="00447BC3" w:rsidRPr="00CE478B" w:rsidRDefault="00447BC3">
      <w:pPr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Dokumenty (faktury VAT) z cenami części zamiennych/materiałów eksploatacyjnych, Wykonawca przedstawi na każde żądanie Zamawiającego.</w:t>
      </w:r>
    </w:p>
    <w:p w:rsidR="00447BC3" w:rsidRPr="00CE478B" w:rsidRDefault="00447BC3">
      <w:pPr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Wykonanie usług serwisowych, zostanie każdorazowo potwierdzone pisemnym protokołem, zatwierdzonym przez pracowników Zamawiającego.</w:t>
      </w:r>
    </w:p>
    <w:p w:rsidR="00041C58" w:rsidRPr="00CE478B" w:rsidRDefault="00447BC3" w:rsidP="00041C58">
      <w:pPr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 xml:space="preserve">Wykonawca zobowiązany jest do wydania ekspertyzy – bezpłatnie – o konieczności wycofania </w:t>
      </w:r>
      <w:r w:rsidR="00F92ECE" w:rsidRPr="00CE478B">
        <w:rPr>
          <w:sz w:val="22"/>
          <w:szCs w:val="22"/>
        </w:rPr>
        <w:br/>
      </w:r>
      <w:r w:rsidRPr="00CE478B">
        <w:rPr>
          <w:sz w:val="22"/>
          <w:szCs w:val="22"/>
        </w:rPr>
        <w:t>z użytku urządzenia.</w:t>
      </w:r>
    </w:p>
    <w:p w:rsidR="00447BC3" w:rsidRPr="00CE478B" w:rsidRDefault="00447BC3" w:rsidP="00041C58">
      <w:pPr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color w:val="000000"/>
          <w:sz w:val="22"/>
          <w:szCs w:val="22"/>
        </w:rPr>
        <w:lastRenderedPageBreak/>
        <w:t xml:space="preserve">W celu umożliwienia zgłoszenia sprzętu do usługi serwisowej, </w:t>
      </w:r>
      <w:r w:rsidRPr="00CE478B">
        <w:rPr>
          <w:bCs/>
          <w:color w:val="000000"/>
          <w:sz w:val="22"/>
          <w:szCs w:val="22"/>
        </w:rPr>
        <w:t xml:space="preserve">Wykonawca </w:t>
      </w:r>
      <w:r w:rsidRPr="00CE478B">
        <w:rPr>
          <w:color w:val="000000"/>
          <w:sz w:val="22"/>
          <w:szCs w:val="22"/>
        </w:rPr>
        <w:t>udostępni w dni robocze:</w:t>
      </w:r>
    </w:p>
    <w:p w:rsidR="00447BC3" w:rsidRPr="00CE478B" w:rsidRDefault="00447BC3" w:rsidP="00342035">
      <w:pPr>
        <w:widowControl w:val="0"/>
        <w:numPr>
          <w:ilvl w:val="0"/>
          <w:numId w:val="17"/>
        </w:numPr>
        <w:shd w:val="clear" w:color="000000" w:fill="FFFFFF"/>
        <w:tabs>
          <w:tab w:val="left" w:pos="720"/>
          <w:tab w:val="left" w:leader="dot" w:pos="4171"/>
        </w:tabs>
        <w:ind w:left="720" w:hanging="360"/>
        <w:rPr>
          <w:color w:val="000000"/>
          <w:sz w:val="22"/>
          <w:szCs w:val="22"/>
        </w:rPr>
      </w:pPr>
      <w:r w:rsidRPr="00CE478B">
        <w:rPr>
          <w:color w:val="000000"/>
          <w:sz w:val="22"/>
          <w:szCs w:val="22"/>
        </w:rPr>
        <w:t xml:space="preserve">nr telefonu: </w:t>
      </w:r>
      <w:r w:rsidR="007C1094" w:rsidRPr="00CE478B">
        <w:rPr>
          <w:color w:val="000000"/>
          <w:sz w:val="22"/>
          <w:szCs w:val="22"/>
        </w:rPr>
        <w:t>…………………………</w:t>
      </w:r>
      <w:r w:rsidR="00342035" w:rsidRPr="00CE478B">
        <w:rPr>
          <w:color w:val="000000"/>
          <w:sz w:val="22"/>
          <w:szCs w:val="22"/>
        </w:rPr>
        <w:t>………………………………………………………………………</w:t>
      </w:r>
    </w:p>
    <w:p w:rsidR="00447BC3" w:rsidRPr="00CE478B" w:rsidRDefault="00447BC3" w:rsidP="00342035">
      <w:pPr>
        <w:widowControl w:val="0"/>
        <w:numPr>
          <w:ilvl w:val="0"/>
          <w:numId w:val="17"/>
        </w:numPr>
        <w:shd w:val="clear" w:color="000000" w:fill="FFFFFF"/>
        <w:tabs>
          <w:tab w:val="left" w:pos="720"/>
          <w:tab w:val="left" w:leader="dot" w:pos="4171"/>
        </w:tabs>
        <w:ind w:left="720" w:hanging="360"/>
        <w:rPr>
          <w:color w:val="000000"/>
          <w:sz w:val="22"/>
          <w:szCs w:val="22"/>
          <w:lang w:val="en-US"/>
        </w:rPr>
      </w:pPr>
      <w:proofErr w:type="spellStart"/>
      <w:r w:rsidRPr="00CE478B">
        <w:rPr>
          <w:color w:val="000000"/>
          <w:sz w:val="22"/>
          <w:szCs w:val="22"/>
          <w:lang w:val="en-US"/>
        </w:rPr>
        <w:t>adres</w:t>
      </w:r>
      <w:proofErr w:type="spellEnd"/>
      <w:r w:rsidRPr="00CE478B">
        <w:rPr>
          <w:color w:val="000000"/>
          <w:sz w:val="22"/>
          <w:szCs w:val="22"/>
          <w:lang w:val="en-US"/>
        </w:rPr>
        <w:t xml:space="preserve"> e-mail: </w:t>
      </w:r>
      <w:r w:rsidR="007C1094" w:rsidRPr="00CE478B">
        <w:rPr>
          <w:color w:val="000000"/>
          <w:sz w:val="22"/>
          <w:szCs w:val="22"/>
          <w:lang w:val="en-US"/>
        </w:rPr>
        <w:t>…………………………………………………………………………………………………</w:t>
      </w:r>
    </w:p>
    <w:p w:rsidR="00447BC3" w:rsidRPr="00CE478B" w:rsidRDefault="00447BC3">
      <w:pPr>
        <w:spacing w:before="240"/>
        <w:jc w:val="center"/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>§ 6.</w:t>
      </w:r>
    </w:p>
    <w:p w:rsidR="00FE789B" w:rsidRPr="00CE478B" w:rsidRDefault="00FE789B" w:rsidP="00FE789B">
      <w:pPr>
        <w:pStyle w:val="Tekstprzypisudolnego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478B">
        <w:rPr>
          <w:rFonts w:ascii="Times New Roman" w:hAnsi="Times New Roman"/>
          <w:b/>
          <w:sz w:val="22"/>
          <w:szCs w:val="22"/>
        </w:rPr>
        <w:t>Niezm</w:t>
      </w:r>
      <w:r w:rsidR="00AC55BE" w:rsidRPr="00CE478B">
        <w:rPr>
          <w:rFonts w:ascii="Times New Roman" w:hAnsi="Times New Roman"/>
          <w:b/>
          <w:sz w:val="22"/>
          <w:szCs w:val="22"/>
        </w:rPr>
        <w:t>ienność cen i warunki płatności</w:t>
      </w:r>
    </w:p>
    <w:p w:rsidR="009D5605" w:rsidRPr="00CE478B" w:rsidRDefault="00FE789B" w:rsidP="009D5605">
      <w:pPr>
        <w:pStyle w:val="Tekstprzypisudolnego"/>
        <w:numPr>
          <w:ilvl w:val="0"/>
          <w:numId w:val="2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CE478B">
        <w:rPr>
          <w:rFonts w:ascii="Times New Roman" w:hAnsi="Times New Roman"/>
          <w:sz w:val="22"/>
          <w:szCs w:val="22"/>
        </w:rPr>
        <w:t>Zaoferowana cena przedmiotu umowy nie może być podwyższona.</w:t>
      </w:r>
    </w:p>
    <w:p w:rsidR="00FE789B" w:rsidRPr="00CE478B" w:rsidRDefault="00FE789B" w:rsidP="009D5605">
      <w:pPr>
        <w:pStyle w:val="Tekstprzypisudolnego"/>
        <w:numPr>
          <w:ilvl w:val="0"/>
          <w:numId w:val="2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CE478B">
        <w:rPr>
          <w:rFonts w:ascii="Times New Roman" w:hAnsi="Times New Roman"/>
          <w:sz w:val="22"/>
          <w:szCs w:val="22"/>
        </w:rPr>
        <w:t xml:space="preserve">Za wykonanie przedmiotu umowy strony ustalają wynagrodzenie zgodnie z przyjętą ofertą cenową Wykonawcy, wartość wynagrodzenia Wykonawcy wynosi </w:t>
      </w:r>
      <w:r w:rsidRPr="00CE478B">
        <w:rPr>
          <w:rFonts w:ascii="Times New Roman" w:hAnsi="Times New Roman"/>
          <w:bCs/>
          <w:sz w:val="22"/>
          <w:szCs w:val="22"/>
        </w:rPr>
        <w:t>netto</w:t>
      </w:r>
      <w:r w:rsidRPr="00CE478B">
        <w:rPr>
          <w:rFonts w:ascii="Times New Roman" w:hAnsi="Times New Roman"/>
          <w:sz w:val="22"/>
          <w:szCs w:val="22"/>
        </w:rPr>
        <w:t xml:space="preserve"> ……………. </w:t>
      </w:r>
      <w:r w:rsidRPr="00CE478B">
        <w:rPr>
          <w:rFonts w:ascii="Times New Roman" w:hAnsi="Times New Roman"/>
          <w:bCs/>
          <w:sz w:val="22"/>
          <w:szCs w:val="22"/>
        </w:rPr>
        <w:t>zł</w:t>
      </w:r>
      <w:r w:rsidR="00F67C8A" w:rsidRPr="00CE478B">
        <w:rPr>
          <w:rFonts w:ascii="Times New Roman" w:hAnsi="Times New Roman"/>
          <w:sz w:val="22"/>
          <w:szCs w:val="22"/>
        </w:rPr>
        <w:t xml:space="preserve"> (słownie netto: </w:t>
      </w:r>
      <w:r w:rsidRPr="00CE478B">
        <w:rPr>
          <w:rFonts w:ascii="Times New Roman" w:hAnsi="Times New Roman"/>
          <w:sz w:val="22"/>
          <w:szCs w:val="22"/>
        </w:rPr>
        <w:t>…………………….). Kwota brutto</w:t>
      </w:r>
      <w:r w:rsidRPr="00CE478B">
        <w:rPr>
          <w:rFonts w:ascii="Times New Roman" w:hAnsi="Times New Roman"/>
          <w:bCs/>
          <w:sz w:val="22"/>
          <w:szCs w:val="22"/>
        </w:rPr>
        <w:t xml:space="preserve"> ………………..zł</w:t>
      </w:r>
      <w:r w:rsidR="00F67C8A" w:rsidRPr="00CE478B">
        <w:rPr>
          <w:rFonts w:ascii="Times New Roman" w:hAnsi="Times New Roman"/>
          <w:bCs/>
          <w:sz w:val="22"/>
          <w:szCs w:val="22"/>
        </w:rPr>
        <w:t xml:space="preserve"> (słownie </w:t>
      </w:r>
      <w:r w:rsidRPr="00CE478B">
        <w:rPr>
          <w:rFonts w:ascii="Times New Roman" w:hAnsi="Times New Roman"/>
          <w:bCs/>
          <w:sz w:val="22"/>
          <w:szCs w:val="22"/>
        </w:rPr>
        <w:t>brutto:</w:t>
      </w:r>
      <w:r w:rsidR="00F67C8A" w:rsidRPr="00CE478B">
        <w:rPr>
          <w:rFonts w:ascii="Times New Roman" w:hAnsi="Times New Roman"/>
          <w:sz w:val="22"/>
          <w:szCs w:val="22"/>
        </w:rPr>
        <w:t xml:space="preserve"> ……………………+</w:t>
      </w:r>
      <w:r w:rsidRPr="00CE478B">
        <w:rPr>
          <w:rFonts w:ascii="Times New Roman" w:hAnsi="Times New Roman"/>
          <w:bCs/>
          <w:sz w:val="22"/>
          <w:szCs w:val="22"/>
        </w:rPr>
        <w:t>).</w:t>
      </w:r>
    </w:p>
    <w:p w:rsidR="000007CD" w:rsidRPr="00CE478B" w:rsidRDefault="000B32C1" w:rsidP="009D5605">
      <w:pPr>
        <w:rPr>
          <w:sz w:val="22"/>
          <w:szCs w:val="22"/>
          <w:lang w:eastAsia="zh-CN"/>
        </w:rPr>
      </w:pPr>
      <w:r w:rsidRPr="00CE478B">
        <w:rPr>
          <w:sz w:val="22"/>
          <w:szCs w:val="22"/>
          <w:lang w:eastAsia="zh-CN"/>
        </w:rPr>
        <w:t>Kwota wynagrodzenia nie przekroczy równowartości 1</w:t>
      </w:r>
      <w:r w:rsidR="00C07207" w:rsidRPr="00CE478B">
        <w:rPr>
          <w:sz w:val="22"/>
          <w:szCs w:val="22"/>
          <w:lang w:eastAsia="zh-CN"/>
        </w:rPr>
        <w:t>7</w:t>
      </w:r>
      <w:r w:rsidRPr="00CE478B">
        <w:rPr>
          <w:sz w:val="22"/>
          <w:szCs w:val="22"/>
          <w:lang w:eastAsia="zh-CN"/>
        </w:rPr>
        <w:t xml:space="preserve">0.000,00 zł (słownie: sto </w:t>
      </w:r>
      <w:r w:rsidR="005D34EE" w:rsidRPr="00CE478B">
        <w:rPr>
          <w:sz w:val="22"/>
          <w:szCs w:val="22"/>
          <w:lang w:eastAsia="zh-CN"/>
        </w:rPr>
        <w:t>siedemdziesiąt</w:t>
      </w:r>
      <w:r w:rsidRPr="00CE478B">
        <w:rPr>
          <w:sz w:val="22"/>
          <w:szCs w:val="22"/>
          <w:lang w:eastAsia="zh-CN"/>
        </w:rPr>
        <w:t xml:space="preserve"> tysięcy złotych 00/100) netto.</w:t>
      </w:r>
    </w:p>
    <w:p w:rsidR="001A752A" w:rsidRPr="00CE478B" w:rsidRDefault="000007CD" w:rsidP="009D5605">
      <w:pPr>
        <w:rPr>
          <w:sz w:val="22"/>
          <w:szCs w:val="22"/>
          <w:lang w:eastAsia="zh-CN"/>
        </w:rPr>
      </w:pPr>
      <w:r w:rsidRPr="00CE478B">
        <w:rPr>
          <w:sz w:val="22"/>
          <w:szCs w:val="22"/>
          <w:lang w:eastAsia="zh-CN"/>
        </w:rPr>
        <w:t xml:space="preserve">3.  </w:t>
      </w:r>
      <w:r w:rsidR="001A752A" w:rsidRPr="00CE478B">
        <w:rPr>
          <w:sz w:val="22"/>
          <w:szCs w:val="22"/>
        </w:rPr>
        <w:t>Za świadczenie usług wynikających z niniejszej Umowy, ustala się ceny jak w Formularzu cenowo - ofertowym, który stanowi integralną część Umowy. Okres stałości cen nie dotyczy stawki VAT, która zależy od przepisów wykonawczych, obowiązujących w tym zakresie.</w:t>
      </w:r>
    </w:p>
    <w:p w:rsidR="001A752A" w:rsidRPr="00CE478B" w:rsidRDefault="000007CD" w:rsidP="000007CD">
      <w:pPr>
        <w:widowControl w:val="0"/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 xml:space="preserve">4. </w:t>
      </w:r>
      <w:r w:rsidR="001A752A" w:rsidRPr="00CE478B">
        <w:rPr>
          <w:sz w:val="22"/>
          <w:szCs w:val="22"/>
        </w:rPr>
        <w:t>Usługi rozliczane będą na podstawie faktur VAT, które winny obejmować: koszty robocizny, zgodnie z dołączonym do umowy Formularzem oferty – Załącznik nr 1, pomnożone przez czas trwania usługi, oraz cenę za dojazd, koszty użytych części zamiennych/materiałów eksploatacyjnych, plus podatek VAT lub zgodnie z aktualnie obowiązującymi przepisami w zakresie podatku VAT.</w:t>
      </w:r>
    </w:p>
    <w:p w:rsidR="001A752A" w:rsidRPr="00CE478B" w:rsidRDefault="000007CD" w:rsidP="00C07207">
      <w:pPr>
        <w:widowControl w:val="0"/>
        <w:tabs>
          <w:tab w:val="left" w:pos="284"/>
        </w:tabs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5</w:t>
      </w:r>
      <w:r w:rsidR="001A752A" w:rsidRPr="00CE478B">
        <w:rPr>
          <w:sz w:val="22"/>
          <w:szCs w:val="22"/>
        </w:rPr>
        <w:t>.</w:t>
      </w:r>
      <w:r w:rsidR="001A752A" w:rsidRPr="00CE478B">
        <w:rPr>
          <w:sz w:val="22"/>
          <w:szCs w:val="22"/>
        </w:rPr>
        <w:tab/>
        <w:t>Wykonawca wystawiać będzie Zamawiającemu fakturę VAT, w okresach miesięcznych, na koniec miesiąca kalendarzowego.</w:t>
      </w:r>
    </w:p>
    <w:p w:rsidR="001A752A" w:rsidRPr="00CE478B" w:rsidRDefault="000007CD" w:rsidP="00C07207">
      <w:pPr>
        <w:widowControl w:val="0"/>
        <w:tabs>
          <w:tab w:val="left" w:pos="284"/>
        </w:tabs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6</w:t>
      </w:r>
      <w:r w:rsidR="001A752A" w:rsidRPr="00CE478B">
        <w:rPr>
          <w:sz w:val="22"/>
          <w:szCs w:val="22"/>
        </w:rPr>
        <w:t>.</w:t>
      </w:r>
      <w:r w:rsidR="001A752A" w:rsidRPr="00CE478B">
        <w:rPr>
          <w:sz w:val="22"/>
          <w:szCs w:val="22"/>
        </w:rPr>
        <w:tab/>
        <w:t xml:space="preserve">Podstawą do wystawienia faktury będą Protokoły „Konserwacji i Naprawy”, zaakceptowane przez pracownika Zamawiającego. </w:t>
      </w:r>
    </w:p>
    <w:p w:rsidR="001A752A" w:rsidRPr="00CE478B" w:rsidRDefault="000007CD" w:rsidP="00C07207">
      <w:pPr>
        <w:widowControl w:val="0"/>
        <w:tabs>
          <w:tab w:val="left" w:pos="284"/>
        </w:tabs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7</w:t>
      </w:r>
      <w:r w:rsidR="001A752A" w:rsidRPr="00CE478B">
        <w:rPr>
          <w:sz w:val="22"/>
          <w:szCs w:val="22"/>
        </w:rPr>
        <w:t>.</w:t>
      </w:r>
      <w:r w:rsidR="001A752A" w:rsidRPr="00CE478B">
        <w:rPr>
          <w:sz w:val="22"/>
          <w:szCs w:val="22"/>
        </w:rPr>
        <w:tab/>
        <w:t>Wykonawca jest upoważniony do wystawiania faktur VAT bez podpisu Zamawiającego.</w:t>
      </w:r>
    </w:p>
    <w:p w:rsidR="001A752A" w:rsidRPr="00CE478B" w:rsidRDefault="000007CD" w:rsidP="00C07207">
      <w:pPr>
        <w:widowControl w:val="0"/>
        <w:tabs>
          <w:tab w:val="left" w:pos="284"/>
        </w:tabs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8</w:t>
      </w:r>
      <w:r w:rsidR="001A752A" w:rsidRPr="00CE478B">
        <w:rPr>
          <w:sz w:val="22"/>
          <w:szCs w:val="22"/>
        </w:rPr>
        <w:t>.</w:t>
      </w:r>
      <w:r w:rsidR="001A752A" w:rsidRPr="00CE478B">
        <w:rPr>
          <w:sz w:val="22"/>
          <w:szCs w:val="22"/>
        </w:rPr>
        <w:tab/>
        <w:t xml:space="preserve">Termin płatności wynosi do 30 dni, (słownie: trzydzieści dni), licząc od daty otrzymania przez Zamawiającego poszczególnych faktur VAT, przekazanych łącznie z podpisanymi bez zastrzeżeń protokołami wykonania usługi – przez co rozumie się doręczenie faktur do siedziby Zamawiającego lub elektronicznie zgodnie z ustawą z dnia 9 listopada 2018r. o elektronicznym fakturowaniu </w:t>
      </w:r>
      <w:r w:rsidR="00E25693" w:rsidRPr="00CE478B">
        <w:rPr>
          <w:sz w:val="22"/>
          <w:szCs w:val="22"/>
        </w:rPr>
        <w:br/>
      </w:r>
      <w:r w:rsidR="001A752A" w:rsidRPr="00CE478B">
        <w:rPr>
          <w:sz w:val="22"/>
          <w:szCs w:val="22"/>
        </w:rPr>
        <w:t xml:space="preserve">w zamówieniach publicznych, koncesjach na roboty budowlane lub usługi oraz partnerstwie publiczno-prywatnym – (Dz.U.2020.0.1666) i rozporządzeniem Ministra Przedsiębiorczości </w:t>
      </w:r>
      <w:r w:rsidR="00E25693" w:rsidRPr="00CE478B">
        <w:rPr>
          <w:sz w:val="22"/>
          <w:szCs w:val="22"/>
        </w:rPr>
        <w:br/>
      </w:r>
      <w:r w:rsidR="001A752A" w:rsidRPr="00CE478B">
        <w:rPr>
          <w:sz w:val="22"/>
          <w:szCs w:val="22"/>
        </w:rPr>
        <w:t>i Technologii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elektronicznych.</w:t>
      </w:r>
    </w:p>
    <w:p w:rsidR="001A752A" w:rsidRPr="00CE478B" w:rsidRDefault="001A752A" w:rsidP="000007CD">
      <w:pPr>
        <w:widowControl w:val="0"/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 xml:space="preserve">Konto dla podmiotu: Uniwersytecki Szpital Kliniczny im. Fryderyka Chopina w Rzeszowie znajduje się na Platformie Elektronicznego Fakturowania PEF </w:t>
      </w:r>
      <w:r w:rsidRPr="00CE478B">
        <w:rPr>
          <w:color w:val="0070C0"/>
          <w:sz w:val="22"/>
          <w:szCs w:val="22"/>
        </w:rPr>
        <w:t>https://www.brokerpefexpert.efaktura.gov.pl</w:t>
      </w:r>
      <w:r w:rsidRPr="00CE478B">
        <w:rPr>
          <w:sz w:val="22"/>
          <w:szCs w:val="22"/>
        </w:rPr>
        <w:t xml:space="preserve">). </w:t>
      </w:r>
    </w:p>
    <w:p w:rsidR="001A752A" w:rsidRPr="00CE478B" w:rsidRDefault="000007CD" w:rsidP="007761BE">
      <w:pPr>
        <w:widowControl w:val="0"/>
        <w:tabs>
          <w:tab w:val="left" w:pos="426"/>
        </w:tabs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9</w:t>
      </w:r>
      <w:r w:rsidR="001A752A" w:rsidRPr="00CE478B">
        <w:rPr>
          <w:sz w:val="22"/>
          <w:szCs w:val="22"/>
        </w:rPr>
        <w:t>.</w:t>
      </w:r>
      <w:r w:rsidR="001A752A" w:rsidRPr="00CE478B">
        <w:rPr>
          <w:sz w:val="22"/>
          <w:szCs w:val="22"/>
        </w:rPr>
        <w:tab/>
        <w:t>Nazwa Banku i Numer konta Wykonawcy: ………………………</w:t>
      </w:r>
      <w:r w:rsidR="007761BE" w:rsidRPr="00CE478B">
        <w:rPr>
          <w:sz w:val="22"/>
          <w:szCs w:val="22"/>
        </w:rPr>
        <w:t>………………………………...</w:t>
      </w:r>
    </w:p>
    <w:p w:rsidR="001A752A" w:rsidRPr="00CE478B" w:rsidRDefault="001A752A" w:rsidP="000007CD">
      <w:pPr>
        <w:widowControl w:val="0"/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Wykonawca oświadcza że, wskazany numer rachunku bankowego stanowi rachunek rozliczeniowy, o którym mowa w art. 49 ust. 1 pkt. 1 ustawy z dnia 29 sierpnia 1997r.  – Prawo bankowe (Dz.U.2024.1646), lub imienny rachunek w spółdzielczej kasie oszczędnościowo-kredytowej, której podmiot jest członkiem, otwarty w związku z prowadzoną przez członka działalnością gospodarczą – wskazany w zgłoszeniu identyfikacyjnym lub zgłoszeniu aktualizacyjnym i potwierdzony przy wykorzystaniu STIR w rozumieniu art. 119zg pkt 6 Ordynacji podatkowej.</w:t>
      </w:r>
    </w:p>
    <w:p w:rsidR="001A752A" w:rsidRPr="00CE478B" w:rsidRDefault="001A752A" w:rsidP="007761BE">
      <w:pPr>
        <w:widowControl w:val="0"/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Wykonawca oświadcza, że właściwym Naczelnikiem Urzędu Skarbowego dla Wykonawcy jest (nazwa i adres):…………</w:t>
      </w:r>
      <w:r w:rsidR="007761BE" w:rsidRPr="00CE478B">
        <w:rPr>
          <w:sz w:val="22"/>
          <w:szCs w:val="22"/>
        </w:rPr>
        <w:t>………………………………………………………………………………...</w:t>
      </w:r>
    </w:p>
    <w:p w:rsidR="00FE789B" w:rsidRPr="00CE478B" w:rsidRDefault="001A752A" w:rsidP="000007CD">
      <w:pPr>
        <w:widowControl w:val="0"/>
        <w:adjustRightInd w:val="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Na czas trwania Umowy Zamawiający upoważnia Wykonawcę do wystawiania faktur VAT bez podpisu</w:t>
      </w:r>
    </w:p>
    <w:p w:rsidR="00447BC3" w:rsidRPr="00CE478B" w:rsidRDefault="00447BC3">
      <w:pPr>
        <w:spacing w:before="240"/>
        <w:jc w:val="center"/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 xml:space="preserve">§ </w:t>
      </w:r>
      <w:r w:rsidR="001A752A" w:rsidRPr="00CE478B">
        <w:rPr>
          <w:b/>
          <w:sz w:val="22"/>
          <w:szCs w:val="22"/>
        </w:rPr>
        <w:t>7</w:t>
      </w:r>
      <w:r w:rsidRPr="00CE478B">
        <w:rPr>
          <w:b/>
          <w:sz w:val="22"/>
          <w:szCs w:val="22"/>
        </w:rPr>
        <w:t>.</w:t>
      </w:r>
    </w:p>
    <w:p w:rsidR="00447BC3" w:rsidRPr="00CE478B" w:rsidRDefault="00447BC3">
      <w:pPr>
        <w:widowControl w:val="0"/>
        <w:numPr>
          <w:ilvl w:val="0"/>
          <w:numId w:val="16"/>
        </w:numPr>
        <w:shd w:val="clear" w:color="000000" w:fill="FFFFFF"/>
        <w:tabs>
          <w:tab w:val="left" w:pos="360"/>
          <w:tab w:val="left" w:leader="dot" w:pos="4171"/>
        </w:tabs>
        <w:ind w:left="360" w:hanging="360"/>
        <w:jc w:val="both"/>
        <w:rPr>
          <w:color w:val="000000"/>
          <w:sz w:val="22"/>
          <w:szCs w:val="22"/>
          <w:lang w:val="en-US"/>
        </w:rPr>
      </w:pPr>
      <w:r w:rsidRPr="00CE478B">
        <w:rPr>
          <w:color w:val="000000"/>
          <w:sz w:val="22"/>
          <w:szCs w:val="22"/>
        </w:rPr>
        <w:t>Każdorazowe wejście na obiekty Szpitala należy obowiązkowo zgłosić w Dziale Techniczno-Eksp</w:t>
      </w:r>
      <w:r w:rsidR="00027735" w:rsidRPr="00CE478B">
        <w:rPr>
          <w:color w:val="000000"/>
          <w:sz w:val="22"/>
          <w:szCs w:val="22"/>
        </w:rPr>
        <w:t>loatacyjnym tel. 17 / 86 66 045 lub 17/86 66 0</w:t>
      </w:r>
      <w:r w:rsidR="00041C58" w:rsidRPr="00CE478B">
        <w:rPr>
          <w:color w:val="000000"/>
          <w:sz w:val="22"/>
          <w:szCs w:val="22"/>
        </w:rPr>
        <w:t>08</w:t>
      </w:r>
      <w:r w:rsidR="00027735" w:rsidRPr="00CE478B">
        <w:rPr>
          <w:color w:val="000000"/>
          <w:sz w:val="22"/>
          <w:szCs w:val="22"/>
        </w:rPr>
        <w:t>.</w:t>
      </w:r>
    </w:p>
    <w:p w:rsidR="00447BC3" w:rsidRPr="00CE478B" w:rsidRDefault="00447BC3">
      <w:pPr>
        <w:numPr>
          <w:ilvl w:val="0"/>
          <w:numId w:val="16"/>
        </w:num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 w:rsidRPr="00CE478B">
        <w:rPr>
          <w:sz w:val="22"/>
          <w:szCs w:val="22"/>
        </w:rPr>
        <w:lastRenderedPageBreak/>
        <w:t xml:space="preserve">Za realizację umowy po stronie Zamawiającego odpowiada: </w:t>
      </w:r>
      <w:r w:rsidRPr="00CE478B">
        <w:rPr>
          <w:b/>
          <w:sz w:val="22"/>
          <w:szCs w:val="22"/>
        </w:rPr>
        <w:t xml:space="preserve">Kierownik Działu </w:t>
      </w:r>
      <w:proofErr w:type="spellStart"/>
      <w:r w:rsidRPr="00CE478B">
        <w:rPr>
          <w:b/>
          <w:sz w:val="22"/>
          <w:szCs w:val="22"/>
        </w:rPr>
        <w:t>Techniczno</w:t>
      </w:r>
      <w:proofErr w:type="spellEnd"/>
      <w:r w:rsidRPr="00CE478B">
        <w:rPr>
          <w:b/>
          <w:sz w:val="22"/>
          <w:szCs w:val="22"/>
        </w:rPr>
        <w:t xml:space="preserve"> -Eksploatacyjnego -   17/ 86 66 045.</w:t>
      </w:r>
    </w:p>
    <w:p w:rsidR="00447BC3" w:rsidRPr="00CE478B" w:rsidRDefault="00447BC3">
      <w:pPr>
        <w:numPr>
          <w:ilvl w:val="0"/>
          <w:numId w:val="16"/>
        </w:num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 w:rsidRPr="00CE478B">
        <w:rPr>
          <w:sz w:val="22"/>
          <w:szCs w:val="22"/>
        </w:rPr>
        <w:t>Za realizację umowy po stronie Wykonawcy odpowiada: ………………………………</w:t>
      </w:r>
      <w:r w:rsidR="007761BE" w:rsidRPr="00CE478B">
        <w:rPr>
          <w:sz w:val="22"/>
          <w:szCs w:val="22"/>
        </w:rPr>
        <w:t>……….</w:t>
      </w:r>
      <w:r w:rsidRPr="00CE478B">
        <w:rPr>
          <w:sz w:val="22"/>
          <w:szCs w:val="22"/>
        </w:rPr>
        <w:t>….</w:t>
      </w:r>
    </w:p>
    <w:p w:rsidR="00447BC3" w:rsidRPr="00CE478B" w:rsidRDefault="00447BC3">
      <w:pPr>
        <w:spacing w:before="240"/>
        <w:jc w:val="center"/>
        <w:rPr>
          <w:sz w:val="22"/>
          <w:szCs w:val="22"/>
        </w:rPr>
      </w:pPr>
      <w:r w:rsidRPr="00CE478B">
        <w:rPr>
          <w:b/>
          <w:sz w:val="22"/>
          <w:szCs w:val="22"/>
        </w:rPr>
        <w:t xml:space="preserve">§ </w:t>
      </w:r>
      <w:r w:rsidR="001A752A" w:rsidRPr="00CE478B">
        <w:rPr>
          <w:b/>
          <w:sz w:val="22"/>
          <w:szCs w:val="22"/>
        </w:rPr>
        <w:t>8</w:t>
      </w:r>
      <w:r w:rsidRPr="00CE478B">
        <w:rPr>
          <w:sz w:val="22"/>
          <w:szCs w:val="22"/>
        </w:rPr>
        <w:t>.</w:t>
      </w:r>
    </w:p>
    <w:p w:rsidR="00447BC3" w:rsidRPr="00CE478B" w:rsidRDefault="00447BC3">
      <w:pPr>
        <w:numPr>
          <w:ilvl w:val="0"/>
          <w:numId w:val="13"/>
        </w:numPr>
        <w:tabs>
          <w:tab w:val="left" w:pos="360"/>
        </w:tabs>
        <w:ind w:left="360" w:hanging="360"/>
        <w:jc w:val="both"/>
        <w:rPr>
          <w:b/>
          <w:color w:val="000000"/>
          <w:sz w:val="22"/>
          <w:szCs w:val="22"/>
        </w:rPr>
      </w:pPr>
      <w:r w:rsidRPr="00CE478B">
        <w:rPr>
          <w:b/>
          <w:sz w:val="22"/>
          <w:szCs w:val="22"/>
        </w:rPr>
        <w:t xml:space="preserve">Umowa zostaje zawarta na okres </w:t>
      </w:r>
      <w:r w:rsidR="00664B2D" w:rsidRPr="00CE478B">
        <w:rPr>
          <w:b/>
          <w:color w:val="000000"/>
          <w:sz w:val="22"/>
          <w:szCs w:val="22"/>
        </w:rPr>
        <w:t>24</w:t>
      </w:r>
      <w:r w:rsidRPr="00CE478B">
        <w:rPr>
          <w:b/>
          <w:color w:val="000000"/>
          <w:sz w:val="22"/>
          <w:szCs w:val="22"/>
        </w:rPr>
        <w:t xml:space="preserve"> miesięcy, tj. od dnia ……………</w:t>
      </w:r>
      <w:r w:rsidR="0096461F" w:rsidRPr="00CE478B">
        <w:rPr>
          <w:b/>
          <w:color w:val="000000"/>
          <w:sz w:val="22"/>
          <w:szCs w:val="22"/>
        </w:rPr>
        <w:t>2026</w:t>
      </w:r>
      <w:r w:rsidRPr="00CE478B">
        <w:rPr>
          <w:b/>
          <w:color w:val="000000"/>
          <w:sz w:val="22"/>
          <w:szCs w:val="22"/>
        </w:rPr>
        <w:t xml:space="preserve"> </w:t>
      </w:r>
      <w:r w:rsidR="0096461F" w:rsidRPr="00CE478B">
        <w:rPr>
          <w:b/>
          <w:color w:val="000000"/>
          <w:sz w:val="22"/>
          <w:szCs w:val="22"/>
        </w:rPr>
        <w:t xml:space="preserve">r. </w:t>
      </w:r>
      <w:r w:rsidRPr="00CE478B">
        <w:rPr>
          <w:b/>
          <w:color w:val="000000"/>
          <w:sz w:val="22"/>
          <w:szCs w:val="22"/>
        </w:rPr>
        <w:t>do dnia ………</w:t>
      </w:r>
      <w:r w:rsidR="0096461F" w:rsidRPr="00CE478B">
        <w:rPr>
          <w:b/>
          <w:color w:val="000000"/>
          <w:sz w:val="22"/>
          <w:szCs w:val="22"/>
        </w:rPr>
        <w:t>202</w:t>
      </w:r>
      <w:r w:rsidR="00664B2D" w:rsidRPr="00CE478B">
        <w:rPr>
          <w:b/>
          <w:color w:val="000000"/>
          <w:sz w:val="22"/>
          <w:szCs w:val="22"/>
        </w:rPr>
        <w:t>8</w:t>
      </w:r>
      <w:r w:rsidR="0096461F" w:rsidRPr="00CE478B">
        <w:rPr>
          <w:b/>
          <w:color w:val="000000"/>
          <w:sz w:val="22"/>
          <w:szCs w:val="22"/>
        </w:rPr>
        <w:t xml:space="preserve"> r.</w:t>
      </w:r>
    </w:p>
    <w:p w:rsidR="00447BC3" w:rsidRPr="00CE478B" w:rsidRDefault="00447BC3">
      <w:pPr>
        <w:numPr>
          <w:ilvl w:val="0"/>
          <w:numId w:val="1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Każdej ze Stron przysługuje prawo rozwiązania Umowy, z zachowaniem 1-miesiecznego okresu wypowiedzenia, ze skutkiem na koniec miesiąca kalendarzowego.</w:t>
      </w:r>
    </w:p>
    <w:p w:rsidR="00447BC3" w:rsidRPr="00CE478B" w:rsidRDefault="00447BC3">
      <w:pPr>
        <w:numPr>
          <w:ilvl w:val="0"/>
          <w:numId w:val="1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 przypadku nie wywiązania się Wykonawcy z postanowień niniejszej Umowy, Zamawiający może rozwiązać Umowę w trybie natychmiastowym.</w:t>
      </w:r>
    </w:p>
    <w:p w:rsidR="00AE3D67" w:rsidRPr="00CE478B" w:rsidRDefault="00AE3D67" w:rsidP="00AE3D67">
      <w:pPr>
        <w:numPr>
          <w:ilvl w:val="0"/>
          <w:numId w:val="13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Przy niewykorzystanej kwocie Zamawiający może przedłużyć okres umowy poprzez zawarcie Aneksu do czasu wykorzystania kwoty.</w:t>
      </w:r>
    </w:p>
    <w:p w:rsidR="00002F5E" w:rsidRPr="00CE478B" w:rsidRDefault="00002F5E" w:rsidP="00002F5E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Dopuszczalne są również zmiany umowy bez przeprowadzenia nowego postępowania o udzielenie zamówienia, których łączna wartość jest mniejsza niż progi unijne oraz jest niższa niż 10% wartości pierwotnej umowy zgodnie z Ustawą z dnia 11 września 2019 r., art. 455, punkt. 2, (Dz.U.2024.1320).</w:t>
      </w:r>
    </w:p>
    <w:p w:rsidR="00447BC3" w:rsidRPr="00CE478B" w:rsidRDefault="00447BC3" w:rsidP="00002F5E">
      <w:pPr>
        <w:spacing w:before="240"/>
        <w:jc w:val="center"/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 xml:space="preserve">§ </w:t>
      </w:r>
      <w:r w:rsidR="001A752A" w:rsidRPr="00CE478B">
        <w:rPr>
          <w:b/>
          <w:sz w:val="22"/>
          <w:szCs w:val="22"/>
        </w:rPr>
        <w:t>9</w:t>
      </w:r>
      <w:r w:rsidRPr="00CE478B">
        <w:rPr>
          <w:b/>
          <w:sz w:val="22"/>
          <w:szCs w:val="22"/>
        </w:rPr>
        <w:t>.</w:t>
      </w:r>
    </w:p>
    <w:p w:rsidR="00447BC3" w:rsidRPr="00CE478B" w:rsidRDefault="00447BC3">
      <w:pPr>
        <w:jc w:val="both"/>
        <w:rPr>
          <w:sz w:val="22"/>
          <w:szCs w:val="22"/>
        </w:rPr>
      </w:pPr>
      <w:r w:rsidRPr="00CE478B">
        <w:rPr>
          <w:sz w:val="22"/>
          <w:szCs w:val="22"/>
        </w:rPr>
        <w:t xml:space="preserve">W trakcie obowiązywania Umowy i po jej zakończeniu, Wykonawcę obowiązują wszelkie przepisy dotyczące ochrony danych osobowych, informacji niejawnych, informacji zastrzeżonych. </w:t>
      </w:r>
    </w:p>
    <w:p w:rsidR="00447BC3" w:rsidRPr="00CE478B" w:rsidRDefault="001A752A">
      <w:pPr>
        <w:spacing w:before="240"/>
        <w:jc w:val="center"/>
        <w:rPr>
          <w:sz w:val="22"/>
          <w:szCs w:val="22"/>
        </w:rPr>
      </w:pPr>
      <w:r w:rsidRPr="00CE478B">
        <w:rPr>
          <w:b/>
          <w:sz w:val="22"/>
          <w:szCs w:val="22"/>
        </w:rPr>
        <w:t>§ 10</w:t>
      </w:r>
      <w:r w:rsidR="00447BC3" w:rsidRPr="00CE478B">
        <w:rPr>
          <w:sz w:val="22"/>
          <w:szCs w:val="22"/>
        </w:rPr>
        <w:t>.</w:t>
      </w:r>
    </w:p>
    <w:p w:rsidR="00447BC3" w:rsidRPr="00CE478B" w:rsidRDefault="00447BC3">
      <w:pPr>
        <w:numPr>
          <w:ilvl w:val="0"/>
          <w:numId w:val="14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Wszelkie zmiany postanowień niniejszej Umowy powinny mieć dla swojej ważności formę pisemnego aneksu, podpisanego przez obie Strony.</w:t>
      </w:r>
    </w:p>
    <w:p w:rsidR="00447BC3" w:rsidRPr="00CE478B" w:rsidRDefault="00447BC3">
      <w:pPr>
        <w:numPr>
          <w:ilvl w:val="0"/>
          <w:numId w:val="14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W kwestiach nieuregulowanych postanowieniami niniejszej Umowy, mają zastosowanie przepisy Kodeksu Cywilnego.</w:t>
      </w:r>
    </w:p>
    <w:p w:rsidR="00F92ECE" w:rsidRPr="00CE478B" w:rsidRDefault="00447BC3" w:rsidP="00AE3D67">
      <w:pPr>
        <w:numPr>
          <w:ilvl w:val="0"/>
          <w:numId w:val="14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Ewentualne spory mogące wyniknąć w związku z realizacją niniejszej Umowy, rozstrzygał będzie Sąd, właściwy dla miejsca siedziby Zamawiającego.</w:t>
      </w:r>
    </w:p>
    <w:p w:rsidR="00447BC3" w:rsidRPr="00CE478B" w:rsidRDefault="001A752A">
      <w:pPr>
        <w:spacing w:before="240"/>
        <w:jc w:val="center"/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>§ 11</w:t>
      </w:r>
      <w:r w:rsidR="00447BC3" w:rsidRPr="00CE478B">
        <w:rPr>
          <w:b/>
          <w:sz w:val="22"/>
          <w:szCs w:val="22"/>
        </w:rPr>
        <w:t>.</w:t>
      </w:r>
    </w:p>
    <w:p w:rsidR="00447BC3" w:rsidRPr="00CE478B" w:rsidRDefault="00447BC3">
      <w:pPr>
        <w:numPr>
          <w:ilvl w:val="0"/>
          <w:numId w:val="9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Umowę sporządzono w dwóch jednobrzmiących egzemplarzach, po jednym dla każdej ze Stron.</w:t>
      </w:r>
    </w:p>
    <w:p w:rsidR="00447BC3" w:rsidRPr="00CE478B" w:rsidRDefault="00447BC3">
      <w:pPr>
        <w:numPr>
          <w:ilvl w:val="0"/>
          <w:numId w:val="9"/>
        </w:numPr>
        <w:tabs>
          <w:tab w:val="left" w:pos="360"/>
        </w:tabs>
        <w:ind w:left="360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Umowa zawiera następujące załączniki:</w:t>
      </w:r>
    </w:p>
    <w:p w:rsidR="00447BC3" w:rsidRPr="00CE478B" w:rsidRDefault="00447BC3">
      <w:pPr>
        <w:numPr>
          <w:ilvl w:val="0"/>
          <w:numId w:val="12"/>
        </w:numPr>
        <w:ind w:left="851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Formularz ofertowy,</w:t>
      </w:r>
    </w:p>
    <w:p w:rsidR="00D42E45" w:rsidRPr="00CE478B" w:rsidRDefault="00D42E45">
      <w:pPr>
        <w:numPr>
          <w:ilvl w:val="0"/>
          <w:numId w:val="12"/>
        </w:numPr>
        <w:ind w:left="851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Opis przedmiotu zamówienia,</w:t>
      </w:r>
    </w:p>
    <w:p w:rsidR="00447BC3" w:rsidRPr="00CE478B" w:rsidRDefault="00447BC3">
      <w:pPr>
        <w:numPr>
          <w:ilvl w:val="0"/>
          <w:numId w:val="12"/>
        </w:numPr>
        <w:ind w:left="851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Protokół wykonania konserw</w:t>
      </w:r>
      <w:r w:rsidR="00027735" w:rsidRPr="00CE478B">
        <w:rPr>
          <w:sz w:val="22"/>
          <w:szCs w:val="22"/>
        </w:rPr>
        <w:t>acji/</w:t>
      </w:r>
      <w:r w:rsidR="00D42E45" w:rsidRPr="00CE478B">
        <w:rPr>
          <w:sz w:val="22"/>
          <w:szCs w:val="22"/>
        </w:rPr>
        <w:t xml:space="preserve"> naprawy,</w:t>
      </w:r>
    </w:p>
    <w:p w:rsidR="00447BC3" w:rsidRPr="00CE478B" w:rsidRDefault="00447BC3">
      <w:pPr>
        <w:numPr>
          <w:ilvl w:val="0"/>
          <w:numId w:val="12"/>
        </w:numPr>
        <w:ind w:left="851" w:hanging="360"/>
        <w:jc w:val="both"/>
        <w:rPr>
          <w:sz w:val="22"/>
          <w:szCs w:val="22"/>
        </w:rPr>
      </w:pPr>
      <w:r w:rsidRPr="00CE478B">
        <w:rPr>
          <w:sz w:val="22"/>
          <w:szCs w:val="22"/>
        </w:rPr>
        <w:t>Protokół zdawczo-odbiorczy.</w:t>
      </w:r>
    </w:p>
    <w:p w:rsidR="00447BC3" w:rsidRPr="00CE478B" w:rsidRDefault="00447BC3">
      <w:pPr>
        <w:rPr>
          <w:sz w:val="22"/>
          <w:szCs w:val="22"/>
        </w:rPr>
      </w:pPr>
    </w:p>
    <w:p w:rsidR="00447BC3" w:rsidRPr="00CE478B" w:rsidRDefault="00447BC3">
      <w:pPr>
        <w:rPr>
          <w:b/>
          <w:sz w:val="22"/>
          <w:szCs w:val="22"/>
        </w:rPr>
      </w:pPr>
    </w:p>
    <w:p w:rsidR="00447BC3" w:rsidRPr="005C04CF" w:rsidRDefault="00AE3D67">
      <w:pPr>
        <w:rPr>
          <w:b/>
          <w:sz w:val="22"/>
          <w:szCs w:val="22"/>
        </w:rPr>
      </w:pPr>
      <w:r w:rsidRPr="00CE478B">
        <w:rPr>
          <w:b/>
          <w:sz w:val="22"/>
          <w:szCs w:val="22"/>
        </w:rPr>
        <w:t xml:space="preserve">WYKONAWCA </w:t>
      </w:r>
      <w:r w:rsidRPr="00CE478B">
        <w:rPr>
          <w:b/>
          <w:sz w:val="22"/>
          <w:szCs w:val="22"/>
        </w:rPr>
        <w:tab/>
      </w:r>
      <w:r w:rsidRPr="00CE478B">
        <w:rPr>
          <w:b/>
          <w:sz w:val="22"/>
          <w:szCs w:val="22"/>
        </w:rPr>
        <w:tab/>
      </w:r>
      <w:r w:rsidRPr="00CE478B">
        <w:rPr>
          <w:b/>
          <w:sz w:val="22"/>
          <w:szCs w:val="22"/>
        </w:rPr>
        <w:tab/>
      </w:r>
      <w:r w:rsidRPr="00CE478B">
        <w:rPr>
          <w:b/>
          <w:sz w:val="22"/>
          <w:szCs w:val="22"/>
        </w:rPr>
        <w:tab/>
      </w:r>
      <w:r w:rsidRPr="00CE478B">
        <w:rPr>
          <w:b/>
          <w:sz w:val="22"/>
          <w:szCs w:val="22"/>
        </w:rPr>
        <w:tab/>
      </w:r>
      <w:r w:rsidRPr="00CE478B">
        <w:rPr>
          <w:b/>
          <w:sz w:val="22"/>
          <w:szCs w:val="22"/>
        </w:rPr>
        <w:tab/>
      </w:r>
      <w:r w:rsidRPr="00CE478B">
        <w:rPr>
          <w:b/>
          <w:sz w:val="22"/>
          <w:szCs w:val="22"/>
        </w:rPr>
        <w:tab/>
        <w:t xml:space="preserve">     </w:t>
      </w:r>
      <w:r w:rsidR="00447BC3" w:rsidRPr="00CE478B">
        <w:rPr>
          <w:b/>
          <w:sz w:val="22"/>
          <w:szCs w:val="22"/>
        </w:rPr>
        <w:t>ZAMAWIAJĄCY</w:t>
      </w:r>
      <w:bookmarkStart w:id="0" w:name="_GoBack"/>
      <w:bookmarkEnd w:id="0"/>
      <w:r w:rsidR="00447BC3" w:rsidRPr="005C04CF">
        <w:rPr>
          <w:b/>
          <w:sz w:val="22"/>
          <w:szCs w:val="22"/>
        </w:rPr>
        <w:t xml:space="preserve">  </w:t>
      </w:r>
    </w:p>
    <w:p w:rsidR="00447BC3" w:rsidRPr="005C04CF" w:rsidRDefault="00447BC3">
      <w:pPr>
        <w:rPr>
          <w:b/>
        </w:rPr>
      </w:pPr>
      <w:r w:rsidRPr="005C04CF">
        <w:rPr>
          <w:b/>
        </w:rPr>
        <w:t xml:space="preserve">                                                                                 </w:t>
      </w:r>
    </w:p>
    <w:sectPr w:rsidR="00447BC3" w:rsidRPr="005C04CF">
      <w:pgSz w:w="11906" w:h="16838"/>
      <w:pgMar w:top="1417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A24"/>
    <w:multiLevelType w:val="hybridMultilevel"/>
    <w:tmpl w:val="FAF091A0"/>
    <w:lvl w:ilvl="0" w:tplc="4250647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D1BA8"/>
    <w:multiLevelType w:val="hybridMultilevel"/>
    <w:tmpl w:val="5AEE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E6FBD"/>
    <w:multiLevelType w:val="hybridMultilevel"/>
    <w:tmpl w:val="AA7E5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5E384"/>
    <w:multiLevelType w:val="multilevel"/>
    <w:tmpl w:val="6285E384"/>
    <w:name w:val="Lista numerowana 1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">
    <w:nsid w:val="6285E385"/>
    <w:multiLevelType w:val="multilevel"/>
    <w:tmpl w:val="6285E385"/>
    <w:name w:val="Lista numerowana 2"/>
    <w:lvl w:ilvl="0">
      <w:start w:val="1"/>
      <w:numFmt w:val="decimal"/>
      <w:lvlText w:val="%1."/>
      <w:lvlJc w:val="left"/>
      <w:rPr>
        <w:rFonts w:ascii="Arial Narrow" w:hAnsi="Arial Narrow"/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>
    <w:nsid w:val="6285E386"/>
    <w:multiLevelType w:val="multilevel"/>
    <w:tmpl w:val="6285E386"/>
    <w:name w:val="Lista numerowana 3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2."/>
      <w:lvlJc w:val="left"/>
      <w:rPr>
        <w:b w:val="0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6">
    <w:nsid w:val="6285E387"/>
    <w:multiLevelType w:val="multilevel"/>
    <w:tmpl w:val="6285E387"/>
    <w:name w:val="Lista numerowana 4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7">
    <w:nsid w:val="6285E388"/>
    <w:multiLevelType w:val="multilevel"/>
    <w:tmpl w:val="6285E388"/>
    <w:name w:val="Lista numerowana 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">
    <w:nsid w:val="6285E389"/>
    <w:multiLevelType w:val="multilevel"/>
    <w:tmpl w:val="6285E389"/>
    <w:name w:val="Lista numerowana 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>
    <w:nsid w:val="6285E38A"/>
    <w:multiLevelType w:val="multilevel"/>
    <w:tmpl w:val="6285E38A"/>
    <w:name w:val="Lista numerowana 7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">
    <w:nsid w:val="6285E38B"/>
    <w:multiLevelType w:val="multilevel"/>
    <w:tmpl w:val="6285E38B"/>
    <w:name w:val="Lista numerowana 8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1">
    <w:nsid w:val="6285E38C"/>
    <w:multiLevelType w:val="multilevel"/>
    <w:tmpl w:val="6285E38C"/>
    <w:name w:val="Lista numerowana 9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bullet"/>
      <w:lvlText w:val=""/>
      <w:lvlJc w:val="left"/>
      <w:rPr>
        <w:rFonts w:ascii="Symbol" w:hAnsi="Symbol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2">
    <w:nsid w:val="6285E38D"/>
    <w:multiLevelType w:val="multilevel"/>
    <w:tmpl w:val="6285E38D"/>
    <w:name w:val="Lista numerowana 10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3">
    <w:nsid w:val="6285E38E"/>
    <w:multiLevelType w:val="multilevel"/>
    <w:tmpl w:val="6285E38E"/>
    <w:name w:val="Lista numerowana 11"/>
    <w:lvl w:ilvl="0">
      <w:start w:val="2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4">
    <w:nsid w:val="6285E38F"/>
    <w:multiLevelType w:val="multilevel"/>
    <w:tmpl w:val="6285E38F"/>
    <w:name w:val="Lista numerowana 12"/>
    <w:lvl w:ilvl="0">
      <w:start w:val="1"/>
      <w:numFmt w:val="decimal"/>
      <w:lvlText w:val="%1."/>
      <w:lvlJc w:val="left"/>
      <w:rPr>
        <w:rFonts w:ascii="Arial Narrow" w:hAnsi="Arial Narrow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5">
    <w:nsid w:val="6285E390"/>
    <w:multiLevelType w:val="multilevel"/>
    <w:tmpl w:val="6285E390"/>
    <w:name w:val="Lista numerowana 13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>
    <w:nsid w:val="6285E391"/>
    <w:multiLevelType w:val="multilevel"/>
    <w:tmpl w:val="6285E391"/>
    <w:name w:val="Lista numerowana 14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decimal"/>
      <w:lvlText w:val="%2."/>
      <w:lvlJc w:val="left"/>
      <w:rPr>
        <w:b w:val="0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>
    <w:nsid w:val="6285E392"/>
    <w:multiLevelType w:val="multilevel"/>
    <w:tmpl w:val="6285E392"/>
    <w:name w:val="Lista numerowana 1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8">
    <w:nsid w:val="6285E393"/>
    <w:multiLevelType w:val="multilevel"/>
    <w:tmpl w:val="6285E393"/>
    <w:name w:val="Lista numerowana 16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>
    <w:nsid w:val="6285E394"/>
    <w:multiLevelType w:val="multilevel"/>
    <w:tmpl w:val="6285E394"/>
    <w:name w:val="Lista numerowana 17"/>
    <w:lvl w:ilvl="0">
      <w:start w:val="1"/>
      <w:numFmt w:val="lowerLetter"/>
      <w:lvlText w:val="%1)"/>
      <w:lvlJc w:val="left"/>
      <w:pPr>
        <w:tabs>
          <w:tab w:val="left" w:pos="360"/>
        </w:tabs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</w:pPr>
      <w:rPr>
        <w:dstrike w:val="0"/>
      </w:rPr>
    </w:lvl>
    <w:lvl w:ilvl="2">
      <w:start w:val="1"/>
      <w:numFmt w:val="lowerRoman"/>
      <w:lvlText w:val="%3."/>
      <w:lvlJc w:val="left"/>
      <w:pPr>
        <w:tabs>
          <w:tab w:val="left" w:pos="1980"/>
        </w:tabs>
      </w:pPr>
      <w:rPr>
        <w:dstrike w:val="0"/>
      </w:rPr>
    </w:lvl>
    <w:lvl w:ilvl="3">
      <w:start w:val="1"/>
      <w:numFmt w:val="decimal"/>
      <w:lvlText w:val="%4."/>
      <w:lvlJc w:val="left"/>
      <w:pPr>
        <w:tabs>
          <w:tab w:val="left" w:pos="2520"/>
        </w:tabs>
      </w:pPr>
      <w:rPr>
        <w:dstrike w:val="0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</w:pPr>
      <w:rPr>
        <w:dstrike w:val="0"/>
      </w:rPr>
    </w:lvl>
    <w:lvl w:ilvl="5">
      <w:start w:val="1"/>
      <w:numFmt w:val="lowerRoman"/>
      <w:lvlText w:val="%6."/>
      <w:lvlJc w:val="left"/>
      <w:pPr>
        <w:tabs>
          <w:tab w:val="left" w:pos="4140"/>
        </w:tabs>
      </w:pPr>
      <w:rPr>
        <w:dstrike w:val="0"/>
      </w:rPr>
    </w:lvl>
    <w:lvl w:ilvl="6">
      <w:start w:val="1"/>
      <w:numFmt w:val="decimal"/>
      <w:lvlText w:val="%7."/>
      <w:lvlJc w:val="left"/>
      <w:pPr>
        <w:tabs>
          <w:tab w:val="left" w:pos="4680"/>
        </w:tabs>
      </w:pPr>
      <w:rPr>
        <w:dstrike w:val="0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</w:pPr>
      <w:rPr>
        <w:dstrike w:val="0"/>
      </w:rPr>
    </w:lvl>
    <w:lvl w:ilvl="8">
      <w:start w:val="1"/>
      <w:numFmt w:val="lowerRoman"/>
      <w:lvlText w:val="%9."/>
      <w:lvlJc w:val="left"/>
      <w:pPr>
        <w:tabs>
          <w:tab w:val="left" w:pos="6300"/>
        </w:tabs>
      </w:pPr>
      <w:rPr>
        <w:dstrike w:val="0"/>
      </w:rPr>
    </w:lvl>
  </w:abstractNum>
  <w:abstractNum w:abstractNumId="20">
    <w:nsid w:val="6285E395"/>
    <w:multiLevelType w:val="multilevel"/>
    <w:tmpl w:val="6285E395"/>
    <w:name w:val="Lista numerowana 18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Arial Narrow" w:hAnsi="Arial Narrow"/>
        <w:b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</w:pPr>
      <w:rPr>
        <w:dstrike w:val="0"/>
      </w:rPr>
    </w:lvl>
    <w:lvl w:ilvl="2">
      <w:start w:val="1"/>
      <w:numFmt w:val="lowerRoman"/>
      <w:lvlText w:val="%3."/>
      <w:lvlJc w:val="left"/>
      <w:pPr>
        <w:tabs>
          <w:tab w:val="left" w:pos="1980"/>
        </w:tabs>
      </w:pPr>
      <w:rPr>
        <w:dstrike w:val="0"/>
      </w:rPr>
    </w:lvl>
    <w:lvl w:ilvl="3">
      <w:start w:val="1"/>
      <w:numFmt w:val="decimal"/>
      <w:lvlText w:val="%4."/>
      <w:lvlJc w:val="left"/>
      <w:pPr>
        <w:tabs>
          <w:tab w:val="left" w:pos="2520"/>
        </w:tabs>
      </w:pPr>
      <w:rPr>
        <w:dstrike w:val="0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</w:pPr>
      <w:rPr>
        <w:dstrike w:val="0"/>
      </w:rPr>
    </w:lvl>
    <w:lvl w:ilvl="5">
      <w:start w:val="1"/>
      <w:numFmt w:val="lowerRoman"/>
      <w:lvlText w:val="%6."/>
      <w:lvlJc w:val="left"/>
      <w:pPr>
        <w:tabs>
          <w:tab w:val="left" w:pos="4140"/>
        </w:tabs>
      </w:pPr>
      <w:rPr>
        <w:dstrike w:val="0"/>
      </w:rPr>
    </w:lvl>
    <w:lvl w:ilvl="6">
      <w:start w:val="1"/>
      <w:numFmt w:val="decimal"/>
      <w:lvlText w:val="%7."/>
      <w:lvlJc w:val="left"/>
      <w:pPr>
        <w:tabs>
          <w:tab w:val="left" w:pos="4680"/>
        </w:tabs>
      </w:pPr>
      <w:rPr>
        <w:dstrike w:val="0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</w:pPr>
      <w:rPr>
        <w:dstrike w:val="0"/>
      </w:rPr>
    </w:lvl>
    <w:lvl w:ilvl="8">
      <w:start w:val="1"/>
      <w:numFmt w:val="lowerRoman"/>
      <w:lvlText w:val="%9."/>
      <w:lvlJc w:val="left"/>
      <w:pPr>
        <w:tabs>
          <w:tab w:val="left" w:pos="6300"/>
        </w:tabs>
      </w:pPr>
      <w:rPr>
        <w:dstrike w:val="0"/>
      </w:rPr>
    </w:lvl>
  </w:abstractNum>
  <w:abstractNum w:abstractNumId="21">
    <w:nsid w:val="6285E396"/>
    <w:multiLevelType w:val="multilevel"/>
    <w:tmpl w:val="6285E396"/>
    <w:name w:val="Lista numerowana 19"/>
    <w:lvl w:ilvl="0">
      <w:start w:val="1"/>
      <w:numFmt w:val="lowerLetter"/>
      <w:lvlText w:val="%1)"/>
      <w:lvlJc w:val="left"/>
      <w:pPr>
        <w:tabs>
          <w:tab w:val="left" w:pos="425"/>
        </w:tabs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left" w:pos="1145"/>
        </w:tabs>
      </w:pPr>
      <w:rPr>
        <w:dstrike w:val="0"/>
      </w:rPr>
    </w:lvl>
    <w:lvl w:ilvl="2">
      <w:start w:val="1"/>
      <w:numFmt w:val="lowerRoman"/>
      <w:lvlText w:val="%3."/>
      <w:lvlJc w:val="left"/>
      <w:pPr>
        <w:tabs>
          <w:tab w:val="left" w:pos="2045"/>
        </w:tabs>
      </w:pPr>
      <w:rPr>
        <w:dstrike w:val="0"/>
      </w:rPr>
    </w:lvl>
    <w:lvl w:ilvl="3">
      <w:start w:val="1"/>
      <w:numFmt w:val="decimal"/>
      <w:lvlText w:val="%4."/>
      <w:lvlJc w:val="left"/>
      <w:pPr>
        <w:tabs>
          <w:tab w:val="left" w:pos="2585"/>
        </w:tabs>
      </w:pPr>
      <w:rPr>
        <w:dstrike w:val="0"/>
      </w:rPr>
    </w:lvl>
    <w:lvl w:ilvl="4">
      <w:start w:val="1"/>
      <w:numFmt w:val="lowerLetter"/>
      <w:lvlText w:val="%5."/>
      <w:lvlJc w:val="left"/>
      <w:pPr>
        <w:tabs>
          <w:tab w:val="left" w:pos="3305"/>
        </w:tabs>
      </w:pPr>
      <w:rPr>
        <w:dstrike w:val="0"/>
      </w:rPr>
    </w:lvl>
    <w:lvl w:ilvl="5">
      <w:start w:val="1"/>
      <w:numFmt w:val="lowerRoman"/>
      <w:lvlText w:val="%6."/>
      <w:lvlJc w:val="left"/>
      <w:pPr>
        <w:tabs>
          <w:tab w:val="left" w:pos="4205"/>
        </w:tabs>
      </w:pPr>
      <w:rPr>
        <w:dstrike w:val="0"/>
      </w:rPr>
    </w:lvl>
    <w:lvl w:ilvl="6">
      <w:start w:val="1"/>
      <w:numFmt w:val="decimal"/>
      <w:lvlText w:val="%7."/>
      <w:lvlJc w:val="left"/>
      <w:pPr>
        <w:tabs>
          <w:tab w:val="left" w:pos="4745"/>
        </w:tabs>
      </w:pPr>
      <w:rPr>
        <w:dstrike w:val="0"/>
      </w:rPr>
    </w:lvl>
    <w:lvl w:ilvl="7">
      <w:start w:val="1"/>
      <w:numFmt w:val="lowerLetter"/>
      <w:lvlText w:val="%8."/>
      <w:lvlJc w:val="left"/>
      <w:pPr>
        <w:tabs>
          <w:tab w:val="left" w:pos="5465"/>
        </w:tabs>
      </w:pPr>
      <w:rPr>
        <w:dstrike w:val="0"/>
      </w:rPr>
    </w:lvl>
    <w:lvl w:ilvl="8">
      <w:start w:val="1"/>
      <w:numFmt w:val="lowerRoman"/>
      <w:lvlText w:val="%9."/>
      <w:lvlJc w:val="left"/>
      <w:pPr>
        <w:tabs>
          <w:tab w:val="left" w:pos="6365"/>
        </w:tabs>
      </w:pPr>
      <w:rPr>
        <w:dstrike w:val="0"/>
      </w:rPr>
    </w:lvl>
  </w:abstractNum>
  <w:abstractNum w:abstractNumId="22">
    <w:nsid w:val="6285E397"/>
    <w:multiLevelType w:val="multilevel"/>
    <w:tmpl w:val="6285E397"/>
    <w:name w:val="Lista numerowana 20"/>
    <w:lvl w:ilvl="0">
      <w:start w:val="2"/>
      <w:numFmt w:val="decimal"/>
      <w:lvlText w:val="%1."/>
      <w:lvlJc w:val="left"/>
      <w:pPr>
        <w:tabs>
          <w:tab w:val="left" w:pos="360"/>
        </w:tabs>
      </w:pPr>
      <w:rPr>
        <w:b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</w:pPr>
      <w:rPr>
        <w:dstrike w:val="0"/>
      </w:rPr>
    </w:lvl>
    <w:lvl w:ilvl="2">
      <w:start w:val="1"/>
      <w:numFmt w:val="lowerRoman"/>
      <w:lvlText w:val="%3."/>
      <w:lvlJc w:val="left"/>
      <w:pPr>
        <w:tabs>
          <w:tab w:val="left" w:pos="1980"/>
        </w:tabs>
      </w:pPr>
      <w:rPr>
        <w:dstrike w:val="0"/>
      </w:rPr>
    </w:lvl>
    <w:lvl w:ilvl="3">
      <w:start w:val="1"/>
      <w:numFmt w:val="decimal"/>
      <w:lvlText w:val="%4."/>
      <w:lvlJc w:val="left"/>
      <w:pPr>
        <w:tabs>
          <w:tab w:val="left" w:pos="2520"/>
        </w:tabs>
      </w:pPr>
      <w:rPr>
        <w:dstrike w:val="0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</w:pPr>
      <w:rPr>
        <w:dstrike w:val="0"/>
      </w:rPr>
    </w:lvl>
    <w:lvl w:ilvl="5">
      <w:start w:val="1"/>
      <w:numFmt w:val="lowerRoman"/>
      <w:lvlText w:val="%6."/>
      <w:lvlJc w:val="left"/>
      <w:pPr>
        <w:tabs>
          <w:tab w:val="left" w:pos="4140"/>
        </w:tabs>
      </w:pPr>
      <w:rPr>
        <w:dstrike w:val="0"/>
      </w:rPr>
    </w:lvl>
    <w:lvl w:ilvl="6">
      <w:start w:val="1"/>
      <w:numFmt w:val="decimal"/>
      <w:lvlText w:val="%7."/>
      <w:lvlJc w:val="left"/>
      <w:pPr>
        <w:tabs>
          <w:tab w:val="left" w:pos="4680"/>
        </w:tabs>
      </w:pPr>
      <w:rPr>
        <w:dstrike w:val="0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</w:pPr>
      <w:rPr>
        <w:dstrike w:val="0"/>
      </w:rPr>
    </w:lvl>
    <w:lvl w:ilvl="8">
      <w:start w:val="1"/>
      <w:numFmt w:val="lowerRoman"/>
      <w:lvlText w:val="%9."/>
      <w:lvlJc w:val="left"/>
      <w:pPr>
        <w:tabs>
          <w:tab w:val="left" w:pos="6300"/>
        </w:tabs>
      </w:pPr>
      <w:rPr>
        <w:dstrike w:val="0"/>
      </w:rPr>
    </w:lvl>
  </w:abstractNum>
  <w:abstractNum w:abstractNumId="23">
    <w:nsid w:val="742803D3"/>
    <w:multiLevelType w:val="hybridMultilevel"/>
    <w:tmpl w:val="AAB80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1"/>
  </w:num>
  <w:num w:numId="22">
    <w:abstractNumId w:val="2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gutterAtTop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094"/>
    <w:rsid w:val="000007CD"/>
    <w:rsid w:val="00002F5E"/>
    <w:rsid w:val="00027735"/>
    <w:rsid w:val="00037F8D"/>
    <w:rsid w:val="00041C58"/>
    <w:rsid w:val="000B32C1"/>
    <w:rsid w:val="000B7DB6"/>
    <w:rsid w:val="001A752A"/>
    <w:rsid w:val="001F1EED"/>
    <w:rsid w:val="001F35BE"/>
    <w:rsid w:val="001F570A"/>
    <w:rsid w:val="002117AD"/>
    <w:rsid w:val="003305C4"/>
    <w:rsid w:val="00342035"/>
    <w:rsid w:val="00356183"/>
    <w:rsid w:val="00382044"/>
    <w:rsid w:val="00447BC3"/>
    <w:rsid w:val="005009E8"/>
    <w:rsid w:val="005C04CF"/>
    <w:rsid w:val="005D34EE"/>
    <w:rsid w:val="00664B2D"/>
    <w:rsid w:val="006D5EBC"/>
    <w:rsid w:val="006F3A59"/>
    <w:rsid w:val="007761BE"/>
    <w:rsid w:val="00795CB3"/>
    <w:rsid w:val="007C1094"/>
    <w:rsid w:val="008E24DC"/>
    <w:rsid w:val="009219B7"/>
    <w:rsid w:val="0096461F"/>
    <w:rsid w:val="009D5605"/>
    <w:rsid w:val="00A457E9"/>
    <w:rsid w:val="00AC55BE"/>
    <w:rsid w:val="00AE3D67"/>
    <w:rsid w:val="00B10455"/>
    <w:rsid w:val="00BF7523"/>
    <w:rsid w:val="00C07207"/>
    <w:rsid w:val="00C74296"/>
    <w:rsid w:val="00CE478B"/>
    <w:rsid w:val="00D42E45"/>
    <w:rsid w:val="00D62426"/>
    <w:rsid w:val="00D87526"/>
    <w:rsid w:val="00D96419"/>
    <w:rsid w:val="00DB44A4"/>
    <w:rsid w:val="00E25693"/>
    <w:rsid w:val="00E40715"/>
    <w:rsid w:val="00E83349"/>
    <w:rsid w:val="00E94D47"/>
    <w:rsid w:val="00EC2354"/>
    <w:rsid w:val="00F67C8A"/>
    <w:rsid w:val="00F92ECE"/>
    <w:rsid w:val="00FA73AB"/>
    <w:rsid w:val="00FC7088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rPr>
      <w:color w:val="auto"/>
      <w:u w:val="single"/>
    </w:rPr>
  </w:style>
  <w:style w:type="paragraph" w:styleId="Akapitzlist">
    <w:name w:val="List Paragraph"/>
    <w:basedOn w:val="Normalny"/>
    <w:qFormat/>
    <w:rsid w:val="00C742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C74296"/>
    <w:pPr>
      <w:widowControl w:val="0"/>
      <w:spacing w:line="360" w:lineRule="atLeast"/>
      <w:jc w:val="both"/>
    </w:pPr>
    <w:rPr>
      <w:rFonts w:ascii="Tahoma" w:hAnsi="Tahom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4296"/>
    <w:rPr>
      <w:rFonts w:ascii="Tahoma" w:hAnsi="Tahom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rPr>
      <w:color w:val="auto"/>
      <w:u w:val="single"/>
    </w:rPr>
  </w:style>
  <w:style w:type="paragraph" w:styleId="Akapitzlist">
    <w:name w:val="List Paragraph"/>
    <w:basedOn w:val="Normalny"/>
    <w:qFormat/>
    <w:rsid w:val="00C742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C74296"/>
    <w:pPr>
      <w:widowControl w:val="0"/>
      <w:spacing w:line="360" w:lineRule="atLeast"/>
      <w:jc w:val="both"/>
    </w:pPr>
    <w:rPr>
      <w:rFonts w:ascii="Tahoma" w:hAnsi="Tahom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4296"/>
    <w:rPr>
      <w:rFonts w:ascii="Tahoma" w:hAnsi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1585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………/………</vt:lpstr>
    </vt:vector>
  </TitlesOfParts>
  <Company/>
  <LinksUpToDate>false</LinksUpToDate>
  <CharactersWithSpaces>11075</CharactersWithSpaces>
  <SharedDoc>false</SharedDoc>
  <HLinks>
    <vt:vector size="6" baseType="variant">
      <vt:variant>
        <vt:i4>7405688</vt:i4>
      </vt:variant>
      <vt:variant>
        <vt:i4>0</vt:i4>
      </vt:variant>
      <vt:variant>
        <vt:i4>0</vt:i4>
      </vt:variant>
      <vt:variant>
        <vt:i4>5</vt:i4>
      </vt:variant>
      <vt:variant>
        <vt:lpwstr>https://www.brokerpefexpert.efaktura.gov.pl)./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………/………</dc:title>
  <dc:creator>User</dc:creator>
  <cp:lastModifiedBy>Wioleta Kubal</cp:lastModifiedBy>
  <cp:revision>23</cp:revision>
  <cp:lastPrinted>2026-01-27T12:24:00Z</cp:lastPrinted>
  <dcterms:created xsi:type="dcterms:W3CDTF">2026-01-05T09:48:00Z</dcterms:created>
  <dcterms:modified xsi:type="dcterms:W3CDTF">2026-01-27T12:39:00Z</dcterms:modified>
</cp:coreProperties>
</file>