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FE278" w14:textId="77777777" w:rsidR="00913B5B" w:rsidRPr="00913B5B" w:rsidRDefault="00913B5B" w:rsidP="00913B5B">
      <w:pPr>
        <w:spacing w:line="360" w:lineRule="auto"/>
        <w:ind w:left="9204"/>
        <w:jc w:val="right"/>
        <w:rPr>
          <w:rFonts w:ascii="Arial" w:hAnsi="Arial" w:cs="Arial"/>
          <w:bCs/>
          <w:i/>
          <w:sz w:val="20"/>
        </w:rPr>
      </w:pPr>
    </w:p>
    <w:p w14:paraId="7B64BE33" w14:textId="6D46F112" w:rsidR="008B4BF8" w:rsidRPr="0009013A" w:rsidRDefault="0009013A" w:rsidP="0009013A">
      <w:pPr>
        <w:spacing w:line="360" w:lineRule="auto"/>
        <w:ind w:left="708"/>
        <w:jc w:val="right"/>
        <w:rPr>
          <w:rFonts w:ascii="Arial" w:hAnsi="Arial" w:cs="Arial"/>
          <w:b/>
          <w:iCs/>
          <w:sz w:val="20"/>
        </w:rPr>
      </w:pPr>
      <w:r w:rsidRPr="0009013A">
        <w:rPr>
          <w:rFonts w:ascii="Arial" w:hAnsi="Arial" w:cs="Arial"/>
          <w:b/>
          <w:iCs/>
          <w:sz w:val="20"/>
        </w:rPr>
        <w:t>Załącznik nr</w:t>
      </w:r>
      <w:r>
        <w:rPr>
          <w:rFonts w:ascii="Arial" w:hAnsi="Arial" w:cs="Arial"/>
          <w:b/>
          <w:iCs/>
          <w:sz w:val="20"/>
        </w:rPr>
        <w:t xml:space="preserve"> 2</w:t>
      </w:r>
      <w:r w:rsidRPr="0009013A">
        <w:rPr>
          <w:rFonts w:ascii="Arial" w:hAnsi="Arial" w:cs="Arial"/>
          <w:b/>
          <w:iCs/>
          <w:sz w:val="20"/>
        </w:rPr>
        <w:t xml:space="preserve"> do SWZ</w:t>
      </w:r>
    </w:p>
    <w:p w14:paraId="62E19E97" w14:textId="77777777" w:rsidR="008B4BF8" w:rsidRPr="00913B5B" w:rsidRDefault="008B4BF8" w:rsidP="008B4BF8">
      <w:pPr>
        <w:tabs>
          <w:tab w:val="left" w:pos="250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3B5B">
        <w:rPr>
          <w:rFonts w:ascii="Arial" w:hAnsi="Arial" w:cs="Arial"/>
          <w:b/>
          <w:sz w:val="22"/>
          <w:szCs w:val="22"/>
        </w:rPr>
        <w:t>Kalkulacja cenowa</w:t>
      </w:r>
    </w:p>
    <w:p w14:paraId="048DEEA3" w14:textId="77777777" w:rsidR="008B4BF8" w:rsidRPr="00913B5B" w:rsidRDefault="008B4BF8" w:rsidP="008B4B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3B5B">
        <w:rPr>
          <w:rFonts w:ascii="Arial" w:hAnsi="Arial" w:cs="Arial"/>
          <w:b/>
          <w:sz w:val="22"/>
          <w:szCs w:val="22"/>
        </w:rPr>
        <w:t>Wykonywanie przeglądów okresowych pojazdów po przebiegu oraz napraw wynikających</w:t>
      </w:r>
    </w:p>
    <w:p w14:paraId="54088648" w14:textId="77777777" w:rsidR="008B4BF8" w:rsidRPr="00913B5B" w:rsidRDefault="008B4BF8" w:rsidP="008B4BF8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3B5B">
        <w:rPr>
          <w:rFonts w:ascii="Arial" w:hAnsi="Arial" w:cs="Arial"/>
          <w:b/>
          <w:sz w:val="22"/>
          <w:szCs w:val="22"/>
        </w:rPr>
        <w:t>z bieżącej eksploatacji pojazdów Poczty Polskiej S.A</w:t>
      </w:r>
    </w:p>
    <w:p w14:paraId="6614524B" w14:textId="77777777" w:rsidR="008B4BF8" w:rsidRPr="00913B5B" w:rsidRDefault="008E3F03" w:rsidP="008B4BF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21" w:lineRule="exac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SIERADZ</w:t>
      </w:r>
    </w:p>
    <w:p w14:paraId="34A5F4CB" w14:textId="77777777" w:rsidR="008B4BF8" w:rsidRPr="00913B5B" w:rsidRDefault="008B4BF8" w:rsidP="008B4BF8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5DACD8A6" w14:textId="77777777" w:rsidR="001B6C42" w:rsidRPr="00913B5B" w:rsidRDefault="001729FF" w:rsidP="001B6C42">
      <w:pPr>
        <w:numPr>
          <w:ilvl w:val="0"/>
          <w:numId w:val="49"/>
        </w:numPr>
        <w:spacing w:line="360" w:lineRule="auto"/>
        <w:rPr>
          <w:rFonts w:ascii="Arial" w:hAnsi="Arial" w:cs="Arial"/>
          <w:b/>
          <w:bCs/>
          <w:sz w:val="20"/>
        </w:rPr>
      </w:pPr>
      <w:r w:rsidRPr="00913B5B">
        <w:rPr>
          <w:rFonts w:ascii="Arial" w:hAnsi="Arial" w:cs="Arial"/>
          <w:b/>
          <w:bCs/>
          <w:sz w:val="20"/>
        </w:rPr>
        <w:t xml:space="preserve">Naprawy: </w:t>
      </w:r>
    </w:p>
    <w:p w14:paraId="4B004E64" w14:textId="77777777" w:rsidR="00030815" w:rsidRPr="00913B5B" w:rsidRDefault="00030815" w:rsidP="00174F28">
      <w:pPr>
        <w:spacing w:line="360" w:lineRule="auto"/>
        <w:ind w:left="1068"/>
        <w:rPr>
          <w:rFonts w:ascii="Arial" w:hAnsi="Arial" w:cs="Arial"/>
          <w:b/>
          <w:bCs/>
          <w:sz w:val="20"/>
        </w:rPr>
      </w:pPr>
    </w:p>
    <w:tbl>
      <w:tblPr>
        <w:tblW w:w="12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2055"/>
        <w:gridCol w:w="2831"/>
        <w:gridCol w:w="2830"/>
        <w:gridCol w:w="14"/>
        <w:gridCol w:w="2116"/>
        <w:gridCol w:w="2103"/>
        <w:gridCol w:w="14"/>
      </w:tblGrid>
      <w:tr w:rsidR="0076541A" w:rsidRPr="00913B5B" w14:paraId="1A0368F5" w14:textId="77777777" w:rsidTr="00913B5B">
        <w:trPr>
          <w:trHeight w:val="565"/>
          <w:jc w:val="center"/>
        </w:trPr>
        <w:tc>
          <w:tcPr>
            <w:tcW w:w="593" w:type="dxa"/>
            <w:shd w:val="clear" w:color="auto" w:fill="D9D9D9"/>
            <w:noWrap/>
            <w:vAlign w:val="center"/>
          </w:tcPr>
          <w:p w14:paraId="65CC365B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2055" w:type="dxa"/>
            <w:shd w:val="clear" w:color="auto" w:fill="D9D9D9"/>
            <w:vAlign w:val="center"/>
          </w:tcPr>
          <w:p w14:paraId="664E2DB4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Wyszczególnienie</w:t>
            </w:r>
          </w:p>
        </w:tc>
        <w:tc>
          <w:tcPr>
            <w:tcW w:w="2831" w:type="dxa"/>
            <w:shd w:val="clear" w:color="auto" w:fill="D9D9D9"/>
            <w:vAlign w:val="center"/>
          </w:tcPr>
          <w:p w14:paraId="603C3AC4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Przewidywana ilość </w:t>
            </w:r>
            <w:proofErr w:type="spellStart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rbh</w:t>
            </w:r>
            <w:proofErr w:type="spellEnd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w okresie trwania umowy</w:t>
            </w:r>
          </w:p>
        </w:tc>
        <w:tc>
          <w:tcPr>
            <w:tcW w:w="2844" w:type="dxa"/>
            <w:gridSpan w:val="2"/>
            <w:shd w:val="clear" w:color="auto" w:fill="D9D9D9"/>
            <w:vAlign w:val="center"/>
          </w:tcPr>
          <w:p w14:paraId="01A74C05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Cena jednostkowa (netto) za 1 </w:t>
            </w:r>
            <w:proofErr w:type="spellStart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rbh</w:t>
            </w:r>
            <w:proofErr w:type="spellEnd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w zł</w:t>
            </w:r>
          </w:p>
        </w:tc>
        <w:tc>
          <w:tcPr>
            <w:tcW w:w="2116" w:type="dxa"/>
            <w:shd w:val="clear" w:color="auto" w:fill="D9D9D9"/>
            <w:vAlign w:val="center"/>
          </w:tcPr>
          <w:p w14:paraId="0A1C14FE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Cena jednostkowa (brutto) za 1 </w:t>
            </w:r>
            <w:proofErr w:type="spellStart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rbh</w:t>
            </w:r>
            <w:proofErr w:type="spellEnd"/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w zł</w:t>
            </w:r>
          </w:p>
        </w:tc>
        <w:tc>
          <w:tcPr>
            <w:tcW w:w="2117" w:type="dxa"/>
            <w:gridSpan w:val="2"/>
            <w:shd w:val="clear" w:color="auto" w:fill="D9D9D9"/>
            <w:vAlign w:val="center"/>
          </w:tcPr>
          <w:p w14:paraId="725DF816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Wartość netto w zł</w:t>
            </w:r>
            <w:r w:rsidRPr="00913B5B">
              <w:rPr>
                <w:rFonts w:ascii="Arial" w:hAnsi="Arial" w:cs="Arial"/>
                <w:sz w:val="20"/>
              </w:rPr>
              <w:t xml:space="preserve"> [poz. 3 x4]</w:t>
            </w:r>
          </w:p>
        </w:tc>
      </w:tr>
      <w:tr w:rsidR="0076541A" w:rsidRPr="00913B5B" w14:paraId="3A28383A" w14:textId="77777777" w:rsidTr="00913B5B">
        <w:trPr>
          <w:trHeight w:val="130"/>
          <w:jc w:val="center"/>
        </w:trPr>
        <w:tc>
          <w:tcPr>
            <w:tcW w:w="593" w:type="dxa"/>
            <w:shd w:val="clear" w:color="auto" w:fill="D9D9D9"/>
            <w:noWrap/>
            <w:vAlign w:val="center"/>
          </w:tcPr>
          <w:p w14:paraId="0FDE2BBD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2055" w:type="dxa"/>
            <w:shd w:val="clear" w:color="auto" w:fill="D9D9D9"/>
            <w:noWrap/>
            <w:vAlign w:val="center"/>
          </w:tcPr>
          <w:p w14:paraId="5940B5FE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2831" w:type="dxa"/>
            <w:shd w:val="clear" w:color="auto" w:fill="D9D9D9"/>
            <w:noWrap/>
            <w:vAlign w:val="center"/>
          </w:tcPr>
          <w:p w14:paraId="2292C44A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844" w:type="dxa"/>
            <w:gridSpan w:val="2"/>
            <w:shd w:val="clear" w:color="auto" w:fill="D9D9D9"/>
            <w:noWrap/>
            <w:vAlign w:val="center"/>
          </w:tcPr>
          <w:p w14:paraId="73811DC0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2116" w:type="dxa"/>
            <w:shd w:val="clear" w:color="auto" w:fill="D9D9D9"/>
            <w:noWrap/>
            <w:vAlign w:val="center"/>
          </w:tcPr>
          <w:p w14:paraId="3B5F4AE8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117" w:type="dxa"/>
            <w:gridSpan w:val="2"/>
            <w:shd w:val="clear" w:color="auto" w:fill="D9D9D9"/>
            <w:vAlign w:val="center"/>
          </w:tcPr>
          <w:p w14:paraId="51C97F5F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</w:tr>
      <w:tr w:rsidR="0076541A" w:rsidRPr="00913B5B" w14:paraId="3A0485F1" w14:textId="77777777" w:rsidTr="00913B5B">
        <w:trPr>
          <w:trHeight w:val="1070"/>
          <w:jc w:val="center"/>
        </w:trPr>
        <w:tc>
          <w:tcPr>
            <w:tcW w:w="593" w:type="dxa"/>
            <w:tcBorders>
              <w:bottom w:val="single" w:sz="4" w:space="0" w:color="auto"/>
            </w:tcBorders>
            <w:noWrap/>
            <w:vAlign w:val="center"/>
          </w:tcPr>
          <w:p w14:paraId="3401E54F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vAlign w:val="center"/>
          </w:tcPr>
          <w:p w14:paraId="47C6D22E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Robocizna</w:t>
            </w:r>
          </w:p>
        </w:tc>
        <w:tc>
          <w:tcPr>
            <w:tcW w:w="2831" w:type="dxa"/>
            <w:tcBorders>
              <w:bottom w:val="single" w:sz="4" w:space="0" w:color="auto"/>
            </w:tcBorders>
            <w:noWrap/>
            <w:vAlign w:val="center"/>
          </w:tcPr>
          <w:p w14:paraId="012D2383" w14:textId="77777777" w:rsidR="00F846A6" w:rsidRPr="000D1EA5" w:rsidRDefault="00F846A6" w:rsidP="00F846A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D1EA5">
              <w:rPr>
                <w:rFonts w:ascii="Arial" w:hAnsi="Arial" w:cs="Arial"/>
                <w:color w:val="000000"/>
                <w:sz w:val="20"/>
              </w:rPr>
              <w:t>718,71</w:t>
            </w:r>
          </w:p>
          <w:p w14:paraId="3179F751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84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F11B8A4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16" w:type="dxa"/>
            <w:tcBorders>
              <w:bottom w:val="single" w:sz="4" w:space="0" w:color="auto"/>
            </w:tcBorders>
            <w:noWrap/>
            <w:vAlign w:val="center"/>
          </w:tcPr>
          <w:p w14:paraId="55E539BA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17" w:type="dxa"/>
            <w:gridSpan w:val="2"/>
            <w:tcBorders>
              <w:bottom w:val="single" w:sz="4" w:space="0" w:color="auto"/>
            </w:tcBorders>
            <w:vAlign w:val="center"/>
          </w:tcPr>
          <w:p w14:paraId="55E47FB7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76541A" w:rsidRPr="00913B5B" w14:paraId="24678C21" w14:textId="77777777" w:rsidTr="00913B5B">
        <w:trPr>
          <w:gridAfter w:val="1"/>
          <w:wAfter w:w="14" w:type="dxa"/>
          <w:trHeight w:val="565"/>
          <w:jc w:val="center"/>
        </w:trPr>
        <w:tc>
          <w:tcPr>
            <w:tcW w:w="593" w:type="dxa"/>
            <w:shd w:val="clear" w:color="auto" w:fill="D9D9D9"/>
            <w:noWrap/>
            <w:vAlign w:val="center"/>
          </w:tcPr>
          <w:p w14:paraId="5A934F0F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2055" w:type="dxa"/>
            <w:shd w:val="clear" w:color="auto" w:fill="D9D9D9"/>
            <w:vAlign w:val="center"/>
          </w:tcPr>
          <w:p w14:paraId="604CCA7D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Wyszczególnienie</w:t>
            </w:r>
          </w:p>
        </w:tc>
        <w:tc>
          <w:tcPr>
            <w:tcW w:w="2831" w:type="dxa"/>
            <w:shd w:val="clear" w:color="auto" w:fill="D9D9D9"/>
            <w:vAlign w:val="center"/>
          </w:tcPr>
          <w:p w14:paraId="7D0107A8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kwota przeznaczona na części zamienne (netto)</w:t>
            </w:r>
          </w:p>
        </w:tc>
        <w:tc>
          <w:tcPr>
            <w:tcW w:w="2830" w:type="dxa"/>
            <w:shd w:val="clear" w:color="auto" w:fill="D9D9D9"/>
            <w:vAlign w:val="center"/>
          </w:tcPr>
          <w:p w14:paraId="2B8FA79A" w14:textId="77777777" w:rsidR="0076541A" w:rsidRPr="00913B5B" w:rsidRDefault="004E0D91" w:rsidP="00913B5B">
            <w:pPr>
              <w:pStyle w:val="Tekstkomentarza"/>
              <w:jc w:val="center"/>
              <w:rPr>
                <w:rFonts w:ascii="Arial" w:hAnsi="Arial" w:cs="Arial"/>
                <w:b w:val="0"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Proponowany opust od ceny detalicznej części zgodnie z zapisami </w:t>
            </w:r>
            <w:r w:rsidRPr="00913B5B">
              <w:rPr>
                <w:rFonts w:ascii="Arial" w:hAnsi="Arial" w:cs="Arial"/>
                <w:b w:val="0"/>
                <w:sz w:val="20"/>
              </w:rPr>
              <w:t>§2 ust. 6 umowy</w:t>
            </w:r>
          </w:p>
        </w:tc>
        <w:tc>
          <w:tcPr>
            <w:tcW w:w="4233" w:type="dxa"/>
            <w:gridSpan w:val="3"/>
            <w:shd w:val="clear" w:color="auto" w:fill="D9D9D9"/>
            <w:vAlign w:val="center"/>
          </w:tcPr>
          <w:p w14:paraId="411D8441" w14:textId="77777777" w:rsidR="0076541A" w:rsidRPr="00913B5B" w:rsidRDefault="004E0D91" w:rsidP="00913B5B">
            <w:pPr>
              <w:pStyle w:val="Tekstkomentarza"/>
              <w:jc w:val="center"/>
              <w:rPr>
                <w:rFonts w:ascii="Arial" w:hAnsi="Arial" w:cs="Arial"/>
                <w:b w:val="0"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Proponowana marża do ceny detalicznej części zgodnie z zapisami </w:t>
            </w:r>
            <w:r w:rsidRPr="00913B5B">
              <w:rPr>
                <w:rFonts w:ascii="Arial" w:hAnsi="Arial" w:cs="Arial"/>
                <w:b w:val="0"/>
                <w:sz w:val="20"/>
              </w:rPr>
              <w:t>§2 ust. 7 umowy</w:t>
            </w:r>
          </w:p>
        </w:tc>
      </w:tr>
      <w:tr w:rsidR="0076541A" w:rsidRPr="00913B5B" w14:paraId="123CA7F8" w14:textId="77777777" w:rsidTr="00913B5B">
        <w:trPr>
          <w:gridAfter w:val="1"/>
          <w:wAfter w:w="14" w:type="dxa"/>
          <w:cantSplit/>
          <w:trHeight w:hRule="exact" w:val="237"/>
          <w:jc w:val="center"/>
        </w:trPr>
        <w:tc>
          <w:tcPr>
            <w:tcW w:w="593" w:type="dxa"/>
            <w:shd w:val="clear" w:color="auto" w:fill="D9D9D9"/>
            <w:noWrap/>
            <w:vAlign w:val="center"/>
          </w:tcPr>
          <w:p w14:paraId="337791A6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color w:val="000000"/>
                <w:sz w:val="20"/>
              </w:rPr>
              <w:t>7</w:t>
            </w:r>
          </w:p>
        </w:tc>
        <w:tc>
          <w:tcPr>
            <w:tcW w:w="2055" w:type="dxa"/>
            <w:shd w:val="clear" w:color="auto" w:fill="D9D9D9"/>
            <w:vAlign w:val="center"/>
          </w:tcPr>
          <w:p w14:paraId="0D1B67F9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color w:val="000000"/>
                <w:sz w:val="20"/>
              </w:rPr>
              <w:t>8</w:t>
            </w:r>
          </w:p>
        </w:tc>
        <w:tc>
          <w:tcPr>
            <w:tcW w:w="2831" w:type="dxa"/>
            <w:shd w:val="clear" w:color="auto" w:fill="D9D9D9"/>
            <w:noWrap/>
            <w:vAlign w:val="center"/>
          </w:tcPr>
          <w:p w14:paraId="6F7066B0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2830" w:type="dxa"/>
            <w:shd w:val="clear" w:color="auto" w:fill="D9D9D9"/>
            <w:noWrap/>
            <w:vAlign w:val="center"/>
          </w:tcPr>
          <w:p w14:paraId="462066B9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color w:val="000000"/>
                <w:sz w:val="20"/>
              </w:rPr>
              <w:t>10</w:t>
            </w:r>
          </w:p>
        </w:tc>
        <w:tc>
          <w:tcPr>
            <w:tcW w:w="4233" w:type="dxa"/>
            <w:gridSpan w:val="3"/>
            <w:shd w:val="clear" w:color="auto" w:fill="D9D9D9"/>
            <w:vAlign w:val="center"/>
          </w:tcPr>
          <w:p w14:paraId="6411998D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color w:val="000000"/>
                <w:sz w:val="20"/>
              </w:rPr>
              <w:t>11</w:t>
            </w:r>
          </w:p>
        </w:tc>
      </w:tr>
      <w:tr w:rsidR="0076541A" w:rsidRPr="00913B5B" w14:paraId="1FF58B15" w14:textId="77777777" w:rsidTr="00913B5B">
        <w:trPr>
          <w:gridAfter w:val="1"/>
          <w:wAfter w:w="14" w:type="dxa"/>
          <w:cantSplit/>
          <w:trHeight w:val="1250"/>
          <w:jc w:val="center"/>
        </w:trPr>
        <w:tc>
          <w:tcPr>
            <w:tcW w:w="593" w:type="dxa"/>
            <w:noWrap/>
            <w:vAlign w:val="center"/>
          </w:tcPr>
          <w:p w14:paraId="3C047E3B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2055" w:type="dxa"/>
            <w:vAlign w:val="center"/>
          </w:tcPr>
          <w:p w14:paraId="136B6C90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Części zamienne i materiały</w:t>
            </w:r>
          </w:p>
        </w:tc>
        <w:tc>
          <w:tcPr>
            <w:tcW w:w="2831" w:type="dxa"/>
            <w:noWrap/>
            <w:vAlign w:val="center"/>
          </w:tcPr>
          <w:p w14:paraId="1B307C99" w14:textId="6C6C4998" w:rsidR="0076541A" w:rsidRPr="00E021D3" w:rsidRDefault="00F846A6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0D1EA5">
              <w:rPr>
                <w:rFonts w:ascii="Arial" w:hAnsi="Arial" w:cs="Arial"/>
                <w:color w:val="000000"/>
                <w:sz w:val="20"/>
              </w:rPr>
              <w:t>102 068,71</w:t>
            </w:r>
          </w:p>
        </w:tc>
        <w:tc>
          <w:tcPr>
            <w:tcW w:w="2830" w:type="dxa"/>
            <w:noWrap/>
            <w:vAlign w:val="center"/>
          </w:tcPr>
          <w:p w14:paraId="2E28BA79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33" w:type="dxa"/>
            <w:gridSpan w:val="3"/>
            <w:vAlign w:val="center"/>
          </w:tcPr>
          <w:p w14:paraId="6B8672F8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9E56931" w14:textId="77777777" w:rsidR="00607962" w:rsidRPr="00913B5B" w:rsidRDefault="00607962" w:rsidP="0056173F">
      <w:pPr>
        <w:spacing w:after="120"/>
        <w:rPr>
          <w:rFonts w:ascii="Arial" w:hAnsi="Arial" w:cs="Arial"/>
          <w:b/>
          <w:sz w:val="16"/>
          <w:szCs w:val="16"/>
        </w:rPr>
      </w:pPr>
    </w:p>
    <w:p w14:paraId="610137FE" w14:textId="77777777" w:rsidR="00607962" w:rsidRPr="00913B5B" w:rsidRDefault="00607962" w:rsidP="0056173F">
      <w:pPr>
        <w:spacing w:after="120"/>
        <w:rPr>
          <w:rFonts w:ascii="Arial" w:hAnsi="Arial" w:cs="Arial"/>
          <w:b/>
          <w:bCs/>
          <w:sz w:val="20"/>
        </w:rPr>
      </w:pPr>
    </w:p>
    <w:p w14:paraId="06CDF826" w14:textId="77777777" w:rsidR="001B6C42" w:rsidRDefault="001B6C42" w:rsidP="0056173F">
      <w:pPr>
        <w:spacing w:after="120"/>
        <w:rPr>
          <w:rFonts w:ascii="Arial" w:hAnsi="Arial" w:cs="Arial"/>
          <w:b/>
          <w:bCs/>
          <w:sz w:val="20"/>
        </w:rPr>
      </w:pPr>
    </w:p>
    <w:p w14:paraId="55D4D59D" w14:textId="77777777" w:rsidR="00F846A6" w:rsidRDefault="00F846A6" w:rsidP="0056173F">
      <w:pPr>
        <w:spacing w:after="120"/>
        <w:rPr>
          <w:rFonts w:ascii="Arial" w:hAnsi="Arial" w:cs="Arial"/>
          <w:b/>
          <w:bCs/>
          <w:sz w:val="20"/>
        </w:rPr>
      </w:pPr>
    </w:p>
    <w:p w14:paraId="26B57A5C" w14:textId="77777777" w:rsidR="00913B5B" w:rsidRPr="00913B5B" w:rsidRDefault="00913B5B" w:rsidP="0056173F">
      <w:pPr>
        <w:spacing w:after="120"/>
        <w:rPr>
          <w:rFonts w:ascii="Arial" w:hAnsi="Arial" w:cs="Arial"/>
          <w:b/>
          <w:bCs/>
          <w:sz w:val="20"/>
        </w:rPr>
      </w:pPr>
    </w:p>
    <w:p w14:paraId="1B23E9E0" w14:textId="77777777" w:rsidR="00612AC3" w:rsidRPr="00913B5B" w:rsidRDefault="00422D7F" w:rsidP="008B4BF8">
      <w:pPr>
        <w:spacing w:after="60"/>
        <w:ind w:left="720"/>
        <w:rPr>
          <w:rFonts w:ascii="Arial" w:hAnsi="Arial" w:cs="Arial"/>
          <w:b/>
          <w:bCs/>
          <w:sz w:val="20"/>
        </w:rPr>
      </w:pPr>
      <w:r w:rsidRPr="00913B5B">
        <w:rPr>
          <w:rFonts w:ascii="Arial" w:hAnsi="Arial" w:cs="Arial"/>
          <w:b/>
          <w:bCs/>
          <w:sz w:val="20"/>
        </w:rPr>
        <w:lastRenderedPageBreak/>
        <w:t>2</w:t>
      </w:r>
      <w:r w:rsidR="005F4D2E" w:rsidRPr="00913B5B">
        <w:rPr>
          <w:rFonts w:ascii="Arial" w:hAnsi="Arial" w:cs="Arial"/>
          <w:b/>
          <w:bCs/>
          <w:sz w:val="20"/>
        </w:rPr>
        <w:t xml:space="preserve">. </w:t>
      </w:r>
      <w:r w:rsidR="001729FF" w:rsidRPr="00913B5B">
        <w:rPr>
          <w:rFonts w:ascii="Arial" w:hAnsi="Arial" w:cs="Arial"/>
          <w:b/>
          <w:bCs/>
          <w:sz w:val="20"/>
        </w:rPr>
        <w:t>Przeglądy</w:t>
      </w:r>
      <w:r w:rsidR="008D58C4" w:rsidRPr="00913B5B">
        <w:rPr>
          <w:rFonts w:ascii="Arial" w:hAnsi="Arial" w:cs="Arial"/>
          <w:b/>
          <w:bCs/>
          <w:sz w:val="20"/>
        </w:rPr>
        <w:t xml:space="preserve"> zgodnie z zakresem określonym w Załączniku Nr 1</w:t>
      </w:r>
      <w:r w:rsidR="001729FF" w:rsidRPr="00913B5B">
        <w:rPr>
          <w:rFonts w:ascii="Arial" w:hAnsi="Arial" w:cs="Arial"/>
          <w:b/>
          <w:bCs/>
          <w:sz w:val="20"/>
        </w:rPr>
        <w:t xml:space="preserve">: </w:t>
      </w:r>
      <w:r w:rsidRPr="00913B5B">
        <w:rPr>
          <w:rFonts w:ascii="Arial" w:hAnsi="Arial" w:cs="Arial"/>
          <w:bCs/>
          <w:sz w:val="20"/>
        </w:rPr>
        <w:t xml:space="preserve">(robocizna + materiał) </w:t>
      </w:r>
      <w:r w:rsidRPr="00913B5B">
        <w:rPr>
          <w:rFonts w:ascii="Arial" w:hAnsi="Arial" w:cs="Arial"/>
          <w:b/>
          <w:bCs/>
          <w:i/>
          <w:sz w:val="20"/>
        </w:rPr>
        <w:t xml:space="preserve"> </w:t>
      </w:r>
    </w:p>
    <w:tbl>
      <w:tblPr>
        <w:tblW w:w="147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2196"/>
        <w:gridCol w:w="2143"/>
        <w:gridCol w:w="1646"/>
        <w:gridCol w:w="1520"/>
        <w:gridCol w:w="1646"/>
        <w:gridCol w:w="1396"/>
        <w:gridCol w:w="1271"/>
        <w:gridCol w:w="2053"/>
      </w:tblGrid>
      <w:tr w:rsidR="0076541A" w:rsidRPr="00913B5B" w14:paraId="6068351F" w14:textId="77777777" w:rsidTr="002D79A2">
        <w:trPr>
          <w:cantSplit/>
          <w:trHeight w:val="1629"/>
        </w:trPr>
        <w:tc>
          <w:tcPr>
            <w:tcW w:w="847" w:type="dxa"/>
            <w:vAlign w:val="center"/>
          </w:tcPr>
          <w:p w14:paraId="4BCFF0AB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Lp.</w:t>
            </w:r>
          </w:p>
        </w:tc>
        <w:tc>
          <w:tcPr>
            <w:tcW w:w="2196" w:type="dxa"/>
            <w:vAlign w:val="center"/>
          </w:tcPr>
          <w:p w14:paraId="0350B61A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bookmarkStart w:id="0" w:name="OLE_LINK3"/>
            <w:bookmarkStart w:id="1" w:name="OLE_LINK4"/>
            <w:r w:rsidRPr="00913B5B">
              <w:rPr>
                <w:rFonts w:ascii="Arial" w:hAnsi="Arial" w:cs="Arial"/>
                <w:color w:val="000000"/>
                <w:sz w:val="20"/>
              </w:rPr>
              <w:t>Marka</w:t>
            </w:r>
          </w:p>
        </w:tc>
        <w:tc>
          <w:tcPr>
            <w:tcW w:w="2143" w:type="dxa"/>
            <w:vAlign w:val="center"/>
          </w:tcPr>
          <w:p w14:paraId="4A66BF17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Model</w:t>
            </w:r>
          </w:p>
        </w:tc>
        <w:tc>
          <w:tcPr>
            <w:tcW w:w="1646" w:type="dxa"/>
            <w:vAlign w:val="center"/>
          </w:tcPr>
          <w:p w14:paraId="62BD9F4F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Wartość jednostkowa przeglądu</w:t>
            </w:r>
            <w:r w:rsidR="00103632" w:rsidRPr="00913B5B">
              <w:rPr>
                <w:rFonts w:ascii="Arial" w:hAnsi="Arial" w:cs="Arial"/>
                <w:sz w:val="20"/>
              </w:rPr>
              <w:t xml:space="preserve"> okresowego w</w:t>
            </w:r>
            <w:r w:rsidRPr="00913B5B">
              <w:rPr>
                <w:rFonts w:ascii="Arial" w:hAnsi="Arial" w:cs="Arial"/>
                <w:sz w:val="20"/>
              </w:rPr>
              <w:t xml:space="preserve"> zł netto</w:t>
            </w:r>
          </w:p>
        </w:tc>
        <w:tc>
          <w:tcPr>
            <w:tcW w:w="1520" w:type="dxa"/>
            <w:vAlign w:val="center"/>
          </w:tcPr>
          <w:p w14:paraId="1F959542" w14:textId="77777777" w:rsidR="0076541A" w:rsidRPr="00913B5B" w:rsidRDefault="00103632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Przewidywana i</w:t>
            </w:r>
            <w:r w:rsidR="0076541A" w:rsidRPr="00913B5B">
              <w:rPr>
                <w:rFonts w:ascii="Arial" w:hAnsi="Arial" w:cs="Arial"/>
                <w:sz w:val="20"/>
              </w:rPr>
              <w:t xml:space="preserve">lość przeglądów </w:t>
            </w:r>
            <w:r w:rsidRPr="00913B5B">
              <w:rPr>
                <w:rFonts w:ascii="Arial" w:hAnsi="Arial" w:cs="Arial"/>
                <w:sz w:val="20"/>
              </w:rPr>
              <w:t xml:space="preserve">okresowych w </w:t>
            </w:r>
            <w:r w:rsidR="0076541A" w:rsidRPr="00913B5B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646" w:type="dxa"/>
            <w:vAlign w:val="center"/>
          </w:tcPr>
          <w:p w14:paraId="488BCC9C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Całkowita wartość  przeglądów zł netto</w:t>
            </w:r>
          </w:p>
          <w:p w14:paraId="36354906" w14:textId="77777777" w:rsidR="0076541A" w:rsidRPr="00913B5B" w:rsidRDefault="005C7E67" w:rsidP="00913B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[kol. 4x5</w:t>
            </w:r>
            <w:r w:rsidR="0076541A" w:rsidRPr="00913B5B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1396" w:type="dxa"/>
            <w:vAlign w:val="center"/>
          </w:tcPr>
          <w:p w14:paraId="353F488B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Wartość jednostkowa przeglądu klimatyzacji zł netto</w:t>
            </w:r>
          </w:p>
        </w:tc>
        <w:tc>
          <w:tcPr>
            <w:tcW w:w="1271" w:type="dxa"/>
            <w:vAlign w:val="center"/>
          </w:tcPr>
          <w:p w14:paraId="57CEBC69" w14:textId="77777777" w:rsidR="0076541A" w:rsidRPr="00913B5B" w:rsidRDefault="00103632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Przewidywana i</w:t>
            </w:r>
            <w:r w:rsidR="0076541A" w:rsidRPr="00913B5B">
              <w:rPr>
                <w:rFonts w:ascii="Arial" w:hAnsi="Arial" w:cs="Arial"/>
                <w:sz w:val="20"/>
              </w:rPr>
              <w:t>lość przeglądów</w:t>
            </w:r>
            <w:r w:rsidRPr="00913B5B">
              <w:rPr>
                <w:rFonts w:ascii="Arial" w:hAnsi="Arial" w:cs="Arial"/>
                <w:sz w:val="20"/>
              </w:rPr>
              <w:t xml:space="preserve"> klimatyzacji</w:t>
            </w:r>
            <w:r w:rsidR="0076541A" w:rsidRPr="00913B5B">
              <w:rPr>
                <w:rFonts w:ascii="Arial" w:hAnsi="Arial" w:cs="Arial"/>
                <w:sz w:val="20"/>
              </w:rPr>
              <w:t xml:space="preserve"> </w:t>
            </w:r>
            <w:r w:rsidRPr="00913B5B">
              <w:rPr>
                <w:rFonts w:ascii="Arial" w:hAnsi="Arial" w:cs="Arial"/>
                <w:sz w:val="20"/>
              </w:rPr>
              <w:t xml:space="preserve">w </w:t>
            </w:r>
            <w:r w:rsidR="0076541A" w:rsidRPr="00913B5B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2053" w:type="dxa"/>
            <w:vAlign w:val="center"/>
          </w:tcPr>
          <w:p w14:paraId="311EDFA9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Całkowita wartość wykonanych przeglądów klimatyzacji zł netto</w:t>
            </w:r>
          </w:p>
          <w:p w14:paraId="0877363B" w14:textId="77777777" w:rsidR="0076541A" w:rsidRPr="00913B5B" w:rsidRDefault="0076541A" w:rsidP="005C7E67">
            <w:pPr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[kol. </w:t>
            </w:r>
            <w:r w:rsidR="005C7E67">
              <w:rPr>
                <w:rFonts w:ascii="Arial" w:hAnsi="Arial" w:cs="Arial"/>
                <w:sz w:val="20"/>
              </w:rPr>
              <w:t>7</w:t>
            </w:r>
            <w:r w:rsidRPr="00913B5B">
              <w:rPr>
                <w:rFonts w:ascii="Arial" w:hAnsi="Arial" w:cs="Arial"/>
                <w:sz w:val="20"/>
              </w:rPr>
              <w:t>x</w:t>
            </w:r>
            <w:r w:rsidR="005C7E67">
              <w:rPr>
                <w:rFonts w:ascii="Arial" w:hAnsi="Arial" w:cs="Arial"/>
                <w:sz w:val="20"/>
              </w:rPr>
              <w:t>8</w:t>
            </w:r>
            <w:r w:rsidRPr="00913B5B">
              <w:rPr>
                <w:rFonts w:ascii="Arial" w:hAnsi="Arial" w:cs="Arial"/>
                <w:sz w:val="20"/>
              </w:rPr>
              <w:t>]</w:t>
            </w:r>
          </w:p>
        </w:tc>
      </w:tr>
      <w:tr w:rsidR="0076541A" w:rsidRPr="00913B5B" w14:paraId="18B04193" w14:textId="77777777" w:rsidTr="002D79A2">
        <w:trPr>
          <w:trHeight w:hRule="exact" w:val="388"/>
        </w:trPr>
        <w:tc>
          <w:tcPr>
            <w:tcW w:w="847" w:type="dxa"/>
            <w:vAlign w:val="center"/>
          </w:tcPr>
          <w:p w14:paraId="18CACF3D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  <w:t>1</w:t>
            </w:r>
          </w:p>
        </w:tc>
        <w:tc>
          <w:tcPr>
            <w:tcW w:w="2196" w:type="dxa"/>
            <w:noWrap/>
            <w:vAlign w:val="center"/>
          </w:tcPr>
          <w:p w14:paraId="377D1CFF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  <w:t>2</w:t>
            </w:r>
          </w:p>
        </w:tc>
        <w:tc>
          <w:tcPr>
            <w:tcW w:w="2143" w:type="dxa"/>
            <w:noWrap/>
            <w:vAlign w:val="center"/>
          </w:tcPr>
          <w:p w14:paraId="55CE2133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color w:val="000000"/>
                <w:sz w:val="16"/>
                <w:szCs w:val="16"/>
                <w:lang w:val="de-DE"/>
              </w:rPr>
              <w:t>3</w:t>
            </w:r>
          </w:p>
        </w:tc>
        <w:tc>
          <w:tcPr>
            <w:tcW w:w="1646" w:type="dxa"/>
            <w:vAlign w:val="center"/>
          </w:tcPr>
          <w:p w14:paraId="5FDC9511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4</w:t>
            </w:r>
          </w:p>
        </w:tc>
        <w:tc>
          <w:tcPr>
            <w:tcW w:w="1520" w:type="dxa"/>
            <w:vAlign w:val="center"/>
          </w:tcPr>
          <w:p w14:paraId="2C4F8A77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5</w:t>
            </w:r>
          </w:p>
        </w:tc>
        <w:tc>
          <w:tcPr>
            <w:tcW w:w="1646" w:type="dxa"/>
            <w:vAlign w:val="center"/>
          </w:tcPr>
          <w:p w14:paraId="027FB02E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6</w:t>
            </w:r>
          </w:p>
        </w:tc>
        <w:tc>
          <w:tcPr>
            <w:tcW w:w="1396" w:type="dxa"/>
            <w:vAlign w:val="center"/>
          </w:tcPr>
          <w:p w14:paraId="779689FB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7</w:t>
            </w:r>
          </w:p>
        </w:tc>
        <w:tc>
          <w:tcPr>
            <w:tcW w:w="1271" w:type="dxa"/>
            <w:vAlign w:val="center"/>
          </w:tcPr>
          <w:p w14:paraId="65386802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8</w:t>
            </w:r>
          </w:p>
        </w:tc>
        <w:tc>
          <w:tcPr>
            <w:tcW w:w="2053" w:type="dxa"/>
            <w:vAlign w:val="center"/>
          </w:tcPr>
          <w:p w14:paraId="3FFAEF04" w14:textId="77777777" w:rsidR="0076541A" w:rsidRPr="00913B5B" w:rsidRDefault="008B4BF8" w:rsidP="00913B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913B5B">
              <w:rPr>
                <w:rFonts w:ascii="Arial" w:hAnsi="Arial" w:cs="Arial"/>
                <w:i/>
                <w:sz w:val="16"/>
                <w:szCs w:val="16"/>
                <w:lang w:val="de-DE"/>
              </w:rPr>
              <w:t>9</w:t>
            </w:r>
          </w:p>
        </w:tc>
      </w:tr>
      <w:tr w:rsidR="00023F07" w:rsidRPr="00913B5B" w14:paraId="09671A35" w14:textId="77777777" w:rsidTr="00773D18">
        <w:trPr>
          <w:trHeight w:val="392"/>
        </w:trPr>
        <w:tc>
          <w:tcPr>
            <w:tcW w:w="847" w:type="dxa"/>
            <w:vAlign w:val="center"/>
          </w:tcPr>
          <w:p w14:paraId="3CD06511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2196" w:type="dxa"/>
            <w:noWrap/>
            <w:vAlign w:val="center"/>
          </w:tcPr>
          <w:p w14:paraId="21C20DA7" w14:textId="77777777" w:rsidR="00023F07" w:rsidRPr="009C3C2B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C2B">
              <w:rPr>
                <w:rFonts w:ascii="Arial" w:hAnsi="Arial" w:cs="Arial"/>
                <w:color w:val="000000"/>
                <w:sz w:val="16"/>
                <w:szCs w:val="16"/>
              </w:rPr>
              <w:t>CITROEN</w:t>
            </w:r>
          </w:p>
          <w:p w14:paraId="2C92764B" w14:textId="77777777" w:rsidR="00023F07" w:rsidRPr="009C3C2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noWrap/>
          </w:tcPr>
          <w:p w14:paraId="09D0DEAF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Citroen Jumper 35 L3H2 100 / 2011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vAlign w:val="center"/>
          </w:tcPr>
          <w:p w14:paraId="2CFBA555" w14:textId="77777777" w:rsidR="00023F07" w:rsidRPr="00913B5B" w:rsidRDefault="00023F07" w:rsidP="00023F07">
            <w:pPr>
              <w:jc w:val="right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*</w:t>
            </w:r>
          </w:p>
        </w:tc>
        <w:tc>
          <w:tcPr>
            <w:tcW w:w="1520" w:type="dxa"/>
          </w:tcPr>
          <w:p w14:paraId="4D028BD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75BB8866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396" w:type="dxa"/>
            <w:vAlign w:val="center"/>
          </w:tcPr>
          <w:p w14:paraId="366CB454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4EDD5A" w14:textId="77777777" w:rsidR="00023F07" w:rsidRPr="008E3F03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5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38E6937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023F07" w:rsidRPr="00913B5B" w14:paraId="6481EFDB" w14:textId="77777777" w:rsidTr="00773D18">
        <w:trPr>
          <w:trHeight w:val="392"/>
        </w:trPr>
        <w:tc>
          <w:tcPr>
            <w:tcW w:w="847" w:type="dxa"/>
            <w:vAlign w:val="center"/>
          </w:tcPr>
          <w:p w14:paraId="536528B4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2196" w:type="dxa"/>
            <w:noWrap/>
            <w:vAlign w:val="center"/>
          </w:tcPr>
          <w:p w14:paraId="6AD75A95" w14:textId="77777777" w:rsidR="00023F07" w:rsidRPr="009C3C2B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C2B">
              <w:rPr>
                <w:rFonts w:ascii="Arial" w:hAnsi="Arial" w:cs="Arial"/>
                <w:color w:val="000000"/>
                <w:sz w:val="16"/>
                <w:szCs w:val="16"/>
              </w:rPr>
              <w:t>CITROEN</w:t>
            </w:r>
          </w:p>
          <w:p w14:paraId="62BAED3A" w14:textId="77777777" w:rsidR="00023F07" w:rsidRPr="009C3C2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noWrap/>
          </w:tcPr>
          <w:p w14:paraId="382BC7E0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Citroen Jumper 35 L3H2 110 / 2012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</w:tcPr>
          <w:p w14:paraId="029FB53E" w14:textId="77777777" w:rsidR="00023F07" w:rsidRDefault="00023F07" w:rsidP="00023F07">
            <w:pPr>
              <w:jc w:val="right"/>
            </w:pPr>
            <w:r w:rsidRPr="004B05F1">
              <w:rPr>
                <w:rFonts w:ascii="Arial" w:hAnsi="Arial" w:cs="Arial"/>
                <w:sz w:val="20"/>
                <w:lang w:val="de-DE"/>
              </w:rPr>
              <w:t>*</w:t>
            </w:r>
          </w:p>
        </w:tc>
        <w:tc>
          <w:tcPr>
            <w:tcW w:w="1520" w:type="dxa"/>
          </w:tcPr>
          <w:p w14:paraId="43F8CF55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3B36D87B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vAlign w:val="center"/>
          </w:tcPr>
          <w:p w14:paraId="421BC70B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AFBB1A" w14:textId="77777777" w:rsidR="00023F07" w:rsidRPr="008E3F03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5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6A9A092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245B8A7A" w14:textId="77777777" w:rsidTr="00EB56C5">
        <w:trPr>
          <w:trHeight w:val="392"/>
        </w:trPr>
        <w:tc>
          <w:tcPr>
            <w:tcW w:w="847" w:type="dxa"/>
            <w:vAlign w:val="center"/>
          </w:tcPr>
          <w:p w14:paraId="67DB9746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2196" w:type="dxa"/>
            <w:noWrap/>
            <w:vAlign w:val="center"/>
          </w:tcPr>
          <w:p w14:paraId="6E4735CA" w14:textId="77777777" w:rsidR="00023F07" w:rsidRPr="009C3C2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rFonts w:ascii="Arial" w:hAnsi="Arial" w:cs="Arial"/>
                <w:color w:val="000000"/>
                <w:sz w:val="16"/>
                <w:szCs w:val="16"/>
              </w:rPr>
              <w:t>CITROEN</w:t>
            </w:r>
          </w:p>
        </w:tc>
        <w:tc>
          <w:tcPr>
            <w:tcW w:w="2143" w:type="dxa"/>
            <w:noWrap/>
          </w:tcPr>
          <w:p w14:paraId="3CE76CA9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Citroen Jumper 35L1H1 130 / 2017 r.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Bankowóz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 xml:space="preserve"> /2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54066FD" w14:textId="77777777" w:rsidR="00023F07" w:rsidRDefault="00023F07" w:rsidP="00023F07">
            <w:pPr>
              <w:jc w:val="right"/>
            </w:pPr>
            <w:r w:rsidRPr="004B05F1">
              <w:rPr>
                <w:rFonts w:ascii="Arial" w:hAnsi="Arial" w:cs="Arial"/>
                <w:sz w:val="20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62BBB859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vAlign w:val="center"/>
          </w:tcPr>
          <w:p w14:paraId="569C1043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C28C3B1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nil"/>
              <w:tr2bl w:val="nil"/>
            </w:tcBorders>
          </w:tcPr>
          <w:p w14:paraId="02E81F9E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tl2br w:val="nil"/>
              <w:tr2bl w:val="nil"/>
            </w:tcBorders>
            <w:vAlign w:val="center"/>
          </w:tcPr>
          <w:p w14:paraId="1E119A5C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63064882" w14:textId="77777777" w:rsidTr="00EB56C5">
        <w:trPr>
          <w:trHeight w:val="392"/>
        </w:trPr>
        <w:tc>
          <w:tcPr>
            <w:tcW w:w="847" w:type="dxa"/>
            <w:vAlign w:val="center"/>
          </w:tcPr>
          <w:p w14:paraId="66DC26A3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13B5B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2196" w:type="dxa"/>
            <w:noWrap/>
            <w:vAlign w:val="center"/>
          </w:tcPr>
          <w:p w14:paraId="26C31D86" w14:textId="77777777" w:rsidR="00023F07" w:rsidRPr="009C3C2B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C2B">
              <w:rPr>
                <w:rFonts w:ascii="Arial" w:hAnsi="Arial" w:cs="Arial"/>
                <w:color w:val="000000"/>
                <w:sz w:val="16"/>
                <w:szCs w:val="16"/>
              </w:rPr>
              <w:t xml:space="preserve">CITROEN </w:t>
            </w:r>
          </w:p>
          <w:p w14:paraId="26505D25" w14:textId="77777777" w:rsidR="00023F07" w:rsidRPr="009C3C2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noWrap/>
          </w:tcPr>
          <w:p w14:paraId="74122882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Citroen Jumper 33L2H2 110 / 2018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77A8FBC8" w14:textId="77777777" w:rsidR="00023F07" w:rsidRDefault="00023F07" w:rsidP="00023F07">
            <w:pPr>
              <w:jc w:val="right"/>
            </w:pPr>
            <w:r w:rsidRPr="004B05F1">
              <w:rPr>
                <w:rFonts w:ascii="Arial" w:hAnsi="Arial" w:cs="Arial"/>
                <w:sz w:val="20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8D031E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56172357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50B391D4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nil"/>
              <w:tr2bl w:val="nil"/>
            </w:tcBorders>
          </w:tcPr>
          <w:p w14:paraId="13EE47F6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2053" w:type="dxa"/>
            <w:tcBorders>
              <w:tl2br w:val="nil"/>
              <w:tr2bl w:val="nil"/>
            </w:tcBorders>
            <w:vAlign w:val="center"/>
          </w:tcPr>
          <w:p w14:paraId="374B68F5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27BED2CD" w14:textId="77777777" w:rsidTr="00EB56C5">
        <w:trPr>
          <w:trHeight w:val="392"/>
        </w:trPr>
        <w:tc>
          <w:tcPr>
            <w:tcW w:w="847" w:type="dxa"/>
            <w:vAlign w:val="center"/>
          </w:tcPr>
          <w:p w14:paraId="03188456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2196" w:type="dxa"/>
            <w:noWrap/>
            <w:vAlign w:val="center"/>
          </w:tcPr>
          <w:p w14:paraId="5E999A4D" w14:textId="77777777" w:rsidR="00023F07" w:rsidRPr="009C3C2B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C2B">
              <w:rPr>
                <w:rFonts w:ascii="Arial" w:hAnsi="Arial" w:cs="Arial"/>
                <w:color w:val="000000"/>
                <w:sz w:val="16"/>
                <w:szCs w:val="16"/>
              </w:rPr>
              <w:t xml:space="preserve">CITROEN </w:t>
            </w:r>
          </w:p>
          <w:p w14:paraId="45C16B9E" w14:textId="77777777" w:rsidR="00023F07" w:rsidRPr="009C3C2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noWrap/>
          </w:tcPr>
          <w:p w14:paraId="284A6F9B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Citroen Jumper 35+ L4H3 163 / 2018 r./3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4AA853AA" w14:textId="77777777" w:rsidR="00023F07" w:rsidRPr="004B05F1" w:rsidRDefault="00023F07" w:rsidP="00023F07">
            <w:pPr>
              <w:jc w:val="right"/>
              <w:rPr>
                <w:rFonts w:ascii="Arial" w:hAnsi="Arial" w:cs="Arial"/>
                <w:sz w:val="20"/>
                <w:lang w:val="de-DE"/>
              </w:rPr>
            </w:pPr>
            <w:r w:rsidRPr="004B05F1">
              <w:rPr>
                <w:rFonts w:ascii="Arial" w:hAnsi="Arial" w:cs="Arial"/>
                <w:sz w:val="20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69E901A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6</w:t>
            </w:r>
          </w:p>
        </w:tc>
        <w:tc>
          <w:tcPr>
            <w:tcW w:w="1646" w:type="dxa"/>
            <w:vAlign w:val="center"/>
          </w:tcPr>
          <w:p w14:paraId="7C0B0C22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4EDD7A9F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nil"/>
              <w:tr2bl w:val="nil"/>
            </w:tcBorders>
          </w:tcPr>
          <w:p w14:paraId="21B612C9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6</w:t>
            </w:r>
          </w:p>
        </w:tc>
        <w:tc>
          <w:tcPr>
            <w:tcW w:w="2053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60FB6782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02771A92" w14:textId="77777777" w:rsidTr="00FB1212">
        <w:trPr>
          <w:trHeight w:val="392"/>
        </w:trPr>
        <w:tc>
          <w:tcPr>
            <w:tcW w:w="847" w:type="dxa"/>
            <w:vAlign w:val="center"/>
          </w:tcPr>
          <w:p w14:paraId="5EA9BD84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2196" w:type="dxa"/>
            <w:noWrap/>
          </w:tcPr>
          <w:p w14:paraId="30D84FE3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757D969F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333 L2H2 / 2012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E0845D3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rFonts w:ascii="Arial" w:hAnsi="Arial" w:cs="Arial"/>
                <w:sz w:val="16"/>
                <w:szCs w:val="16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E6B976D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109D2078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76F35656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0440AAA" w14:textId="77777777" w:rsidR="00023F07" w:rsidRPr="008E3F03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5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D5A0B79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1E0CBAD8" w14:textId="77777777" w:rsidTr="007B59EB">
        <w:trPr>
          <w:trHeight w:val="392"/>
        </w:trPr>
        <w:tc>
          <w:tcPr>
            <w:tcW w:w="847" w:type="dxa"/>
            <w:vAlign w:val="center"/>
          </w:tcPr>
          <w:p w14:paraId="2E42FF06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2196" w:type="dxa"/>
            <w:noWrap/>
          </w:tcPr>
          <w:p w14:paraId="5B3E548F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013ED875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335 L3H2 / 2013 r./3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302A032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rFonts w:ascii="Arial" w:hAnsi="Arial" w:cs="Arial"/>
                <w:sz w:val="16"/>
                <w:szCs w:val="16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76C897FF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6</w:t>
            </w:r>
          </w:p>
        </w:tc>
        <w:tc>
          <w:tcPr>
            <w:tcW w:w="1646" w:type="dxa"/>
            <w:vAlign w:val="center"/>
          </w:tcPr>
          <w:p w14:paraId="087C0448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18BCEE56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102B37" w14:textId="77777777" w:rsidR="00023F07" w:rsidRPr="008E3F03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5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56ABE1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54E39589" w14:textId="77777777" w:rsidTr="007B59EB">
        <w:trPr>
          <w:trHeight w:val="392"/>
        </w:trPr>
        <w:tc>
          <w:tcPr>
            <w:tcW w:w="847" w:type="dxa"/>
            <w:vAlign w:val="center"/>
          </w:tcPr>
          <w:p w14:paraId="6968BDB8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2196" w:type="dxa"/>
            <w:noWrap/>
          </w:tcPr>
          <w:p w14:paraId="72432018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14333A46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335 L3H3 - 2013 r./2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0C4F4528" w14:textId="77777777" w:rsidR="00023F07" w:rsidRPr="00023F07" w:rsidRDefault="00023F07" w:rsidP="00023F07">
            <w:pPr>
              <w:jc w:val="right"/>
              <w:rPr>
                <w:sz w:val="16"/>
                <w:szCs w:val="16"/>
              </w:rPr>
            </w:pPr>
            <w:r w:rsidRPr="00023F07">
              <w:rPr>
                <w:rFonts w:ascii="Arial" w:hAnsi="Arial" w:cs="Arial"/>
                <w:sz w:val="16"/>
                <w:szCs w:val="16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81CCC12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vAlign w:val="center"/>
          </w:tcPr>
          <w:p w14:paraId="63CDC5C0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68283036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CE832C" w14:textId="77777777" w:rsidR="00023F07" w:rsidRPr="008E3F03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05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58B1CFA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913B5B" w14:paraId="47354531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39EC8622" w14:textId="77777777" w:rsidR="00023F07" w:rsidRPr="00913B5B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2196" w:type="dxa"/>
            <w:noWrap/>
          </w:tcPr>
          <w:p w14:paraId="41E28644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2A45B639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 xml:space="preserve">Peugeot </w:t>
            </w:r>
            <w:proofErr w:type="spellStart"/>
            <w:r w:rsidRPr="00023F07">
              <w:rPr>
                <w:sz w:val="16"/>
                <w:szCs w:val="16"/>
              </w:rPr>
              <w:t>Boxer</w:t>
            </w:r>
            <w:proofErr w:type="spellEnd"/>
            <w:r w:rsidRPr="00023F07">
              <w:rPr>
                <w:sz w:val="16"/>
                <w:szCs w:val="16"/>
              </w:rPr>
              <w:t xml:space="preserve"> 333 L1H1 / 2014 r. / Bankowóz/2 </w:t>
            </w:r>
            <w:proofErr w:type="spellStart"/>
            <w:r w:rsidRPr="00023F07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4F6C622D" w14:textId="77777777" w:rsidR="00023F07" w:rsidRPr="00023F07" w:rsidRDefault="00023F07" w:rsidP="00023F07">
            <w:pPr>
              <w:jc w:val="right"/>
              <w:rPr>
                <w:sz w:val="16"/>
                <w:szCs w:val="16"/>
              </w:rPr>
            </w:pPr>
            <w:r w:rsidRPr="00023F07">
              <w:rPr>
                <w:rFonts w:ascii="Arial" w:hAnsi="Arial" w:cs="Arial"/>
                <w:sz w:val="16"/>
                <w:szCs w:val="16"/>
                <w:lang w:val="de-DE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0BFF3E6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vAlign w:val="center"/>
          </w:tcPr>
          <w:p w14:paraId="5A09B807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41E5D0BD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885C79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2F46B908" w14:textId="77777777" w:rsidR="00023F07" w:rsidRPr="00913B5B" w:rsidRDefault="00023F07" w:rsidP="00023F0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3F07" w:rsidRPr="00023F07" w14:paraId="3C858D76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61AC481C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</w:t>
            </w:r>
          </w:p>
        </w:tc>
        <w:tc>
          <w:tcPr>
            <w:tcW w:w="2196" w:type="dxa"/>
            <w:noWrap/>
          </w:tcPr>
          <w:p w14:paraId="295735D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11B825A9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335 L3H2 / 2015 r./5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089879B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17241C8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10</w:t>
            </w:r>
          </w:p>
        </w:tc>
        <w:tc>
          <w:tcPr>
            <w:tcW w:w="1646" w:type="dxa"/>
            <w:vAlign w:val="center"/>
          </w:tcPr>
          <w:p w14:paraId="5F672B0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13E9958A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031A9040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10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2D1C94CF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63F7BC1E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6A90C48D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</w:t>
            </w:r>
          </w:p>
        </w:tc>
        <w:tc>
          <w:tcPr>
            <w:tcW w:w="2196" w:type="dxa"/>
            <w:noWrap/>
          </w:tcPr>
          <w:p w14:paraId="4ED14983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4DFDFCD5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023F07">
              <w:rPr>
                <w:sz w:val="16"/>
                <w:szCs w:val="16"/>
                <w:lang w:val="en-US"/>
              </w:rPr>
              <w:t>Peuget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 xml:space="preserve"> Boxer 333 L2H1 / 2020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23D953D8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63723E7D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30D42404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557688CA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3F6A9755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773C6B92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1A27962C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31F8C34F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</w:t>
            </w:r>
          </w:p>
        </w:tc>
        <w:tc>
          <w:tcPr>
            <w:tcW w:w="2196" w:type="dxa"/>
            <w:noWrap/>
          </w:tcPr>
          <w:p w14:paraId="2F698392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7DE931A8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335 L2H2 / 2020 r./2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7622EE04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512168D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vAlign w:val="center"/>
          </w:tcPr>
          <w:p w14:paraId="11F7E5E2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6E3ACD97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60EE066D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26796515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2479A50D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7BB8CAA8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2196" w:type="dxa"/>
            <w:noWrap/>
          </w:tcPr>
          <w:p w14:paraId="7B438377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681776EC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335 L2H2 / 2021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73A1DF7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B9C6B9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7AD8580B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58B6962E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6FAC4A09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3FA1279E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5FE9CA83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69BDB697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</w:t>
            </w:r>
          </w:p>
        </w:tc>
        <w:tc>
          <w:tcPr>
            <w:tcW w:w="2196" w:type="dxa"/>
            <w:noWrap/>
          </w:tcPr>
          <w:p w14:paraId="2E12BB03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1F9D3B1B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BOXER 435 L4H3 / 2021 r./1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6DF14C8E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D12C3F1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vAlign w:val="center"/>
          </w:tcPr>
          <w:p w14:paraId="33F3E52B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EAB7CB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03DB2C28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2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0A39A133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6841CE41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270AEB25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</w:p>
        </w:tc>
        <w:tc>
          <w:tcPr>
            <w:tcW w:w="2196" w:type="dxa"/>
            <w:noWrap/>
          </w:tcPr>
          <w:p w14:paraId="68EB9EF7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323E503C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Partner Peugeot PARTNER FURGON PRO STANDARD 650 / 3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B98D3DB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1044C07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6</w:t>
            </w:r>
          </w:p>
        </w:tc>
        <w:tc>
          <w:tcPr>
            <w:tcW w:w="1646" w:type="dxa"/>
            <w:vAlign w:val="center"/>
          </w:tcPr>
          <w:p w14:paraId="2CE58FB9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7DC7644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655DE65B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6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5E5B1BAE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3F07" w:rsidRPr="00023F07" w14:paraId="77A8A2DE" w14:textId="77777777" w:rsidTr="00C15AB3">
        <w:trPr>
          <w:trHeight w:val="392"/>
        </w:trPr>
        <w:tc>
          <w:tcPr>
            <w:tcW w:w="847" w:type="dxa"/>
            <w:vAlign w:val="center"/>
          </w:tcPr>
          <w:p w14:paraId="3F9290F8" w14:textId="77777777" w:rsid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</w:t>
            </w:r>
          </w:p>
        </w:tc>
        <w:tc>
          <w:tcPr>
            <w:tcW w:w="2196" w:type="dxa"/>
            <w:noWrap/>
          </w:tcPr>
          <w:p w14:paraId="74D04F82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3F07">
              <w:rPr>
                <w:sz w:val="16"/>
                <w:szCs w:val="16"/>
              </w:rPr>
              <w:t>PEUGEOT</w:t>
            </w:r>
          </w:p>
        </w:tc>
        <w:tc>
          <w:tcPr>
            <w:tcW w:w="2143" w:type="dxa"/>
            <w:noWrap/>
          </w:tcPr>
          <w:p w14:paraId="7687312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  <w:lang w:val="en-US"/>
              </w:rPr>
              <w:t xml:space="preserve">Peugeot Partner L1 1,6 HDI / 2013 r./2 </w:t>
            </w:r>
            <w:proofErr w:type="spellStart"/>
            <w:r w:rsidRPr="00023F07">
              <w:rPr>
                <w:sz w:val="16"/>
                <w:szCs w:val="16"/>
                <w:lang w:val="en-US"/>
              </w:rPr>
              <w:t>szt</w:t>
            </w:r>
            <w:proofErr w:type="spellEnd"/>
            <w:r w:rsidRPr="00023F07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3B747F0D" w14:textId="77777777" w:rsidR="00023F07" w:rsidRPr="00023F07" w:rsidRDefault="00023F07" w:rsidP="00023F07">
            <w:pPr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23F07">
              <w:rPr>
                <w:sz w:val="16"/>
                <w:szCs w:val="16"/>
              </w:rPr>
              <w:t>*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7F3AFB3F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vAlign w:val="center"/>
          </w:tcPr>
          <w:p w14:paraId="14C5A4D0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7D507C07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13B308CA" w14:textId="77777777" w:rsidR="00023F07" w:rsidRPr="00023F07" w:rsidRDefault="00023F07" w:rsidP="00023F07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023F07">
              <w:rPr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5664E4C1" w14:textId="77777777" w:rsidR="00023F07" w:rsidRPr="00023F07" w:rsidRDefault="00023F07" w:rsidP="00023F07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76541A" w:rsidRPr="00913B5B" w14:paraId="159225EE" w14:textId="77777777" w:rsidTr="002D79A2">
        <w:trPr>
          <w:trHeight w:val="392"/>
        </w:trPr>
        <w:tc>
          <w:tcPr>
            <w:tcW w:w="847" w:type="dxa"/>
            <w:vAlign w:val="center"/>
          </w:tcPr>
          <w:p w14:paraId="1B7D07ED" w14:textId="583BEDBF" w:rsidR="0076541A" w:rsidRPr="00913B5B" w:rsidRDefault="00BA00DE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1</w:t>
            </w:r>
            <w:r w:rsidR="00F846A6">
              <w:rPr>
                <w:rFonts w:ascii="Arial" w:hAnsi="Arial" w:cs="Arial"/>
                <w:b/>
                <w:color w:val="000000"/>
                <w:sz w:val="20"/>
              </w:rPr>
              <w:t>7</w:t>
            </w:r>
          </w:p>
        </w:tc>
        <w:tc>
          <w:tcPr>
            <w:tcW w:w="4339" w:type="dxa"/>
            <w:gridSpan w:val="2"/>
            <w:noWrap/>
            <w:vAlign w:val="center"/>
          </w:tcPr>
          <w:p w14:paraId="26A5CA85" w14:textId="630A17F3" w:rsidR="0076541A" w:rsidRPr="00913B5B" w:rsidRDefault="0076541A" w:rsidP="00913B5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13B5B">
              <w:rPr>
                <w:rFonts w:ascii="Arial" w:hAnsi="Arial" w:cs="Arial"/>
                <w:b/>
                <w:color w:val="000000"/>
                <w:sz w:val="20"/>
              </w:rPr>
              <w:t>Razem wartość netto</w:t>
            </w:r>
            <w:r w:rsidR="002D79A2">
              <w:rPr>
                <w:rFonts w:ascii="Arial" w:hAnsi="Arial" w:cs="Arial"/>
                <w:b/>
                <w:color w:val="000000"/>
                <w:sz w:val="20"/>
              </w:rPr>
              <w:t xml:space="preserve"> w zł (suma poz. 1-</w:t>
            </w:r>
            <w:r w:rsidR="003634C6">
              <w:rPr>
                <w:rFonts w:ascii="Arial" w:hAnsi="Arial" w:cs="Arial"/>
                <w:b/>
                <w:color w:val="000000"/>
                <w:sz w:val="20"/>
              </w:rPr>
              <w:t>16</w:t>
            </w:r>
            <w:r w:rsidR="00103632" w:rsidRPr="00913B5B">
              <w:rPr>
                <w:rFonts w:ascii="Arial" w:hAnsi="Arial" w:cs="Arial"/>
                <w:b/>
                <w:color w:val="000000"/>
                <w:sz w:val="20"/>
              </w:rPr>
              <w:t>)</w:t>
            </w: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157055E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75B1B4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6" w:type="dxa"/>
            <w:vAlign w:val="center"/>
          </w:tcPr>
          <w:p w14:paraId="382F15F7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16A7AD4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F6BF2D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511108F9" w14:textId="77777777" w:rsidR="0076541A" w:rsidRPr="00913B5B" w:rsidRDefault="0076541A" w:rsidP="00913B5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bookmarkEnd w:id="0"/>
    <w:bookmarkEnd w:id="1"/>
    <w:p w14:paraId="22C5DD66" w14:textId="77777777" w:rsidR="002D79A2" w:rsidRPr="00EA15BE" w:rsidRDefault="007D4678" w:rsidP="00EA15BE">
      <w:pPr>
        <w:pStyle w:val="Tekstpodstawowy"/>
        <w:spacing w:before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*</w:t>
      </w:r>
      <w:r w:rsidRPr="002D79A2">
        <w:rPr>
          <w:rFonts w:ascii="Arial" w:hAnsi="Arial" w:cs="Arial"/>
          <w:sz w:val="20"/>
          <w:u w:val="single"/>
        </w:rPr>
        <w:t xml:space="preserve">Kolumna 4 – proszę wpisać kwotę dla poszczególnych pojazdów uzyskaną w </w:t>
      </w:r>
      <w:r w:rsidR="002D79A2" w:rsidRPr="002D79A2">
        <w:rPr>
          <w:rFonts w:ascii="Arial" w:hAnsi="Arial" w:cs="Arial"/>
          <w:sz w:val="20"/>
          <w:u w:val="single"/>
        </w:rPr>
        <w:t xml:space="preserve">załączniku nr 3 A - </w:t>
      </w:r>
      <w:r w:rsidR="00BA00DE">
        <w:rPr>
          <w:rFonts w:ascii="Arial" w:hAnsi="Arial" w:cs="Arial"/>
          <w:sz w:val="20"/>
          <w:u w:val="single"/>
        </w:rPr>
        <w:t>I</w:t>
      </w:r>
      <w:r w:rsidRPr="002D79A2">
        <w:rPr>
          <w:rFonts w:ascii="Arial" w:hAnsi="Arial" w:cs="Arial"/>
          <w:sz w:val="20"/>
          <w:u w:val="single"/>
        </w:rPr>
        <w:t xml:space="preserve"> - zakres przeglądów</w:t>
      </w:r>
      <w:r w:rsidR="002D79A2">
        <w:rPr>
          <w:rFonts w:ascii="Arial" w:hAnsi="Arial" w:cs="Arial"/>
          <w:sz w:val="20"/>
        </w:rPr>
        <w:t xml:space="preserve"> </w:t>
      </w:r>
    </w:p>
    <w:p w14:paraId="1BCB65E7" w14:textId="77777777" w:rsidR="002D79A2" w:rsidRDefault="002D79A2" w:rsidP="008B4BF8">
      <w:pPr>
        <w:spacing w:after="60"/>
        <w:ind w:left="720"/>
        <w:rPr>
          <w:rFonts w:ascii="Arial" w:hAnsi="Arial" w:cs="Arial"/>
          <w:b/>
          <w:sz w:val="20"/>
        </w:rPr>
      </w:pPr>
    </w:p>
    <w:p w14:paraId="65110C35" w14:textId="77777777" w:rsidR="002D79A2" w:rsidRDefault="002D79A2" w:rsidP="008B4BF8">
      <w:pPr>
        <w:spacing w:after="60"/>
        <w:ind w:left="720"/>
        <w:rPr>
          <w:rFonts w:ascii="Arial" w:hAnsi="Arial" w:cs="Arial"/>
          <w:b/>
          <w:sz w:val="20"/>
        </w:rPr>
      </w:pPr>
    </w:p>
    <w:p w14:paraId="5A0E3D6C" w14:textId="77777777" w:rsidR="002D79A2" w:rsidRDefault="002D79A2" w:rsidP="008B4BF8">
      <w:pPr>
        <w:spacing w:after="60"/>
        <w:ind w:left="720"/>
        <w:rPr>
          <w:rFonts w:ascii="Arial" w:hAnsi="Arial" w:cs="Arial"/>
          <w:b/>
          <w:sz w:val="20"/>
        </w:rPr>
      </w:pPr>
    </w:p>
    <w:p w14:paraId="6F572ED9" w14:textId="77777777" w:rsidR="0074097F" w:rsidRPr="00913B5B" w:rsidRDefault="00892656" w:rsidP="008B4BF8">
      <w:pPr>
        <w:spacing w:after="60"/>
        <w:ind w:left="720"/>
        <w:rPr>
          <w:rFonts w:ascii="Arial" w:hAnsi="Arial" w:cs="Arial"/>
          <w:b/>
          <w:sz w:val="20"/>
        </w:rPr>
      </w:pPr>
      <w:r w:rsidRPr="00913B5B">
        <w:rPr>
          <w:rFonts w:ascii="Arial" w:hAnsi="Arial" w:cs="Arial"/>
          <w:b/>
          <w:sz w:val="20"/>
        </w:rPr>
        <w:t xml:space="preserve">3.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5"/>
        <w:gridCol w:w="6339"/>
        <w:gridCol w:w="6272"/>
      </w:tblGrid>
      <w:tr w:rsidR="0076541A" w:rsidRPr="00913B5B" w14:paraId="00CEF21C" w14:textId="77777777" w:rsidTr="002D79A2">
        <w:trPr>
          <w:trHeight w:val="487"/>
          <w:jc w:val="center"/>
        </w:trPr>
        <w:tc>
          <w:tcPr>
            <w:tcW w:w="945" w:type="dxa"/>
            <w:shd w:val="clear" w:color="auto" w:fill="D9D9D9"/>
            <w:vAlign w:val="center"/>
          </w:tcPr>
          <w:p w14:paraId="7EAD3A22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913B5B">
              <w:rPr>
                <w:rFonts w:ascii="Arial" w:hAnsi="Arial" w:cs="Arial"/>
                <w:b/>
                <w:sz w:val="20"/>
              </w:rPr>
              <w:t>LP</w:t>
            </w:r>
          </w:p>
        </w:tc>
        <w:tc>
          <w:tcPr>
            <w:tcW w:w="6339" w:type="dxa"/>
            <w:shd w:val="clear" w:color="auto" w:fill="D9D9D9"/>
            <w:vAlign w:val="center"/>
          </w:tcPr>
          <w:p w14:paraId="569C1B91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913B5B">
              <w:rPr>
                <w:rFonts w:ascii="Arial" w:hAnsi="Arial" w:cs="Arial"/>
                <w:b/>
                <w:sz w:val="20"/>
              </w:rPr>
              <w:t>usługa</w:t>
            </w:r>
          </w:p>
        </w:tc>
        <w:tc>
          <w:tcPr>
            <w:tcW w:w="6272" w:type="dxa"/>
            <w:shd w:val="clear" w:color="auto" w:fill="D9D9D9"/>
            <w:vAlign w:val="center"/>
          </w:tcPr>
          <w:p w14:paraId="3DDA7533" w14:textId="77777777" w:rsidR="0076541A" w:rsidRPr="00913B5B" w:rsidRDefault="00103632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913B5B">
              <w:rPr>
                <w:rFonts w:ascii="Arial" w:hAnsi="Arial" w:cs="Arial"/>
                <w:b/>
                <w:sz w:val="20"/>
              </w:rPr>
              <w:t>Wartość w zł</w:t>
            </w:r>
          </w:p>
        </w:tc>
      </w:tr>
      <w:tr w:rsidR="0076541A" w:rsidRPr="00913B5B" w14:paraId="6955F050" w14:textId="77777777" w:rsidTr="002D79A2">
        <w:trPr>
          <w:trHeight w:val="141"/>
          <w:jc w:val="center"/>
        </w:trPr>
        <w:tc>
          <w:tcPr>
            <w:tcW w:w="945" w:type="dxa"/>
            <w:shd w:val="clear" w:color="auto" w:fill="D9D9D9"/>
            <w:vAlign w:val="center"/>
          </w:tcPr>
          <w:p w14:paraId="1E2AC1B7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B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39" w:type="dxa"/>
            <w:shd w:val="clear" w:color="auto" w:fill="D9D9D9"/>
            <w:vAlign w:val="center"/>
          </w:tcPr>
          <w:p w14:paraId="69563D08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B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272" w:type="dxa"/>
            <w:shd w:val="clear" w:color="auto" w:fill="D9D9D9"/>
            <w:vAlign w:val="center"/>
          </w:tcPr>
          <w:p w14:paraId="2C70400D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B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6541A" w:rsidRPr="00913B5B" w14:paraId="0E86CE98" w14:textId="77777777" w:rsidTr="002D79A2">
        <w:trPr>
          <w:trHeight w:val="502"/>
          <w:jc w:val="center"/>
        </w:trPr>
        <w:tc>
          <w:tcPr>
            <w:tcW w:w="945" w:type="dxa"/>
            <w:vAlign w:val="center"/>
          </w:tcPr>
          <w:p w14:paraId="20F112BE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339" w:type="dxa"/>
            <w:vAlign w:val="center"/>
          </w:tcPr>
          <w:p w14:paraId="5B68C928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Robocizna </w:t>
            </w:r>
            <w:r w:rsidR="00103632" w:rsidRPr="00913B5B">
              <w:rPr>
                <w:rFonts w:ascii="Arial" w:hAnsi="Arial" w:cs="Arial"/>
                <w:sz w:val="20"/>
              </w:rPr>
              <w:t xml:space="preserve">netto </w:t>
            </w:r>
            <w:r w:rsidRPr="00913B5B">
              <w:rPr>
                <w:rFonts w:ascii="Arial" w:hAnsi="Arial" w:cs="Arial"/>
                <w:sz w:val="20"/>
              </w:rPr>
              <w:t>w zł</w:t>
            </w:r>
          </w:p>
          <w:p w14:paraId="5DF9DDF8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(wartość z tabeli 1 poz. 1 kol</w:t>
            </w:r>
            <w:r w:rsidR="00892656" w:rsidRPr="00913B5B">
              <w:rPr>
                <w:rFonts w:ascii="Arial" w:hAnsi="Arial" w:cs="Arial"/>
                <w:sz w:val="20"/>
              </w:rPr>
              <w:t>.</w:t>
            </w:r>
            <w:r w:rsidRPr="00913B5B">
              <w:rPr>
                <w:rFonts w:ascii="Arial" w:hAnsi="Arial" w:cs="Arial"/>
                <w:sz w:val="20"/>
              </w:rPr>
              <w:t xml:space="preserve"> 6)</w:t>
            </w:r>
          </w:p>
        </w:tc>
        <w:tc>
          <w:tcPr>
            <w:tcW w:w="6272" w:type="dxa"/>
            <w:vAlign w:val="center"/>
          </w:tcPr>
          <w:p w14:paraId="55C55626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6541A" w:rsidRPr="00913B5B" w14:paraId="6C17D7C2" w14:textId="77777777" w:rsidTr="002D79A2">
        <w:trPr>
          <w:trHeight w:val="502"/>
          <w:jc w:val="center"/>
        </w:trPr>
        <w:tc>
          <w:tcPr>
            <w:tcW w:w="945" w:type="dxa"/>
            <w:vAlign w:val="center"/>
          </w:tcPr>
          <w:p w14:paraId="64B04813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339" w:type="dxa"/>
            <w:vAlign w:val="center"/>
          </w:tcPr>
          <w:p w14:paraId="59C9FD35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Części zamienne + materiały</w:t>
            </w:r>
            <w:r w:rsidR="00103632" w:rsidRPr="00913B5B">
              <w:rPr>
                <w:rFonts w:ascii="Arial" w:hAnsi="Arial" w:cs="Arial"/>
                <w:sz w:val="20"/>
              </w:rPr>
              <w:t xml:space="preserve"> netto w zł</w:t>
            </w:r>
          </w:p>
        </w:tc>
        <w:tc>
          <w:tcPr>
            <w:tcW w:w="6272" w:type="dxa"/>
            <w:vAlign w:val="center"/>
          </w:tcPr>
          <w:p w14:paraId="3503C135" w14:textId="6113C5FE" w:rsidR="0076541A" w:rsidRPr="00913B5B" w:rsidRDefault="00F846A6" w:rsidP="00F20CF6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0D1EA5">
              <w:rPr>
                <w:rFonts w:ascii="Arial" w:hAnsi="Arial" w:cs="Arial"/>
                <w:color w:val="000000"/>
                <w:sz w:val="20"/>
              </w:rPr>
              <w:t>102 068,71</w:t>
            </w:r>
          </w:p>
        </w:tc>
      </w:tr>
      <w:tr w:rsidR="0076541A" w:rsidRPr="00913B5B" w14:paraId="2F2A799F" w14:textId="77777777" w:rsidTr="002D79A2">
        <w:trPr>
          <w:trHeight w:val="502"/>
          <w:jc w:val="center"/>
        </w:trPr>
        <w:tc>
          <w:tcPr>
            <w:tcW w:w="945" w:type="dxa"/>
            <w:vAlign w:val="center"/>
          </w:tcPr>
          <w:p w14:paraId="69BD0E95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339" w:type="dxa"/>
            <w:vAlign w:val="center"/>
          </w:tcPr>
          <w:p w14:paraId="14E5538E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Przeglądy okresowe</w:t>
            </w:r>
            <w:r w:rsidR="00103632" w:rsidRPr="00913B5B">
              <w:rPr>
                <w:rFonts w:ascii="Arial" w:hAnsi="Arial" w:cs="Arial"/>
                <w:sz w:val="20"/>
              </w:rPr>
              <w:t xml:space="preserve"> netto w zł</w:t>
            </w:r>
          </w:p>
          <w:p w14:paraId="3CC337DE" w14:textId="795C0A27" w:rsidR="0076541A" w:rsidRPr="00913B5B" w:rsidRDefault="0076541A" w:rsidP="005C7E67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(wartość z tabeli 2 poz. </w:t>
            </w:r>
            <w:r w:rsidR="00C03B7A">
              <w:rPr>
                <w:rFonts w:ascii="Arial" w:hAnsi="Arial" w:cs="Arial"/>
                <w:sz w:val="20"/>
              </w:rPr>
              <w:t>1</w:t>
            </w:r>
            <w:r w:rsidR="00F846A6">
              <w:rPr>
                <w:rFonts w:ascii="Arial" w:hAnsi="Arial" w:cs="Arial"/>
                <w:sz w:val="20"/>
              </w:rPr>
              <w:t>7</w:t>
            </w:r>
            <w:r w:rsidRPr="00913B5B">
              <w:rPr>
                <w:rFonts w:ascii="Arial" w:hAnsi="Arial" w:cs="Arial"/>
                <w:sz w:val="20"/>
              </w:rPr>
              <w:t xml:space="preserve"> kol. </w:t>
            </w:r>
            <w:r w:rsidR="005C7E67">
              <w:rPr>
                <w:rFonts w:ascii="Arial" w:hAnsi="Arial" w:cs="Arial"/>
                <w:sz w:val="20"/>
              </w:rPr>
              <w:t>6</w:t>
            </w:r>
            <w:r w:rsidRPr="00913B5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272" w:type="dxa"/>
            <w:vAlign w:val="center"/>
          </w:tcPr>
          <w:p w14:paraId="28430BDA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6541A" w:rsidRPr="00913B5B" w14:paraId="78467957" w14:textId="77777777" w:rsidTr="002D79A2">
        <w:trPr>
          <w:trHeight w:val="502"/>
          <w:jc w:val="center"/>
        </w:trPr>
        <w:tc>
          <w:tcPr>
            <w:tcW w:w="945" w:type="dxa"/>
            <w:tcBorders>
              <w:bottom w:val="single" w:sz="18" w:space="0" w:color="auto"/>
            </w:tcBorders>
            <w:vAlign w:val="center"/>
          </w:tcPr>
          <w:p w14:paraId="0B8890EC" w14:textId="77777777" w:rsidR="0076541A" w:rsidRPr="00913B5B" w:rsidRDefault="00103632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339" w:type="dxa"/>
            <w:tcBorders>
              <w:bottom w:val="single" w:sz="18" w:space="0" w:color="auto"/>
            </w:tcBorders>
            <w:vAlign w:val="center"/>
          </w:tcPr>
          <w:p w14:paraId="112C5E24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Przeglądy klimatyzacji</w:t>
            </w:r>
            <w:r w:rsidR="00103632" w:rsidRPr="00913B5B">
              <w:rPr>
                <w:rFonts w:ascii="Arial" w:hAnsi="Arial" w:cs="Arial"/>
                <w:sz w:val="20"/>
              </w:rPr>
              <w:t xml:space="preserve"> netto w zł</w:t>
            </w:r>
          </w:p>
          <w:p w14:paraId="6E244B97" w14:textId="6EBDAADC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 xml:space="preserve">(wartość z tabeli 2 poz. </w:t>
            </w:r>
            <w:r w:rsidR="00C03B7A">
              <w:rPr>
                <w:rFonts w:ascii="Arial" w:hAnsi="Arial" w:cs="Arial"/>
                <w:sz w:val="20"/>
              </w:rPr>
              <w:t>1</w:t>
            </w:r>
            <w:r w:rsidR="00F846A6">
              <w:rPr>
                <w:rFonts w:ascii="Arial" w:hAnsi="Arial" w:cs="Arial"/>
                <w:sz w:val="20"/>
              </w:rPr>
              <w:t>7</w:t>
            </w:r>
            <w:r w:rsidRPr="00913B5B">
              <w:rPr>
                <w:rFonts w:ascii="Arial" w:hAnsi="Arial" w:cs="Arial"/>
                <w:sz w:val="20"/>
              </w:rPr>
              <w:t xml:space="preserve"> kol. </w:t>
            </w:r>
            <w:r w:rsidR="005C7E67">
              <w:rPr>
                <w:rFonts w:ascii="Arial" w:hAnsi="Arial" w:cs="Arial"/>
                <w:sz w:val="20"/>
              </w:rPr>
              <w:t>9</w:t>
            </w:r>
            <w:r w:rsidRPr="00913B5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272" w:type="dxa"/>
            <w:tcBorders>
              <w:bottom w:val="single" w:sz="18" w:space="0" w:color="auto"/>
            </w:tcBorders>
            <w:vAlign w:val="center"/>
          </w:tcPr>
          <w:p w14:paraId="0174C8C2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6541A" w:rsidRPr="00913B5B" w14:paraId="066CD227" w14:textId="77777777" w:rsidTr="002D79A2">
        <w:trPr>
          <w:trHeight w:val="502"/>
          <w:jc w:val="center"/>
        </w:trPr>
        <w:tc>
          <w:tcPr>
            <w:tcW w:w="94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2A9E7A8" w14:textId="77777777" w:rsidR="0076541A" w:rsidRPr="00913B5B" w:rsidRDefault="00103632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33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B28F060" w14:textId="77777777" w:rsidR="0076541A" w:rsidRPr="00913B5B" w:rsidRDefault="00103632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Wartość netto razem w zł</w:t>
            </w:r>
            <w:r w:rsidR="0076541A" w:rsidRPr="00913B5B">
              <w:rPr>
                <w:rFonts w:ascii="Arial" w:hAnsi="Arial" w:cs="Arial"/>
                <w:sz w:val="20"/>
              </w:rPr>
              <w:t xml:space="preserve"> (suma poz. 1-</w:t>
            </w:r>
            <w:r w:rsidRPr="00913B5B">
              <w:rPr>
                <w:rFonts w:ascii="Arial" w:hAnsi="Arial" w:cs="Arial"/>
                <w:sz w:val="20"/>
              </w:rPr>
              <w:t>4</w:t>
            </w:r>
            <w:r w:rsidR="0076541A" w:rsidRPr="00913B5B">
              <w:rPr>
                <w:rFonts w:ascii="Arial" w:hAnsi="Arial" w:cs="Arial"/>
                <w:sz w:val="20"/>
              </w:rPr>
              <w:t xml:space="preserve">) </w:t>
            </w:r>
          </w:p>
        </w:tc>
        <w:tc>
          <w:tcPr>
            <w:tcW w:w="627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3C9A4C45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6541A" w:rsidRPr="00913B5B" w14:paraId="4693D3EF" w14:textId="77777777" w:rsidTr="002D79A2">
        <w:trPr>
          <w:trHeight w:val="502"/>
          <w:jc w:val="center"/>
        </w:trPr>
        <w:tc>
          <w:tcPr>
            <w:tcW w:w="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C6E8E7" w14:textId="77777777" w:rsidR="0076541A" w:rsidRPr="00913B5B" w:rsidRDefault="00103632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3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E1AB60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Wartość podatku VAT w zł</w:t>
            </w:r>
            <w:r w:rsidR="00103632" w:rsidRPr="00913B5B">
              <w:rPr>
                <w:rFonts w:ascii="Arial" w:hAnsi="Arial" w:cs="Arial"/>
                <w:sz w:val="20"/>
              </w:rPr>
              <w:t xml:space="preserve"> (obliczona od wartości z poz. 5)</w:t>
            </w:r>
          </w:p>
        </w:tc>
        <w:tc>
          <w:tcPr>
            <w:tcW w:w="62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786A54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6541A" w:rsidRPr="00913B5B" w14:paraId="436A382E" w14:textId="77777777" w:rsidTr="002D79A2">
        <w:trPr>
          <w:trHeight w:val="502"/>
          <w:jc w:val="center"/>
        </w:trPr>
        <w:tc>
          <w:tcPr>
            <w:tcW w:w="94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036533D" w14:textId="77777777" w:rsidR="0076541A" w:rsidRPr="00913B5B" w:rsidRDefault="00103632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33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F2415B7" w14:textId="77777777" w:rsidR="0076541A" w:rsidRPr="00913B5B" w:rsidRDefault="0076541A" w:rsidP="008B4BF8">
            <w:pPr>
              <w:keepNext/>
              <w:widowControl w:val="0"/>
              <w:tabs>
                <w:tab w:val="left" w:pos="426"/>
              </w:tabs>
              <w:suppressAutoHyphens/>
              <w:rPr>
                <w:rFonts w:ascii="Arial" w:hAnsi="Arial" w:cs="Arial"/>
                <w:sz w:val="20"/>
              </w:rPr>
            </w:pPr>
            <w:r w:rsidRPr="00913B5B">
              <w:rPr>
                <w:rFonts w:ascii="Arial" w:hAnsi="Arial" w:cs="Arial"/>
                <w:sz w:val="20"/>
              </w:rPr>
              <w:t>Cena ofertowa brutto</w:t>
            </w:r>
            <w:r w:rsidR="00103632" w:rsidRPr="00913B5B">
              <w:rPr>
                <w:rFonts w:ascii="Arial" w:hAnsi="Arial" w:cs="Arial"/>
                <w:sz w:val="20"/>
              </w:rPr>
              <w:t xml:space="preserve"> w zł (suma poz. 5 i 6)</w:t>
            </w:r>
          </w:p>
        </w:tc>
        <w:tc>
          <w:tcPr>
            <w:tcW w:w="627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661DD0F" w14:textId="77777777" w:rsidR="0076541A" w:rsidRPr="00913B5B" w:rsidRDefault="0076541A" w:rsidP="0051651B">
            <w:pPr>
              <w:keepNext/>
              <w:widowControl w:val="0"/>
              <w:tabs>
                <w:tab w:val="left" w:pos="426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CFA0B3C" w14:textId="77777777" w:rsidR="006742A8" w:rsidRDefault="006742A8" w:rsidP="006742A8">
      <w:pPr>
        <w:tabs>
          <w:tab w:val="left" w:pos="2311"/>
        </w:tabs>
        <w:rPr>
          <w:rFonts w:ascii="Arial" w:hAnsi="Arial" w:cs="Arial"/>
        </w:rPr>
      </w:pPr>
    </w:p>
    <w:p w14:paraId="2EFB8A2B" w14:textId="77777777" w:rsidR="0009013A" w:rsidRDefault="0009013A" w:rsidP="006742A8">
      <w:pPr>
        <w:tabs>
          <w:tab w:val="left" w:pos="2311"/>
        </w:tabs>
        <w:rPr>
          <w:rFonts w:ascii="Arial" w:hAnsi="Arial" w:cs="Arial"/>
        </w:rPr>
      </w:pPr>
    </w:p>
    <w:p w14:paraId="5BE941F2" w14:textId="77777777" w:rsidR="0009013A" w:rsidRDefault="0009013A" w:rsidP="006742A8">
      <w:pPr>
        <w:tabs>
          <w:tab w:val="left" w:pos="2311"/>
        </w:tabs>
        <w:rPr>
          <w:rFonts w:ascii="Arial" w:hAnsi="Arial" w:cs="Arial"/>
        </w:rPr>
      </w:pPr>
    </w:p>
    <w:p w14:paraId="244548BB" w14:textId="77777777" w:rsidR="0009013A" w:rsidRDefault="0009013A" w:rsidP="006742A8">
      <w:pPr>
        <w:tabs>
          <w:tab w:val="left" w:pos="2311"/>
        </w:tabs>
        <w:rPr>
          <w:rFonts w:ascii="Arial" w:hAnsi="Arial" w:cs="Arial"/>
        </w:rPr>
      </w:pPr>
    </w:p>
    <w:p w14:paraId="5F01F2C3" w14:textId="77777777" w:rsidR="0009013A" w:rsidRDefault="0009013A" w:rsidP="006742A8">
      <w:pPr>
        <w:tabs>
          <w:tab w:val="left" w:pos="2311"/>
        </w:tabs>
        <w:rPr>
          <w:rFonts w:ascii="Arial" w:hAnsi="Arial" w:cs="Arial"/>
        </w:rPr>
      </w:pPr>
    </w:p>
    <w:p w14:paraId="1EAD0F0E" w14:textId="6F476621" w:rsidR="0009013A" w:rsidRPr="009778B3" w:rsidRDefault="0009013A" w:rsidP="0009013A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Kalkulacja ceny </w:t>
      </w:r>
      <w:r w:rsidRPr="009778B3">
        <w:rPr>
          <w:rFonts w:ascii="Arial" w:hAnsi="Arial" w:cs="Arial"/>
          <w:b/>
          <w:bCs/>
          <w:i/>
          <w:iCs/>
          <w:sz w:val="20"/>
        </w:rPr>
        <w:t xml:space="preserve"> musi być podpisan</w:t>
      </w:r>
      <w:r>
        <w:rPr>
          <w:rFonts w:ascii="Arial" w:hAnsi="Arial" w:cs="Arial"/>
          <w:b/>
          <w:bCs/>
          <w:i/>
          <w:iCs/>
          <w:sz w:val="20"/>
        </w:rPr>
        <w:t>a</w:t>
      </w:r>
      <w:r w:rsidRPr="009778B3">
        <w:rPr>
          <w:rFonts w:ascii="Arial" w:hAnsi="Arial" w:cs="Arial"/>
          <w:b/>
          <w:bCs/>
          <w:i/>
          <w:iCs/>
          <w:sz w:val="20"/>
        </w:rPr>
        <w:t xml:space="preserve"> przez osobę/osoby uprawnioną(</w:t>
      </w:r>
      <w:proofErr w:type="spellStart"/>
      <w:r w:rsidRPr="009778B3">
        <w:rPr>
          <w:rFonts w:ascii="Arial" w:hAnsi="Arial" w:cs="Arial"/>
          <w:b/>
          <w:bCs/>
          <w:i/>
          <w:iCs/>
          <w:sz w:val="20"/>
        </w:rPr>
        <w:t>ne</w:t>
      </w:r>
      <w:proofErr w:type="spellEnd"/>
      <w:r w:rsidRPr="009778B3">
        <w:rPr>
          <w:rFonts w:ascii="Arial" w:hAnsi="Arial" w:cs="Arial"/>
          <w:b/>
          <w:bCs/>
          <w:i/>
          <w:iCs/>
          <w:sz w:val="20"/>
        </w:rPr>
        <w:t>) do reprezentowania</w:t>
      </w:r>
    </w:p>
    <w:p w14:paraId="70275BCF" w14:textId="0C5F3B92" w:rsidR="0009013A" w:rsidRPr="009778B3" w:rsidRDefault="0009013A" w:rsidP="0009013A">
      <w:pPr>
        <w:rPr>
          <w:rFonts w:ascii="Arial" w:hAnsi="Arial" w:cs="Arial"/>
          <w:sz w:val="20"/>
        </w:rPr>
      </w:pPr>
      <w:r w:rsidRPr="009778B3">
        <w:rPr>
          <w:rFonts w:ascii="Arial" w:hAnsi="Arial" w:cs="Arial"/>
          <w:b/>
          <w:bCs/>
          <w:i/>
          <w:iCs/>
          <w:sz w:val="20"/>
        </w:rPr>
        <w:t>Wykonawcy</w:t>
      </w:r>
      <w:r w:rsidR="001B4006">
        <w:rPr>
          <w:rFonts w:ascii="Arial" w:hAnsi="Arial" w:cs="Arial"/>
          <w:b/>
          <w:bCs/>
          <w:i/>
          <w:iCs/>
          <w:sz w:val="20"/>
        </w:rPr>
        <w:t xml:space="preserve"> i załączona do oferty</w:t>
      </w:r>
    </w:p>
    <w:p w14:paraId="4E57F05D" w14:textId="77777777" w:rsidR="0009013A" w:rsidRPr="00913B5B" w:rsidRDefault="0009013A" w:rsidP="006742A8">
      <w:pPr>
        <w:tabs>
          <w:tab w:val="left" w:pos="2311"/>
        </w:tabs>
        <w:rPr>
          <w:rFonts w:ascii="Arial" w:hAnsi="Arial" w:cs="Arial"/>
        </w:rPr>
      </w:pPr>
    </w:p>
    <w:sectPr w:rsidR="0009013A" w:rsidRPr="00913B5B" w:rsidSect="00913B5B">
      <w:footerReference w:type="even" r:id="rId8"/>
      <w:footerReference w:type="default" r:id="rId9"/>
      <w:headerReference w:type="first" r:id="rId10"/>
      <w:footnotePr>
        <w:numRestart w:val="eachPage"/>
      </w:footnotePr>
      <w:pgSz w:w="16838" w:h="11906" w:orient="landscape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E71C0" w14:textId="77777777" w:rsidR="00E00917" w:rsidRDefault="00E00917">
      <w:r>
        <w:separator/>
      </w:r>
    </w:p>
  </w:endnote>
  <w:endnote w:type="continuationSeparator" w:id="0">
    <w:p w14:paraId="318B8F1E" w14:textId="77777777" w:rsidR="00E00917" w:rsidRDefault="00E0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A386C" w14:textId="77777777" w:rsidR="00C10087" w:rsidRDefault="00774B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00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6368CB" w14:textId="77777777" w:rsidR="00C10087" w:rsidRDefault="00C100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6688" w14:textId="77777777" w:rsidR="00C10087" w:rsidRDefault="00C10087">
    <w:pPr>
      <w:pStyle w:val="Stopka"/>
      <w:framePr w:wrap="around" w:vAnchor="text" w:hAnchor="margin" w:xAlign="right" w:y="1"/>
      <w:rPr>
        <w:rStyle w:val="Numerstrony"/>
      </w:rPr>
    </w:pPr>
  </w:p>
  <w:p w14:paraId="35523DDB" w14:textId="77777777" w:rsidR="00C10087" w:rsidRDefault="00C100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CE35D" w14:textId="77777777" w:rsidR="00E00917" w:rsidRDefault="00E00917">
      <w:r>
        <w:separator/>
      </w:r>
    </w:p>
  </w:footnote>
  <w:footnote w:type="continuationSeparator" w:id="0">
    <w:p w14:paraId="13231414" w14:textId="77777777" w:rsidR="00E00917" w:rsidRDefault="00E00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199F3" w14:textId="37829040" w:rsidR="000B6174" w:rsidRPr="00F26840" w:rsidRDefault="000B6174">
    <w:pPr>
      <w:pStyle w:val="Nagwek"/>
      <w:rPr>
        <w:rFonts w:ascii="Arial" w:hAnsi="Arial" w:cs="Arial"/>
        <w:sz w:val="18"/>
        <w:szCs w:val="18"/>
      </w:rPr>
    </w:pPr>
    <w:r w:rsidRPr="00F26840">
      <w:rPr>
        <w:rFonts w:ascii="Arial" w:hAnsi="Arial" w:cs="Arial"/>
        <w:sz w:val="18"/>
        <w:szCs w:val="18"/>
      </w:rPr>
      <w:t>NR POSTĘPOWANIA: CZ.26.</w:t>
    </w:r>
    <w:r w:rsidR="00762E3D" w:rsidRPr="00F26840">
      <w:rPr>
        <w:rFonts w:ascii="Arial" w:hAnsi="Arial" w:cs="Arial"/>
        <w:sz w:val="18"/>
        <w:szCs w:val="18"/>
      </w:rPr>
      <w:t>726</w:t>
    </w:r>
    <w:r w:rsidRPr="00F26840">
      <w:rPr>
        <w:rFonts w:ascii="Arial" w:hAnsi="Arial" w:cs="Arial"/>
        <w:sz w:val="18"/>
        <w:szCs w:val="18"/>
      </w:rPr>
      <w:t>.2024.DTPŁ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5920A56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color w:val="000000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1"/>
      <w:numFmt w:val="decimal"/>
      <w:suff w:val="nothing"/>
      <w:lvlText w:val="%1)"/>
      <w:lvlJc w:val="left"/>
      <w:pPr>
        <w:ind w:left="786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90956"/>
    <w:multiLevelType w:val="hybridMultilevel"/>
    <w:tmpl w:val="FA54329A"/>
    <w:lvl w:ilvl="0" w:tplc="154A2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A441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E12FA"/>
    <w:multiLevelType w:val="hybridMultilevel"/>
    <w:tmpl w:val="7902CA6C"/>
    <w:lvl w:ilvl="0" w:tplc="928EB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B232F4"/>
    <w:multiLevelType w:val="hybridMultilevel"/>
    <w:tmpl w:val="1DCA191A"/>
    <w:lvl w:ilvl="0" w:tplc="381E401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B34355"/>
    <w:multiLevelType w:val="hybridMultilevel"/>
    <w:tmpl w:val="00AAEEB6"/>
    <w:lvl w:ilvl="0" w:tplc="EA5097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8B6F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F46D18"/>
    <w:multiLevelType w:val="hybridMultilevel"/>
    <w:tmpl w:val="1354C764"/>
    <w:lvl w:ilvl="0" w:tplc="0720A2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690372"/>
    <w:multiLevelType w:val="hybridMultilevel"/>
    <w:tmpl w:val="7FF8DE96"/>
    <w:lvl w:ilvl="0" w:tplc="F54AD16A">
      <w:start w:val="1"/>
      <w:numFmt w:val="decimal"/>
      <w:lvlText w:val="%1."/>
      <w:lvlJc w:val="left"/>
      <w:pPr>
        <w:ind w:left="1492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9" w15:restartNumberingAfterBreak="0">
    <w:nsid w:val="04A42892"/>
    <w:multiLevelType w:val="hybridMultilevel"/>
    <w:tmpl w:val="92CC22BA"/>
    <w:lvl w:ilvl="0" w:tplc="6FB027F6">
      <w:start w:val="170"/>
      <w:numFmt w:val="bullet"/>
      <w:lvlText w:val=""/>
      <w:lvlJc w:val="left"/>
      <w:pPr>
        <w:ind w:left="20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A666A9"/>
    <w:multiLevelType w:val="hybridMultilevel"/>
    <w:tmpl w:val="72B62AE0"/>
    <w:lvl w:ilvl="0" w:tplc="4A0E90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E24E48"/>
    <w:multiLevelType w:val="hybridMultilevel"/>
    <w:tmpl w:val="43CC3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637254"/>
    <w:multiLevelType w:val="multilevel"/>
    <w:tmpl w:val="D2FEE5E4"/>
    <w:lvl w:ilvl="0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B765298"/>
    <w:multiLevelType w:val="hybridMultilevel"/>
    <w:tmpl w:val="F82A0468"/>
    <w:lvl w:ilvl="0" w:tplc="7C761A3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E381C2D"/>
    <w:multiLevelType w:val="hybridMultilevel"/>
    <w:tmpl w:val="931AAEBC"/>
    <w:lvl w:ilvl="0" w:tplc="928EB6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3FCA57E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0"/>
        <w:szCs w:val="20"/>
      </w:rPr>
    </w:lvl>
    <w:lvl w:ilvl="2" w:tplc="80B87AC6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14570747"/>
    <w:multiLevelType w:val="hybridMultilevel"/>
    <w:tmpl w:val="ADBED0F4"/>
    <w:lvl w:ilvl="0" w:tplc="33FCA5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E05968"/>
    <w:multiLevelType w:val="hybridMultilevel"/>
    <w:tmpl w:val="9CCCEEE8"/>
    <w:lvl w:ilvl="0" w:tplc="21A05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F5E5B8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7246EC"/>
    <w:multiLevelType w:val="multilevel"/>
    <w:tmpl w:val="ADBED0F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145878"/>
    <w:multiLevelType w:val="multilevel"/>
    <w:tmpl w:val="733E6D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EB65AEB"/>
    <w:multiLevelType w:val="hybridMultilevel"/>
    <w:tmpl w:val="875E917E"/>
    <w:lvl w:ilvl="0" w:tplc="03E021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B02D41"/>
    <w:multiLevelType w:val="hybridMultilevel"/>
    <w:tmpl w:val="6CE403C8"/>
    <w:lvl w:ilvl="0" w:tplc="9D6E1E98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31E60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0048E8"/>
    <w:multiLevelType w:val="multilevel"/>
    <w:tmpl w:val="2F2E4A02"/>
    <w:lvl w:ilvl="0">
      <w:start w:val="1"/>
      <w:numFmt w:val="decimal"/>
      <w:lvlText w:val="§ %1"/>
      <w:lvlJc w:val="center"/>
      <w:pPr>
        <w:ind w:left="360" w:hanging="360"/>
      </w:pPr>
      <w:rPr>
        <w:rFonts w:hint="default"/>
        <w:b/>
        <w:i w:val="0"/>
        <w:caps/>
        <w:smallCap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BF22A0C"/>
    <w:multiLevelType w:val="hybridMultilevel"/>
    <w:tmpl w:val="7DA49478"/>
    <w:lvl w:ilvl="0" w:tplc="87A670D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981D08"/>
    <w:multiLevelType w:val="hybridMultilevel"/>
    <w:tmpl w:val="AAD434D6"/>
    <w:lvl w:ilvl="0" w:tplc="9D6E1E98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D344BB"/>
    <w:multiLevelType w:val="hybridMultilevel"/>
    <w:tmpl w:val="1A708FEE"/>
    <w:lvl w:ilvl="0" w:tplc="3320DDC2">
      <w:start w:val="4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F151D1"/>
    <w:multiLevelType w:val="hybridMultilevel"/>
    <w:tmpl w:val="EFE4B5F8"/>
    <w:lvl w:ilvl="0" w:tplc="F7C6315C">
      <w:start w:val="170"/>
      <w:numFmt w:val="bullet"/>
      <w:lvlText w:val=""/>
      <w:lvlJc w:val="left"/>
      <w:pPr>
        <w:ind w:left="2505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4AF42AF"/>
    <w:multiLevelType w:val="hybridMultilevel"/>
    <w:tmpl w:val="C672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0327AB"/>
    <w:multiLevelType w:val="hybridMultilevel"/>
    <w:tmpl w:val="EC46B91A"/>
    <w:lvl w:ilvl="0" w:tplc="DD0E1B84">
      <w:start w:val="5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E97978"/>
    <w:multiLevelType w:val="hybridMultilevel"/>
    <w:tmpl w:val="8856C4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E1C7E"/>
    <w:multiLevelType w:val="multilevel"/>
    <w:tmpl w:val="2F2E4A02"/>
    <w:lvl w:ilvl="0">
      <w:start w:val="1"/>
      <w:numFmt w:val="decimal"/>
      <w:lvlText w:val="§ %1"/>
      <w:lvlJc w:val="center"/>
      <w:pPr>
        <w:ind w:left="360" w:hanging="360"/>
      </w:pPr>
      <w:rPr>
        <w:rFonts w:hint="default"/>
        <w:b/>
        <w:i w:val="0"/>
        <w:caps/>
        <w:smallCap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88016A8"/>
    <w:multiLevelType w:val="hybridMultilevel"/>
    <w:tmpl w:val="EEDABB4E"/>
    <w:lvl w:ilvl="0" w:tplc="429019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C43E08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CEAE6DC">
      <w:start w:val="6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79E47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FB1310"/>
    <w:multiLevelType w:val="hybridMultilevel"/>
    <w:tmpl w:val="F1423B96"/>
    <w:lvl w:ilvl="0" w:tplc="1EA06A5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B263EEC"/>
    <w:multiLevelType w:val="hybridMultilevel"/>
    <w:tmpl w:val="A1828206"/>
    <w:lvl w:ilvl="0" w:tplc="928EB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20A2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DA1A69"/>
    <w:multiLevelType w:val="hybridMultilevel"/>
    <w:tmpl w:val="CB089E70"/>
    <w:lvl w:ilvl="0" w:tplc="FFFFFFF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5C13E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3E1B98"/>
    <w:multiLevelType w:val="hybridMultilevel"/>
    <w:tmpl w:val="571C5202"/>
    <w:lvl w:ilvl="0" w:tplc="BA5279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F9691E"/>
    <w:multiLevelType w:val="multilevel"/>
    <w:tmpl w:val="3744A284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784868"/>
    <w:multiLevelType w:val="hybridMultilevel"/>
    <w:tmpl w:val="0A805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3720"/>
    <w:multiLevelType w:val="hybridMultilevel"/>
    <w:tmpl w:val="5CF46108"/>
    <w:lvl w:ilvl="0" w:tplc="E166C9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0D51C19"/>
    <w:multiLevelType w:val="hybridMultilevel"/>
    <w:tmpl w:val="03F8810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B6AD2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C518BF3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AB241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166C9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3A2C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69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B08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2EB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91661B"/>
    <w:multiLevelType w:val="hybridMultilevel"/>
    <w:tmpl w:val="32C2A20A"/>
    <w:lvl w:ilvl="0" w:tplc="BE3EDAB6">
      <w:start w:val="170"/>
      <w:numFmt w:val="bullet"/>
      <w:lvlText w:val=""/>
      <w:lvlJc w:val="left"/>
      <w:pPr>
        <w:ind w:left="20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4C77C71"/>
    <w:multiLevelType w:val="hybridMultilevel"/>
    <w:tmpl w:val="35BE1B20"/>
    <w:lvl w:ilvl="0" w:tplc="E53E409C">
      <w:start w:val="170"/>
      <w:numFmt w:val="bullet"/>
      <w:lvlText w:val=""/>
      <w:lvlJc w:val="left"/>
      <w:pPr>
        <w:ind w:left="20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5470E8C"/>
    <w:multiLevelType w:val="hybridMultilevel"/>
    <w:tmpl w:val="A2589F0E"/>
    <w:lvl w:ilvl="0" w:tplc="33FCA5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4512D"/>
    <w:multiLevelType w:val="hybridMultilevel"/>
    <w:tmpl w:val="22E40F2A"/>
    <w:lvl w:ilvl="0" w:tplc="919A379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2D5155"/>
    <w:multiLevelType w:val="hybridMultilevel"/>
    <w:tmpl w:val="17D0F6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B1A0D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260D49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B2F3824"/>
    <w:multiLevelType w:val="hybridMultilevel"/>
    <w:tmpl w:val="1082A3C6"/>
    <w:lvl w:ilvl="0" w:tplc="E342EE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86E6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92C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264AC4"/>
    <w:multiLevelType w:val="hybridMultilevel"/>
    <w:tmpl w:val="152453F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ED53F0A"/>
    <w:multiLevelType w:val="hybridMultilevel"/>
    <w:tmpl w:val="DA0C88DC"/>
    <w:lvl w:ilvl="0" w:tplc="6B02AAFA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47085"/>
    <w:multiLevelType w:val="hybridMultilevel"/>
    <w:tmpl w:val="8AB603AA"/>
    <w:lvl w:ilvl="0" w:tplc="8E70FC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5A7420"/>
    <w:multiLevelType w:val="multilevel"/>
    <w:tmpl w:val="DDA217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046127"/>
    <w:multiLevelType w:val="hybridMultilevel"/>
    <w:tmpl w:val="C194EF9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7DF85B9F"/>
    <w:multiLevelType w:val="hybridMultilevel"/>
    <w:tmpl w:val="BB1CD3E0"/>
    <w:lvl w:ilvl="0" w:tplc="E38857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1193062">
    <w:abstractNumId w:val="6"/>
  </w:num>
  <w:num w:numId="2" w16cid:durableId="623318078">
    <w:abstractNumId w:val="38"/>
  </w:num>
  <w:num w:numId="3" w16cid:durableId="414253454">
    <w:abstractNumId w:val="10"/>
  </w:num>
  <w:num w:numId="4" w16cid:durableId="1390567108">
    <w:abstractNumId w:val="45"/>
  </w:num>
  <w:num w:numId="5" w16cid:durableId="1914731795">
    <w:abstractNumId w:val="4"/>
  </w:num>
  <w:num w:numId="6" w16cid:durableId="343288397">
    <w:abstractNumId w:val="48"/>
  </w:num>
  <w:num w:numId="7" w16cid:durableId="1177232170">
    <w:abstractNumId w:val="15"/>
  </w:num>
  <w:num w:numId="8" w16cid:durableId="712773147">
    <w:abstractNumId w:val="14"/>
  </w:num>
  <w:num w:numId="9" w16cid:durableId="507447555">
    <w:abstractNumId w:val="33"/>
  </w:num>
  <w:num w:numId="10" w16cid:durableId="510073517">
    <w:abstractNumId w:val="3"/>
  </w:num>
  <w:num w:numId="11" w16cid:durableId="719551184">
    <w:abstractNumId w:val="32"/>
  </w:num>
  <w:num w:numId="12" w16cid:durableId="760564357">
    <w:abstractNumId w:val="37"/>
  </w:num>
  <w:num w:numId="13" w16cid:durableId="203954606">
    <w:abstractNumId w:val="5"/>
  </w:num>
  <w:num w:numId="14" w16cid:durableId="404375332">
    <w:abstractNumId w:val="50"/>
  </w:num>
  <w:num w:numId="15" w16cid:durableId="1124234528">
    <w:abstractNumId w:val="7"/>
  </w:num>
  <w:num w:numId="16" w16cid:durableId="2050912680">
    <w:abstractNumId w:val="28"/>
  </w:num>
  <w:num w:numId="17" w16cid:durableId="13577892">
    <w:abstractNumId w:val="25"/>
  </w:num>
  <w:num w:numId="18" w16cid:durableId="505051876">
    <w:abstractNumId w:val="47"/>
  </w:num>
  <w:num w:numId="19" w16cid:durableId="1573663150">
    <w:abstractNumId w:val="16"/>
  </w:num>
  <w:num w:numId="20" w16cid:durableId="1119034665">
    <w:abstractNumId w:val="44"/>
  </w:num>
  <w:num w:numId="21" w16cid:durableId="335807025">
    <w:abstractNumId w:val="12"/>
  </w:num>
  <w:num w:numId="22" w16cid:durableId="2139448010">
    <w:abstractNumId w:val="46"/>
  </w:num>
  <w:num w:numId="23" w16cid:durableId="547257259">
    <w:abstractNumId w:val="19"/>
  </w:num>
  <w:num w:numId="24" w16cid:durableId="1495221740">
    <w:abstractNumId w:val="30"/>
  </w:num>
  <w:num w:numId="25" w16cid:durableId="1481310449">
    <w:abstractNumId w:val="22"/>
  </w:num>
  <w:num w:numId="26" w16cid:durableId="389428836">
    <w:abstractNumId w:val="31"/>
  </w:num>
  <w:num w:numId="27" w16cid:durableId="212279358">
    <w:abstractNumId w:val="17"/>
  </w:num>
  <w:num w:numId="28" w16cid:durableId="1578399556">
    <w:abstractNumId w:val="39"/>
  </w:num>
  <w:num w:numId="29" w16cid:durableId="1350983231">
    <w:abstractNumId w:val="34"/>
  </w:num>
  <w:num w:numId="30" w16cid:durableId="302851689">
    <w:abstractNumId w:val="40"/>
  </w:num>
  <w:num w:numId="31" w16cid:durableId="1913810521">
    <w:abstractNumId w:val="9"/>
  </w:num>
  <w:num w:numId="32" w16cid:durableId="722749306">
    <w:abstractNumId w:val="26"/>
  </w:num>
  <w:num w:numId="33" w16cid:durableId="1796605989">
    <w:abstractNumId w:val="41"/>
  </w:num>
  <w:num w:numId="34" w16cid:durableId="1105854908">
    <w:abstractNumId w:val="8"/>
  </w:num>
  <w:num w:numId="35" w16cid:durableId="1337730885">
    <w:abstractNumId w:val="29"/>
  </w:num>
  <w:num w:numId="36" w16cid:durableId="850488906">
    <w:abstractNumId w:val="36"/>
  </w:num>
  <w:num w:numId="37" w16cid:durableId="635718020">
    <w:abstractNumId w:val="49"/>
  </w:num>
  <w:num w:numId="38" w16cid:durableId="571163579">
    <w:abstractNumId w:val="24"/>
  </w:num>
  <w:num w:numId="39" w16cid:durableId="1468740726">
    <w:abstractNumId w:val="18"/>
  </w:num>
  <w:num w:numId="40" w16cid:durableId="1909269308">
    <w:abstractNumId w:val="20"/>
  </w:num>
  <w:num w:numId="41" w16cid:durableId="671182459">
    <w:abstractNumId w:val="13"/>
  </w:num>
  <w:num w:numId="42" w16cid:durableId="2111731226">
    <w:abstractNumId w:val="21"/>
  </w:num>
  <w:num w:numId="43" w16cid:durableId="1734547286">
    <w:abstractNumId w:val="23"/>
  </w:num>
  <w:num w:numId="44" w16cid:durableId="2022004765">
    <w:abstractNumId w:val="51"/>
  </w:num>
  <w:num w:numId="45" w16cid:durableId="1052002327">
    <w:abstractNumId w:val="42"/>
  </w:num>
  <w:num w:numId="46" w16cid:durableId="100493763">
    <w:abstractNumId w:val="43"/>
  </w:num>
  <w:num w:numId="47" w16cid:durableId="639193430">
    <w:abstractNumId w:val="27"/>
  </w:num>
  <w:num w:numId="48" w16cid:durableId="1663702572">
    <w:abstractNumId w:val="11"/>
  </w:num>
  <w:num w:numId="49" w16cid:durableId="1674066411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E98"/>
    <w:rsid w:val="00001ADE"/>
    <w:rsid w:val="00004EBE"/>
    <w:rsid w:val="000072FD"/>
    <w:rsid w:val="00007F18"/>
    <w:rsid w:val="00023F07"/>
    <w:rsid w:val="00024A09"/>
    <w:rsid w:val="0002709E"/>
    <w:rsid w:val="00027889"/>
    <w:rsid w:val="00030815"/>
    <w:rsid w:val="00030C59"/>
    <w:rsid w:val="00040483"/>
    <w:rsid w:val="0004100B"/>
    <w:rsid w:val="000447CA"/>
    <w:rsid w:val="00047579"/>
    <w:rsid w:val="000532A8"/>
    <w:rsid w:val="000546B6"/>
    <w:rsid w:val="00056FD2"/>
    <w:rsid w:val="000571A5"/>
    <w:rsid w:val="0005754E"/>
    <w:rsid w:val="000575A1"/>
    <w:rsid w:val="0006325C"/>
    <w:rsid w:val="00067EF5"/>
    <w:rsid w:val="0007065E"/>
    <w:rsid w:val="00073644"/>
    <w:rsid w:val="000805FF"/>
    <w:rsid w:val="0008119E"/>
    <w:rsid w:val="00085C0D"/>
    <w:rsid w:val="0008633E"/>
    <w:rsid w:val="0009013A"/>
    <w:rsid w:val="0009366A"/>
    <w:rsid w:val="00097116"/>
    <w:rsid w:val="00097611"/>
    <w:rsid w:val="000A03EE"/>
    <w:rsid w:val="000A1102"/>
    <w:rsid w:val="000B16BE"/>
    <w:rsid w:val="000B189E"/>
    <w:rsid w:val="000B6174"/>
    <w:rsid w:val="000C2B07"/>
    <w:rsid w:val="000C2CEC"/>
    <w:rsid w:val="000C4265"/>
    <w:rsid w:val="000C5313"/>
    <w:rsid w:val="000C5902"/>
    <w:rsid w:val="000D023C"/>
    <w:rsid w:val="000D12BC"/>
    <w:rsid w:val="000E100B"/>
    <w:rsid w:val="000E4DD3"/>
    <w:rsid w:val="000F7603"/>
    <w:rsid w:val="00100EFD"/>
    <w:rsid w:val="00103632"/>
    <w:rsid w:val="001071AB"/>
    <w:rsid w:val="0011081F"/>
    <w:rsid w:val="001155E9"/>
    <w:rsid w:val="00116586"/>
    <w:rsid w:val="0012121C"/>
    <w:rsid w:val="001242DB"/>
    <w:rsid w:val="001266A9"/>
    <w:rsid w:val="00127E74"/>
    <w:rsid w:val="001304A2"/>
    <w:rsid w:val="001358E6"/>
    <w:rsid w:val="00137A8E"/>
    <w:rsid w:val="0014004E"/>
    <w:rsid w:val="00140298"/>
    <w:rsid w:val="00141C1F"/>
    <w:rsid w:val="00146243"/>
    <w:rsid w:val="00156313"/>
    <w:rsid w:val="00156E46"/>
    <w:rsid w:val="001572CD"/>
    <w:rsid w:val="001655CC"/>
    <w:rsid w:val="00171E09"/>
    <w:rsid w:val="001729FF"/>
    <w:rsid w:val="00174F28"/>
    <w:rsid w:val="00176E22"/>
    <w:rsid w:val="00177089"/>
    <w:rsid w:val="00181BD2"/>
    <w:rsid w:val="001825AB"/>
    <w:rsid w:val="00183078"/>
    <w:rsid w:val="00185462"/>
    <w:rsid w:val="00186388"/>
    <w:rsid w:val="00186389"/>
    <w:rsid w:val="001917E0"/>
    <w:rsid w:val="001A195D"/>
    <w:rsid w:val="001A1A5B"/>
    <w:rsid w:val="001A2024"/>
    <w:rsid w:val="001A304D"/>
    <w:rsid w:val="001A43DA"/>
    <w:rsid w:val="001A4794"/>
    <w:rsid w:val="001B0775"/>
    <w:rsid w:val="001B1B75"/>
    <w:rsid w:val="001B4006"/>
    <w:rsid w:val="001B6C42"/>
    <w:rsid w:val="001B7C41"/>
    <w:rsid w:val="001C52C8"/>
    <w:rsid w:val="001C5B57"/>
    <w:rsid w:val="001D12B1"/>
    <w:rsid w:val="001D1EF4"/>
    <w:rsid w:val="001D2D36"/>
    <w:rsid w:val="001D4CC2"/>
    <w:rsid w:val="001F3223"/>
    <w:rsid w:val="001F3F3B"/>
    <w:rsid w:val="00201F1F"/>
    <w:rsid w:val="0020367A"/>
    <w:rsid w:val="00205065"/>
    <w:rsid w:val="00205DB1"/>
    <w:rsid w:val="00206929"/>
    <w:rsid w:val="002107BE"/>
    <w:rsid w:val="00212ACC"/>
    <w:rsid w:val="002172B7"/>
    <w:rsid w:val="002203CA"/>
    <w:rsid w:val="00220448"/>
    <w:rsid w:val="0022322A"/>
    <w:rsid w:val="0023151D"/>
    <w:rsid w:val="00232170"/>
    <w:rsid w:val="00240A3E"/>
    <w:rsid w:val="00241123"/>
    <w:rsid w:val="002427D0"/>
    <w:rsid w:val="00252453"/>
    <w:rsid w:val="00253A79"/>
    <w:rsid w:val="00253C1B"/>
    <w:rsid w:val="0026196E"/>
    <w:rsid w:val="00261D08"/>
    <w:rsid w:val="00262A03"/>
    <w:rsid w:val="0026499C"/>
    <w:rsid w:val="00270404"/>
    <w:rsid w:val="00272F51"/>
    <w:rsid w:val="002805F6"/>
    <w:rsid w:val="0029423B"/>
    <w:rsid w:val="00295F2A"/>
    <w:rsid w:val="002A5CB0"/>
    <w:rsid w:val="002A79F9"/>
    <w:rsid w:val="002B2B29"/>
    <w:rsid w:val="002B351F"/>
    <w:rsid w:val="002B6374"/>
    <w:rsid w:val="002C0654"/>
    <w:rsid w:val="002C342A"/>
    <w:rsid w:val="002C416F"/>
    <w:rsid w:val="002D3798"/>
    <w:rsid w:val="002D476C"/>
    <w:rsid w:val="002D79A2"/>
    <w:rsid w:val="002D7A7C"/>
    <w:rsid w:val="002D7E52"/>
    <w:rsid w:val="002E4E31"/>
    <w:rsid w:val="002F2276"/>
    <w:rsid w:val="002F71BE"/>
    <w:rsid w:val="00303D29"/>
    <w:rsid w:val="00306834"/>
    <w:rsid w:val="00310223"/>
    <w:rsid w:val="0032296D"/>
    <w:rsid w:val="00330917"/>
    <w:rsid w:val="0033481E"/>
    <w:rsid w:val="0033496C"/>
    <w:rsid w:val="00337850"/>
    <w:rsid w:val="00337E41"/>
    <w:rsid w:val="00337F77"/>
    <w:rsid w:val="00340ABA"/>
    <w:rsid w:val="00345316"/>
    <w:rsid w:val="00347F5C"/>
    <w:rsid w:val="003527BF"/>
    <w:rsid w:val="003602EE"/>
    <w:rsid w:val="003634C6"/>
    <w:rsid w:val="003642F3"/>
    <w:rsid w:val="00365421"/>
    <w:rsid w:val="00365466"/>
    <w:rsid w:val="00366542"/>
    <w:rsid w:val="00366D8D"/>
    <w:rsid w:val="0037380C"/>
    <w:rsid w:val="00376595"/>
    <w:rsid w:val="00376FFF"/>
    <w:rsid w:val="00377261"/>
    <w:rsid w:val="0038629B"/>
    <w:rsid w:val="00391294"/>
    <w:rsid w:val="00393CF3"/>
    <w:rsid w:val="0039463E"/>
    <w:rsid w:val="003A05BA"/>
    <w:rsid w:val="003A29EE"/>
    <w:rsid w:val="003A5CCB"/>
    <w:rsid w:val="003A635C"/>
    <w:rsid w:val="003A6F15"/>
    <w:rsid w:val="003B2C3D"/>
    <w:rsid w:val="003B4513"/>
    <w:rsid w:val="003B4C98"/>
    <w:rsid w:val="003B513E"/>
    <w:rsid w:val="003C06F0"/>
    <w:rsid w:val="003C1094"/>
    <w:rsid w:val="003C3F05"/>
    <w:rsid w:val="003D2A3B"/>
    <w:rsid w:val="003D5AF6"/>
    <w:rsid w:val="003D7CBD"/>
    <w:rsid w:val="003E6249"/>
    <w:rsid w:val="003E7A50"/>
    <w:rsid w:val="003F0403"/>
    <w:rsid w:val="003F4287"/>
    <w:rsid w:val="00400CF1"/>
    <w:rsid w:val="00401F6E"/>
    <w:rsid w:val="00402810"/>
    <w:rsid w:val="00402A8D"/>
    <w:rsid w:val="004111C6"/>
    <w:rsid w:val="00411F5E"/>
    <w:rsid w:val="0041201A"/>
    <w:rsid w:val="00420A84"/>
    <w:rsid w:val="00421DE3"/>
    <w:rsid w:val="00421E98"/>
    <w:rsid w:val="00422D7F"/>
    <w:rsid w:val="004253FE"/>
    <w:rsid w:val="004279A0"/>
    <w:rsid w:val="00432DF1"/>
    <w:rsid w:val="004334FC"/>
    <w:rsid w:val="00435595"/>
    <w:rsid w:val="00436B24"/>
    <w:rsid w:val="00437ADB"/>
    <w:rsid w:val="004436E8"/>
    <w:rsid w:val="004462BD"/>
    <w:rsid w:val="0044766E"/>
    <w:rsid w:val="00451A8D"/>
    <w:rsid w:val="0045316E"/>
    <w:rsid w:val="00461DA8"/>
    <w:rsid w:val="00463CC1"/>
    <w:rsid w:val="00463F35"/>
    <w:rsid w:val="00465559"/>
    <w:rsid w:val="004745F0"/>
    <w:rsid w:val="00476D0D"/>
    <w:rsid w:val="00482CE6"/>
    <w:rsid w:val="00485210"/>
    <w:rsid w:val="004867F8"/>
    <w:rsid w:val="0049023B"/>
    <w:rsid w:val="00490AAB"/>
    <w:rsid w:val="0049194F"/>
    <w:rsid w:val="004A0BD9"/>
    <w:rsid w:val="004A2596"/>
    <w:rsid w:val="004A4124"/>
    <w:rsid w:val="004B26C5"/>
    <w:rsid w:val="004B31B3"/>
    <w:rsid w:val="004B3FC2"/>
    <w:rsid w:val="004B4918"/>
    <w:rsid w:val="004C598B"/>
    <w:rsid w:val="004C6189"/>
    <w:rsid w:val="004D143C"/>
    <w:rsid w:val="004D5815"/>
    <w:rsid w:val="004D59AE"/>
    <w:rsid w:val="004D7B41"/>
    <w:rsid w:val="004E0D91"/>
    <w:rsid w:val="004E2C54"/>
    <w:rsid w:val="004E31DB"/>
    <w:rsid w:val="004F12BF"/>
    <w:rsid w:val="004F43B3"/>
    <w:rsid w:val="004F6CC9"/>
    <w:rsid w:val="00501A6D"/>
    <w:rsid w:val="00505B2C"/>
    <w:rsid w:val="0051045C"/>
    <w:rsid w:val="0051263E"/>
    <w:rsid w:val="00515F17"/>
    <w:rsid w:val="0051651B"/>
    <w:rsid w:val="00516EC3"/>
    <w:rsid w:val="005172EB"/>
    <w:rsid w:val="005239FB"/>
    <w:rsid w:val="005243D6"/>
    <w:rsid w:val="00524FDB"/>
    <w:rsid w:val="00526193"/>
    <w:rsid w:val="00531062"/>
    <w:rsid w:val="0053280A"/>
    <w:rsid w:val="00537C23"/>
    <w:rsid w:val="005417EE"/>
    <w:rsid w:val="005466AC"/>
    <w:rsid w:val="00547E56"/>
    <w:rsid w:val="00550B65"/>
    <w:rsid w:val="00550EF3"/>
    <w:rsid w:val="00552B07"/>
    <w:rsid w:val="0056173F"/>
    <w:rsid w:val="00562E89"/>
    <w:rsid w:val="00564204"/>
    <w:rsid w:val="00567CB7"/>
    <w:rsid w:val="005718A8"/>
    <w:rsid w:val="0057321E"/>
    <w:rsid w:val="00575196"/>
    <w:rsid w:val="0057784A"/>
    <w:rsid w:val="00581622"/>
    <w:rsid w:val="00581ECD"/>
    <w:rsid w:val="00582F81"/>
    <w:rsid w:val="00590F90"/>
    <w:rsid w:val="00593FDE"/>
    <w:rsid w:val="00595701"/>
    <w:rsid w:val="00595844"/>
    <w:rsid w:val="00597855"/>
    <w:rsid w:val="005A2049"/>
    <w:rsid w:val="005A3163"/>
    <w:rsid w:val="005B5D7D"/>
    <w:rsid w:val="005C1408"/>
    <w:rsid w:val="005C6B9B"/>
    <w:rsid w:val="005C6CC8"/>
    <w:rsid w:val="005C7115"/>
    <w:rsid w:val="005C7AC8"/>
    <w:rsid w:val="005C7E67"/>
    <w:rsid w:val="005D1033"/>
    <w:rsid w:val="005D2C39"/>
    <w:rsid w:val="005D311C"/>
    <w:rsid w:val="005D7B75"/>
    <w:rsid w:val="005E2DFB"/>
    <w:rsid w:val="005E2FEB"/>
    <w:rsid w:val="005E3DCA"/>
    <w:rsid w:val="005E3EA6"/>
    <w:rsid w:val="005E65EA"/>
    <w:rsid w:val="005F396B"/>
    <w:rsid w:val="005F43C2"/>
    <w:rsid w:val="005F4D2E"/>
    <w:rsid w:val="005F6CC1"/>
    <w:rsid w:val="006013A0"/>
    <w:rsid w:val="00603EAB"/>
    <w:rsid w:val="00607962"/>
    <w:rsid w:val="00610F57"/>
    <w:rsid w:val="0061196B"/>
    <w:rsid w:val="00612AC3"/>
    <w:rsid w:val="0061391F"/>
    <w:rsid w:val="00621BC7"/>
    <w:rsid w:val="00630676"/>
    <w:rsid w:val="00632D92"/>
    <w:rsid w:val="00634DF8"/>
    <w:rsid w:val="0064210F"/>
    <w:rsid w:val="00643FA6"/>
    <w:rsid w:val="00652037"/>
    <w:rsid w:val="00665888"/>
    <w:rsid w:val="006671CD"/>
    <w:rsid w:val="006742A8"/>
    <w:rsid w:val="00674327"/>
    <w:rsid w:val="00682180"/>
    <w:rsid w:val="00682839"/>
    <w:rsid w:val="00682CB3"/>
    <w:rsid w:val="006910B9"/>
    <w:rsid w:val="00691FF2"/>
    <w:rsid w:val="00696C52"/>
    <w:rsid w:val="006A27EA"/>
    <w:rsid w:val="006B1AFF"/>
    <w:rsid w:val="006B686D"/>
    <w:rsid w:val="006B6F5B"/>
    <w:rsid w:val="006C31D9"/>
    <w:rsid w:val="006C74CD"/>
    <w:rsid w:val="006C75EF"/>
    <w:rsid w:val="006E2283"/>
    <w:rsid w:val="006F0507"/>
    <w:rsid w:val="006F3F5E"/>
    <w:rsid w:val="006F5D53"/>
    <w:rsid w:val="00701B47"/>
    <w:rsid w:val="00703876"/>
    <w:rsid w:val="00705513"/>
    <w:rsid w:val="00713C8F"/>
    <w:rsid w:val="00714F6E"/>
    <w:rsid w:val="00716E71"/>
    <w:rsid w:val="007215EE"/>
    <w:rsid w:val="0073007F"/>
    <w:rsid w:val="00733339"/>
    <w:rsid w:val="00733FF7"/>
    <w:rsid w:val="0073791E"/>
    <w:rsid w:val="0074097F"/>
    <w:rsid w:val="00741FAE"/>
    <w:rsid w:val="00745D3D"/>
    <w:rsid w:val="00751CEB"/>
    <w:rsid w:val="007534E7"/>
    <w:rsid w:val="00761441"/>
    <w:rsid w:val="00762E3D"/>
    <w:rsid w:val="00764AE3"/>
    <w:rsid w:val="0076541A"/>
    <w:rsid w:val="00767493"/>
    <w:rsid w:val="00770B2C"/>
    <w:rsid w:val="00770C79"/>
    <w:rsid w:val="0077177E"/>
    <w:rsid w:val="00773FBA"/>
    <w:rsid w:val="00774BED"/>
    <w:rsid w:val="00775E84"/>
    <w:rsid w:val="007832A2"/>
    <w:rsid w:val="00783DBA"/>
    <w:rsid w:val="007912C5"/>
    <w:rsid w:val="00794422"/>
    <w:rsid w:val="0079632B"/>
    <w:rsid w:val="00796CD5"/>
    <w:rsid w:val="00796EE7"/>
    <w:rsid w:val="00797D8C"/>
    <w:rsid w:val="007B396C"/>
    <w:rsid w:val="007B465A"/>
    <w:rsid w:val="007B74A1"/>
    <w:rsid w:val="007D4678"/>
    <w:rsid w:val="007D490E"/>
    <w:rsid w:val="007D5CB4"/>
    <w:rsid w:val="007D6743"/>
    <w:rsid w:val="007D6B55"/>
    <w:rsid w:val="007E1BC0"/>
    <w:rsid w:val="007E3922"/>
    <w:rsid w:val="007E45D3"/>
    <w:rsid w:val="007F1B2B"/>
    <w:rsid w:val="007F23BE"/>
    <w:rsid w:val="007F2CD7"/>
    <w:rsid w:val="007F5F0B"/>
    <w:rsid w:val="007F6CBF"/>
    <w:rsid w:val="008023BC"/>
    <w:rsid w:val="008057AB"/>
    <w:rsid w:val="00806728"/>
    <w:rsid w:val="00811886"/>
    <w:rsid w:val="008130E5"/>
    <w:rsid w:val="008166F1"/>
    <w:rsid w:val="008201F2"/>
    <w:rsid w:val="008216FF"/>
    <w:rsid w:val="00822771"/>
    <w:rsid w:val="00824C9B"/>
    <w:rsid w:val="00831E4C"/>
    <w:rsid w:val="008357DC"/>
    <w:rsid w:val="00845ADD"/>
    <w:rsid w:val="00846E32"/>
    <w:rsid w:val="00847B9B"/>
    <w:rsid w:val="00851B74"/>
    <w:rsid w:val="0085262A"/>
    <w:rsid w:val="00852C47"/>
    <w:rsid w:val="00861FF2"/>
    <w:rsid w:val="008659D9"/>
    <w:rsid w:val="00866633"/>
    <w:rsid w:val="00880100"/>
    <w:rsid w:val="00885D56"/>
    <w:rsid w:val="00892656"/>
    <w:rsid w:val="00893E81"/>
    <w:rsid w:val="0089419F"/>
    <w:rsid w:val="008A14C7"/>
    <w:rsid w:val="008A7019"/>
    <w:rsid w:val="008B3B80"/>
    <w:rsid w:val="008B4BF8"/>
    <w:rsid w:val="008B58F8"/>
    <w:rsid w:val="008C167C"/>
    <w:rsid w:val="008C33ED"/>
    <w:rsid w:val="008C3FF6"/>
    <w:rsid w:val="008C6A4C"/>
    <w:rsid w:val="008C79AB"/>
    <w:rsid w:val="008D09D9"/>
    <w:rsid w:val="008D42AE"/>
    <w:rsid w:val="008D45D5"/>
    <w:rsid w:val="008D58C4"/>
    <w:rsid w:val="008D7BBF"/>
    <w:rsid w:val="008E3F03"/>
    <w:rsid w:val="008E67C5"/>
    <w:rsid w:val="008F128F"/>
    <w:rsid w:val="008F266F"/>
    <w:rsid w:val="008F5EE7"/>
    <w:rsid w:val="008F686C"/>
    <w:rsid w:val="008F697E"/>
    <w:rsid w:val="00902D82"/>
    <w:rsid w:val="00905C71"/>
    <w:rsid w:val="00906DBE"/>
    <w:rsid w:val="00913B5B"/>
    <w:rsid w:val="00914170"/>
    <w:rsid w:val="00915AD5"/>
    <w:rsid w:val="009206C0"/>
    <w:rsid w:val="00921EF9"/>
    <w:rsid w:val="0092329B"/>
    <w:rsid w:val="00924A19"/>
    <w:rsid w:val="00924F9F"/>
    <w:rsid w:val="009250F0"/>
    <w:rsid w:val="0093166D"/>
    <w:rsid w:val="00933BE9"/>
    <w:rsid w:val="00935373"/>
    <w:rsid w:val="00935E81"/>
    <w:rsid w:val="00936E34"/>
    <w:rsid w:val="00940316"/>
    <w:rsid w:val="0094355B"/>
    <w:rsid w:val="00953E20"/>
    <w:rsid w:val="009570F5"/>
    <w:rsid w:val="00960817"/>
    <w:rsid w:val="00967E00"/>
    <w:rsid w:val="00970B81"/>
    <w:rsid w:val="009721C0"/>
    <w:rsid w:val="0097588E"/>
    <w:rsid w:val="009848FB"/>
    <w:rsid w:val="00987A4C"/>
    <w:rsid w:val="00991E32"/>
    <w:rsid w:val="00992915"/>
    <w:rsid w:val="00994F86"/>
    <w:rsid w:val="009A46D2"/>
    <w:rsid w:val="009A7170"/>
    <w:rsid w:val="009B737A"/>
    <w:rsid w:val="009C3C2B"/>
    <w:rsid w:val="009D48DF"/>
    <w:rsid w:val="009D4D8C"/>
    <w:rsid w:val="009E002A"/>
    <w:rsid w:val="009E0CD5"/>
    <w:rsid w:val="009E4EE7"/>
    <w:rsid w:val="00A022BB"/>
    <w:rsid w:val="00A0488A"/>
    <w:rsid w:val="00A05C64"/>
    <w:rsid w:val="00A118DC"/>
    <w:rsid w:val="00A133B4"/>
    <w:rsid w:val="00A2139C"/>
    <w:rsid w:val="00A23030"/>
    <w:rsid w:val="00A25351"/>
    <w:rsid w:val="00A34499"/>
    <w:rsid w:val="00A40BD3"/>
    <w:rsid w:val="00A466D1"/>
    <w:rsid w:val="00A51C38"/>
    <w:rsid w:val="00A6228B"/>
    <w:rsid w:val="00A738CE"/>
    <w:rsid w:val="00A73A23"/>
    <w:rsid w:val="00A768BD"/>
    <w:rsid w:val="00A845CC"/>
    <w:rsid w:val="00A94C8F"/>
    <w:rsid w:val="00AB1CE0"/>
    <w:rsid w:val="00AC0970"/>
    <w:rsid w:val="00AD202A"/>
    <w:rsid w:val="00AE25EA"/>
    <w:rsid w:val="00AE2F46"/>
    <w:rsid w:val="00AE6BE9"/>
    <w:rsid w:val="00B063D8"/>
    <w:rsid w:val="00B06E6F"/>
    <w:rsid w:val="00B101E3"/>
    <w:rsid w:val="00B11362"/>
    <w:rsid w:val="00B16304"/>
    <w:rsid w:val="00B2055C"/>
    <w:rsid w:val="00B216BA"/>
    <w:rsid w:val="00B24EDE"/>
    <w:rsid w:val="00B2502F"/>
    <w:rsid w:val="00B3198A"/>
    <w:rsid w:val="00B31D6E"/>
    <w:rsid w:val="00B36250"/>
    <w:rsid w:val="00B41122"/>
    <w:rsid w:val="00B41C2D"/>
    <w:rsid w:val="00B42B13"/>
    <w:rsid w:val="00B446E9"/>
    <w:rsid w:val="00B56657"/>
    <w:rsid w:val="00B616E9"/>
    <w:rsid w:val="00B6295C"/>
    <w:rsid w:val="00B66B33"/>
    <w:rsid w:val="00B75507"/>
    <w:rsid w:val="00B812DA"/>
    <w:rsid w:val="00B81E17"/>
    <w:rsid w:val="00B87247"/>
    <w:rsid w:val="00BA00DE"/>
    <w:rsid w:val="00BA1C20"/>
    <w:rsid w:val="00BA50B3"/>
    <w:rsid w:val="00BB244F"/>
    <w:rsid w:val="00BB291A"/>
    <w:rsid w:val="00BC4619"/>
    <w:rsid w:val="00BC4BD9"/>
    <w:rsid w:val="00BE0D27"/>
    <w:rsid w:val="00BE1499"/>
    <w:rsid w:val="00BE1670"/>
    <w:rsid w:val="00BE44EA"/>
    <w:rsid w:val="00BF0698"/>
    <w:rsid w:val="00BF1079"/>
    <w:rsid w:val="00BF127F"/>
    <w:rsid w:val="00C03B7A"/>
    <w:rsid w:val="00C07C8F"/>
    <w:rsid w:val="00C10087"/>
    <w:rsid w:val="00C143D3"/>
    <w:rsid w:val="00C172C8"/>
    <w:rsid w:val="00C21D27"/>
    <w:rsid w:val="00C31031"/>
    <w:rsid w:val="00C400FE"/>
    <w:rsid w:val="00C50069"/>
    <w:rsid w:val="00C5435A"/>
    <w:rsid w:val="00C77D45"/>
    <w:rsid w:val="00C8017D"/>
    <w:rsid w:val="00C80C63"/>
    <w:rsid w:val="00C81686"/>
    <w:rsid w:val="00C91698"/>
    <w:rsid w:val="00C93972"/>
    <w:rsid w:val="00C940D4"/>
    <w:rsid w:val="00C96C65"/>
    <w:rsid w:val="00CA051E"/>
    <w:rsid w:val="00CA0990"/>
    <w:rsid w:val="00CA3C2F"/>
    <w:rsid w:val="00CA3CFC"/>
    <w:rsid w:val="00CA554E"/>
    <w:rsid w:val="00CA5840"/>
    <w:rsid w:val="00CA710C"/>
    <w:rsid w:val="00CC064F"/>
    <w:rsid w:val="00CD0475"/>
    <w:rsid w:val="00CD3CF0"/>
    <w:rsid w:val="00CD49F8"/>
    <w:rsid w:val="00CE0840"/>
    <w:rsid w:val="00CE5F6D"/>
    <w:rsid w:val="00CE7423"/>
    <w:rsid w:val="00CF1782"/>
    <w:rsid w:val="00CF342E"/>
    <w:rsid w:val="00CF3A11"/>
    <w:rsid w:val="00CF4EF5"/>
    <w:rsid w:val="00CF557E"/>
    <w:rsid w:val="00D059AD"/>
    <w:rsid w:val="00D16E51"/>
    <w:rsid w:val="00D17510"/>
    <w:rsid w:val="00D206DD"/>
    <w:rsid w:val="00D262AD"/>
    <w:rsid w:val="00D2732E"/>
    <w:rsid w:val="00D27B31"/>
    <w:rsid w:val="00D3255E"/>
    <w:rsid w:val="00D334CD"/>
    <w:rsid w:val="00D3692F"/>
    <w:rsid w:val="00D40491"/>
    <w:rsid w:val="00D47E59"/>
    <w:rsid w:val="00D579DC"/>
    <w:rsid w:val="00D600AA"/>
    <w:rsid w:val="00D60695"/>
    <w:rsid w:val="00D62D86"/>
    <w:rsid w:val="00D63706"/>
    <w:rsid w:val="00D649C3"/>
    <w:rsid w:val="00D6620C"/>
    <w:rsid w:val="00D67F7F"/>
    <w:rsid w:val="00D73358"/>
    <w:rsid w:val="00D768BB"/>
    <w:rsid w:val="00D835FA"/>
    <w:rsid w:val="00D910FF"/>
    <w:rsid w:val="00DA4414"/>
    <w:rsid w:val="00DB1E70"/>
    <w:rsid w:val="00DC7F5D"/>
    <w:rsid w:val="00DD4042"/>
    <w:rsid w:val="00DE250F"/>
    <w:rsid w:val="00DF2D1B"/>
    <w:rsid w:val="00DF68D8"/>
    <w:rsid w:val="00DF7C35"/>
    <w:rsid w:val="00E00917"/>
    <w:rsid w:val="00E021D3"/>
    <w:rsid w:val="00E05367"/>
    <w:rsid w:val="00E14CC9"/>
    <w:rsid w:val="00E15858"/>
    <w:rsid w:val="00E16310"/>
    <w:rsid w:val="00E22AF0"/>
    <w:rsid w:val="00E2324E"/>
    <w:rsid w:val="00E26999"/>
    <w:rsid w:val="00E3395C"/>
    <w:rsid w:val="00E34A38"/>
    <w:rsid w:val="00E35F77"/>
    <w:rsid w:val="00E3627B"/>
    <w:rsid w:val="00E401C6"/>
    <w:rsid w:val="00E50C94"/>
    <w:rsid w:val="00E6025E"/>
    <w:rsid w:val="00E6269F"/>
    <w:rsid w:val="00E63983"/>
    <w:rsid w:val="00E67D65"/>
    <w:rsid w:val="00E70DCC"/>
    <w:rsid w:val="00E70EB6"/>
    <w:rsid w:val="00E7509C"/>
    <w:rsid w:val="00E81C56"/>
    <w:rsid w:val="00E84206"/>
    <w:rsid w:val="00E94F49"/>
    <w:rsid w:val="00E964EB"/>
    <w:rsid w:val="00E976DC"/>
    <w:rsid w:val="00EA066D"/>
    <w:rsid w:val="00EA15BE"/>
    <w:rsid w:val="00EB3E30"/>
    <w:rsid w:val="00EB6F7C"/>
    <w:rsid w:val="00EC0E0E"/>
    <w:rsid w:val="00EC3146"/>
    <w:rsid w:val="00EC3F30"/>
    <w:rsid w:val="00EC4E08"/>
    <w:rsid w:val="00EC558D"/>
    <w:rsid w:val="00EC6965"/>
    <w:rsid w:val="00ED0556"/>
    <w:rsid w:val="00ED18DD"/>
    <w:rsid w:val="00ED3C50"/>
    <w:rsid w:val="00EE0D64"/>
    <w:rsid w:val="00EE39A0"/>
    <w:rsid w:val="00EE3C64"/>
    <w:rsid w:val="00EE3D27"/>
    <w:rsid w:val="00F0304D"/>
    <w:rsid w:val="00F04993"/>
    <w:rsid w:val="00F04E59"/>
    <w:rsid w:val="00F17829"/>
    <w:rsid w:val="00F20BCB"/>
    <w:rsid w:val="00F20CF6"/>
    <w:rsid w:val="00F20D0D"/>
    <w:rsid w:val="00F2112F"/>
    <w:rsid w:val="00F23098"/>
    <w:rsid w:val="00F25BD1"/>
    <w:rsid w:val="00F26840"/>
    <w:rsid w:val="00F27338"/>
    <w:rsid w:val="00F30493"/>
    <w:rsid w:val="00F34C7E"/>
    <w:rsid w:val="00F357BA"/>
    <w:rsid w:val="00F3603F"/>
    <w:rsid w:val="00F40B24"/>
    <w:rsid w:val="00F43B8E"/>
    <w:rsid w:val="00F50E1E"/>
    <w:rsid w:val="00F52D32"/>
    <w:rsid w:val="00F60A39"/>
    <w:rsid w:val="00F615FC"/>
    <w:rsid w:val="00F61952"/>
    <w:rsid w:val="00F63EEC"/>
    <w:rsid w:val="00F677DE"/>
    <w:rsid w:val="00F70431"/>
    <w:rsid w:val="00F73C9A"/>
    <w:rsid w:val="00F81F46"/>
    <w:rsid w:val="00F821CE"/>
    <w:rsid w:val="00F83137"/>
    <w:rsid w:val="00F846A6"/>
    <w:rsid w:val="00F96A3D"/>
    <w:rsid w:val="00F973CA"/>
    <w:rsid w:val="00FA0214"/>
    <w:rsid w:val="00FA2AC5"/>
    <w:rsid w:val="00FB20E3"/>
    <w:rsid w:val="00FB3AE0"/>
    <w:rsid w:val="00FB3D3C"/>
    <w:rsid w:val="00FC5D16"/>
    <w:rsid w:val="00FC7F76"/>
    <w:rsid w:val="00FD1032"/>
    <w:rsid w:val="00FE2CF5"/>
    <w:rsid w:val="00FE3056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A940C"/>
  <w15:docId w15:val="{F72328A1-7BD8-4128-9653-409CC2A5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DCC"/>
    <w:rPr>
      <w:sz w:val="24"/>
    </w:rPr>
  </w:style>
  <w:style w:type="paragraph" w:styleId="Nagwek1">
    <w:name w:val="heading 1"/>
    <w:basedOn w:val="Normalny"/>
    <w:next w:val="Normalny"/>
    <w:qFormat/>
    <w:rsid w:val="00E70DCC"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70D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70D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70DCC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411F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E70DC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8"/>
    <w:uiPriority w:val="99"/>
    <w:semiHidden/>
    <w:unhideWhenUsed/>
  </w:style>
  <w:style w:type="paragraph" w:styleId="Tytu">
    <w:name w:val="Title"/>
    <w:basedOn w:val="Normalny"/>
    <w:qFormat/>
    <w:rsid w:val="00E70DCC"/>
    <w:pPr>
      <w:jc w:val="center"/>
    </w:pPr>
    <w:rPr>
      <w:b/>
      <w:sz w:val="28"/>
    </w:rPr>
  </w:style>
  <w:style w:type="paragraph" w:styleId="Podtytu">
    <w:name w:val="Subtitle"/>
    <w:basedOn w:val="Normalny"/>
    <w:qFormat/>
    <w:rsid w:val="00E70DCC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E70DCC"/>
    <w:pPr>
      <w:spacing w:line="360" w:lineRule="auto"/>
      <w:jc w:val="both"/>
    </w:pPr>
    <w:rPr>
      <w:b/>
    </w:rPr>
  </w:style>
  <w:style w:type="paragraph" w:styleId="Tekstpodstawowy2">
    <w:name w:val="Body Text 2"/>
    <w:basedOn w:val="Normalny"/>
    <w:link w:val="Tekstpodstawowy2Znak"/>
    <w:rsid w:val="00E70DCC"/>
    <w:pPr>
      <w:spacing w:line="360" w:lineRule="auto"/>
      <w:jc w:val="both"/>
    </w:pPr>
  </w:style>
  <w:style w:type="paragraph" w:styleId="Tekstpodstawowy3">
    <w:name w:val="Body Text 3"/>
    <w:basedOn w:val="Normalny"/>
    <w:rsid w:val="00E70DCC"/>
    <w:pPr>
      <w:spacing w:line="360" w:lineRule="auto"/>
      <w:jc w:val="both"/>
    </w:pPr>
    <w:rPr>
      <w:color w:val="FF0000"/>
    </w:rPr>
  </w:style>
  <w:style w:type="paragraph" w:styleId="Stopka">
    <w:name w:val="footer"/>
    <w:basedOn w:val="Normalny"/>
    <w:link w:val="StopkaZnak1"/>
    <w:rsid w:val="00E70DC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70DCC"/>
  </w:style>
  <w:style w:type="paragraph" w:customStyle="1" w:styleId="Blockquote">
    <w:name w:val="Blockquote"/>
    <w:basedOn w:val="Normalny"/>
    <w:rsid w:val="00E70DCC"/>
    <w:pPr>
      <w:spacing w:before="100" w:after="100"/>
      <w:ind w:left="360" w:right="360"/>
    </w:pPr>
    <w:rPr>
      <w:snapToGrid w:val="0"/>
    </w:rPr>
  </w:style>
  <w:style w:type="paragraph" w:customStyle="1" w:styleId="ust">
    <w:name w:val="ust"/>
    <w:rsid w:val="00E70DCC"/>
    <w:pPr>
      <w:suppressAutoHyphens/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70DCC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aliases w:val="Tekst przypisu"/>
    <w:basedOn w:val="Normalny"/>
    <w:semiHidden/>
    <w:rsid w:val="00E70DCC"/>
    <w:pPr>
      <w:jc w:val="both"/>
    </w:pPr>
    <w:rPr>
      <w:rFonts w:ascii="Arial" w:hAnsi="Arial"/>
      <w:sz w:val="20"/>
    </w:rPr>
  </w:style>
  <w:style w:type="character" w:styleId="Odwoanieprzypisudolnego">
    <w:name w:val="footnote reference"/>
    <w:aliases w:val="Odwołanie przypisu"/>
    <w:semiHidden/>
    <w:rsid w:val="00E70DCC"/>
    <w:rPr>
      <w:vertAlign w:val="superscript"/>
    </w:rPr>
  </w:style>
  <w:style w:type="paragraph" w:styleId="NormalnyWeb">
    <w:name w:val="Normal (Web)"/>
    <w:basedOn w:val="Normalny"/>
    <w:rsid w:val="00E70DCC"/>
    <w:pPr>
      <w:spacing w:before="100" w:beforeAutospacing="1" w:after="100" w:afterAutospacing="1"/>
      <w:jc w:val="both"/>
    </w:pPr>
    <w:rPr>
      <w:sz w:val="20"/>
    </w:rPr>
  </w:style>
  <w:style w:type="paragraph" w:styleId="Tekstpodstawowywcity">
    <w:name w:val="Body Text Indent"/>
    <w:basedOn w:val="Normalny"/>
    <w:rsid w:val="00E70DCC"/>
    <w:pPr>
      <w:spacing w:after="120"/>
      <w:ind w:left="283"/>
    </w:pPr>
  </w:style>
  <w:style w:type="character" w:styleId="Hipercze">
    <w:name w:val="Hyperlink"/>
    <w:rsid w:val="00E70DCC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sid w:val="00E70DCC"/>
    <w:rPr>
      <w:b/>
    </w:rPr>
  </w:style>
  <w:style w:type="paragraph" w:customStyle="1" w:styleId="pkt">
    <w:name w:val="pkt"/>
    <w:basedOn w:val="Normalny"/>
    <w:rsid w:val="00E70DCC"/>
    <w:pPr>
      <w:suppressAutoHyphens/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E70DCC"/>
    <w:pPr>
      <w:suppressAutoHyphens/>
      <w:ind w:left="851" w:hanging="142"/>
      <w:jc w:val="both"/>
    </w:pPr>
  </w:style>
  <w:style w:type="paragraph" w:customStyle="1" w:styleId="WW-Tekstpodstawowy21">
    <w:name w:val="WW-Tekst podstawowy 21"/>
    <w:basedOn w:val="Normalny"/>
    <w:rsid w:val="00E70DCC"/>
    <w:pPr>
      <w:tabs>
        <w:tab w:val="left" w:pos="113"/>
      </w:tabs>
      <w:jc w:val="both"/>
    </w:pPr>
    <w:rPr>
      <w:lang w:eastAsia="ar-SA"/>
    </w:rPr>
  </w:style>
  <w:style w:type="paragraph" w:styleId="Tekstpodstawowywcity2">
    <w:name w:val="Body Text Indent 2"/>
    <w:basedOn w:val="Normalny"/>
    <w:rsid w:val="00E70DCC"/>
    <w:pPr>
      <w:spacing w:after="120" w:line="480" w:lineRule="auto"/>
      <w:ind w:left="283"/>
    </w:pPr>
  </w:style>
  <w:style w:type="paragraph" w:customStyle="1" w:styleId="Tekstpodstawowywcity2Arial">
    <w:name w:val="Tekst podstawowy wcięty 2 + Arial"/>
    <w:aliases w:val="10 pt,Interlinia:"/>
    <w:basedOn w:val="Tekstpodstawowywcity2"/>
    <w:rsid w:val="00E70DCC"/>
    <w:pPr>
      <w:tabs>
        <w:tab w:val="num" w:pos="720"/>
      </w:tabs>
      <w:spacing w:after="0" w:line="360" w:lineRule="auto"/>
      <w:ind w:left="720" w:hanging="360"/>
      <w:jc w:val="both"/>
    </w:pPr>
    <w:rPr>
      <w:rFonts w:ascii="Arial" w:hAnsi="Arial" w:cs="Arial"/>
      <w:bCs/>
      <w:sz w:val="20"/>
    </w:rPr>
  </w:style>
  <w:style w:type="paragraph" w:customStyle="1" w:styleId="Default">
    <w:name w:val="Default"/>
    <w:rsid w:val="00E70D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t1art">
    <w:name w:val="ust1 art"/>
    <w:rsid w:val="00E70DCC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styleId="Nagwek">
    <w:name w:val="header"/>
    <w:basedOn w:val="Normalny"/>
    <w:rsid w:val="00E70DCC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E70DCC"/>
    <w:pPr>
      <w:pBdr>
        <w:top w:val="single" w:sz="6" w:space="8" w:color="auto"/>
        <w:left w:val="single" w:sz="6" w:space="12" w:color="auto"/>
        <w:bottom w:val="single" w:sz="6" w:space="0" w:color="auto"/>
        <w:right w:val="single" w:sz="6" w:space="6" w:color="auto"/>
      </w:pBdr>
      <w:shd w:val="pct10" w:color="auto" w:fill="auto"/>
      <w:ind w:left="1134" w:right="1134"/>
    </w:pPr>
    <w:rPr>
      <w:b/>
      <w:sz w:val="28"/>
      <w:szCs w:val="24"/>
    </w:rPr>
  </w:style>
  <w:style w:type="paragraph" w:customStyle="1" w:styleId="western">
    <w:name w:val="western"/>
    <w:basedOn w:val="Normalny"/>
    <w:rsid w:val="00E70DCC"/>
    <w:pPr>
      <w:spacing w:before="100" w:beforeAutospacing="1" w:after="100" w:afterAutospacing="1"/>
    </w:pPr>
    <w:rPr>
      <w:szCs w:val="24"/>
    </w:rPr>
  </w:style>
  <w:style w:type="paragraph" w:customStyle="1" w:styleId="Normalny10pt">
    <w:name w:val="Normalny + 10 pt"/>
    <w:aliases w:val="Wyrównany do środka"/>
    <w:basedOn w:val="Normalny"/>
    <w:rsid w:val="00E70DCC"/>
    <w:rPr>
      <w:b/>
      <w:sz w:val="20"/>
    </w:rPr>
  </w:style>
  <w:style w:type="character" w:styleId="UyteHipercze">
    <w:name w:val="FollowedHyperlink"/>
    <w:rsid w:val="00E70DCC"/>
    <w:rPr>
      <w:color w:val="800080"/>
      <w:u w:val="single"/>
    </w:rPr>
  </w:style>
  <w:style w:type="character" w:customStyle="1" w:styleId="ZnakZnak2">
    <w:name w:val="Znak Znak2"/>
    <w:rsid w:val="00E70DCC"/>
    <w:rPr>
      <w:b/>
      <w:sz w:val="24"/>
      <w:lang w:val="pl-PL" w:eastAsia="pl-PL" w:bidi="ar-SA"/>
    </w:rPr>
  </w:style>
  <w:style w:type="character" w:customStyle="1" w:styleId="ZnakZnak">
    <w:name w:val="Znak Znak"/>
    <w:rsid w:val="00E70DCC"/>
    <w:rPr>
      <w:sz w:val="24"/>
      <w:lang w:val="pl-PL" w:eastAsia="pl-PL" w:bidi="ar-SA"/>
    </w:rPr>
  </w:style>
  <w:style w:type="character" w:customStyle="1" w:styleId="Znak">
    <w:name w:val="Znak"/>
    <w:rsid w:val="00E70DCC"/>
    <w:rPr>
      <w:b/>
      <w:sz w:val="24"/>
      <w:lang w:val="pl-PL" w:eastAsia="pl-PL" w:bidi="ar-SA"/>
    </w:rPr>
  </w:style>
  <w:style w:type="character" w:customStyle="1" w:styleId="Symbolprzypiswdoln">
    <w:name w:val="Symbol przypisów doln."/>
    <w:rsid w:val="00E70DCC"/>
    <w:rPr>
      <w:vertAlign w:val="superscript"/>
    </w:rPr>
  </w:style>
  <w:style w:type="character" w:customStyle="1" w:styleId="Znakiprzypiswdolnych">
    <w:name w:val="Znaki przypisów dolnych"/>
    <w:rsid w:val="00E70DCC"/>
    <w:rPr>
      <w:vertAlign w:val="superscript"/>
    </w:rPr>
  </w:style>
  <w:style w:type="character" w:customStyle="1" w:styleId="ZnakZnak3">
    <w:name w:val="Znak Znak3"/>
    <w:rsid w:val="00E70DC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E70DCC"/>
    <w:rPr>
      <w:rFonts w:ascii="Tahoma" w:hAnsi="Tahoma" w:cs="Tahoma"/>
      <w:sz w:val="16"/>
      <w:szCs w:val="16"/>
    </w:rPr>
  </w:style>
  <w:style w:type="character" w:customStyle="1" w:styleId="tabulatory1">
    <w:name w:val="tabulatory1"/>
    <w:basedOn w:val="Domylnaczcionkaakapitu"/>
    <w:rsid w:val="00E70DCC"/>
  </w:style>
  <w:style w:type="character" w:customStyle="1" w:styleId="FontStyle33">
    <w:name w:val="Font Style33"/>
    <w:rsid w:val="00E70DCC"/>
    <w:rPr>
      <w:rFonts w:ascii="Tahoma" w:hAnsi="Tahoma" w:cs="Tahoma"/>
      <w:b/>
      <w:bCs/>
      <w:sz w:val="18"/>
      <w:szCs w:val="18"/>
    </w:rPr>
  </w:style>
  <w:style w:type="paragraph" w:customStyle="1" w:styleId="Style6">
    <w:name w:val="Style6"/>
    <w:basedOn w:val="Normalny"/>
    <w:rsid w:val="00E70DCC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/>
      <w:sz w:val="20"/>
      <w:szCs w:val="24"/>
    </w:rPr>
  </w:style>
  <w:style w:type="paragraph" w:customStyle="1" w:styleId="Style11">
    <w:name w:val="Style11"/>
    <w:basedOn w:val="Normalny"/>
    <w:rsid w:val="00E70DCC"/>
    <w:pPr>
      <w:widowControl w:val="0"/>
      <w:autoSpaceDE w:val="0"/>
      <w:autoSpaceDN w:val="0"/>
      <w:adjustRightInd w:val="0"/>
    </w:pPr>
    <w:rPr>
      <w:rFonts w:ascii="Tahoma" w:hAnsi="Tahoma"/>
      <w:sz w:val="20"/>
      <w:szCs w:val="24"/>
    </w:rPr>
  </w:style>
  <w:style w:type="character" w:customStyle="1" w:styleId="FontStyle28">
    <w:name w:val="Font Style28"/>
    <w:rsid w:val="00E70DCC"/>
    <w:rPr>
      <w:rFonts w:ascii="Tahoma" w:hAnsi="Tahoma" w:cs="Tahoma"/>
      <w:sz w:val="18"/>
      <w:szCs w:val="18"/>
    </w:rPr>
  </w:style>
  <w:style w:type="paragraph" w:customStyle="1" w:styleId="BodyText21">
    <w:name w:val="Body Text 21"/>
    <w:basedOn w:val="Normalny"/>
    <w:rsid w:val="00E70DCC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4"/>
    </w:rPr>
  </w:style>
  <w:style w:type="character" w:styleId="Odwoaniedokomentarza">
    <w:name w:val="annotation reference"/>
    <w:semiHidden/>
    <w:rsid w:val="00E70DCC"/>
    <w:rPr>
      <w:sz w:val="16"/>
      <w:szCs w:val="16"/>
    </w:rPr>
  </w:style>
  <w:style w:type="paragraph" w:customStyle="1" w:styleId="St2w">
    <w:name w:val="St2w"/>
    <w:basedOn w:val="Normalny"/>
    <w:rsid w:val="00E70DCC"/>
    <w:pPr>
      <w:tabs>
        <w:tab w:val="center" w:pos="4513"/>
      </w:tabs>
      <w:suppressAutoHyphens/>
      <w:spacing w:line="360" w:lineRule="auto"/>
      <w:ind w:left="709"/>
      <w:jc w:val="both"/>
    </w:pPr>
    <w:rPr>
      <w:rFonts w:ascii="Arial" w:hAnsi="Arial" w:cs="Arial"/>
      <w:spacing w:val="-3"/>
      <w:szCs w:val="24"/>
    </w:rPr>
  </w:style>
  <w:style w:type="character" w:customStyle="1" w:styleId="St2wZnak">
    <w:name w:val="St2w Znak"/>
    <w:rsid w:val="00E70DCC"/>
    <w:rPr>
      <w:rFonts w:ascii="Arial" w:hAnsi="Arial" w:cs="Arial"/>
      <w:spacing w:val="-3"/>
      <w:sz w:val="24"/>
      <w:szCs w:val="24"/>
      <w:lang w:val="pl-PL" w:eastAsia="pl-PL" w:bidi="ar-SA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E70DCC"/>
    <w:pPr>
      <w:keepNext/>
      <w:ind w:left="2410" w:hanging="2070"/>
      <w:outlineLvl w:val="1"/>
    </w:pPr>
    <w:rPr>
      <w:rFonts w:ascii="Arial" w:hAnsi="Arial" w:cs="Arial"/>
      <w:i/>
      <w:iCs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E70DCC"/>
    <w:pPr>
      <w:ind w:left="720"/>
      <w:jc w:val="both"/>
    </w:pPr>
    <w:rPr>
      <w:rFonts w:ascii="Arial" w:hAnsi="Arial" w:cs="Arial"/>
      <w:szCs w:val="24"/>
    </w:rPr>
  </w:style>
  <w:style w:type="paragraph" w:customStyle="1" w:styleId="ZnakZnak6Znak">
    <w:name w:val="Znak Znak6 Znak"/>
    <w:basedOn w:val="Normalny"/>
    <w:rsid w:val="00E70DCC"/>
    <w:rPr>
      <w:rFonts w:ascii="Arial" w:hAnsi="Arial" w:cs="Arial"/>
      <w:szCs w:val="24"/>
    </w:rPr>
  </w:style>
  <w:style w:type="character" w:customStyle="1" w:styleId="ZnakZnak4">
    <w:name w:val="Znak Znak4"/>
    <w:rsid w:val="00E70DCC"/>
    <w:rPr>
      <w:sz w:val="24"/>
      <w:lang w:val="pl-PL" w:eastAsia="pl-PL" w:bidi="ar-SA"/>
    </w:rPr>
  </w:style>
  <w:style w:type="character" w:customStyle="1" w:styleId="ZnakZnak5">
    <w:name w:val="Znak Znak5"/>
    <w:rsid w:val="00E70DCC"/>
    <w:rPr>
      <w:b/>
      <w:sz w:val="24"/>
      <w:lang w:val="pl-PL" w:eastAsia="pl-PL" w:bidi="ar-SA"/>
    </w:rPr>
  </w:style>
  <w:style w:type="paragraph" w:styleId="Tekstprzypisukocowego">
    <w:name w:val="endnote text"/>
    <w:basedOn w:val="Normalny"/>
    <w:semiHidden/>
    <w:rsid w:val="0077177E"/>
    <w:rPr>
      <w:sz w:val="20"/>
    </w:rPr>
  </w:style>
  <w:style w:type="paragraph" w:customStyle="1" w:styleId="ZnakZnak1Znak">
    <w:name w:val="Znak Znak1 Znak"/>
    <w:basedOn w:val="Normalny"/>
    <w:rsid w:val="00365466"/>
    <w:rPr>
      <w:rFonts w:ascii="Arial" w:hAnsi="Arial" w:cs="Arial"/>
      <w:szCs w:val="24"/>
    </w:rPr>
  </w:style>
  <w:style w:type="paragraph" w:customStyle="1" w:styleId="ZnakZnak8">
    <w:name w:val="Znak Znak8"/>
    <w:basedOn w:val="Normalny"/>
    <w:link w:val="Bezlisty"/>
    <w:rsid w:val="005A2049"/>
    <w:pPr>
      <w:spacing w:line="360" w:lineRule="atLeast"/>
      <w:jc w:val="both"/>
    </w:pPr>
  </w:style>
  <w:style w:type="paragraph" w:customStyle="1" w:styleId="Znak4">
    <w:name w:val="Znak4"/>
    <w:basedOn w:val="Normalny"/>
    <w:uiPriority w:val="99"/>
    <w:rsid w:val="005E3DCA"/>
    <w:pPr>
      <w:spacing w:line="360" w:lineRule="atLeast"/>
      <w:jc w:val="both"/>
    </w:pPr>
  </w:style>
  <w:style w:type="character" w:customStyle="1" w:styleId="Tekstpodstawowy2Znak">
    <w:name w:val="Tekst podstawowy 2 Znak"/>
    <w:link w:val="Tekstpodstawowy2"/>
    <w:rsid w:val="005E3DCA"/>
    <w:rPr>
      <w:sz w:val="24"/>
    </w:rPr>
  </w:style>
  <w:style w:type="paragraph" w:customStyle="1" w:styleId="ZnakZnak1">
    <w:name w:val="Znak Znak1"/>
    <w:basedOn w:val="Normalny"/>
    <w:rsid w:val="00E6269F"/>
    <w:pPr>
      <w:spacing w:line="360" w:lineRule="atLeast"/>
      <w:jc w:val="both"/>
    </w:pPr>
  </w:style>
  <w:style w:type="character" w:customStyle="1" w:styleId="StopkaZnak1">
    <w:name w:val="Stopka Znak1"/>
    <w:link w:val="Stopka"/>
    <w:locked/>
    <w:rsid w:val="004B4918"/>
    <w:rPr>
      <w:sz w:val="24"/>
    </w:rPr>
  </w:style>
  <w:style w:type="paragraph" w:styleId="Akapitzlist">
    <w:name w:val="List Paragraph"/>
    <w:basedOn w:val="Normalny"/>
    <w:qFormat/>
    <w:rsid w:val="00D600AA"/>
    <w:pPr>
      <w:ind w:left="708"/>
    </w:pPr>
    <w:rPr>
      <w:szCs w:val="24"/>
    </w:rPr>
  </w:style>
  <w:style w:type="character" w:customStyle="1" w:styleId="unitinfovalfl">
    <w:name w:val="unit_info_val fl"/>
    <w:basedOn w:val="Domylnaczcionkaakapitu"/>
    <w:rsid w:val="0092329B"/>
  </w:style>
  <w:style w:type="character" w:customStyle="1" w:styleId="ZnakZnak7">
    <w:name w:val="Znak Znak7"/>
    <w:locked/>
    <w:rsid w:val="005417EE"/>
    <w:rPr>
      <w:sz w:val="24"/>
      <w:lang w:val="pl-PL" w:eastAsia="pl-PL" w:bidi="ar-SA"/>
    </w:rPr>
  </w:style>
  <w:style w:type="character" w:customStyle="1" w:styleId="TekstdymkaZnak">
    <w:name w:val="Tekst dymka Znak"/>
    <w:rsid w:val="008F128F"/>
    <w:rPr>
      <w:rFonts w:ascii="Tahoma" w:hAnsi="Tahoma" w:cs="Tahoma"/>
      <w:kern w:val="2"/>
      <w:sz w:val="16"/>
      <w:szCs w:val="16"/>
      <w:lang w:val="en-US" w:eastAsia="zh-CN"/>
    </w:rPr>
  </w:style>
  <w:style w:type="character" w:customStyle="1" w:styleId="NagwekZnak">
    <w:name w:val="Nagłówek Znak"/>
    <w:rsid w:val="008F128F"/>
    <w:rPr>
      <w:rFonts w:ascii="Arial" w:hAnsi="Arial" w:cs="Arial"/>
      <w:kern w:val="2"/>
      <w:sz w:val="21"/>
      <w:szCs w:val="21"/>
      <w:lang w:val="en-US" w:eastAsia="zh-CN"/>
    </w:rPr>
  </w:style>
  <w:style w:type="character" w:customStyle="1" w:styleId="StopkaZnak">
    <w:name w:val="Stopka Znak"/>
    <w:rsid w:val="008F128F"/>
    <w:rPr>
      <w:rFonts w:ascii="Arial" w:hAnsi="Arial" w:cs="Arial"/>
      <w:kern w:val="2"/>
      <w:sz w:val="21"/>
      <w:szCs w:val="21"/>
      <w:lang w:val="en-US" w:eastAsia="zh-CN"/>
    </w:rPr>
  </w:style>
  <w:style w:type="paragraph" w:customStyle="1" w:styleId="ZnakZnak10">
    <w:name w:val="Znak Znak1"/>
    <w:basedOn w:val="Normalny"/>
    <w:rsid w:val="00B3198A"/>
    <w:pPr>
      <w:spacing w:line="360" w:lineRule="atLeast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310"/>
    <w:rPr>
      <w:bCs/>
    </w:rPr>
  </w:style>
  <w:style w:type="character" w:customStyle="1" w:styleId="TekstkomentarzaZnak">
    <w:name w:val="Tekst komentarza Znak"/>
    <w:link w:val="Tekstkomentarza"/>
    <w:semiHidden/>
    <w:rsid w:val="00E16310"/>
    <w:rPr>
      <w:b/>
      <w:sz w:val="24"/>
    </w:rPr>
  </w:style>
  <w:style w:type="character" w:customStyle="1" w:styleId="TematkomentarzaZnak">
    <w:name w:val="Temat komentarza Znak"/>
    <w:link w:val="Tematkomentarza"/>
    <w:uiPriority w:val="99"/>
    <w:semiHidden/>
    <w:rsid w:val="00E16310"/>
    <w:rPr>
      <w:b/>
      <w:bCs/>
      <w:sz w:val="24"/>
    </w:rPr>
  </w:style>
  <w:style w:type="paragraph" w:styleId="Poprawka">
    <w:name w:val="Revision"/>
    <w:hidden/>
    <w:uiPriority w:val="99"/>
    <w:semiHidden/>
    <w:rsid w:val="00E16310"/>
    <w:rPr>
      <w:sz w:val="24"/>
    </w:rPr>
  </w:style>
  <w:style w:type="character" w:styleId="Odwoanieprzypisukocowego">
    <w:name w:val="endnote reference"/>
    <w:uiPriority w:val="99"/>
    <w:semiHidden/>
    <w:unhideWhenUsed/>
    <w:rsid w:val="00402A8D"/>
    <w:rPr>
      <w:vertAlign w:val="superscript"/>
    </w:rPr>
  </w:style>
  <w:style w:type="table" w:styleId="Tabela-Siatka">
    <w:name w:val="Table Grid"/>
    <w:basedOn w:val="Standardowy"/>
    <w:uiPriority w:val="59"/>
    <w:rsid w:val="00740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7D467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606B3-0DF0-4523-9AB6-72DC89C6B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POCZTA POLSKA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annak</dc:creator>
  <cp:lastModifiedBy>ZiarekMonika</cp:lastModifiedBy>
  <cp:revision>21</cp:revision>
  <cp:lastPrinted>2024-10-09T07:09:00Z</cp:lastPrinted>
  <dcterms:created xsi:type="dcterms:W3CDTF">2023-01-27T11:21:00Z</dcterms:created>
  <dcterms:modified xsi:type="dcterms:W3CDTF">2024-10-09T07:09:00Z</dcterms:modified>
</cp:coreProperties>
</file>