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76" w:rsidRPr="006B54DC" w:rsidRDefault="002A5276" w:rsidP="002A5276">
      <w:pPr>
        <w:spacing w:after="120"/>
        <w:ind w:left="0" w:firstLine="0"/>
        <w:rPr>
          <w:rFonts w:eastAsia="Times New Roman"/>
          <w:noProof/>
          <w:sz w:val="20"/>
          <w:szCs w:val="20"/>
          <w:lang w:eastAsia="pl-PL"/>
        </w:rPr>
      </w:pPr>
      <w:r>
        <w:rPr>
          <w:rFonts w:eastAsia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2A03CA07" wp14:editId="6E6A369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276" w:rsidRDefault="002A5276" w:rsidP="002A5276">
      <w:pPr>
        <w:autoSpaceDE w:val="0"/>
        <w:autoSpaceDN w:val="0"/>
        <w:adjustRightInd w:val="0"/>
        <w:spacing w:after="0"/>
        <w:ind w:left="0" w:firstLine="0"/>
        <w:jc w:val="both"/>
        <w:rPr>
          <w:rFonts w:ascii="Calibri" w:eastAsia="Times New Roman" w:hAnsi="Calibri"/>
          <w:color w:val="000000"/>
          <w:sz w:val="20"/>
          <w:szCs w:val="20"/>
          <w:vertAlign w:val="subscript"/>
          <w:lang w:eastAsia="pl-PL"/>
        </w:rPr>
      </w:pPr>
    </w:p>
    <w:p w:rsidR="002A5276" w:rsidRPr="002D7A79" w:rsidRDefault="002A5276" w:rsidP="002A5276">
      <w:pPr>
        <w:autoSpaceDE w:val="0"/>
        <w:autoSpaceDN w:val="0"/>
        <w:adjustRightInd w:val="0"/>
        <w:spacing w:after="0"/>
        <w:ind w:left="0" w:firstLine="0"/>
        <w:jc w:val="both"/>
        <w:rPr>
          <w:rFonts w:ascii="Calibri" w:eastAsia="Times New Roman" w:hAnsi="Calibri"/>
          <w:color w:val="000000"/>
          <w:sz w:val="20"/>
          <w:szCs w:val="20"/>
          <w:vertAlign w:val="subscript"/>
          <w:lang w:eastAsia="pl-PL"/>
        </w:rPr>
      </w:pPr>
    </w:p>
    <w:p w:rsidR="002A5276" w:rsidRPr="00E1015A" w:rsidRDefault="002A5276" w:rsidP="001902F8">
      <w:pPr>
        <w:spacing w:after="0"/>
        <w:ind w:left="2124" w:firstLine="708"/>
        <w:jc w:val="center"/>
        <w:rPr>
          <w:rFonts w:asciiTheme="minorHAnsi" w:eastAsia="Times New Roman" w:hAnsiTheme="minorHAnsi"/>
          <w:sz w:val="22"/>
          <w:szCs w:val="22"/>
          <w:lang w:eastAsia="pl-PL"/>
        </w:rPr>
      </w:pPr>
      <w:r>
        <w:rPr>
          <w:b/>
        </w:rPr>
        <w:t xml:space="preserve">                        </w:t>
      </w:r>
      <w:r w:rsidR="004E517B">
        <w:rPr>
          <w:b/>
        </w:rPr>
        <w:t xml:space="preserve">                  </w:t>
      </w:r>
    </w:p>
    <w:p w:rsidR="001902F8" w:rsidRDefault="001902F8" w:rsidP="001902F8">
      <w:pPr>
        <w:pStyle w:val="Default"/>
        <w:rPr>
          <w:b/>
        </w:rPr>
      </w:pPr>
      <w:r>
        <w:rPr>
          <w:b/>
          <w:sz w:val="22"/>
          <w:szCs w:val="22"/>
        </w:rPr>
        <w:t xml:space="preserve">           </w:t>
      </w:r>
      <w:r w:rsidR="00BE4F61">
        <w:rPr>
          <w:b/>
          <w:sz w:val="22"/>
          <w:szCs w:val="22"/>
        </w:rPr>
        <w:t>II</w:t>
      </w:r>
      <w:r>
        <w:rPr>
          <w:b/>
          <w:sz w:val="22"/>
          <w:szCs w:val="22"/>
        </w:rPr>
        <w:t xml:space="preserve"> Oddział w </w:t>
      </w:r>
      <w:r w:rsidR="00BE4F61">
        <w:rPr>
          <w:b/>
          <w:sz w:val="22"/>
          <w:szCs w:val="22"/>
        </w:rPr>
        <w:t>Łodzi</w:t>
      </w:r>
      <w:r>
        <w:rPr>
          <w:b/>
          <w:sz w:val="22"/>
          <w:szCs w:val="22"/>
        </w:rPr>
        <w:t xml:space="preserve">                                                                                                    </w:t>
      </w:r>
      <w:r w:rsidR="00BE4F61">
        <w:rPr>
          <w:b/>
          <w:sz w:val="22"/>
          <w:szCs w:val="22"/>
        </w:rPr>
        <w:t>Zduńska Wola</w:t>
      </w:r>
      <w:r w:rsidRPr="0092718E">
        <w:rPr>
          <w:b/>
          <w:sz w:val="22"/>
          <w:szCs w:val="22"/>
        </w:rPr>
        <w:t xml:space="preserve">, </w:t>
      </w:r>
      <w:r w:rsidR="00435B82">
        <w:rPr>
          <w:b/>
          <w:sz w:val="22"/>
          <w:szCs w:val="22"/>
        </w:rPr>
        <w:t xml:space="preserve"> 7</w:t>
      </w:r>
      <w:r w:rsidR="009102C3">
        <w:rPr>
          <w:b/>
          <w:sz w:val="22"/>
          <w:szCs w:val="22"/>
        </w:rPr>
        <w:t>.</w:t>
      </w:r>
      <w:r w:rsidR="00435B82">
        <w:rPr>
          <w:b/>
          <w:sz w:val="22"/>
          <w:szCs w:val="22"/>
        </w:rPr>
        <w:t>10</w:t>
      </w:r>
      <w:r w:rsidRPr="0092718E">
        <w:rPr>
          <w:b/>
          <w:sz w:val="22"/>
          <w:szCs w:val="22"/>
        </w:rPr>
        <w:t>.202</w:t>
      </w:r>
      <w:r w:rsidR="00435B82">
        <w:rPr>
          <w:b/>
          <w:sz w:val="22"/>
          <w:szCs w:val="22"/>
        </w:rPr>
        <w:t>4</w:t>
      </w:r>
      <w:r w:rsidR="00BE4F61">
        <w:rPr>
          <w:b/>
          <w:sz w:val="22"/>
          <w:szCs w:val="22"/>
        </w:rPr>
        <w:t xml:space="preserve"> </w:t>
      </w:r>
      <w:r w:rsidRPr="0092718E">
        <w:rPr>
          <w:b/>
          <w:sz w:val="22"/>
          <w:szCs w:val="22"/>
        </w:rPr>
        <w:t>r.</w:t>
      </w:r>
      <w:r>
        <w:rPr>
          <w:b/>
        </w:rPr>
        <w:t xml:space="preserve"> </w:t>
      </w:r>
    </w:p>
    <w:p w:rsidR="001902F8" w:rsidRDefault="001902F8" w:rsidP="001902F8">
      <w:pPr>
        <w:pStyle w:val="Default"/>
        <w:ind w:left="5664"/>
        <w:rPr>
          <w:b/>
        </w:rPr>
      </w:pPr>
    </w:p>
    <w:p w:rsidR="001902F8" w:rsidRDefault="001902F8" w:rsidP="001902F8">
      <w:pPr>
        <w:pStyle w:val="Default"/>
        <w:ind w:left="5664"/>
        <w:rPr>
          <w:b/>
          <w:sz w:val="22"/>
          <w:szCs w:val="22"/>
        </w:rPr>
      </w:pPr>
    </w:p>
    <w:p w:rsidR="001902F8" w:rsidRDefault="001902F8" w:rsidP="001902F8">
      <w:pPr>
        <w:pStyle w:val="Default"/>
        <w:ind w:left="5664"/>
        <w:rPr>
          <w:b/>
          <w:sz w:val="22"/>
          <w:szCs w:val="22"/>
        </w:rPr>
      </w:pPr>
    </w:p>
    <w:p w:rsidR="001902F8" w:rsidRPr="0092718E" w:rsidRDefault="001902F8" w:rsidP="001902F8">
      <w:pPr>
        <w:pStyle w:val="Default"/>
        <w:ind w:left="5664"/>
        <w:rPr>
          <w:b/>
          <w:sz w:val="22"/>
          <w:szCs w:val="22"/>
        </w:rPr>
      </w:pPr>
      <w:r w:rsidRPr="0092718E">
        <w:rPr>
          <w:b/>
          <w:sz w:val="22"/>
          <w:szCs w:val="22"/>
        </w:rPr>
        <w:t>Do Wykonawców</w:t>
      </w:r>
    </w:p>
    <w:p w:rsidR="001902F8" w:rsidRDefault="001902F8" w:rsidP="001902F8">
      <w:pPr>
        <w:pStyle w:val="Default"/>
        <w:ind w:left="6372"/>
        <w:rPr>
          <w:b/>
        </w:rPr>
      </w:pPr>
    </w:p>
    <w:p w:rsidR="001902F8" w:rsidRPr="0092718E" w:rsidRDefault="001902F8" w:rsidP="001902F8">
      <w:pPr>
        <w:pStyle w:val="Default"/>
        <w:ind w:left="6372"/>
        <w:rPr>
          <w:b/>
        </w:rPr>
      </w:pPr>
    </w:p>
    <w:p w:rsidR="001902F8" w:rsidRDefault="001902F8" w:rsidP="001902F8">
      <w:pPr>
        <w:pStyle w:val="Default"/>
        <w:ind w:left="6372"/>
      </w:pPr>
    </w:p>
    <w:p w:rsidR="00B2376D" w:rsidRPr="00B2376D" w:rsidRDefault="001902F8" w:rsidP="00B2376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718E">
        <w:rPr>
          <w:sz w:val="22"/>
          <w:szCs w:val="22"/>
        </w:rPr>
        <w:t xml:space="preserve">Dotyczy: </w:t>
      </w:r>
      <w:r w:rsidRPr="00B2376D">
        <w:rPr>
          <w:rFonts w:asciiTheme="minorHAnsi" w:hAnsiTheme="minorHAnsi" w:cstheme="minorHAnsi"/>
          <w:sz w:val="22"/>
          <w:szCs w:val="22"/>
        </w:rPr>
        <w:t xml:space="preserve">ustalenia wartości szacunkowej do postępowania na </w:t>
      </w:r>
      <w:r w:rsidR="00B2376D" w:rsidRPr="00B2376D">
        <w:rPr>
          <w:rFonts w:asciiTheme="minorHAnsi" w:hAnsiTheme="minorHAnsi" w:cstheme="minorHAnsi"/>
          <w:sz w:val="22"/>
          <w:szCs w:val="22"/>
        </w:rPr>
        <w:t>usług</w:t>
      </w:r>
      <w:r w:rsidR="00B2376D">
        <w:rPr>
          <w:rFonts w:asciiTheme="minorHAnsi" w:hAnsiTheme="minorHAnsi" w:cstheme="minorHAnsi"/>
          <w:sz w:val="22"/>
          <w:szCs w:val="22"/>
        </w:rPr>
        <w:t>ę</w:t>
      </w:r>
      <w:r w:rsidR="00B2376D" w:rsidRPr="00B2376D">
        <w:rPr>
          <w:rFonts w:asciiTheme="minorHAnsi" w:hAnsiTheme="minorHAnsi" w:cstheme="minorHAnsi"/>
          <w:sz w:val="22"/>
          <w:szCs w:val="22"/>
        </w:rPr>
        <w:t xml:space="preserve"> polegając</w:t>
      </w:r>
      <w:r w:rsidR="00B2376D">
        <w:rPr>
          <w:rFonts w:asciiTheme="minorHAnsi" w:hAnsiTheme="minorHAnsi" w:cstheme="minorHAnsi"/>
          <w:sz w:val="22"/>
          <w:szCs w:val="22"/>
        </w:rPr>
        <w:t>ą</w:t>
      </w:r>
      <w:r w:rsidR="00B2376D" w:rsidRPr="00B2376D">
        <w:rPr>
          <w:rFonts w:asciiTheme="minorHAnsi" w:hAnsiTheme="minorHAnsi" w:cstheme="minorHAnsi"/>
          <w:sz w:val="22"/>
          <w:szCs w:val="22"/>
        </w:rPr>
        <w:t xml:space="preserve"> na odbieraniu</w:t>
      </w:r>
      <w:r w:rsidR="00B2376D">
        <w:rPr>
          <w:rFonts w:asciiTheme="minorHAnsi" w:hAnsiTheme="minorHAnsi" w:cstheme="minorHAnsi"/>
          <w:sz w:val="22"/>
          <w:szCs w:val="22"/>
        </w:rPr>
        <w:t xml:space="preserve"> </w:t>
      </w:r>
      <w:r w:rsidR="00B2376D">
        <w:rPr>
          <w:sz w:val="22"/>
          <w:szCs w:val="22"/>
        </w:rPr>
        <w:t xml:space="preserve">             </w:t>
      </w:r>
      <w:r w:rsidR="00B2376D" w:rsidRPr="00B2376D">
        <w:rPr>
          <w:rFonts w:asciiTheme="minorHAnsi" w:hAnsiTheme="minorHAnsi" w:cstheme="minorHAnsi"/>
          <w:sz w:val="22"/>
          <w:szCs w:val="22"/>
        </w:rPr>
        <w:t xml:space="preserve"> </w:t>
      </w:r>
      <w:r w:rsidR="00B2376D">
        <w:rPr>
          <w:rFonts w:asciiTheme="minorHAnsi" w:hAnsiTheme="minorHAnsi" w:cstheme="minorHAnsi"/>
          <w:sz w:val="22"/>
          <w:szCs w:val="22"/>
        </w:rPr>
        <w:t xml:space="preserve">  </w:t>
      </w:r>
      <w:r w:rsidR="00B2376D" w:rsidRPr="00B2376D">
        <w:rPr>
          <w:rFonts w:asciiTheme="minorHAnsi" w:hAnsiTheme="minorHAnsi" w:cstheme="minorHAnsi"/>
          <w:sz w:val="22"/>
          <w:szCs w:val="22"/>
        </w:rPr>
        <w:t>i zagospodarowaniu</w:t>
      </w:r>
      <w:r w:rsidR="00B2376D">
        <w:rPr>
          <w:rFonts w:asciiTheme="minorHAnsi" w:hAnsiTheme="minorHAnsi" w:cstheme="minorHAnsi"/>
          <w:sz w:val="22"/>
          <w:szCs w:val="22"/>
        </w:rPr>
        <w:t xml:space="preserve"> s</w:t>
      </w:r>
      <w:r w:rsidR="00B2376D" w:rsidRPr="00B2376D">
        <w:rPr>
          <w:rFonts w:asciiTheme="minorHAnsi" w:hAnsiTheme="minorHAnsi" w:cstheme="minorHAnsi"/>
          <w:sz w:val="22"/>
          <w:szCs w:val="22"/>
        </w:rPr>
        <w:t>egregowanych</w:t>
      </w:r>
      <w:r w:rsidR="00B2376D">
        <w:rPr>
          <w:rFonts w:asciiTheme="minorHAnsi" w:hAnsiTheme="minorHAnsi" w:cstheme="minorHAnsi"/>
          <w:sz w:val="22"/>
          <w:szCs w:val="22"/>
        </w:rPr>
        <w:t xml:space="preserve"> </w:t>
      </w:r>
      <w:r w:rsidR="00B2376D" w:rsidRPr="00B2376D">
        <w:rPr>
          <w:rFonts w:asciiTheme="minorHAnsi" w:hAnsiTheme="minorHAnsi" w:cstheme="minorHAnsi"/>
          <w:sz w:val="22"/>
          <w:szCs w:val="22"/>
        </w:rPr>
        <w:t>i niesegregowanych odpadów komunalnych z nieruchomości terenowych jednostek organizacyjnych II Oddziału Zakładu Ubezpieczeń Społecznych w Łodzi.</w:t>
      </w:r>
    </w:p>
    <w:p w:rsidR="001902F8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W związku z planowanym wszczęciem postępowania na</w:t>
      </w:r>
      <w:r w:rsidRPr="00574F8F">
        <w:rPr>
          <w:sz w:val="22"/>
          <w:szCs w:val="22"/>
        </w:rPr>
        <w:t xml:space="preserve"> </w:t>
      </w:r>
      <w:r w:rsidR="00B2376D" w:rsidRPr="00B2376D">
        <w:rPr>
          <w:rFonts w:cs="Times New Roman"/>
          <w:sz w:val="22"/>
          <w:szCs w:val="22"/>
        </w:rPr>
        <w:t>usług</w:t>
      </w:r>
      <w:r w:rsidR="00B2376D">
        <w:rPr>
          <w:rFonts w:cs="Times New Roman"/>
          <w:sz w:val="22"/>
          <w:szCs w:val="22"/>
        </w:rPr>
        <w:t>ę</w:t>
      </w:r>
      <w:r w:rsidR="00B2376D" w:rsidRPr="00B2376D">
        <w:rPr>
          <w:rFonts w:cs="Times New Roman"/>
          <w:sz w:val="22"/>
          <w:szCs w:val="22"/>
        </w:rPr>
        <w:t xml:space="preserve"> polegając</w:t>
      </w:r>
      <w:r w:rsidR="00B2376D">
        <w:rPr>
          <w:rFonts w:cs="Times New Roman"/>
          <w:sz w:val="22"/>
          <w:szCs w:val="22"/>
        </w:rPr>
        <w:t>ą</w:t>
      </w:r>
      <w:r w:rsidR="00B2376D" w:rsidRPr="00B2376D">
        <w:rPr>
          <w:rFonts w:cs="Times New Roman"/>
          <w:sz w:val="22"/>
          <w:szCs w:val="22"/>
        </w:rPr>
        <w:t xml:space="preserve"> na odbieraniu i zagospodarowaniu segregowanych i niesegregowanych odpadów komunalnych </w:t>
      </w:r>
      <w:r w:rsidRPr="00B2376D">
        <w:rPr>
          <w:sz w:val="22"/>
          <w:szCs w:val="22"/>
        </w:rPr>
        <w:t>oraz koniecznością oszacowania ww. postępowania Zakładu Ubezpieczeń</w:t>
      </w:r>
      <w:r>
        <w:rPr>
          <w:sz w:val="22"/>
          <w:szCs w:val="22"/>
        </w:rPr>
        <w:t xml:space="preserve"> Społecznych </w:t>
      </w:r>
      <w:r w:rsidR="00BE4F61">
        <w:rPr>
          <w:sz w:val="22"/>
          <w:szCs w:val="22"/>
        </w:rPr>
        <w:t xml:space="preserve">II </w:t>
      </w:r>
      <w:r>
        <w:rPr>
          <w:sz w:val="22"/>
          <w:szCs w:val="22"/>
        </w:rPr>
        <w:t xml:space="preserve">Oddział w </w:t>
      </w:r>
      <w:r w:rsidR="00BE4F61">
        <w:rPr>
          <w:sz w:val="22"/>
          <w:szCs w:val="22"/>
        </w:rPr>
        <w:t>Łodzi</w:t>
      </w:r>
      <w:r>
        <w:rPr>
          <w:sz w:val="22"/>
          <w:szCs w:val="22"/>
        </w:rPr>
        <w:t xml:space="preserve"> zwraca się z prośbą o</w:t>
      </w:r>
      <w:r w:rsidR="008B152C">
        <w:rPr>
          <w:sz w:val="22"/>
          <w:szCs w:val="22"/>
        </w:rPr>
        <w:t> </w:t>
      </w:r>
      <w:r>
        <w:rPr>
          <w:sz w:val="22"/>
          <w:szCs w:val="22"/>
        </w:rPr>
        <w:t>wycenę.</w:t>
      </w:r>
      <w:r w:rsidRPr="003A6765">
        <w:rPr>
          <w:sz w:val="22"/>
          <w:szCs w:val="22"/>
        </w:rPr>
        <w:t xml:space="preserve"> </w:t>
      </w:r>
    </w:p>
    <w:p w:rsidR="001902F8" w:rsidRPr="003A6765" w:rsidRDefault="001902F8" w:rsidP="001902F8">
      <w:pPr>
        <w:pStyle w:val="Default"/>
        <w:jc w:val="both"/>
        <w:rPr>
          <w:rFonts w:cs="Arial"/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 w:rsidRPr="00B2376D">
        <w:rPr>
          <w:rFonts w:asciiTheme="minorHAnsi" w:hAnsiTheme="minorHAnsi" w:cstheme="minorHAnsi"/>
          <w:sz w:val="22"/>
          <w:szCs w:val="22"/>
        </w:rPr>
        <w:t>Szczegółowy</w:t>
      </w:r>
      <w:r>
        <w:rPr>
          <w:sz w:val="22"/>
          <w:szCs w:val="22"/>
        </w:rPr>
        <w:t xml:space="preserve"> opis przedmiotu zamówienia został określony w Załączniku nr 1</w:t>
      </w:r>
      <w:r w:rsidR="002507D4">
        <w:rPr>
          <w:sz w:val="22"/>
          <w:szCs w:val="22"/>
        </w:rPr>
        <w:t xml:space="preserve"> – Skrócony opis przedmiotu zamówienia</w:t>
      </w:r>
      <w:r>
        <w:rPr>
          <w:sz w:val="22"/>
          <w:szCs w:val="22"/>
        </w:rPr>
        <w:t>.</w:t>
      </w:r>
    </w:p>
    <w:p w:rsidR="001902F8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Prosimy o podanie cen jednostkowych netto uwzględniając wszelkie koszty związane z realizacją zamówienia.</w:t>
      </w:r>
    </w:p>
    <w:p w:rsidR="001902F8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Warunki płatności:</w:t>
      </w:r>
    </w:p>
    <w:p w:rsidR="001902F8" w:rsidRDefault="001902F8" w:rsidP="001902F8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Faktury będą wystawiane po wykonaniu usługi za dany miesiąc kalendarzowy</w:t>
      </w:r>
    </w:p>
    <w:p w:rsidR="001902F8" w:rsidRDefault="001902F8" w:rsidP="001902F8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będzie płatna </w:t>
      </w:r>
      <w:r w:rsidRPr="00574F8F">
        <w:rPr>
          <w:sz w:val="22"/>
          <w:szCs w:val="22"/>
        </w:rPr>
        <w:t>30 dni od daty otrzymania przez Zamawiającego prawidłowo wystawionej faktury i zatwierdzonego protokołu</w:t>
      </w:r>
    </w:p>
    <w:p w:rsidR="001902F8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Termin realizacji umowy:</w:t>
      </w: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</w:t>
      </w:r>
      <w:r w:rsidR="00F3663B">
        <w:rPr>
          <w:sz w:val="22"/>
          <w:szCs w:val="22"/>
        </w:rPr>
        <w:t>01</w:t>
      </w:r>
      <w:r>
        <w:rPr>
          <w:sz w:val="22"/>
          <w:szCs w:val="22"/>
        </w:rPr>
        <w:t>.202</w:t>
      </w:r>
      <w:r w:rsidR="00435B82">
        <w:rPr>
          <w:sz w:val="22"/>
          <w:szCs w:val="22"/>
        </w:rPr>
        <w:t>5</w:t>
      </w:r>
      <w:r w:rsidR="00BE4F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r. do </w:t>
      </w:r>
      <w:r w:rsidR="00F3663B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435B82">
        <w:rPr>
          <w:sz w:val="22"/>
          <w:szCs w:val="22"/>
        </w:rPr>
        <w:t>6</w:t>
      </w:r>
      <w:r w:rsidR="002507D4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  <w:r w:rsidR="007249D8">
        <w:rPr>
          <w:sz w:val="22"/>
          <w:szCs w:val="22"/>
        </w:rPr>
        <w:t xml:space="preserve"> – </w:t>
      </w:r>
      <w:r w:rsidR="00435B82">
        <w:rPr>
          <w:sz w:val="22"/>
          <w:szCs w:val="22"/>
        </w:rPr>
        <w:t>24</w:t>
      </w:r>
      <w:r w:rsidR="007249D8">
        <w:rPr>
          <w:sz w:val="22"/>
          <w:szCs w:val="22"/>
        </w:rPr>
        <w:t xml:space="preserve"> miesi</w:t>
      </w:r>
      <w:r w:rsidR="00435B82">
        <w:rPr>
          <w:sz w:val="22"/>
          <w:szCs w:val="22"/>
        </w:rPr>
        <w:t>ące</w:t>
      </w:r>
    </w:p>
    <w:p w:rsidR="001902F8" w:rsidRPr="00574F8F" w:rsidRDefault="001902F8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Wycenę – </w:t>
      </w:r>
      <w:r w:rsidR="005A6F86">
        <w:rPr>
          <w:sz w:val="22"/>
          <w:szCs w:val="22"/>
        </w:rPr>
        <w:t xml:space="preserve">Formularz cenowy - </w:t>
      </w:r>
      <w:r>
        <w:rPr>
          <w:sz w:val="22"/>
          <w:szCs w:val="22"/>
        </w:rPr>
        <w:t xml:space="preserve">załącznik nr 2 prosimy </w:t>
      </w:r>
      <w:r w:rsidR="002507D4">
        <w:rPr>
          <w:sz w:val="22"/>
          <w:szCs w:val="22"/>
        </w:rPr>
        <w:t xml:space="preserve">złożyć za pośrednictwem </w:t>
      </w:r>
      <w:proofErr w:type="spellStart"/>
      <w:r w:rsidR="002507D4">
        <w:rPr>
          <w:sz w:val="22"/>
          <w:szCs w:val="22"/>
        </w:rPr>
        <w:t>SmartPzp</w:t>
      </w:r>
      <w:proofErr w:type="spellEnd"/>
      <w:r>
        <w:rPr>
          <w:sz w:val="22"/>
          <w:szCs w:val="22"/>
        </w:rPr>
        <w:t xml:space="preserve"> w terminie </w:t>
      </w:r>
      <w:r w:rsidR="005A6F86">
        <w:rPr>
          <w:sz w:val="22"/>
          <w:szCs w:val="22"/>
        </w:rPr>
        <w:t xml:space="preserve">                   </w:t>
      </w:r>
      <w:r w:rsidRPr="00F3663B">
        <w:rPr>
          <w:b/>
          <w:sz w:val="22"/>
          <w:szCs w:val="22"/>
        </w:rPr>
        <w:t xml:space="preserve">do </w:t>
      </w:r>
      <w:r w:rsidR="00435B82">
        <w:rPr>
          <w:b/>
          <w:sz w:val="22"/>
          <w:szCs w:val="22"/>
        </w:rPr>
        <w:t>1</w:t>
      </w:r>
      <w:r w:rsidR="00F812B5">
        <w:rPr>
          <w:b/>
          <w:sz w:val="22"/>
          <w:szCs w:val="22"/>
        </w:rPr>
        <w:t>1</w:t>
      </w:r>
      <w:r w:rsidR="00435B82">
        <w:rPr>
          <w:b/>
          <w:sz w:val="22"/>
          <w:szCs w:val="22"/>
        </w:rPr>
        <w:t>.10.2024</w:t>
      </w:r>
      <w:r>
        <w:rPr>
          <w:b/>
          <w:bCs/>
          <w:sz w:val="22"/>
          <w:szCs w:val="22"/>
        </w:rPr>
        <w:t xml:space="preserve"> r. do godz. 1</w:t>
      </w:r>
      <w:r w:rsidR="00D66FF8">
        <w:rPr>
          <w:b/>
          <w:bCs/>
          <w:sz w:val="22"/>
          <w:szCs w:val="22"/>
        </w:rPr>
        <w:t>0</w:t>
      </w:r>
      <w:bookmarkStart w:id="0" w:name="_GoBack"/>
      <w:bookmarkEnd w:id="0"/>
      <w:r>
        <w:rPr>
          <w:b/>
          <w:bCs/>
          <w:sz w:val="22"/>
          <w:szCs w:val="22"/>
        </w:rPr>
        <w:t xml:space="preserve">:00 </w:t>
      </w:r>
      <w:r w:rsidR="002507D4" w:rsidRPr="002507D4">
        <w:rPr>
          <w:bCs/>
          <w:sz w:val="22"/>
          <w:szCs w:val="22"/>
        </w:rPr>
        <w:t>lub przesłać</w:t>
      </w:r>
      <w:r w:rsidR="002507D4">
        <w:rPr>
          <w:b/>
          <w:bCs/>
          <w:sz w:val="22"/>
          <w:szCs w:val="22"/>
        </w:rPr>
        <w:t xml:space="preserve"> </w:t>
      </w:r>
      <w:r w:rsidR="00A23D83">
        <w:rPr>
          <w:sz w:val="22"/>
          <w:szCs w:val="22"/>
        </w:rPr>
        <w:t>n</w:t>
      </w:r>
      <w:r w:rsidR="00806FF5">
        <w:rPr>
          <w:sz w:val="22"/>
          <w:szCs w:val="22"/>
        </w:rPr>
        <w:t xml:space="preserve">a adres mail: </w:t>
      </w:r>
      <w:hyperlink r:id="rId7" w:history="1">
        <w:r w:rsidR="00F3663B" w:rsidRPr="00990E93">
          <w:rPr>
            <w:rStyle w:val="Hipercze"/>
            <w:sz w:val="22"/>
            <w:szCs w:val="22"/>
          </w:rPr>
          <w:t>Bernardeta.Zawlik@zus.pl</w:t>
        </w:r>
      </w:hyperlink>
    </w:p>
    <w:p w:rsidR="00F3663B" w:rsidRDefault="00F3663B" w:rsidP="001902F8">
      <w:pPr>
        <w:pStyle w:val="Default"/>
        <w:jc w:val="both"/>
        <w:rPr>
          <w:sz w:val="22"/>
          <w:szCs w:val="22"/>
        </w:rPr>
      </w:pPr>
    </w:p>
    <w:p w:rsidR="001902F8" w:rsidRDefault="001902F8" w:rsidP="001902F8">
      <w:pPr>
        <w:pStyle w:val="Default"/>
        <w:jc w:val="both"/>
        <w:rPr>
          <w:color w:val="auto"/>
        </w:rPr>
      </w:pPr>
      <w:r>
        <w:rPr>
          <w:sz w:val="22"/>
          <w:szCs w:val="22"/>
        </w:rPr>
        <w:t>Niniejsze zapytanie – rozeznanie cenowe</w:t>
      </w:r>
      <w:r w:rsidRPr="0092718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nie jest ogłoszeniem w rozumieniu ustawy z dnia 11 września 2019r. Dz. U. </w:t>
      </w:r>
      <w:r w:rsidR="00435B82">
        <w:rPr>
          <w:sz w:val="22"/>
          <w:szCs w:val="22"/>
        </w:rPr>
        <w:t>2024.1320</w:t>
      </w:r>
      <w:r w:rsidRPr="0092718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ze zm.  Prawo zamówień publicznych i nie stanowi oferty w rozumieniu art. 66 §1 Kodeks cywilny Dz. U. z 2020, poz. 1740 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</w:t>
      </w:r>
    </w:p>
    <w:p w:rsidR="001902F8" w:rsidRDefault="001902F8" w:rsidP="001902F8">
      <w:pPr>
        <w:pStyle w:val="Default"/>
        <w:jc w:val="both"/>
        <w:rPr>
          <w:color w:val="auto"/>
        </w:rPr>
      </w:pPr>
    </w:p>
    <w:p w:rsidR="001B3D7C" w:rsidRPr="00E1015A" w:rsidRDefault="001B3D7C">
      <w:pPr>
        <w:rPr>
          <w:rFonts w:asciiTheme="minorHAnsi" w:hAnsiTheme="minorHAnsi"/>
          <w:sz w:val="22"/>
          <w:szCs w:val="22"/>
        </w:rPr>
      </w:pPr>
    </w:p>
    <w:sectPr w:rsidR="001B3D7C" w:rsidRPr="00E1015A" w:rsidSect="004E517B">
      <w:pgSz w:w="11906" w:h="16838"/>
      <w:pgMar w:top="851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976E1"/>
    <w:multiLevelType w:val="hybridMultilevel"/>
    <w:tmpl w:val="ABA8E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C0C2A"/>
    <w:multiLevelType w:val="hybridMultilevel"/>
    <w:tmpl w:val="BB6A6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D4280"/>
    <w:multiLevelType w:val="hybridMultilevel"/>
    <w:tmpl w:val="769CC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86F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08C60CE"/>
    <w:multiLevelType w:val="hybridMultilevel"/>
    <w:tmpl w:val="2E48CBFA"/>
    <w:lvl w:ilvl="0" w:tplc="40406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141BD"/>
    <w:multiLevelType w:val="hybridMultilevel"/>
    <w:tmpl w:val="81F87ACC"/>
    <w:lvl w:ilvl="0" w:tplc="04150017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">
    <w:nsid w:val="60491915"/>
    <w:multiLevelType w:val="hybridMultilevel"/>
    <w:tmpl w:val="DC067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6189B"/>
    <w:multiLevelType w:val="hybridMultilevel"/>
    <w:tmpl w:val="1E82C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16FC9"/>
    <w:multiLevelType w:val="hybridMultilevel"/>
    <w:tmpl w:val="D0A61E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27428B7C">
      <w:start w:val="1"/>
      <w:numFmt w:val="decimal"/>
      <w:lvlText w:val="%2."/>
      <w:lvlJc w:val="left"/>
      <w:pPr>
        <w:tabs>
          <w:tab w:val="num" w:pos="1428"/>
        </w:tabs>
        <w:ind w:left="1428" w:hanging="708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573004E"/>
    <w:multiLevelType w:val="hybridMultilevel"/>
    <w:tmpl w:val="B162A462"/>
    <w:lvl w:ilvl="0" w:tplc="B486001C">
      <w:start w:val="1"/>
      <w:numFmt w:val="decimal"/>
      <w:lvlText w:val="%1."/>
      <w:lvlJc w:val="left"/>
      <w:pPr>
        <w:ind w:left="40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76"/>
    <w:rsid w:val="00001852"/>
    <w:rsid w:val="000F3476"/>
    <w:rsid w:val="001902F8"/>
    <w:rsid w:val="00192ABC"/>
    <w:rsid w:val="001B3D7C"/>
    <w:rsid w:val="00223885"/>
    <w:rsid w:val="002507D4"/>
    <w:rsid w:val="002A5276"/>
    <w:rsid w:val="003D346F"/>
    <w:rsid w:val="003E2EAD"/>
    <w:rsid w:val="004165B1"/>
    <w:rsid w:val="00435B82"/>
    <w:rsid w:val="00460034"/>
    <w:rsid w:val="00466D61"/>
    <w:rsid w:val="004D0A3B"/>
    <w:rsid w:val="004E0CC4"/>
    <w:rsid w:val="004E517B"/>
    <w:rsid w:val="004E55B1"/>
    <w:rsid w:val="004F0296"/>
    <w:rsid w:val="00541AC0"/>
    <w:rsid w:val="00555C12"/>
    <w:rsid w:val="0057684C"/>
    <w:rsid w:val="005A5032"/>
    <w:rsid w:val="005A6F86"/>
    <w:rsid w:val="00602600"/>
    <w:rsid w:val="006D2A08"/>
    <w:rsid w:val="00700110"/>
    <w:rsid w:val="007249D8"/>
    <w:rsid w:val="00737E6D"/>
    <w:rsid w:val="00752F61"/>
    <w:rsid w:val="008028AF"/>
    <w:rsid w:val="00806FF5"/>
    <w:rsid w:val="008853A0"/>
    <w:rsid w:val="00886BCB"/>
    <w:rsid w:val="00892A93"/>
    <w:rsid w:val="008A061E"/>
    <w:rsid w:val="008B152C"/>
    <w:rsid w:val="008C04B1"/>
    <w:rsid w:val="008F236C"/>
    <w:rsid w:val="009102C3"/>
    <w:rsid w:val="00927718"/>
    <w:rsid w:val="0096176D"/>
    <w:rsid w:val="009D24D8"/>
    <w:rsid w:val="00A16B97"/>
    <w:rsid w:val="00A23D83"/>
    <w:rsid w:val="00A5123B"/>
    <w:rsid w:val="00A92164"/>
    <w:rsid w:val="00AA2CAB"/>
    <w:rsid w:val="00AB05BC"/>
    <w:rsid w:val="00AC63A1"/>
    <w:rsid w:val="00B2376D"/>
    <w:rsid w:val="00B336D7"/>
    <w:rsid w:val="00B9419B"/>
    <w:rsid w:val="00B960D8"/>
    <w:rsid w:val="00BE4F61"/>
    <w:rsid w:val="00C94439"/>
    <w:rsid w:val="00D34186"/>
    <w:rsid w:val="00D360CD"/>
    <w:rsid w:val="00D66FF8"/>
    <w:rsid w:val="00DA1029"/>
    <w:rsid w:val="00DF2250"/>
    <w:rsid w:val="00E1015A"/>
    <w:rsid w:val="00EA464F"/>
    <w:rsid w:val="00F27F64"/>
    <w:rsid w:val="00F3663B"/>
    <w:rsid w:val="00F42354"/>
    <w:rsid w:val="00F812B5"/>
    <w:rsid w:val="00F85120"/>
    <w:rsid w:val="00FD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527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F236C"/>
    <w:pPr>
      <w:spacing w:after="120"/>
      <w:ind w:left="0" w:firstLine="0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236C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1902F8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806F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527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F236C"/>
    <w:pPr>
      <w:spacing w:after="120"/>
      <w:ind w:left="0" w:firstLine="0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236C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1902F8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806F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ernardeta.Zawlik@zu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Balcer, Agnieszka</dc:creator>
  <cp:lastModifiedBy>Zawlik, Bernardeta</cp:lastModifiedBy>
  <cp:revision>6</cp:revision>
  <cp:lastPrinted>2024-10-07T09:23:00Z</cp:lastPrinted>
  <dcterms:created xsi:type="dcterms:W3CDTF">2024-10-07T09:23:00Z</dcterms:created>
  <dcterms:modified xsi:type="dcterms:W3CDTF">2024-10-07T11:08:00Z</dcterms:modified>
</cp:coreProperties>
</file>