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95" w:rsidRDefault="00E62795" w:rsidP="005E1745"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0" allowOverlap="0" wp14:anchorId="2D76F56C" wp14:editId="47B209A0">
            <wp:simplePos x="0" y="0"/>
            <wp:positionH relativeFrom="column">
              <wp:posOffset>89535</wp:posOffset>
            </wp:positionH>
            <wp:positionV relativeFrom="margin">
              <wp:posOffset>77470</wp:posOffset>
            </wp:positionV>
            <wp:extent cx="1297940" cy="292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2795" w:rsidRDefault="00E62795" w:rsidP="00E62795">
      <w:pPr>
        <w:pStyle w:val="Jednostka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0" allowOverlap="0" wp14:anchorId="4F94AC6E" wp14:editId="15A7D77F">
            <wp:simplePos x="0" y="0"/>
            <wp:positionH relativeFrom="margin">
              <wp:align>right</wp:align>
            </wp:positionH>
            <wp:positionV relativeFrom="paragraph">
              <wp:posOffset>-251460</wp:posOffset>
            </wp:positionV>
            <wp:extent cx="737235" cy="5359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2795" w:rsidRPr="00E62795" w:rsidRDefault="00E62795" w:rsidP="005E1745">
      <w:pPr>
        <w:spacing w:before="0" w:beforeAutospacing="0" w:after="0" w:afterAutospacing="0" w:line="360" w:lineRule="auto"/>
        <w:rPr>
          <w:rFonts w:cstheme="minorHAnsi"/>
          <w:szCs w:val="24"/>
        </w:rPr>
      </w:pPr>
      <w:r w:rsidRPr="00E62795">
        <w:rPr>
          <w:rFonts w:cstheme="minorHAnsi"/>
          <w:szCs w:val="24"/>
        </w:rPr>
        <w:t>Załącznik nr 1</w:t>
      </w:r>
    </w:p>
    <w:p w:rsidR="00E62795" w:rsidRPr="00E62795" w:rsidRDefault="005E1745" w:rsidP="005E1745">
      <w:pPr>
        <w:spacing w:before="0" w:beforeAutospacing="0" w:after="0" w:afterAutospacing="0"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480000/2411/10/2024-ADG</w:t>
      </w:r>
    </w:p>
    <w:p w:rsidR="00E62795" w:rsidRPr="00E62795" w:rsidRDefault="00E62795" w:rsidP="005E1745">
      <w:pPr>
        <w:spacing w:before="0" w:beforeAutospacing="0" w:after="0" w:afterAutospacing="0" w:line="360" w:lineRule="auto"/>
        <w:jc w:val="center"/>
        <w:rPr>
          <w:rFonts w:cstheme="minorHAnsi"/>
          <w:b/>
          <w:szCs w:val="24"/>
        </w:rPr>
      </w:pPr>
      <w:r w:rsidRPr="00E62795">
        <w:rPr>
          <w:rFonts w:cstheme="minorHAnsi"/>
          <w:b/>
          <w:szCs w:val="24"/>
        </w:rPr>
        <w:t>FORMULARZ WSTĘPNEJ WYCENY</w:t>
      </w:r>
    </w:p>
    <w:p w:rsidR="00E62795" w:rsidRPr="00E62795" w:rsidRDefault="005E1745" w:rsidP="005E1745">
      <w:pPr>
        <w:pStyle w:val="Tekstpodstawowy"/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określenie</w:t>
      </w:r>
      <w:r w:rsidR="00E62795" w:rsidRPr="00E62795">
        <w:rPr>
          <w:rFonts w:cstheme="minorHAnsi"/>
          <w:sz w:val="24"/>
          <w:szCs w:val="24"/>
        </w:rPr>
        <w:t xml:space="preserve"> wartości zamówienia na wykonanie przeglądów, konserwacji oraz napraw systemu sygnalizacji pożarowej i dźwiękowego systemu ostrzegawczego, systemu telewizji przemysłowej, systemu sygnalizacji włamania i napadu, instalacji domofonowej w budynkach siedziby O/ZUS</w:t>
      </w:r>
      <w:r w:rsidR="00D41104">
        <w:rPr>
          <w:rFonts w:cstheme="minorHAnsi"/>
          <w:sz w:val="24"/>
          <w:szCs w:val="24"/>
        </w:rPr>
        <w:t xml:space="preserve"> w Zabrzu przy ul. Szczęść Boże </w:t>
      </w:r>
      <w:r w:rsidR="00E62795" w:rsidRPr="00E62795">
        <w:rPr>
          <w:rFonts w:cstheme="minorHAnsi"/>
          <w:sz w:val="24"/>
          <w:szCs w:val="24"/>
        </w:rPr>
        <w:t>18, 3-go Maja 8, Inspektoratu ZUS w Tarnowskich</w:t>
      </w:r>
      <w:r>
        <w:rPr>
          <w:rFonts w:cstheme="minorHAnsi"/>
          <w:sz w:val="24"/>
          <w:szCs w:val="24"/>
        </w:rPr>
        <w:t xml:space="preserve"> Górach przy ul. Górniczej 4-8.</w:t>
      </w:r>
    </w:p>
    <w:tbl>
      <w:tblPr>
        <w:tblW w:w="15877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4A0" w:firstRow="1" w:lastRow="0" w:firstColumn="1" w:lastColumn="0" w:noHBand="0" w:noVBand="1"/>
        <w:tblCaption w:val="Tabela dotycząca kalkulacji ceny"/>
        <w:tblDescription w:val="W tabeli zawarto przedmiot zamówienia/lokalizację oraz prognozowane ilości nośników danych do zniszcenia w okresie obowiązywania umowy. Wykonawca podaje cenę jednostkową netto, podatek VAT, cenę jednostkową brutto, wylicza łączna wartość netto, łączna cenę netto i brutto za całość zamówienia oraz wartość podatku VAT."/>
      </w:tblPr>
      <w:tblGrid>
        <w:gridCol w:w="567"/>
        <w:gridCol w:w="4820"/>
        <w:gridCol w:w="1985"/>
        <w:gridCol w:w="1559"/>
        <w:gridCol w:w="3260"/>
        <w:gridCol w:w="1276"/>
        <w:gridCol w:w="2410"/>
      </w:tblGrid>
      <w:tr w:rsidR="00E62795" w:rsidRPr="00C64B36" w:rsidTr="005E1745">
        <w:trPr>
          <w:trHeight w:val="134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E62795" w:rsidRPr="00C64B36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34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C64B36">
              <w:rPr>
                <w:rFonts w:ascii="Calibri" w:eastAsia="Calibri" w:hAnsi="Calibri" w:cs="Calibri"/>
                <w:bCs/>
                <w:color w:val="000000"/>
                <w:szCs w:val="24"/>
              </w:rPr>
              <w:t>Lp</w:t>
            </w:r>
            <w:r>
              <w:rPr>
                <w:rFonts w:ascii="Calibri" w:eastAsia="Calibri" w:hAnsi="Calibri" w:cs="Calibri"/>
                <w:bCs/>
                <w:color w:val="000000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2795" w:rsidRPr="00C64B36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Cs/>
                <w:color w:val="000000"/>
                <w:szCs w:val="24"/>
              </w:rPr>
              <w:t>Czynność</w:t>
            </w:r>
            <w:r w:rsidRPr="00C64B36">
              <w:rPr>
                <w:rFonts w:ascii="Calibri" w:eastAsia="Calibri" w:hAnsi="Calibri" w:cs="Calibri"/>
                <w:bCs/>
                <w:color w:val="000000"/>
                <w:szCs w:val="24"/>
              </w:rPr>
              <w:t>/lokalizacja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AA30EB">
              <w:rPr>
                <w:rFonts w:ascii="Calibri" w:eastAsia="Calibri" w:hAnsi="Calibri" w:cs="Calibri"/>
                <w:bCs/>
                <w:color w:val="000000"/>
                <w:szCs w:val="24"/>
              </w:rPr>
              <w:t>Cena jednostkowa netto (zł.)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2795" w:rsidRPr="00AA30EB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ascii="Calibri" w:hAnsi="Calibri"/>
                <w:szCs w:val="24"/>
              </w:rPr>
            </w:pPr>
            <w:r w:rsidRPr="00AA30EB">
              <w:rPr>
                <w:rFonts w:ascii="Calibri" w:hAnsi="Calibri"/>
                <w:szCs w:val="24"/>
              </w:rPr>
              <w:t>Podatek VAT</w:t>
            </w:r>
          </w:p>
          <w:p w:rsidR="00E62795" w:rsidRPr="00AA30EB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ascii="Calibri" w:hAnsi="Calibri"/>
                <w:szCs w:val="24"/>
              </w:rPr>
            </w:pPr>
            <w:r w:rsidRPr="00AA30EB">
              <w:rPr>
                <w:rFonts w:ascii="Calibri" w:hAnsi="Calibri"/>
                <w:szCs w:val="24"/>
              </w:rPr>
              <w:t>(23%)</w:t>
            </w:r>
          </w:p>
          <w:p w:rsidR="00E62795" w:rsidRPr="00AA30EB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AA30EB">
              <w:rPr>
                <w:rFonts w:ascii="Calibri" w:hAnsi="Calibri"/>
                <w:szCs w:val="24"/>
              </w:rPr>
              <w:t>(zł.)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AA30EB">
              <w:rPr>
                <w:rFonts w:ascii="Calibri" w:eastAsia="Calibri" w:hAnsi="Calibri" w:cs="Calibri"/>
                <w:bCs/>
                <w:color w:val="000000"/>
                <w:szCs w:val="24"/>
              </w:rPr>
              <w:t xml:space="preserve">Cena jednostkowa brutto </w:t>
            </w:r>
          </w:p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AA30EB">
              <w:rPr>
                <w:rFonts w:ascii="Calibri" w:eastAsia="Calibri" w:hAnsi="Calibri" w:cs="Calibri"/>
                <w:bCs/>
                <w:color w:val="000000"/>
                <w:szCs w:val="24"/>
              </w:rPr>
              <w:t>(suma kolumny 3 i kolumny 4)</w:t>
            </w:r>
          </w:p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AA30EB">
              <w:rPr>
                <w:rFonts w:ascii="Calibri" w:eastAsia="Calibri" w:hAnsi="Calibri" w:cs="Calibri"/>
                <w:bCs/>
                <w:color w:val="000000"/>
                <w:szCs w:val="24"/>
              </w:rPr>
              <w:t>(zł.)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AA30EB">
              <w:rPr>
                <w:rFonts w:ascii="Calibri" w:eastAsia="Calibri" w:hAnsi="Calibri" w:cs="Calibri"/>
                <w:bCs/>
                <w:color w:val="000000"/>
                <w:szCs w:val="24"/>
              </w:rPr>
              <w:t>Ilość usług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AA30EB">
              <w:rPr>
                <w:rFonts w:ascii="Calibri" w:eastAsia="Calibri" w:hAnsi="Calibri" w:cs="Calibri"/>
                <w:bCs/>
                <w:color w:val="000000"/>
                <w:szCs w:val="24"/>
              </w:rPr>
              <w:t>Łączna wartość netto</w:t>
            </w:r>
          </w:p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color w:val="000000"/>
                <w:szCs w:val="24"/>
              </w:rPr>
            </w:pPr>
            <w:r w:rsidRPr="00AA30EB">
              <w:rPr>
                <w:rFonts w:ascii="Calibri" w:eastAsia="Calibri" w:hAnsi="Calibri" w:cs="Calibri"/>
                <w:bCs/>
                <w:color w:val="000000"/>
                <w:szCs w:val="24"/>
              </w:rPr>
              <w:t>(iloczyn kolumny 3 i kolumny 6) (zł.)</w:t>
            </w:r>
          </w:p>
        </w:tc>
      </w:tr>
      <w:tr w:rsidR="00E62795" w:rsidRPr="00432A6A" w:rsidTr="00E62795">
        <w:trPr>
          <w:trHeight w:val="3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bCs/>
                <w:spacing w:val="4"/>
                <w:szCs w:val="24"/>
              </w:rPr>
            </w:pPr>
            <w:r w:rsidRPr="00AA30EB">
              <w:rPr>
                <w:rFonts w:eastAsia="Calibri" w:cstheme="minorHAnsi"/>
                <w:bCs/>
                <w:spacing w:val="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AA30EB">
              <w:rPr>
                <w:rFonts w:eastAsia="Calibri" w:cstheme="minorHAnsi"/>
                <w:color w:val="000000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AA30EB">
              <w:rPr>
                <w:rFonts w:eastAsia="Calibri" w:cstheme="minorHAnsi"/>
                <w:color w:val="000000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AA30EB">
              <w:rPr>
                <w:rFonts w:eastAsia="Calibri" w:cstheme="minorHAnsi"/>
                <w:color w:val="000000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AA30EB">
              <w:rPr>
                <w:rFonts w:eastAsia="Calibri" w:cstheme="minorHAnsi"/>
                <w:color w:val="000000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AA30EB">
              <w:rPr>
                <w:rFonts w:eastAsia="Calibri" w:cstheme="minorHAnsi"/>
                <w:color w:val="000000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AA30EB">
              <w:rPr>
                <w:rFonts w:eastAsia="Calibri" w:cstheme="minorHAnsi"/>
                <w:color w:val="000000"/>
                <w:szCs w:val="24"/>
              </w:rPr>
              <w:t>7</w:t>
            </w:r>
          </w:p>
        </w:tc>
      </w:tr>
      <w:tr w:rsidR="00E62795" w:rsidRPr="00432A6A" w:rsidTr="00E62795">
        <w:trPr>
          <w:trHeight w:val="425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63582B">
              <w:rPr>
                <w:rFonts w:eastAsia="Calibri" w:cstheme="minorHAnsi"/>
                <w:bCs/>
                <w:color w:val="000000"/>
                <w:szCs w:val="24"/>
              </w:rPr>
              <w:t>System sygnalizacji pożarowej</w:t>
            </w:r>
            <w:r>
              <w:rPr>
                <w:rFonts w:eastAsia="Calibri" w:cstheme="minorHAnsi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" w:cstheme="minorHAnsi"/>
                <w:color w:val="000000"/>
                <w:szCs w:val="24"/>
              </w:rPr>
              <w:t xml:space="preserve">(w tym: </w:t>
            </w:r>
            <w:r w:rsidRPr="0063582B">
              <w:rPr>
                <w:rFonts w:eastAsia="Calibri" w:cstheme="minorHAnsi"/>
                <w:color w:val="000000"/>
                <w:szCs w:val="24"/>
              </w:rPr>
              <w:t>System Klap Oddymiających, Dźwiękowy System Ostrzegawczy i Badanie szczelności źródeł promieniowania)</w:t>
            </w:r>
          </w:p>
        </w:tc>
      </w:tr>
      <w:tr w:rsidR="00E62795" w:rsidRPr="00432A6A" w:rsidTr="00E62795">
        <w:trPr>
          <w:trHeight w:val="401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>
              <w:rPr>
                <w:rFonts w:eastAsia="Calibri" w:cstheme="minorHAnsi"/>
                <w:color w:val="000000"/>
                <w:szCs w:val="24"/>
              </w:rPr>
              <w:t xml:space="preserve">Obsługa </w:t>
            </w:r>
            <w:r w:rsidR="005E1745">
              <w:rPr>
                <w:rFonts w:eastAsia="Calibri" w:cstheme="minorHAnsi"/>
                <w:color w:val="000000"/>
                <w:szCs w:val="24"/>
              </w:rPr>
              <w:t>roczna</w:t>
            </w:r>
          </w:p>
        </w:tc>
      </w:tr>
      <w:tr w:rsidR="00E62795" w:rsidRPr="00592A1B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bCs/>
                <w:spacing w:val="4"/>
                <w:szCs w:val="24"/>
              </w:rPr>
            </w:pPr>
            <w:r>
              <w:rPr>
                <w:rFonts w:eastAsia="Calibri" w:cstheme="minorHAnsi"/>
                <w:bCs/>
                <w:spacing w:val="4"/>
                <w:szCs w:val="24"/>
              </w:rPr>
              <w:t>1</w:t>
            </w:r>
            <w:r w:rsidRPr="00AA30EB">
              <w:rPr>
                <w:rFonts w:eastAsia="Calibri" w:cstheme="minorHAnsi"/>
                <w:bCs/>
                <w:spacing w:val="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</w:t>
            </w:r>
            <w:r>
              <w:rPr>
                <w:rFonts w:cstheme="minorHAnsi"/>
                <w:szCs w:val="24"/>
              </w:rPr>
              <w:t xml:space="preserve"> i konserwacja w Oddziale ZUS w </w:t>
            </w:r>
            <w:r w:rsidRPr="0063582B">
              <w:rPr>
                <w:rFonts w:cstheme="minorHAnsi"/>
                <w:szCs w:val="24"/>
              </w:rPr>
              <w:t>Zabrzu ul. Szczęść Boże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592A1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592A1B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  <w:r w:rsidRPr="00592A1B">
              <w:rPr>
                <w:rFonts w:eastAsia="Calibri" w:cstheme="minorHAns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592A1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</w:tr>
      <w:tr w:rsidR="00E62795" w:rsidRPr="00592A1B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bCs/>
                <w:spacing w:val="4"/>
                <w:szCs w:val="24"/>
              </w:rPr>
            </w:pPr>
            <w:r>
              <w:rPr>
                <w:rFonts w:eastAsia="Calibri" w:cstheme="minorHAnsi"/>
                <w:bCs/>
                <w:spacing w:val="4"/>
                <w:szCs w:val="24"/>
              </w:rPr>
              <w:t>2</w:t>
            </w:r>
            <w:r w:rsidRPr="00AA30EB">
              <w:rPr>
                <w:rFonts w:eastAsia="Calibri" w:cstheme="minorHAnsi"/>
                <w:bCs/>
                <w:spacing w:val="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</w:t>
            </w:r>
            <w:r>
              <w:rPr>
                <w:rFonts w:cstheme="minorHAnsi"/>
                <w:szCs w:val="24"/>
              </w:rPr>
              <w:t xml:space="preserve"> i konserwacja w Oddziale ZUS w </w:t>
            </w:r>
            <w:r w:rsidRPr="0063582B">
              <w:rPr>
                <w:rFonts w:cstheme="minorHAnsi"/>
                <w:szCs w:val="24"/>
              </w:rPr>
              <w:t>Zabrzu ul. 3-go Maja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592A1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592A1B" w:rsidRDefault="00B37E8C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  <w:r w:rsidRPr="00592A1B">
              <w:rPr>
                <w:rFonts w:eastAsia="Calibri" w:cstheme="minorHAns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592A1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</w:tr>
      <w:tr w:rsidR="00E62795" w:rsidRPr="00592A1B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eastAsia="Calibri" w:cstheme="minorHAnsi"/>
                <w:bCs/>
                <w:spacing w:val="4"/>
                <w:szCs w:val="24"/>
              </w:rPr>
            </w:pPr>
            <w:r>
              <w:rPr>
                <w:rFonts w:eastAsia="Calibri" w:cstheme="minorHAnsi"/>
                <w:bCs/>
                <w:spacing w:val="4"/>
                <w:szCs w:val="24"/>
              </w:rPr>
              <w:t>3</w:t>
            </w:r>
            <w:r w:rsidRPr="00AA30EB">
              <w:rPr>
                <w:rFonts w:eastAsia="Calibri" w:cstheme="minorHAnsi"/>
                <w:bCs/>
                <w:spacing w:val="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 i ko</w:t>
            </w:r>
            <w:r>
              <w:rPr>
                <w:rFonts w:cstheme="minorHAnsi"/>
                <w:szCs w:val="24"/>
              </w:rPr>
              <w:t>nserwacja w Inspektoracie ZUS w </w:t>
            </w:r>
            <w:r w:rsidRPr="0063582B">
              <w:rPr>
                <w:rFonts w:cstheme="minorHAnsi"/>
                <w:szCs w:val="24"/>
              </w:rPr>
              <w:t>Tarnowskich Górach ul. Górnicza 4-8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592A1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592A1B" w:rsidRDefault="00B37E8C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  <w:r w:rsidRPr="00592A1B">
              <w:rPr>
                <w:rFonts w:eastAsia="Calibri" w:cstheme="minorHAns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592A1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eastAsia="Calibri" w:cstheme="minorHAnsi"/>
                <w:color w:val="000000"/>
                <w:szCs w:val="24"/>
              </w:rPr>
            </w:pPr>
          </w:p>
        </w:tc>
      </w:tr>
      <w:tr w:rsidR="00E62795" w:rsidRPr="00432A6A" w:rsidTr="00BE1DCA">
        <w:trPr>
          <w:trHeight w:val="322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63582B" w:rsidRDefault="00E62795" w:rsidP="00BE1DCA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Obsługa kwartalna</w:t>
            </w: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4</w:t>
            </w:r>
            <w:r w:rsidRPr="00AA30EB">
              <w:rPr>
                <w:rFonts w:ascii="Calibri" w:eastAsia="Calibri" w:hAnsi="Calibri" w:cs="Calibri"/>
                <w:bCs/>
                <w:spacing w:val="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63582B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Obsługa kwa</w:t>
            </w:r>
            <w:r>
              <w:rPr>
                <w:rFonts w:cstheme="minorHAnsi"/>
                <w:szCs w:val="24"/>
              </w:rPr>
              <w:t>rtalna w zakresie wynikającym z </w:t>
            </w:r>
            <w:r w:rsidRPr="0063582B">
              <w:rPr>
                <w:rFonts w:cstheme="minorHAnsi"/>
                <w:szCs w:val="24"/>
              </w:rPr>
              <w:t>normy:</w:t>
            </w:r>
            <w:r>
              <w:rPr>
                <w:rFonts w:cstheme="minorHAnsi"/>
                <w:szCs w:val="24"/>
              </w:rPr>
              <w:t xml:space="preserve"> </w:t>
            </w:r>
            <w:r w:rsidRPr="0063582B">
              <w:rPr>
                <w:rFonts w:cstheme="minorHAnsi"/>
                <w:szCs w:val="24"/>
              </w:rPr>
              <w:t>PKN-CEN/TS 54-14</w:t>
            </w:r>
          </w:p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lastRenderedPageBreak/>
              <w:t>w Oddziale ZUS w Zabrzu ul. Szczęść Boże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lastRenderedPageBreak/>
              <w:t>5</w:t>
            </w:r>
            <w:r w:rsidRPr="00AA30EB">
              <w:rPr>
                <w:rFonts w:ascii="Calibri" w:eastAsia="Calibri" w:hAnsi="Calibri" w:cs="Calibri"/>
                <w:bCs/>
                <w:spacing w:val="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63582B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Obsługa kwa</w:t>
            </w:r>
            <w:r>
              <w:rPr>
                <w:rFonts w:cstheme="minorHAnsi"/>
                <w:szCs w:val="24"/>
              </w:rPr>
              <w:t>rtalna w zakresie wynikającym z </w:t>
            </w:r>
            <w:r w:rsidRPr="0063582B">
              <w:rPr>
                <w:rFonts w:cstheme="minorHAnsi"/>
                <w:szCs w:val="24"/>
              </w:rPr>
              <w:t>normy: PKN-CEN/TS 54-14</w:t>
            </w:r>
          </w:p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w Oddziale ZUS w Zabrzu ul. 3 Maja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6</w:t>
            </w:r>
            <w:r w:rsidRPr="00AA30EB">
              <w:rPr>
                <w:rFonts w:ascii="Calibri" w:eastAsia="Calibri" w:hAnsi="Calibri" w:cs="Calibri"/>
                <w:bCs/>
                <w:spacing w:val="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Obsługa kwa</w:t>
            </w:r>
            <w:r>
              <w:rPr>
                <w:rFonts w:cstheme="minorHAnsi"/>
                <w:szCs w:val="24"/>
              </w:rPr>
              <w:t>rtalna w zakresie wynikającym z </w:t>
            </w:r>
            <w:r w:rsidRPr="0063582B">
              <w:rPr>
                <w:rFonts w:cstheme="minorHAnsi"/>
                <w:szCs w:val="24"/>
              </w:rPr>
              <w:t>normy PKN-C</w:t>
            </w:r>
            <w:r>
              <w:rPr>
                <w:rFonts w:cstheme="minorHAnsi"/>
                <w:szCs w:val="24"/>
              </w:rPr>
              <w:t>EN/TS 54-14 Inspektoracie ZUS w </w:t>
            </w:r>
            <w:r w:rsidRPr="0063582B">
              <w:rPr>
                <w:rFonts w:cstheme="minorHAnsi"/>
                <w:szCs w:val="24"/>
              </w:rPr>
              <w:t>Tarnowskich Górach ul. Górnicza 4-8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E62795">
        <w:trPr>
          <w:trHeight w:val="425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243865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ascii="Calibri" w:eastAsia="Calibri" w:hAnsi="Calibri" w:cs="Calibri"/>
                <w:color w:val="000000"/>
                <w:szCs w:val="24"/>
              </w:rPr>
            </w:pPr>
            <w:r w:rsidRPr="00243865">
              <w:rPr>
                <w:rFonts w:ascii="Calibri" w:eastAsia="Calibri" w:hAnsi="Calibri" w:cs="Calibri"/>
                <w:color w:val="000000"/>
                <w:szCs w:val="24"/>
              </w:rPr>
              <w:t>System telewizji przemysłowej</w:t>
            </w: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</w:t>
            </w:r>
            <w:r>
              <w:rPr>
                <w:rFonts w:cstheme="minorHAnsi"/>
                <w:szCs w:val="24"/>
              </w:rPr>
              <w:t xml:space="preserve"> i konserwacja w Oddziale ZUS w </w:t>
            </w:r>
            <w:r w:rsidRPr="0063582B">
              <w:rPr>
                <w:rFonts w:cstheme="minorHAnsi"/>
                <w:szCs w:val="24"/>
              </w:rPr>
              <w:t>Zabrzu ul. Szczęść Boże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281404">
            <w:pPr>
              <w:widowControl w:val="0"/>
              <w:tabs>
                <w:tab w:val="center" w:pos="530"/>
                <w:tab w:val="right" w:pos="1060"/>
              </w:tabs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ab/>
            </w:r>
            <w:r>
              <w:rPr>
                <w:rFonts w:ascii="Calibri" w:eastAsia="Calibri" w:hAnsi="Calibri" w:cs="Calibri"/>
                <w:color w:val="000000"/>
                <w:szCs w:val="24"/>
              </w:rPr>
              <w:tab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</w:t>
            </w:r>
            <w:r>
              <w:rPr>
                <w:rFonts w:cstheme="minorHAnsi"/>
                <w:szCs w:val="24"/>
              </w:rPr>
              <w:t xml:space="preserve"> i konserwacja w Oddziale ZUS w </w:t>
            </w:r>
            <w:r w:rsidRPr="0063582B">
              <w:rPr>
                <w:rFonts w:cstheme="minorHAnsi"/>
                <w:szCs w:val="24"/>
              </w:rPr>
              <w:t>Zabrzu ul. 3-go Maja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 i ko</w:t>
            </w:r>
            <w:r>
              <w:rPr>
                <w:rFonts w:cstheme="minorHAnsi"/>
                <w:szCs w:val="24"/>
              </w:rPr>
              <w:t>nserwacja w Inspektoracie ZUS w </w:t>
            </w:r>
            <w:r w:rsidRPr="0063582B">
              <w:rPr>
                <w:rFonts w:cstheme="minorHAnsi"/>
                <w:szCs w:val="24"/>
              </w:rPr>
              <w:t>Tarnowskich Górach ul. Górnicza 4-8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0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E62795">
        <w:trPr>
          <w:trHeight w:val="425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243865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243865">
              <w:rPr>
                <w:rFonts w:eastAsia="Calibri" w:cstheme="minorHAnsi"/>
                <w:color w:val="000000"/>
                <w:szCs w:val="24"/>
              </w:rPr>
              <w:t>System sygnalizacji włamania i napadu</w:t>
            </w: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</w:t>
            </w:r>
            <w:r>
              <w:rPr>
                <w:rFonts w:cstheme="minorHAnsi"/>
                <w:szCs w:val="24"/>
              </w:rPr>
              <w:t xml:space="preserve"> i konserwacja w Oddziale ZUS w </w:t>
            </w:r>
            <w:r w:rsidRPr="0063582B">
              <w:rPr>
                <w:rFonts w:cstheme="minorHAnsi"/>
                <w:szCs w:val="24"/>
              </w:rPr>
              <w:t>Zabrzu ul. Szczęść Boże 18</w:t>
            </w:r>
            <w:r w:rsidR="00281404">
              <w:rPr>
                <w:rFonts w:cstheme="minorHAnsi"/>
                <w:szCs w:val="24"/>
              </w:rPr>
              <w:t xml:space="preserve"> (garaż)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Cs w:val="24"/>
                <w:highlight w:val="yellow"/>
              </w:rPr>
            </w:pPr>
            <w:r w:rsidRPr="00592A1B">
              <w:rPr>
                <w:rFonts w:ascii="Calibri" w:eastAsia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</w:t>
            </w:r>
            <w:r>
              <w:rPr>
                <w:rFonts w:cstheme="minorHAnsi"/>
                <w:szCs w:val="24"/>
              </w:rPr>
              <w:t xml:space="preserve"> i konserwacja w Oddziale ZUS w </w:t>
            </w:r>
            <w:r w:rsidRPr="0063582B">
              <w:rPr>
                <w:rFonts w:cstheme="minorHAnsi"/>
                <w:szCs w:val="24"/>
              </w:rPr>
              <w:t>Zabrzu ul. 3-go Maja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Cs w:val="24"/>
                <w:highlight w:val="yellow"/>
              </w:rPr>
            </w:pPr>
            <w:r w:rsidRPr="00592A1B">
              <w:rPr>
                <w:rFonts w:ascii="Calibri" w:eastAsia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lastRenderedPageBreak/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 i ko</w:t>
            </w:r>
            <w:r>
              <w:rPr>
                <w:rFonts w:cstheme="minorHAnsi"/>
                <w:szCs w:val="24"/>
              </w:rPr>
              <w:t>nserwacja w Inspektoracie ZUS w </w:t>
            </w:r>
            <w:r w:rsidRPr="0063582B">
              <w:rPr>
                <w:rFonts w:cstheme="minorHAnsi"/>
                <w:szCs w:val="24"/>
              </w:rPr>
              <w:t>Tarnowskich Górach ul. Górnicza 4-8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Cs w:val="24"/>
                <w:highlight w:val="yellow"/>
              </w:rPr>
            </w:pPr>
            <w:r w:rsidRPr="00592A1B">
              <w:rPr>
                <w:rFonts w:ascii="Calibri" w:eastAsia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E62795">
        <w:trPr>
          <w:trHeight w:val="425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243865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eastAsia="Calibri" w:cstheme="minorHAnsi"/>
                <w:color w:val="000000"/>
                <w:szCs w:val="24"/>
              </w:rPr>
            </w:pPr>
            <w:r w:rsidRPr="00243865">
              <w:rPr>
                <w:rFonts w:eastAsia="Calibri" w:cstheme="minorHAnsi"/>
                <w:color w:val="000000"/>
                <w:szCs w:val="24"/>
              </w:rPr>
              <w:t>Instalacja domofo</w:t>
            </w:r>
            <w:r>
              <w:rPr>
                <w:rFonts w:eastAsia="Calibri" w:cstheme="minorHAnsi"/>
                <w:color w:val="000000"/>
                <w:szCs w:val="24"/>
              </w:rPr>
              <w:t>nowa</w:t>
            </w: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</w:t>
            </w:r>
            <w:r>
              <w:rPr>
                <w:rFonts w:cstheme="minorHAnsi"/>
                <w:szCs w:val="24"/>
              </w:rPr>
              <w:t xml:space="preserve"> i konserwacja w Oddziale ZUS w </w:t>
            </w:r>
            <w:r w:rsidRPr="0063582B">
              <w:rPr>
                <w:rFonts w:cstheme="minorHAnsi"/>
                <w:szCs w:val="24"/>
              </w:rPr>
              <w:t>Zabrzu ul. Szczęść Boże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</w:t>
            </w:r>
            <w:r>
              <w:rPr>
                <w:rFonts w:cstheme="minorHAnsi"/>
                <w:szCs w:val="24"/>
              </w:rPr>
              <w:t xml:space="preserve"> i konserwacja w Oddziale ZUS w </w:t>
            </w:r>
            <w:r w:rsidRPr="0063582B">
              <w:rPr>
                <w:rFonts w:cstheme="minorHAnsi"/>
                <w:szCs w:val="24"/>
              </w:rPr>
              <w:t>Zabrzu ul. 3-go Maja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592A1B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432A6A" w:rsidRDefault="00E62795" w:rsidP="005E1745">
            <w:pPr>
              <w:spacing w:before="0" w:beforeAutospacing="0" w:after="0" w:afterAutospacing="0" w:line="360" w:lineRule="auto"/>
              <w:jc w:val="left"/>
              <w:rPr>
                <w:rFonts w:cstheme="minorHAnsi"/>
                <w:szCs w:val="24"/>
              </w:rPr>
            </w:pPr>
            <w:r w:rsidRPr="0063582B">
              <w:rPr>
                <w:rFonts w:cstheme="minorHAnsi"/>
                <w:szCs w:val="24"/>
              </w:rPr>
              <w:t>Przegląd i ko</w:t>
            </w:r>
            <w:r>
              <w:rPr>
                <w:rFonts w:cstheme="minorHAnsi"/>
                <w:szCs w:val="24"/>
              </w:rPr>
              <w:t>nserwacja w Inspektoracie ZUS w </w:t>
            </w:r>
            <w:r w:rsidRPr="0063582B">
              <w:rPr>
                <w:rFonts w:cstheme="minorHAnsi"/>
                <w:szCs w:val="24"/>
              </w:rPr>
              <w:t>Tarnowskich Górach ul. Górnicza 4-8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95" w:rsidRDefault="00281404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  <w:bookmarkStart w:id="0" w:name="_GoBack"/>
            <w:bookmarkEnd w:id="0"/>
          </w:p>
        </w:tc>
      </w:tr>
      <w:tr w:rsidR="00E62795" w:rsidRPr="00CB79D7" w:rsidTr="00E62795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16</w:t>
            </w:r>
            <w:r w:rsidRPr="00AA30EB">
              <w:rPr>
                <w:rFonts w:ascii="Calibri" w:eastAsia="Calibri" w:hAnsi="Calibri" w:cs="Calibri"/>
                <w:bCs/>
                <w:spacing w:val="4"/>
                <w:szCs w:val="24"/>
              </w:rPr>
              <w:t>.</w:t>
            </w:r>
          </w:p>
        </w:tc>
        <w:tc>
          <w:tcPr>
            <w:tcW w:w="12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E62795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color w:val="000000"/>
                <w:szCs w:val="24"/>
              </w:rPr>
            </w:pPr>
            <w:r w:rsidRPr="00C64B36">
              <w:rPr>
                <w:rFonts w:ascii="Calibri" w:hAnsi="Calibri" w:cs="Calibri"/>
                <w:bCs/>
                <w:szCs w:val="24"/>
              </w:rPr>
              <w:t>Łączna cena netto za ca</w:t>
            </w:r>
            <w:r>
              <w:rPr>
                <w:rFonts w:ascii="Calibri" w:hAnsi="Calibri" w:cs="Calibri"/>
                <w:bCs/>
                <w:szCs w:val="24"/>
              </w:rPr>
              <w:t>łość zamówienia (suma wierszy 1 - 15</w:t>
            </w:r>
            <w:r w:rsidRPr="00972955">
              <w:rPr>
                <w:rFonts w:ascii="Calibri" w:hAnsi="Calibri" w:cs="Calibri"/>
                <w:bCs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Cs w:val="24"/>
              </w:rPr>
              <w:t>k</w:t>
            </w:r>
            <w:r w:rsidRPr="00972955">
              <w:rPr>
                <w:rFonts w:ascii="Calibri" w:hAnsi="Calibri" w:cs="Calibri"/>
                <w:bCs/>
                <w:szCs w:val="24"/>
              </w:rPr>
              <w:t>olumna 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E62795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17</w:t>
            </w:r>
            <w:r w:rsidRPr="00AA30EB">
              <w:rPr>
                <w:rFonts w:ascii="Calibri" w:eastAsia="Calibri" w:hAnsi="Calibri" w:cs="Calibri"/>
                <w:bCs/>
                <w:spacing w:val="4"/>
                <w:szCs w:val="24"/>
              </w:rPr>
              <w:t>.</w:t>
            </w:r>
          </w:p>
        </w:tc>
        <w:tc>
          <w:tcPr>
            <w:tcW w:w="12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E62795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color w:val="000000"/>
                <w:szCs w:val="24"/>
              </w:rPr>
            </w:pPr>
            <w:r w:rsidRPr="00C64B36">
              <w:rPr>
                <w:rFonts w:ascii="Calibri" w:hAnsi="Calibri" w:cs="Calibri"/>
                <w:bCs/>
                <w:szCs w:val="24"/>
              </w:rPr>
              <w:t>Wartość podatku VAT (obliczona wg obowiązującej stawki podatku VAT od łącznej ceny netto z</w:t>
            </w:r>
            <w:r>
              <w:rPr>
                <w:rFonts w:ascii="Calibri" w:hAnsi="Calibri" w:cs="Calibri"/>
                <w:bCs/>
                <w:szCs w:val="24"/>
              </w:rPr>
              <w:t xml:space="preserve"> wiersza 16, kolumna 7</w:t>
            </w:r>
            <w:r w:rsidRPr="00C64B36">
              <w:rPr>
                <w:rFonts w:ascii="Calibri" w:hAnsi="Calibri" w:cs="Calibri"/>
                <w:bCs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E62795" w:rsidRPr="00CB79D7" w:rsidTr="00E62795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2795" w:rsidRPr="00AA30EB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bCs/>
                <w:spacing w:val="4"/>
                <w:szCs w:val="24"/>
              </w:rPr>
            </w:pPr>
            <w:r>
              <w:rPr>
                <w:rFonts w:ascii="Calibri" w:eastAsia="Calibri" w:hAnsi="Calibri" w:cs="Calibri"/>
                <w:bCs/>
                <w:spacing w:val="4"/>
                <w:szCs w:val="24"/>
              </w:rPr>
              <w:t>18</w:t>
            </w:r>
            <w:r w:rsidRPr="00AA30EB">
              <w:rPr>
                <w:rFonts w:ascii="Calibri" w:eastAsia="Calibri" w:hAnsi="Calibri" w:cs="Calibri"/>
                <w:bCs/>
                <w:spacing w:val="4"/>
                <w:szCs w:val="24"/>
              </w:rPr>
              <w:t>.</w:t>
            </w:r>
          </w:p>
        </w:tc>
        <w:tc>
          <w:tcPr>
            <w:tcW w:w="12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E62795" w:rsidRPr="003C39CC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color w:val="000000"/>
                <w:szCs w:val="24"/>
              </w:rPr>
            </w:pPr>
            <w:r w:rsidRPr="00C64B36">
              <w:rPr>
                <w:rFonts w:ascii="Calibri" w:hAnsi="Calibri" w:cs="Calibri"/>
                <w:bCs/>
                <w:szCs w:val="24"/>
              </w:rPr>
              <w:t>Łączna cena brutt</w:t>
            </w:r>
            <w:r>
              <w:rPr>
                <w:rFonts w:ascii="Calibri" w:hAnsi="Calibri" w:cs="Calibri"/>
                <w:bCs/>
                <w:szCs w:val="24"/>
              </w:rPr>
              <w:t>o za całość zamówienia (cena netto (wiersz 16, kolumna 7)</w:t>
            </w:r>
            <w:r w:rsidRPr="00C64B36">
              <w:rPr>
                <w:rFonts w:ascii="Calibri" w:hAnsi="Calibri" w:cs="Calibri"/>
                <w:bCs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Cs w:val="24"/>
              </w:rPr>
              <w:t>plus podatek VAT (wiersz 17, kolumna 7</w:t>
            </w:r>
            <w:r w:rsidRPr="00C64B36">
              <w:rPr>
                <w:rFonts w:ascii="Calibri" w:hAnsi="Calibri" w:cs="Calibri"/>
                <w:bCs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2795" w:rsidRPr="0083350A" w:rsidRDefault="00E62795" w:rsidP="005E174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</w:tbl>
    <w:p w:rsidR="005E1745" w:rsidRDefault="00E62795" w:rsidP="00BE1DCA">
      <w:pPr>
        <w:spacing w:before="720" w:beforeAutospacing="0" w:after="0" w:afterAutospacing="0"/>
        <w:ind w:left="10772"/>
        <w:rPr>
          <w:szCs w:val="24"/>
        </w:rPr>
      </w:pPr>
      <w:r>
        <w:rPr>
          <w:szCs w:val="24"/>
        </w:rPr>
        <w:t xml:space="preserve">Data i podpis upoważnionego </w:t>
      </w:r>
    </w:p>
    <w:p w:rsidR="00E62795" w:rsidRPr="005E1745" w:rsidRDefault="00E62795" w:rsidP="005E1745">
      <w:pPr>
        <w:spacing w:before="0" w:beforeAutospacing="0" w:after="0" w:afterAutospacing="0"/>
        <w:ind w:left="10772"/>
        <w:rPr>
          <w:szCs w:val="24"/>
        </w:rPr>
      </w:pPr>
      <w:r>
        <w:rPr>
          <w:szCs w:val="24"/>
        </w:rPr>
        <w:t>przedstawiciela wykonawcy</w:t>
      </w:r>
    </w:p>
    <w:sectPr w:rsidR="00E62795" w:rsidRPr="005E1745" w:rsidSect="00E62795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24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95"/>
    <w:rsid w:val="00281404"/>
    <w:rsid w:val="00592A1B"/>
    <w:rsid w:val="005C2C16"/>
    <w:rsid w:val="005E1745"/>
    <w:rsid w:val="00760034"/>
    <w:rsid w:val="00A640B3"/>
    <w:rsid w:val="00B37E8C"/>
    <w:rsid w:val="00BE1DCA"/>
    <w:rsid w:val="00C14D8E"/>
    <w:rsid w:val="00C57275"/>
    <w:rsid w:val="00CD17D6"/>
    <w:rsid w:val="00D41104"/>
    <w:rsid w:val="00E02C26"/>
    <w:rsid w:val="00E5444E"/>
    <w:rsid w:val="00E62795"/>
    <w:rsid w:val="00E7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7D6"/>
    <w:pPr>
      <w:spacing w:before="100" w:beforeAutospacing="1" w:after="100" w:afterAutospacing="1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ednostka">
    <w:name w:val="Jednostka"/>
    <w:basedOn w:val="Normalny"/>
    <w:rsid w:val="00E62795"/>
    <w:pPr>
      <w:spacing w:before="0" w:beforeAutospacing="0" w:after="0" w:afterAutospacing="0" w:line="240" w:lineRule="auto"/>
      <w:jc w:val="left"/>
    </w:pPr>
    <w:rPr>
      <w:rFonts w:ascii="Calibri" w:eastAsia="Times New Roman" w:hAnsi="Calibri" w:cs="Times New Roman"/>
      <w:color w:val="003D6E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2795"/>
    <w:pPr>
      <w:spacing w:before="0" w:beforeAutospacing="0" w:after="120" w:afterAutospacing="0"/>
      <w:jc w:val="left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2795"/>
  </w:style>
  <w:style w:type="paragraph" w:styleId="Tekstpodstawowywcity">
    <w:name w:val="Body Text Indent"/>
    <w:basedOn w:val="Normalny"/>
    <w:link w:val="TekstpodstawowywcityZnak"/>
    <w:rsid w:val="00E62795"/>
    <w:pPr>
      <w:spacing w:before="0" w:beforeAutospacing="0" w:after="120" w:afterAutospacing="0" w:line="24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2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7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7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7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7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7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74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7D6"/>
    <w:pPr>
      <w:spacing w:before="100" w:beforeAutospacing="1" w:after="100" w:afterAutospacing="1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ednostka">
    <w:name w:val="Jednostka"/>
    <w:basedOn w:val="Normalny"/>
    <w:rsid w:val="00E62795"/>
    <w:pPr>
      <w:spacing w:before="0" w:beforeAutospacing="0" w:after="0" w:afterAutospacing="0" w:line="240" w:lineRule="auto"/>
      <w:jc w:val="left"/>
    </w:pPr>
    <w:rPr>
      <w:rFonts w:ascii="Calibri" w:eastAsia="Times New Roman" w:hAnsi="Calibri" w:cs="Times New Roman"/>
      <w:color w:val="003D6E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2795"/>
    <w:pPr>
      <w:spacing w:before="0" w:beforeAutospacing="0" w:after="120" w:afterAutospacing="0"/>
      <w:jc w:val="left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2795"/>
  </w:style>
  <w:style w:type="paragraph" w:styleId="Tekstpodstawowywcity">
    <w:name w:val="Body Text Indent"/>
    <w:basedOn w:val="Normalny"/>
    <w:link w:val="TekstpodstawowywcityZnak"/>
    <w:rsid w:val="00E62795"/>
    <w:pPr>
      <w:spacing w:before="0" w:beforeAutospacing="0" w:after="120" w:afterAutospacing="0" w:line="24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2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7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7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7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7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7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74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Trawiński, Karol</dc:creator>
  <cp:lastModifiedBy>Mrowiński, Józef</cp:lastModifiedBy>
  <cp:revision>4</cp:revision>
  <dcterms:created xsi:type="dcterms:W3CDTF">2024-10-23T09:21:00Z</dcterms:created>
  <dcterms:modified xsi:type="dcterms:W3CDTF">2024-11-14T11:24:00Z</dcterms:modified>
</cp:coreProperties>
</file>