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5FC" w:rsidRPr="00FF35F5" w:rsidRDefault="00A615FC" w:rsidP="00A615FC">
      <w:pPr>
        <w:jc w:val="right"/>
        <w:rPr>
          <w:b/>
          <w:u w:val="single"/>
        </w:rPr>
      </w:pPr>
      <w:r>
        <w:rPr>
          <w:b/>
          <w:u w:val="single"/>
        </w:rPr>
        <w:t>Załącznik</w:t>
      </w:r>
      <w:r w:rsidRPr="00FF35F5">
        <w:rPr>
          <w:b/>
          <w:u w:val="single"/>
        </w:rPr>
        <w:t xml:space="preserve"> nr </w:t>
      </w:r>
      <w:r>
        <w:rPr>
          <w:b/>
          <w:u w:val="single"/>
        </w:rPr>
        <w:t>1 do OPZ</w:t>
      </w:r>
    </w:p>
    <w:p w:rsidR="00A615FC" w:rsidRPr="000E6753" w:rsidRDefault="00A615FC" w:rsidP="00A615FC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615FC" w:rsidRPr="000E6753" w:rsidRDefault="00A615FC" w:rsidP="00A615F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0E6753">
        <w:rPr>
          <w:b/>
          <w:color w:val="000000"/>
          <w:sz w:val="28"/>
          <w:szCs w:val="28"/>
        </w:rPr>
        <w:t xml:space="preserve">Wykaz Prac Naprawczych – </w:t>
      </w:r>
      <w:r w:rsidR="0063494D">
        <w:rPr>
          <w:b/>
          <w:color w:val="000000"/>
          <w:sz w:val="28"/>
          <w:szCs w:val="28"/>
        </w:rPr>
        <w:br/>
        <w:t xml:space="preserve">Echosonda pionowa </w:t>
      </w:r>
      <w:r w:rsidR="00663A28">
        <w:rPr>
          <w:b/>
          <w:color w:val="000000"/>
          <w:sz w:val="28"/>
          <w:szCs w:val="28"/>
        </w:rPr>
        <w:t>Reson Echotrack Dual Channel</w:t>
      </w:r>
    </w:p>
    <w:tbl>
      <w:tblPr>
        <w:tblpPr w:leftFromText="141" w:rightFromText="141" w:vertAnchor="text" w:horzAnchor="margin" w:tblpXSpec="center" w:tblpY="626"/>
        <w:tblW w:w="494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7"/>
        <w:gridCol w:w="4111"/>
        <w:gridCol w:w="1133"/>
        <w:gridCol w:w="710"/>
        <w:gridCol w:w="1416"/>
      </w:tblGrid>
      <w:tr w:rsidR="00A615FC" w:rsidRPr="00790E35" w:rsidTr="00E746BC">
        <w:trPr>
          <w:cantSplit/>
          <w:trHeight w:val="419"/>
          <w:tblHeader/>
        </w:trPr>
        <w:tc>
          <w:tcPr>
            <w:tcW w:w="773" w:type="pct"/>
            <w:vMerge w:val="restart"/>
            <w:shd w:val="clear" w:color="auto" w:fill="auto"/>
            <w:vAlign w:val="center"/>
          </w:tcPr>
          <w:p w:rsidR="00A615FC" w:rsidRPr="00790E35" w:rsidRDefault="00A615FC" w:rsidP="00E746BC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790E35">
              <w:rPr>
                <w:bCs/>
                <w:sz w:val="20"/>
                <w:szCs w:val="20"/>
              </w:rPr>
              <w:t>Nazwa naprawianego obiektu</w:t>
            </w:r>
          </w:p>
          <w:p w:rsidR="00A615FC" w:rsidRPr="00790E35" w:rsidRDefault="00A615FC" w:rsidP="00E746BC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790E35">
              <w:rPr>
                <w:bCs/>
                <w:sz w:val="20"/>
                <w:szCs w:val="20"/>
              </w:rPr>
              <w:t>i krótki opis uszkodzenia</w:t>
            </w:r>
          </w:p>
        </w:tc>
        <w:tc>
          <w:tcPr>
            <w:tcW w:w="2358" w:type="pct"/>
            <w:vMerge w:val="restart"/>
            <w:shd w:val="clear" w:color="auto" w:fill="auto"/>
            <w:vAlign w:val="center"/>
          </w:tcPr>
          <w:p w:rsidR="00A615FC" w:rsidRPr="00790E35" w:rsidRDefault="00A615FC" w:rsidP="00E746BC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790E35">
              <w:rPr>
                <w:bCs/>
                <w:sz w:val="20"/>
                <w:szCs w:val="20"/>
              </w:rPr>
              <w:t xml:space="preserve">Szczegółowy opis prac potrzebnych do wykonania </w:t>
            </w:r>
            <w:r w:rsidRPr="00790E35">
              <w:rPr>
                <w:bCs/>
                <w:sz w:val="20"/>
                <w:szCs w:val="20"/>
              </w:rPr>
              <w:br/>
              <w:t>w trakcie naprawy</w:t>
            </w:r>
          </w:p>
        </w:tc>
        <w:tc>
          <w:tcPr>
            <w:tcW w:w="1869" w:type="pct"/>
            <w:gridSpan w:val="3"/>
            <w:shd w:val="clear" w:color="auto" w:fill="auto"/>
            <w:vAlign w:val="center"/>
          </w:tcPr>
          <w:p w:rsidR="00A615FC" w:rsidRPr="00790E35" w:rsidRDefault="00A615FC" w:rsidP="00E746BC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790E35">
              <w:rPr>
                <w:bCs/>
                <w:sz w:val="20"/>
                <w:szCs w:val="20"/>
              </w:rPr>
              <w:t>Materiały podstawowe</w:t>
            </w:r>
          </w:p>
        </w:tc>
      </w:tr>
      <w:tr w:rsidR="00A615FC" w:rsidRPr="00790E35" w:rsidTr="00E746BC">
        <w:trPr>
          <w:cantSplit/>
          <w:trHeight w:val="952"/>
          <w:tblHeader/>
        </w:trPr>
        <w:tc>
          <w:tcPr>
            <w:tcW w:w="773" w:type="pct"/>
            <w:vMerge/>
            <w:shd w:val="clear" w:color="auto" w:fill="auto"/>
            <w:vAlign w:val="center"/>
          </w:tcPr>
          <w:p w:rsidR="00A615FC" w:rsidRPr="00790E35" w:rsidRDefault="00A615FC" w:rsidP="00E746BC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58" w:type="pct"/>
            <w:vMerge/>
            <w:shd w:val="clear" w:color="auto" w:fill="auto"/>
            <w:vAlign w:val="center"/>
          </w:tcPr>
          <w:p w:rsidR="00A615FC" w:rsidRPr="00790E35" w:rsidRDefault="00A615FC" w:rsidP="00E746BC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vAlign w:val="center"/>
          </w:tcPr>
          <w:p w:rsidR="00A615FC" w:rsidRPr="00790E35" w:rsidRDefault="00A615FC" w:rsidP="00E746BC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790E35">
              <w:rPr>
                <w:bCs/>
                <w:sz w:val="20"/>
                <w:szCs w:val="20"/>
              </w:rPr>
              <w:t>Nazwa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15FC" w:rsidRPr="00790E35" w:rsidRDefault="00A615FC" w:rsidP="00E746BC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790E35">
              <w:rPr>
                <w:bCs/>
                <w:sz w:val="20"/>
                <w:szCs w:val="20"/>
              </w:rPr>
              <w:t>Ilość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A615FC" w:rsidRPr="00790E35" w:rsidRDefault="00A615FC" w:rsidP="00E746BC">
            <w:pPr>
              <w:widowControl w:val="0"/>
              <w:ind w:left="-39"/>
              <w:jc w:val="center"/>
              <w:rPr>
                <w:bCs/>
                <w:sz w:val="20"/>
                <w:szCs w:val="20"/>
              </w:rPr>
            </w:pPr>
            <w:r w:rsidRPr="00790E35">
              <w:rPr>
                <w:bCs/>
                <w:sz w:val="20"/>
                <w:szCs w:val="20"/>
              </w:rPr>
              <w:t>Dostawca</w:t>
            </w:r>
          </w:p>
        </w:tc>
      </w:tr>
      <w:tr w:rsidR="00A615FC" w:rsidRPr="00790E35" w:rsidTr="00A615FC">
        <w:tc>
          <w:tcPr>
            <w:tcW w:w="773" w:type="pct"/>
            <w:shd w:val="clear" w:color="auto" w:fill="auto"/>
            <w:vAlign w:val="center"/>
          </w:tcPr>
          <w:p w:rsidR="00A615FC" w:rsidRPr="00790E35" w:rsidRDefault="00A615FC" w:rsidP="00E746BC">
            <w:pPr>
              <w:jc w:val="center"/>
              <w:rPr>
                <w:b/>
                <w:sz w:val="20"/>
                <w:szCs w:val="20"/>
                <w:lang w:eastAsia="x-none"/>
              </w:rPr>
            </w:pPr>
            <w:r w:rsidRPr="00790E35">
              <w:rPr>
                <w:b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2358" w:type="pct"/>
            <w:shd w:val="clear" w:color="auto" w:fill="auto"/>
            <w:vAlign w:val="center"/>
          </w:tcPr>
          <w:p w:rsidR="00A615FC" w:rsidRPr="00790E35" w:rsidRDefault="00A615FC" w:rsidP="00E746BC">
            <w:pPr>
              <w:pStyle w:val="Akapitzlist1"/>
              <w:ind w:left="132"/>
              <w:jc w:val="center"/>
              <w:rPr>
                <w:b/>
                <w:sz w:val="20"/>
                <w:szCs w:val="20"/>
                <w:lang w:val="pl-PL"/>
              </w:rPr>
            </w:pPr>
            <w:r w:rsidRPr="00790E35">
              <w:rPr>
                <w:b/>
                <w:sz w:val="20"/>
                <w:szCs w:val="20"/>
                <w:lang w:val="pl-PL"/>
              </w:rPr>
              <w:t>2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A615FC" w:rsidRPr="00790E35" w:rsidRDefault="00A615FC" w:rsidP="00E746B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90E3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A615FC" w:rsidRPr="00790E35" w:rsidRDefault="00A615FC" w:rsidP="00E746B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90E3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A615FC" w:rsidRPr="00790E35" w:rsidRDefault="00A615FC" w:rsidP="00E746B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90E35">
              <w:rPr>
                <w:b/>
                <w:sz w:val="20"/>
                <w:szCs w:val="20"/>
              </w:rPr>
              <w:t>5</w:t>
            </w:r>
          </w:p>
        </w:tc>
      </w:tr>
      <w:tr w:rsidR="00A615FC" w:rsidRPr="00790E35" w:rsidTr="00A615FC">
        <w:trPr>
          <w:trHeight w:val="129"/>
        </w:trPr>
        <w:tc>
          <w:tcPr>
            <w:tcW w:w="773" w:type="pct"/>
            <w:vMerge w:val="restart"/>
            <w:shd w:val="clear" w:color="auto" w:fill="auto"/>
          </w:tcPr>
          <w:p w:rsidR="00A615FC" w:rsidRDefault="00A615FC" w:rsidP="00E746BC">
            <w:pPr>
              <w:rPr>
                <w:b/>
                <w:sz w:val="20"/>
                <w:szCs w:val="20"/>
                <w:lang w:eastAsia="x-none"/>
              </w:rPr>
            </w:pPr>
            <w:r>
              <w:rPr>
                <w:b/>
                <w:sz w:val="20"/>
                <w:szCs w:val="20"/>
                <w:lang w:eastAsia="x-none"/>
              </w:rPr>
              <w:t>Echosonda pionowa Reson Echotrack Dual Channel</w:t>
            </w:r>
          </w:p>
          <w:p w:rsidR="00A615FC" w:rsidRDefault="00A615FC" w:rsidP="00E746BC">
            <w:pPr>
              <w:rPr>
                <w:b/>
                <w:sz w:val="20"/>
                <w:szCs w:val="20"/>
                <w:lang w:eastAsia="x-none"/>
              </w:rPr>
            </w:pPr>
          </w:p>
          <w:p w:rsidR="00A615FC" w:rsidRPr="00383A8A" w:rsidRDefault="00A615FC" w:rsidP="00E746BC">
            <w:pPr>
              <w:rPr>
                <w:b/>
                <w:sz w:val="20"/>
                <w:szCs w:val="20"/>
                <w:lang w:eastAsia="x-none"/>
              </w:rPr>
            </w:pPr>
            <w:r w:rsidRPr="00383A8A">
              <w:rPr>
                <w:b/>
                <w:sz w:val="20"/>
                <w:szCs w:val="20"/>
                <w:lang w:eastAsia="x-none"/>
              </w:rPr>
              <w:t>Nr fabr. 005256</w:t>
            </w:r>
          </w:p>
          <w:p w:rsidR="00A615FC" w:rsidRPr="009F7787" w:rsidRDefault="00A615FC" w:rsidP="00E746BC">
            <w:pPr>
              <w:rPr>
                <w:b/>
                <w:color w:val="FF0000"/>
                <w:sz w:val="20"/>
                <w:szCs w:val="20"/>
                <w:lang w:eastAsia="x-none"/>
              </w:rPr>
            </w:pPr>
          </w:p>
          <w:p w:rsidR="00A615FC" w:rsidRPr="00383A8A" w:rsidRDefault="00A615FC" w:rsidP="00E746BC">
            <w:pPr>
              <w:rPr>
                <w:b/>
                <w:sz w:val="20"/>
                <w:szCs w:val="20"/>
                <w:lang w:eastAsia="x-none"/>
              </w:rPr>
            </w:pPr>
            <w:r w:rsidRPr="00383A8A">
              <w:rPr>
                <w:b/>
                <w:sz w:val="20"/>
                <w:szCs w:val="20"/>
                <w:lang w:eastAsia="x-none"/>
              </w:rPr>
              <w:t>Rok produkcji: 2013</w:t>
            </w:r>
          </w:p>
          <w:p w:rsidR="00A615FC" w:rsidRPr="009F7787" w:rsidRDefault="00A615FC" w:rsidP="00E746BC">
            <w:pPr>
              <w:rPr>
                <w:b/>
                <w:color w:val="FF0000"/>
                <w:sz w:val="20"/>
                <w:szCs w:val="20"/>
                <w:lang w:eastAsia="x-none"/>
              </w:rPr>
            </w:pPr>
          </w:p>
          <w:p w:rsidR="00A615FC" w:rsidRPr="00383A8A" w:rsidRDefault="00A615FC" w:rsidP="00E746BC">
            <w:pPr>
              <w:rPr>
                <w:b/>
                <w:sz w:val="20"/>
                <w:szCs w:val="20"/>
                <w:lang w:eastAsia="x-none"/>
              </w:rPr>
            </w:pPr>
            <w:r w:rsidRPr="00383A8A">
              <w:rPr>
                <w:b/>
                <w:sz w:val="20"/>
                <w:szCs w:val="20"/>
                <w:lang w:eastAsia="x-none"/>
              </w:rPr>
              <w:t>Data rozpoczęcia eksploatacji: 30.09.2021 r.</w:t>
            </w:r>
          </w:p>
          <w:p w:rsidR="00A615FC" w:rsidRDefault="00A615FC" w:rsidP="00E746BC">
            <w:pPr>
              <w:rPr>
                <w:b/>
                <w:sz w:val="20"/>
                <w:szCs w:val="20"/>
                <w:lang w:eastAsia="x-none"/>
              </w:rPr>
            </w:pPr>
          </w:p>
          <w:p w:rsidR="00A615FC" w:rsidRPr="00DE6790" w:rsidRDefault="00A615FC" w:rsidP="00E746BC">
            <w:pPr>
              <w:rPr>
                <w:b/>
                <w:sz w:val="20"/>
                <w:szCs w:val="20"/>
                <w:lang w:eastAsia="x-none"/>
              </w:rPr>
            </w:pPr>
          </w:p>
          <w:p w:rsidR="00A615FC" w:rsidRPr="00DE6790" w:rsidRDefault="00A615FC" w:rsidP="00E746BC">
            <w:pPr>
              <w:rPr>
                <w:b/>
                <w:sz w:val="20"/>
                <w:szCs w:val="20"/>
                <w:lang w:eastAsia="x-none"/>
              </w:rPr>
            </w:pPr>
          </w:p>
          <w:p w:rsidR="00A615FC" w:rsidRDefault="00A615FC" w:rsidP="00E746BC">
            <w:pPr>
              <w:rPr>
                <w:sz w:val="20"/>
                <w:szCs w:val="20"/>
                <w:lang w:eastAsia="x-none"/>
              </w:rPr>
            </w:pPr>
            <w:r>
              <w:rPr>
                <w:sz w:val="20"/>
                <w:szCs w:val="20"/>
                <w:lang w:eastAsia="x-none"/>
              </w:rPr>
              <w:t xml:space="preserve">Doposażenie  echosondy pionowej </w:t>
            </w:r>
          </w:p>
          <w:p w:rsidR="00A615FC" w:rsidRDefault="00A615FC" w:rsidP="00E746BC">
            <w:pPr>
              <w:rPr>
                <w:sz w:val="20"/>
                <w:szCs w:val="20"/>
                <w:lang w:eastAsia="x-none"/>
              </w:rPr>
            </w:pPr>
            <w:r>
              <w:rPr>
                <w:sz w:val="20"/>
                <w:szCs w:val="20"/>
                <w:lang w:eastAsia="x-none"/>
              </w:rPr>
              <w:t>w rejestrator (jednostkę centralną)</w:t>
            </w:r>
          </w:p>
          <w:p w:rsidR="00A615FC" w:rsidRDefault="00A615FC" w:rsidP="00E746BC">
            <w:pPr>
              <w:rPr>
                <w:sz w:val="20"/>
                <w:szCs w:val="20"/>
                <w:lang w:eastAsia="x-none"/>
              </w:rPr>
            </w:pPr>
          </w:p>
          <w:p w:rsidR="00A615FC" w:rsidRPr="009F7787" w:rsidRDefault="00A615FC" w:rsidP="00E746BC">
            <w:pPr>
              <w:rPr>
                <w:i/>
                <w:sz w:val="20"/>
                <w:szCs w:val="20"/>
                <w:lang w:eastAsia="x-none"/>
              </w:rPr>
            </w:pPr>
            <w:r w:rsidRPr="009F7787">
              <w:rPr>
                <w:i/>
                <w:sz w:val="20"/>
                <w:szCs w:val="20"/>
                <w:lang w:eastAsia="x-none"/>
              </w:rPr>
              <w:t>Nr technicznej:</w:t>
            </w:r>
          </w:p>
          <w:p w:rsidR="00A615FC" w:rsidRPr="009F7787" w:rsidRDefault="00A615FC" w:rsidP="00E746BC">
            <w:pPr>
              <w:rPr>
                <w:i/>
                <w:sz w:val="20"/>
                <w:szCs w:val="20"/>
                <w:lang w:eastAsia="x-none"/>
              </w:rPr>
            </w:pPr>
            <w:r w:rsidRPr="009F7787">
              <w:rPr>
                <w:i/>
                <w:sz w:val="20"/>
                <w:szCs w:val="20"/>
                <w:lang w:eastAsia="x-none"/>
              </w:rPr>
              <w:t>874-N-DT/4260-10</w:t>
            </w:r>
          </w:p>
          <w:p w:rsidR="00A615FC" w:rsidRPr="004D6667" w:rsidRDefault="00A615FC" w:rsidP="00E746BC">
            <w:pPr>
              <w:rPr>
                <w:sz w:val="20"/>
                <w:szCs w:val="20"/>
              </w:rPr>
            </w:pPr>
            <w:r w:rsidRPr="004D6667">
              <w:rPr>
                <w:sz w:val="20"/>
                <w:szCs w:val="20"/>
              </w:rPr>
              <w:br/>
            </w:r>
          </w:p>
          <w:p w:rsidR="00A615FC" w:rsidRPr="00790E35" w:rsidRDefault="00A615FC" w:rsidP="00E746BC">
            <w:pPr>
              <w:rPr>
                <w:sz w:val="20"/>
                <w:szCs w:val="20"/>
              </w:rPr>
            </w:pPr>
          </w:p>
          <w:p w:rsidR="00A615FC" w:rsidRPr="00790E35" w:rsidRDefault="00A615FC" w:rsidP="00E746BC">
            <w:pPr>
              <w:jc w:val="center"/>
              <w:rPr>
                <w:sz w:val="20"/>
                <w:szCs w:val="20"/>
              </w:rPr>
            </w:pPr>
          </w:p>
          <w:p w:rsidR="00A615FC" w:rsidRPr="00790E35" w:rsidRDefault="00A615FC" w:rsidP="00E746BC">
            <w:pPr>
              <w:jc w:val="center"/>
              <w:rPr>
                <w:sz w:val="20"/>
                <w:szCs w:val="20"/>
              </w:rPr>
            </w:pPr>
          </w:p>
          <w:p w:rsidR="00A615FC" w:rsidRPr="00790E35" w:rsidRDefault="00A615FC" w:rsidP="00E746BC">
            <w:pPr>
              <w:rPr>
                <w:sz w:val="20"/>
                <w:szCs w:val="20"/>
              </w:rPr>
            </w:pPr>
          </w:p>
        </w:tc>
        <w:tc>
          <w:tcPr>
            <w:tcW w:w="2358" w:type="pct"/>
            <w:vMerge w:val="restart"/>
            <w:shd w:val="clear" w:color="auto" w:fill="auto"/>
          </w:tcPr>
          <w:p w:rsidR="00A615FC" w:rsidRDefault="00A615FC" w:rsidP="00E746BC">
            <w:pPr>
              <w:pStyle w:val="Akapitzlist1"/>
              <w:ind w:left="132"/>
              <w:jc w:val="both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 xml:space="preserve">Doposażyć echosondę pionową </w:t>
            </w:r>
            <w:r>
              <w:rPr>
                <w:b/>
                <w:sz w:val="20"/>
                <w:szCs w:val="20"/>
              </w:rPr>
              <w:t xml:space="preserve"> Reson Echotrack Dual Channel</w:t>
            </w:r>
            <w:r>
              <w:rPr>
                <w:b/>
                <w:sz w:val="20"/>
                <w:szCs w:val="20"/>
                <w:lang w:val="pl-PL"/>
              </w:rPr>
              <w:t xml:space="preserve"> w rejestrator (jednostkę centralną)  uwzględniając poniższy zakres prac, zabezpieczając pomocnicze procesy technologiczne.</w:t>
            </w:r>
          </w:p>
          <w:p w:rsidR="00A615FC" w:rsidRDefault="00A615FC" w:rsidP="00E746BC">
            <w:pPr>
              <w:pStyle w:val="Akapitzlist1"/>
              <w:ind w:left="132"/>
              <w:jc w:val="both"/>
              <w:rPr>
                <w:b/>
                <w:sz w:val="20"/>
                <w:szCs w:val="20"/>
                <w:lang w:val="pl-PL"/>
              </w:rPr>
            </w:pPr>
          </w:p>
          <w:p w:rsidR="00A615FC" w:rsidRDefault="00A615FC" w:rsidP="00A615FC">
            <w:pPr>
              <w:pStyle w:val="Akapitzlist1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Zdemontować rejestrator echosondy Echotrack MK III w pom 301 - przekazać oficerowi nadzorującemu.</w:t>
            </w:r>
          </w:p>
          <w:p w:rsidR="00A615FC" w:rsidRDefault="00A615FC" w:rsidP="00E746BC">
            <w:pPr>
              <w:pStyle w:val="Akapitzlist1"/>
              <w:ind w:left="218"/>
              <w:jc w:val="both"/>
              <w:rPr>
                <w:sz w:val="20"/>
                <w:szCs w:val="20"/>
                <w:lang w:val="pl-PL"/>
              </w:rPr>
            </w:pPr>
          </w:p>
          <w:p w:rsidR="00A615FC" w:rsidRPr="00020AD4" w:rsidRDefault="00A615FC" w:rsidP="00A615FC">
            <w:pPr>
              <w:pStyle w:val="Akapitzlist1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  <w:lang w:val="pl-PL"/>
              </w:rPr>
            </w:pPr>
            <w:r w:rsidRPr="00020AD4">
              <w:rPr>
                <w:sz w:val="20"/>
                <w:szCs w:val="20"/>
                <w:lang w:val="pl-PL"/>
              </w:rPr>
              <w:t xml:space="preserve">Zamontować </w:t>
            </w:r>
            <w:r>
              <w:rPr>
                <w:sz w:val="20"/>
                <w:szCs w:val="20"/>
                <w:lang w:val="pl-PL"/>
              </w:rPr>
              <w:t xml:space="preserve">  n</w:t>
            </w:r>
            <w:r w:rsidRPr="00020AD4">
              <w:rPr>
                <w:sz w:val="20"/>
                <w:szCs w:val="20"/>
                <w:lang w:val="pl-PL"/>
              </w:rPr>
              <w:t>ową jednostkę centralną</w:t>
            </w:r>
            <w:r>
              <w:rPr>
                <w:sz w:val="20"/>
                <w:szCs w:val="20"/>
                <w:lang w:val="pl-PL"/>
              </w:rPr>
              <w:t xml:space="preserve"> echosondy</w:t>
            </w:r>
            <w:r w:rsidRPr="00020AD4">
              <w:rPr>
                <w:sz w:val="20"/>
                <w:szCs w:val="20"/>
                <w:lang w:val="pl-PL"/>
              </w:rPr>
              <w:t xml:space="preserve"> w miejscu wskazanym przez oficera nadzorującego:</w:t>
            </w:r>
          </w:p>
          <w:p w:rsidR="00A615FC" w:rsidRDefault="00A615FC" w:rsidP="00E746BC">
            <w:pPr>
              <w:pStyle w:val="Akapitzlist"/>
              <w:rPr>
                <w:sz w:val="20"/>
                <w:szCs w:val="20"/>
              </w:rPr>
            </w:pPr>
          </w:p>
          <w:p w:rsidR="00A615FC" w:rsidRPr="00020AD4" w:rsidRDefault="00A615FC" w:rsidP="00A615FC">
            <w:pPr>
              <w:pStyle w:val="Akapitzlist1"/>
              <w:numPr>
                <w:ilvl w:val="0"/>
                <w:numId w:val="2"/>
              </w:numPr>
              <w:ind w:left="501" w:hanging="283"/>
              <w:jc w:val="both"/>
              <w:rPr>
                <w:b/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p</w:t>
            </w:r>
            <w:r w:rsidRPr="00020AD4">
              <w:rPr>
                <w:sz w:val="20"/>
                <w:szCs w:val="20"/>
                <w:lang w:val="pl-PL"/>
              </w:rPr>
              <w:t>od</w:t>
            </w:r>
            <w:r w:rsidR="00663A28">
              <w:rPr>
                <w:sz w:val="20"/>
                <w:szCs w:val="20"/>
                <w:lang w:val="pl-PL"/>
              </w:rPr>
              <w:t>łączyć oraz dokonać konfiguracji</w:t>
            </w:r>
            <w:r w:rsidRPr="00020AD4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br/>
            </w:r>
            <w:r w:rsidRPr="00020AD4">
              <w:rPr>
                <w:sz w:val="20"/>
                <w:szCs w:val="20"/>
                <w:lang w:val="pl-PL"/>
              </w:rPr>
              <w:t>z przetwornikiem TC2122 (pom. 057)</w:t>
            </w:r>
            <w:r>
              <w:rPr>
                <w:sz w:val="20"/>
                <w:szCs w:val="20"/>
                <w:lang w:val="pl-PL"/>
              </w:rPr>
              <w:t>,</w:t>
            </w:r>
          </w:p>
          <w:p w:rsidR="00A615FC" w:rsidRPr="00020AD4" w:rsidRDefault="00A615FC" w:rsidP="00A615FC">
            <w:pPr>
              <w:pStyle w:val="Akapitzlist1"/>
              <w:numPr>
                <w:ilvl w:val="0"/>
                <w:numId w:val="2"/>
              </w:numPr>
              <w:ind w:left="501" w:hanging="283"/>
              <w:jc w:val="both"/>
              <w:rPr>
                <w:b/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p</w:t>
            </w:r>
            <w:r w:rsidRPr="00020AD4">
              <w:rPr>
                <w:sz w:val="20"/>
                <w:szCs w:val="20"/>
                <w:lang w:val="pl-PL"/>
              </w:rPr>
              <w:t>odłączyć do zasilania 230 VAC oraz 24 VDC</w:t>
            </w:r>
            <w:r>
              <w:rPr>
                <w:sz w:val="20"/>
                <w:szCs w:val="20"/>
                <w:lang w:val="pl-PL"/>
              </w:rPr>
              <w:t>,</w:t>
            </w:r>
          </w:p>
          <w:p w:rsidR="00A615FC" w:rsidRPr="009F7787" w:rsidRDefault="00A615FC" w:rsidP="00A615FC">
            <w:pPr>
              <w:pStyle w:val="Akapitzlist1"/>
              <w:numPr>
                <w:ilvl w:val="0"/>
                <w:numId w:val="2"/>
              </w:numPr>
              <w:ind w:left="501" w:hanging="283"/>
              <w:jc w:val="both"/>
              <w:rPr>
                <w:b/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d</w:t>
            </w:r>
            <w:r w:rsidRPr="00020AD4">
              <w:rPr>
                <w:sz w:val="20"/>
                <w:szCs w:val="20"/>
                <w:lang w:val="pl-PL"/>
              </w:rPr>
              <w:t xml:space="preserve">ostosować istniejące </w:t>
            </w:r>
            <w:r>
              <w:rPr>
                <w:sz w:val="20"/>
                <w:szCs w:val="20"/>
                <w:lang w:val="pl-PL"/>
              </w:rPr>
              <w:t>i/</w:t>
            </w:r>
            <w:r w:rsidRPr="00020AD4">
              <w:rPr>
                <w:sz w:val="20"/>
                <w:szCs w:val="20"/>
                <w:lang w:val="pl-PL"/>
              </w:rPr>
              <w:t xml:space="preserve">lub </w:t>
            </w:r>
            <w:r>
              <w:rPr>
                <w:sz w:val="20"/>
                <w:szCs w:val="20"/>
                <w:lang w:val="pl-PL"/>
              </w:rPr>
              <w:t>w razie potrzeby doposażyć w</w:t>
            </w:r>
            <w:r w:rsidRPr="00020AD4">
              <w:rPr>
                <w:sz w:val="20"/>
                <w:szCs w:val="20"/>
                <w:lang w:val="pl-PL"/>
              </w:rPr>
              <w:t xml:space="preserve"> nowe okablowanie zasilające i sygnałowe wszystkich elementów składowych systemu</w:t>
            </w:r>
            <w:r>
              <w:rPr>
                <w:sz w:val="20"/>
                <w:szCs w:val="20"/>
                <w:lang w:val="pl-PL"/>
              </w:rPr>
              <w:t>,</w:t>
            </w:r>
          </w:p>
          <w:p w:rsidR="00A615FC" w:rsidRPr="009F7787" w:rsidRDefault="00A615FC" w:rsidP="00A615FC">
            <w:pPr>
              <w:pStyle w:val="Akapitzlist1"/>
              <w:numPr>
                <w:ilvl w:val="0"/>
                <w:numId w:val="2"/>
              </w:numPr>
              <w:ind w:left="501" w:hanging="283"/>
              <w:jc w:val="both"/>
              <w:rPr>
                <w:b/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normalia/materiały jednorazowego użytku w trakcie prac podlegają obligatoryjnej wymianie oraz nie powinny być starsze niż 2 lata.</w:t>
            </w:r>
          </w:p>
          <w:p w:rsidR="00A615FC" w:rsidRPr="00020AD4" w:rsidRDefault="00A615FC" w:rsidP="00E746BC">
            <w:pPr>
              <w:pStyle w:val="Akapitzlist1"/>
              <w:ind w:left="501"/>
              <w:jc w:val="both"/>
              <w:rPr>
                <w:b/>
                <w:sz w:val="20"/>
                <w:szCs w:val="20"/>
                <w:lang w:val="pl-PL"/>
              </w:rPr>
            </w:pPr>
          </w:p>
          <w:p w:rsidR="00A615FC" w:rsidRPr="00020AD4" w:rsidRDefault="00A615FC" w:rsidP="00A615FC">
            <w:pPr>
              <w:pStyle w:val="Akapitzlist1"/>
              <w:numPr>
                <w:ilvl w:val="0"/>
                <w:numId w:val="3"/>
              </w:numPr>
              <w:ind w:left="218" w:hanging="218"/>
              <w:jc w:val="both"/>
              <w:rPr>
                <w:b/>
                <w:sz w:val="20"/>
                <w:szCs w:val="20"/>
                <w:lang w:val="pl-PL"/>
              </w:rPr>
            </w:pPr>
            <w:r w:rsidRPr="00020AD4">
              <w:rPr>
                <w:sz w:val="20"/>
                <w:szCs w:val="20"/>
                <w:lang w:val="pl-PL"/>
              </w:rPr>
              <w:t xml:space="preserve">Podłączyć i skonfigurować nowo montowaną jednostkę centralną echosondy pionowej </w:t>
            </w:r>
            <w:r>
              <w:rPr>
                <w:sz w:val="20"/>
                <w:szCs w:val="20"/>
                <w:lang w:val="pl-PL"/>
              </w:rPr>
              <w:br/>
            </w:r>
            <w:r w:rsidRPr="00020AD4">
              <w:rPr>
                <w:sz w:val="20"/>
                <w:szCs w:val="20"/>
                <w:lang w:val="pl-PL"/>
              </w:rPr>
              <w:t>z</w:t>
            </w:r>
            <w:r>
              <w:rPr>
                <w:sz w:val="20"/>
                <w:szCs w:val="20"/>
                <w:lang w:val="pl-PL"/>
              </w:rPr>
              <w:t xml:space="preserve"> następującymi urządzeniami</w:t>
            </w:r>
            <w:r w:rsidRPr="00020AD4">
              <w:rPr>
                <w:sz w:val="20"/>
                <w:szCs w:val="20"/>
                <w:lang w:val="pl-PL"/>
              </w:rPr>
              <w:t>:</w:t>
            </w:r>
          </w:p>
          <w:p w:rsidR="00A615FC" w:rsidRDefault="00A615FC" w:rsidP="00E746BC">
            <w:pPr>
              <w:pStyle w:val="Akapitzlist1"/>
              <w:ind w:left="359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- echosondą wielowiązkową EM2040 CD (wraz ze switchem) (pom. 301),</w:t>
            </w:r>
          </w:p>
          <w:p w:rsidR="00663A28" w:rsidRDefault="00A615FC" w:rsidP="00663A28">
            <w:pPr>
              <w:pStyle w:val="Akapitzlist1"/>
              <w:ind w:left="359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- powtarzaczem echosondy RD33 </w:t>
            </w:r>
            <w:r>
              <w:rPr>
                <w:sz w:val="20"/>
                <w:szCs w:val="20"/>
                <w:lang w:val="pl-PL"/>
              </w:rPr>
              <w:br/>
              <w:t>(pom. 132),</w:t>
            </w:r>
          </w:p>
          <w:p w:rsidR="00A615FC" w:rsidRDefault="00A615FC" w:rsidP="00E746BC">
            <w:pPr>
              <w:pStyle w:val="Akapitzlist1"/>
              <w:ind w:left="359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- powtarzaczem SKIPPERCD401MR-SB (pom. 401),</w:t>
            </w:r>
          </w:p>
          <w:p w:rsidR="00663A28" w:rsidRDefault="00663A28" w:rsidP="00663A28">
            <w:pPr>
              <w:pStyle w:val="Akapitzlist1"/>
              <w:ind w:left="359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- powtarzaczem w laboratorium mokrym (pom. 136)</w:t>
            </w:r>
          </w:p>
          <w:p w:rsidR="00A615FC" w:rsidRDefault="00A615FC" w:rsidP="00E746BC">
            <w:pPr>
              <w:pStyle w:val="Akapitzlist1"/>
              <w:ind w:left="359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- czujnikiem przechyłów DMS-H </w:t>
            </w:r>
            <w:r w:rsidR="00663A28">
              <w:rPr>
                <w:sz w:val="20"/>
                <w:szCs w:val="20"/>
                <w:lang w:val="pl-PL"/>
              </w:rPr>
              <w:br/>
            </w:r>
            <w:r>
              <w:rPr>
                <w:sz w:val="20"/>
                <w:szCs w:val="20"/>
                <w:lang w:val="pl-PL"/>
              </w:rPr>
              <w:t>(pom. 057),</w:t>
            </w:r>
          </w:p>
          <w:p w:rsidR="00A615FC" w:rsidRDefault="00A615FC" w:rsidP="00E746BC">
            <w:pPr>
              <w:pStyle w:val="Akapitzlist1"/>
              <w:ind w:left="359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- systemem Seapath380.</w:t>
            </w:r>
          </w:p>
          <w:p w:rsidR="00663A28" w:rsidRDefault="00663A28" w:rsidP="00663A28">
            <w:pPr>
              <w:pStyle w:val="Akapitzlist1"/>
              <w:ind w:left="0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   Dokonać sprawdzenia poprawności działania </w:t>
            </w:r>
            <w:r>
              <w:rPr>
                <w:sz w:val="20"/>
                <w:szCs w:val="20"/>
                <w:lang w:val="pl-PL"/>
              </w:rPr>
              <w:br/>
              <w:t xml:space="preserve">     jednostki centralnej  po konfiguracji z ww. </w:t>
            </w:r>
            <w:r>
              <w:rPr>
                <w:sz w:val="20"/>
                <w:szCs w:val="20"/>
                <w:lang w:val="pl-PL"/>
              </w:rPr>
              <w:br/>
              <w:t xml:space="preserve">    elementami/ systemami. </w:t>
            </w:r>
          </w:p>
          <w:p w:rsidR="00A615FC" w:rsidRDefault="00A615FC" w:rsidP="00E746BC">
            <w:pPr>
              <w:pStyle w:val="Akapitzlist1"/>
              <w:jc w:val="both"/>
              <w:rPr>
                <w:sz w:val="20"/>
                <w:szCs w:val="20"/>
                <w:lang w:val="pl-PL"/>
              </w:rPr>
            </w:pPr>
          </w:p>
          <w:p w:rsidR="00A615FC" w:rsidRDefault="00A615FC" w:rsidP="00A615FC">
            <w:pPr>
              <w:pStyle w:val="Akapitzlist1"/>
              <w:numPr>
                <w:ilvl w:val="0"/>
                <w:numId w:val="3"/>
              </w:numPr>
              <w:ind w:left="218" w:hanging="218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Dokonać sprawdzenia poprawności działania jednostki centralnej wraz z porównaniem wartości wskazywanych przez repetytory </w:t>
            </w:r>
            <w:r>
              <w:rPr>
                <w:sz w:val="20"/>
                <w:szCs w:val="20"/>
                <w:lang w:val="pl-PL"/>
              </w:rPr>
              <w:br/>
              <w:t xml:space="preserve">w pom 401, pom 136 oraz </w:t>
            </w:r>
            <w:r w:rsidR="00663A28">
              <w:rPr>
                <w:sz w:val="20"/>
                <w:szCs w:val="20"/>
                <w:lang w:val="pl-PL"/>
              </w:rPr>
              <w:t>pom. 132</w:t>
            </w:r>
          </w:p>
          <w:p w:rsidR="00A615FC" w:rsidRDefault="00A615FC" w:rsidP="00E746BC">
            <w:pPr>
              <w:pStyle w:val="Akapitzlist1"/>
              <w:ind w:left="218"/>
              <w:jc w:val="both"/>
              <w:rPr>
                <w:sz w:val="20"/>
                <w:szCs w:val="20"/>
                <w:lang w:val="pl-PL"/>
              </w:rPr>
            </w:pPr>
          </w:p>
          <w:p w:rsidR="00663A28" w:rsidRDefault="00663A28" w:rsidP="00E746BC">
            <w:pPr>
              <w:pStyle w:val="Akapitzlist1"/>
              <w:ind w:left="218"/>
              <w:jc w:val="both"/>
              <w:rPr>
                <w:sz w:val="20"/>
                <w:szCs w:val="20"/>
                <w:lang w:val="pl-PL"/>
              </w:rPr>
            </w:pPr>
          </w:p>
          <w:p w:rsidR="00A615FC" w:rsidRDefault="00A615FC" w:rsidP="00A615FC">
            <w:pPr>
              <w:pStyle w:val="Akapitzlist1"/>
              <w:numPr>
                <w:ilvl w:val="0"/>
                <w:numId w:val="3"/>
              </w:numPr>
              <w:ind w:left="218" w:hanging="218"/>
              <w:jc w:val="both"/>
              <w:rPr>
                <w:sz w:val="20"/>
                <w:szCs w:val="20"/>
                <w:lang w:val="pl-PL"/>
              </w:rPr>
            </w:pPr>
            <w:r w:rsidRPr="009F7787">
              <w:rPr>
                <w:sz w:val="20"/>
                <w:szCs w:val="20"/>
                <w:lang w:val="pl-PL"/>
              </w:rPr>
              <w:t>Uaktualnić dokumentację techniczną wskazaną przez oficera nadzorującego.</w:t>
            </w:r>
          </w:p>
          <w:p w:rsidR="00A615FC" w:rsidRDefault="00A615FC" w:rsidP="00A615FC">
            <w:pPr>
              <w:pStyle w:val="Akapitzlist1"/>
              <w:ind w:left="0"/>
              <w:jc w:val="both"/>
              <w:rPr>
                <w:sz w:val="20"/>
                <w:szCs w:val="20"/>
                <w:lang w:val="pl-PL" w:eastAsia="pl-PL"/>
              </w:rPr>
            </w:pPr>
          </w:p>
          <w:p w:rsidR="00A615FC" w:rsidRDefault="00A615FC" w:rsidP="00A615FC">
            <w:pPr>
              <w:pStyle w:val="Akapitzlist1"/>
              <w:numPr>
                <w:ilvl w:val="0"/>
                <w:numId w:val="3"/>
              </w:numPr>
              <w:ind w:left="218" w:hanging="218"/>
              <w:jc w:val="both"/>
              <w:rPr>
                <w:sz w:val="20"/>
                <w:szCs w:val="20"/>
                <w:lang w:val="pl-PL"/>
              </w:rPr>
            </w:pPr>
            <w:r w:rsidRPr="009F7787">
              <w:rPr>
                <w:sz w:val="20"/>
                <w:szCs w:val="20"/>
                <w:lang w:val="pl-PL"/>
              </w:rPr>
              <w:t xml:space="preserve">Dostarczyć i przekazać oficerowi dokumentację techniczną (DU i DZ) </w:t>
            </w:r>
            <w:r>
              <w:rPr>
                <w:sz w:val="20"/>
                <w:szCs w:val="20"/>
                <w:lang w:val="pl-PL"/>
              </w:rPr>
              <w:t xml:space="preserve">rejestratora echosondy oraz DT wytworzoną </w:t>
            </w:r>
            <w:r>
              <w:rPr>
                <w:sz w:val="20"/>
                <w:szCs w:val="20"/>
                <w:lang w:val="pl-PL"/>
              </w:rPr>
              <w:br/>
              <w:t>w trakcie doposażenia.</w:t>
            </w:r>
          </w:p>
          <w:p w:rsidR="00A615FC" w:rsidRDefault="00A615FC" w:rsidP="00A615FC">
            <w:pPr>
              <w:pStyle w:val="Akapitzlist"/>
              <w:rPr>
                <w:sz w:val="20"/>
                <w:szCs w:val="20"/>
              </w:rPr>
            </w:pPr>
          </w:p>
          <w:p w:rsidR="00A615FC" w:rsidRDefault="00A615FC" w:rsidP="00A615FC">
            <w:pPr>
              <w:pStyle w:val="Akapitzlist1"/>
              <w:numPr>
                <w:ilvl w:val="0"/>
                <w:numId w:val="3"/>
              </w:numPr>
              <w:ind w:left="218" w:hanging="218"/>
              <w:jc w:val="both"/>
              <w:rPr>
                <w:sz w:val="20"/>
                <w:szCs w:val="20"/>
                <w:lang w:val="pl-PL"/>
              </w:rPr>
            </w:pPr>
            <w:r w:rsidRPr="009F7787">
              <w:rPr>
                <w:sz w:val="20"/>
                <w:szCs w:val="20"/>
                <w:lang w:val="pl-PL"/>
              </w:rPr>
              <w:t>Całość prac zdać w działaniu komisji zdawczo-odbiorczej po osiągnieciu przez echosondę prawidłowych parametró</w:t>
            </w:r>
            <w:r>
              <w:rPr>
                <w:sz w:val="20"/>
                <w:szCs w:val="20"/>
                <w:lang w:val="pl-PL"/>
              </w:rPr>
              <w:t>w eksploatacyjnych.</w:t>
            </w:r>
          </w:p>
          <w:p w:rsidR="00A615FC" w:rsidRDefault="00A615FC" w:rsidP="00A615FC">
            <w:pPr>
              <w:pStyle w:val="Akapitzlist"/>
              <w:rPr>
                <w:sz w:val="20"/>
                <w:szCs w:val="20"/>
              </w:rPr>
            </w:pPr>
          </w:p>
          <w:p w:rsidR="00A615FC" w:rsidRPr="009F7787" w:rsidRDefault="00A615FC" w:rsidP="00A615FC">
            <w:pPr>
              <w:pStyle w:val="Akapitzlist1"/>
              <w:numPr>
                <w:ilvl w:val="0"/>
                <w:numId w:val="3"/>
              </w:numPr>
              <w:ind w:left="218" w:hanging="218"/>
              <w:jc w:val="both"/>
              <w:rPr>
                <w:sz w:val="20"/>
                <w:szCs w:val="20"/>
                <w:lang w:val="pl-PL"/>
              </w:rPr>
            </w:pPr>
            <w:r w:rsidRPr="009F7787">
              <w:rPr>
                <w:sz w:val="20"/>
                <w:szCs w:val="20"/>
                <w:lang w:val="pl-PL"/>
              </w:rPr>
              <w:t xml:space="preserve">Całość prac wykonywać w oparciu </w:t>
            </w:r>
            <w:r w:rsidRPr="009F7787">
              <w:rPr>
                <w:sz w:val="20"/>
                <w:szCs w:val="20"/>
                <w:lang w:val="pl-PL"/>
              </w:rPr>
              <w:br/>
              <w:t>o zapisy „Instrukcji o realizacji napraw jednostek pływających MW 4.22.7.02 (A)”.</w:t>
            </w:r>
          </w:p>
          <w:p w:rsidR="00A615FC" w:rsidRPr="00C0548D" w:rsidRDefault="00A615FC" w:rsidP="00A615FC">
            <w:pPr>
              <w:pStyle w:val="Akapitzlist1"/>
              <w:ind w:left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650" w:type="pct"/>
            <w:vMerge w:val="restart"/>
            <w:shd w:val="clear" w:color="auto" w:fill="auto"/>
          </w:tcPr>
          <w:p w:rsidR="00A615FC" w:rsidRPr="004A6354" w:rsidRDefault="00A615FC" w:rsidP="00E746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Zgodnie z technologią oraz DT</w:t>
            </w:r>
          </w:p>
          <w:p w:rsidR="00A615FC" w:rsidRPr="004A6354" w:rsidRDefault="00A615FC" w:rsidP="00E746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615FC" w:rsidRDefault="00A615FC" w:rsidP="00E746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615FC" w:rsidRDefault="00A615FC" w:rsidP="00E746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615FC" w:rsidRDefault="00A615FC" w:rsidP="00E746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615FC" w:rsidRDefault="00A615FC" w:rsidP="00E746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615FC" w:rsidRPr="004A6354" w:rsidRDefault="00A615FC" w:rsidP="00E746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pct"/>
            <w:vMerge w:val="restart"/>
            <w:shd w:val="clear" w:color="auto" w:fill="auto"/>
          </w:tcPr>
          <w:p w:rsidR="00A615FC" w:rsidRPr="00383A8A" w:rsidRDefault="00A615FC" w:rsidP="00E746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383A8A">
              <w:rPr>
                <w:sz w:val="20"/>
                <w:szCs w:val="20"/>
              </w:rPr>
              <w:t>godnie z techno-logią oraz DT</w:t>
            </w:r>
          </w:p>
          <w:p w:rsidR="00A615FC" w:rsidRPr="004A6354" w:rsidRDefault="00A615FC" w:rsidP="00E746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615FC" w:rsidRPr="004A6354" w:rsidRDefault="00A615FC" w:rsidP="00E746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615FC" w:rsidRPr="004A6354" w:rsidRDefault="00A615FC" w:rsidP="00E746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615FC" w:rsidRPr="004A6354" w:rsidRDefault="00A615FC" w:rsidP="00E746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615FC" w:rsidRPr="004A6354" w:rsidRDefault="00A615FC" w:rsidP="00E746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pct"/>
            <w:shd w:val="clear" w:color="auto" w:fill="auto"/>
          </w:tcPr>
          <w:p w:rsidR="00A615FC" w:rsidRPr="004A6354" w:rsidRDefault="00A615FC" w:rsidP="00E746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</w:tc>
      </w:tr>
      <w:tr w:rsidR="00A615FC" w:rsidRPr="00790E35" w:rsidTr="00A615FC">
        <w:trPr>
          <w:trHeight w:val="2863"/>
        </w:trPr>
        <w:tc>
          <w:tcPr>
            <w:tcW w:w="773" w:type="pct"/>
            <w:vMerge/>
            <w:shd w:val="clear" w:color="auto" w:fill="auto"/>
          </w:tcPr>
          <w:p w:rsidR="00A615FC" w:rsidRPr="00DE6790" w:rsidRDefault="00A615FC" w:rsidP="00E746BC">
            <w:pPr>
              <w:rPr>
                <w:b/>
                <w:sz w:val="20"/>
                <w:szCs w:val="20"/>
                <w:lang w:eastAsia="x-none"/>
              </w:rPr>
            </w:pPr>
          </w:p>
        </w:tc>
        <w:tc>
          <w:tcPr>
            <w:tcW w:w="2358" w:type="pct"/>
            <w:vMerge/>
            <w:shd w:val="clear" w:color="auto" w:fill="auto"/>
          </w:tcPr>
          <w:p w:rsidR="00A615FC" w:rsidRPr="0017413F" w:rsidRDefault="00A615FC" w:rsidP="00E746BC">
            <w:pPr>
              <w:pStyle w:val="Akapitzlist1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650" w:type="pct"/>
            <w:vMerge/>
            <w:shd w:val="clear" w:color="auto" w:fill="auto"/>
          </w:tcPr>
          <w:p w:rsidR="00A615FC" w:rsidRPr="004A6354" w:rsidRDefault="00A615FC" w:rsidP="00E746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A615FC" w:rsidRPr="004A6354" w:rsidRDefault="00A615FC" w:rsidP="00E746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pct"/>
            <w:shd w:val="clear" w:color="auto" w:fill="auto"/>
          </w:tcPr>
          <w:p w:rsidR="00A615FC" w:rsidRPr="004A6354" w:rsidRDefault="00A615FC" w:rsidP="00E746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615FC" w:rsidRPr="004A6354" w:rsidRDefault="00A615FC" w:rsidP="00E746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615FC" w:rsidRDefault="00A615FC" w:rsidP="00E746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615FC" w:rsidRPr="004A6354" w:rsidRDefault="00A615FC" w:rsidP="00E746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A615FC" w:rsidRDefault="00A615FC" w:rsidP="00A615FC"/>
    <w:p w:rsidR="00A615FC" w:rsidRDefault="00A615FC" w:rsidP="00A615F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9872576" wp14:editId="50B52670">
                <wp:simplePos x="0" y="0"/>
                <wp:positionH relativeFrom="column">
                  <wp:posOffset>3241675</wp:posOffset>
                </wp:positionH>
                <wp:positionV relativeFrom="paragraph">
                  <wp:posOffset>123986</wp:posOffset>
                </wp:positionV>
                <wp:extent cx="2235835" cy="809625"/>
                <wp:effectExtent l="0" t="0" r="12065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83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5FC" w:rsidRPr="008D016D" w:rsidRDefault="00A615FC" w:rsidP="00F71857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A615FC" w:rsidRDefault="00A615FC" w:rsidP="00A615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872576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255.25pt;margin-top:9.75pt;width:176.05pt;height:63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" strokecolor="white">
                <v:textbox>
                  <w:txbxContent>
                    <w:p w:rsidR="00A615FC" w:rsidRPr="008D016D" w:rsidRDefault="00A615FC" w:rsidP="00F71857">
                      <w:pPr>
                        <w:autoSpaceDE w:val="0"/>
                        <w:autoSpaceDN w:val="0"/>
                        <w:adjustRightInd w:val="0"/>
                        <w:suppressOverlap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A615FC" w:rsidRDefault="00A615FC" w:rsidP="00A615F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C53AAF" wp14:editId="70693140">
                <wp:simplePos x="0" y="0"/>
                <wp:positionH relativeFrom="column">
                  <wp:posOffset>2388</wp:posOffset>
                </wp:positionH>
                <wp:positionV relativeFrom="paragraph">
                  <wp:posOffset>132867</wp:posOffset>
                </wp:positionV>
                <wp:extent cx="1991995" cy="712470"/>
                <wp:effectExtent l="0" t="0" r="27305" b="1143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1995" cy="712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5FC" w:rsidRPr="004F18AF" w:rsidRDefault="00A615FC" w:rsidP="00F71857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15FC" w:rsidRDefault="00A615FC" w:rsidP="00A615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53AAF" id="Pole tekstowe 2" o:spid="_x0000_s1027" type="#_x0000_t202" style="position:absolute;margin-left:.2pt;margin-top:10.45pt;width:156.85pt;height:56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" strokecolor="white">
                <v:textbox>
                  <w:txbxContent>
                    <w:p w:rsidR="00A615FC" w:rsidRPr="004F18AF" w:rsidRDefault="00A615FC" w:rsidP="00F71857">
                      <w:pPr>
                        <w:autoSpaceDE w:val="0"/>
                        <w:autoSpaceDN w:val="0"/>
                        <w:adjustRightInd w:val="0"/>
                        <w:suppressOverlap/>
                        <w:rPr>
                          <w:sz w:val="20"/>
                          <w:szCs w:val="20"/>
                        </w:rPr>
                      </w:pPr>
                    </w:p>
                    <w:p w:rsidR="00A615FC" w:rsidRDefault="00A615FC" w:rsidP="00A615F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615FC" w:rsidRDefault="00A615FC" w:rsidP="00A615FC"/>
    <w:p w:rsidR="00A615FC" w:rsidRDefault="00A615FC" w:rsidP="00A615FC">
      <w:pPr>
        <w:rPr>
          <w:color w:val="000000"/>
        </w:rPr>
      </w:pPr>
    </w:p>
    <w:p w:rsidR="00A615FC" w:rsidRDefault="00A615FC" w:rsidP="00A615FC">
      <w:pPr>
        <w:rPr>
          <w:color w:val="000000"/>
        </w:rPr>
      </w:pPr>
    </w:p>
    <w:p w:rsidR="00A615FC" w:rsidRDefault="00A615FC" w:rsidP="00A615FC">
      <w:pPr>
        <w:rPr>
          <w:color w:val="000000"/>
        </w:rPr>
      </w:pPr>
    </w:p>
    <w:p w:rsidR="00A615FC" w:rsidRDefault="00A615FC" w:rsidP="00A615FC">
      <w:pPr>
        <w:rPr>
          <w:color w:val="000000"/>
        </w:rPr>
      </w:pPr>
    </w:p>
    <w:p w:rsidR="00A615FC" w:rsidRDefault="00A615FC" w:rsidP="00A615FC">
      <w:pPr>
        <w:rPr>
          <w:color w:val="000000"/>
        </w:rPr>
      </w:pPr>
    </w:p>
    <w:p w:rsidR="00A615FC" w:rsidRDefault="00A615FC" w:rsidP="00A615FC">
      <w:pPr>
        <w:rPr>
          <w:color w:val="000000"/>
        </w:rPr>
      </w:pPr>
    </w:p>
    <w:p w:rsidR="00A615FC" w:rsidRDefault="00A615FC" w:rsidP="00A615FC">
      <w:pPr>
        <w:rPr>
          <w:color w:val="000000"/>
        </w:rPr>
      </w:pPr>
      <w:bookmarkStart w:id="0" w:name="_GoBack"/>
      <w:bookmarkEnd w:id="0"/>
    </w:p>
    <w:p w:rsidR="00A615FC" w:rsidRDefault="00A615FC" w:rsidP="00A615FC">
      <w:pPr>
        <w:rPr>
          <w:color w:val="000000"/>
        </w:rPr>
      </w:pPr>
    </w:p>
    <w:p w:rsidR="00A615FC" w:rsidRPr="002B3F88" w:rsidRDefault="00A615FC" w:rsidP="00A615FC">
      <w:pPr>
        <w:rPr>
          <w:vanish/>
          <w:color w:val="000000"/>
        </w:rPr>
      </w:pPr>
    </w:p>
    <w:p w:rsidR="0008449F" w:rsidRDefault="00F71857"/>
    <w:sectPr w:rsidR="0008449F" w:rsidSect="00663A28">
      <w:footerReference w:type="default" r:id="rId8"/>
      <w:pgSz w:w="11906" w:h="16838"/>
      <w:pgMar w:top="426" w:right="1247" w:bottom="1440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432" w:rsidRDefault="0063494D">
      <w:r>
        <w:separator/>
      </w:r>
    </w:p>
  </w:endnote>
  <w:endnote w:type="continuationSeparator" w:id="0">
    <w:p w:rsidR="007D2432" w:rsidRDefault="00634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832" w:rsidRDefault="00A615F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71857">
      <w:rPr>
        <w:noProof/>
      </w:rPr>
      <w:t>1</w:t>
    </w:r>
    <w:r>
      <w:fldChar w:fldCharType="end"/>
    </w:r>
  </w:p>
  <w:p w:rsidR="00F07832" w:rsidRDefault="00F718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432" w:rsidRDefault="0063494D">
      <w:r>
        <w:separator/>
      </w:r>
    </w:p>
  </w:footnote>
  <w:footnote w:type="continuationSeparator" w:id="0">
    <w:p w:rsidR="007D2432" w:rsidRDefault="00634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94A60"/>
    <w:multiLevelType w:val="hybridMultilevel"/>
    <w:tmpl w:val="02AA6B2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48E54F3"/>
    <w:multiLevelType w:val="hybridMultilevel"/>
    <w:tmpl w:val="195054DC"/>
    <w:lvl w:ilvl="0" w:tplc="3D64973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41867"/>
    <w:multiLevelType w:val="hybridMultilevel"/>
    <w:tmpl w:val="BFD25096"/>
    <w:lvl w:ilvl="0" w:tplc="071E4F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5FC"/>
    <w:rsid w:val="0001294E"/>
    <w:rsid w:val="0063494D"/>
    <w:rsid w:val="00663A28"/>
    <w:rsid w:val="007D2432"/>
    <w:rsid w:val="008301B8"/>
    <w:rsid w:val="008C2F0A"/>
    <w:rsid w:val="00A615FC"/>
    <w:rsid w:val="00C7381F"/>
    <w:rsid w:val="00F7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5BE469"/>
  <w15:docId w15:val="{5FBE834B-8958-4DB5-966B-C06A68D82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link w:val="ListParagraphChar1"/>
    <w:qFormat/>
    <w:rsid w:val="00A615FC"/>
    <w:pPr>
      <w:ind w:left="720"/>
    </w:pPr>
    <w:rPr>
      <w:lang w:val="x-none" w:eastAsia="x-none"/>
    </w:rPr>
  </w:style>
  <w:style w:type="character" w:customStyle="1" w:styleId="ListParagraphChar1">
    <w:name w:val="List Paragraph Char1"/>
    <w:link w:val="Akapitzlist1"/>
    <w:locked/>
    <w:rsid w:val="00A615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A615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15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15F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8C2F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2F0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4464C86-DDD8-4DF0-B15C-87924B1D64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Arctowski</dc:creator>
  <cp:keywords/>
  <dc:description/>
  <cp:lastModifiedBy>Loewenau Dominika</cp:lastModifiedBy>
  <cp:revision>5</cp:revision>
  <cp:lastPrinted>2024-10-02T12:10:00Z</cp:lastPrinted>
  <dcterms:created xsi:type="dcterms:W3CDTF">2024-10-02T11:08:00Z</dcterms:created>
  <dcterms:modified xsi:type="dcterms:W3CDTF">2024-10-18T08:48:00Z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f7e8b10a-ecfa-4a54-bbcf-f33d228e1eaf</vt:lpwstr>
  </property>
  <property fmtid="{D5CDD505-2E9C-101B-9397-08002B2CF9AE}" pid="3" name="s5636:Creator type=author">
    <vt:lpwstr>Arctowski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10.50.250.111</vt:lpwstr>
  </property>
  <property fmtid="{D5CDD505-2E9C-101B-9397-08002B2CF9AE}" pid="6" name="bjClsUserRVM">
    <vt:lpwstr>[]</vt:lpwstr>
  </property>
  <property fmtid="{D5CDD505-2E9C-101B-9397-08002B2CF9AE}" pid="7" name="bjSaver">
    <vt:lpwstr>5k+I0VzkrAS/sk22Odv0+dxmYaYSm4+X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