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FE" w:rsidRDefault="00F44AB0" w:rsidP="00CD6CFE">
      <w:pPr>
        <w:spacing w:after="200" w:line="276" w:lineRule="auto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                                                                                              </w:t>
      </w:r>
      <w:r w:rsidR="00CD6CF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 xml:space="preserve">Załącznik nr 4 do zapytania </w:t>
      </w:r>
      <w:r w:rsidR="009F3769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publiczn</w:t>
      </w:r>
      <w:r w:rsidR="00CD6CF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ego</w:t>
      </w:r>
    </w:p>
    <w:p w:rsidR="00CD6CFE" w:rsidRPr="00CD6CFE" w:rsidRDefault="00CD6CFE" w:rsidP="00CD6CFE">
      <w:pPr>
        <w:spacing w:before="480"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Oświadczenie o zachowaniu poufności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Nazwa Wykonawcy: .....................................................................................................................................................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Adres Wykonawcy: .....................................................................................................................................................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.....................................................................................................................................................</w:t>
      </w:r>
    </w:p>
    <w:p w:rsidR="00CD6CFE" w:rsidRPr="00CD6CFE" w:rsidRDefault="00CD6CFE" w:rsidP="00CD6CFE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zwany dalej Wykonawcą,</w:t>
      </w:r>
    </w:p>
    <w:p w:rsidR="00CD6CFE" w:rsidRPr="00CD6CFE" w:rsidRDefault="00CD6CFE" w:rsidP="00F44AB0">
      <w:pPr>
        <w:spacing w:after="200" w:line="360" w:lineRule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zobowiązuje się do zachowania w poufności informacji chronionych</w:t>
      </w:r>
      <w:r w:rsidRPr="00CD6CFE">
        <w:rPr>
          <w:rFonts w:asciiTheme="minorHAnsi" w:eastAsiaTheme="minorHAnsi" w:hAnsiTheme="minorHAnsi"/>
          <w:sz w:val="24"/>
          <w:szCs w:val="24"/>
          <w:vertAlign w:val="superscript"/>
          <w:lang w:eastAsia="en-US"/>
        </w:rPr>
        <w:footnoteReference w:id="1"/>
      </w: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udostępnionych przez Zakład Ubezpieczeń Społecznych Oddział w </w:t>
      </w:r>
      <w:r w:rsidR="00F44AB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Krakowie </w:t>
      </w: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(zwany dalej </w:t>
      </w:r>
      <w:r w:rsidR="00F44AB0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Zamawiającym</w:t>
      </w: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) </w:t>
      </w: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 xml:space="preserve">w związku z udziałem w postępowaniu o udzielenie zamówienia publicznego </w:t>
      </w:r>
      <w:bookmarkStart w:id="0" w:name="_GoBack"/>
      <w:bookmarkEnd w:id="0"/>
      <w:r w:rsidR="00D16E07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na </w:t>
      </w:r>
      <w:r w:rsidR="00D16E07">
        <w:rPr>
          <w:rFonts w:ascii="Calibri" w:hAnsi="Calibri" w:cs="Calibri"/>
          <w:sz w:val="24"/>
          <w:szCs w:val="24"/>
        </w:rPr>
        <w:t xml:space="preserve">wykonanie dokumentacji projektowo – kosztorysowej </w:t>
      </w:r>
      <w:r w:rsidR="00F44AB0">
        <w:rPr>
          <w:rFonts w:ascii="Calibri" w:hAnsi="Calibri" w:cs="Calibri"/>
          <w:sz w:val="24"/>
          <w:szCs w:val="24"/>
        </w:rPr>
        <w:t>dot. w</w:t>
      </w:r>
      <w:r w:rsidR="00F44AB0">
        <w:rPr>
          <w:rFonts w:ascii="Calibri" w:hAnsi="Calibri" w:cs="Calibri"/>
          <w:sz w:val="24"/>
          <w:szCs w:val="24"/>
        </w:rPr>
        <w:t>ykonani</w:t>
      </w:r>
      <w:r w:rsidR="00F44AB0">
        <w:rPr>
          <w:rFonts w:ascii="Calibri" w:hAnsi="Calibri" w:cs="Calibri"/>
          <w:sz w:val="24"/>
          <w:szCs w:val="24"/>
        </w:rPr>
        <w:t>a</w:t>
      </w:r>
      <w:r w:rsidR="00F44AB0">
        <w:rPr>
          <w:rFonts w:ascii="Calibri" w:hAnsi="Calibri" w:cs="Calibri"/>
          <w:sz w:val="24"/>
          <w:szCs w:val="24"/>
        </w:rPr>
        <w:t xml:space="preserve"> instalacji klimatyzacji</w:t>
      </w:r>
      <w:r w:rsidR="00F44AB0">
        <w:rPr>
          <w:rFonts w:ascii="Calibri" w:hAnsi="Calibri"/>
          <w:sz w:val="24"/>
          <w:szCs w:val="24"/>
        </w:rPr>
        <w:t xml:space="preserve"> </w:t>
      </w:r>
      <w:r w:rsidR="00F44AB0">
        <w:rPr>
          <w:rFonts w:ascii="Calibri" w:hAnsi="Calibri"/>
          <w:sz w:val="24"/>
          <w:szCs w:val="24"/>
        </w:rPr>
        <w:t xml:space="preserve">w </w:t>
      </w:r>
      <w:r w:rsidR="00F44AB0" w:rsidRPr="00843BD0">
        <w:rPr>
          <w:rFonts w:ascii="Calibri" w:hAnsi="Calibri"/>
          <w:sz w:val="24"/>
          <w:szCs w:val="24"/>
        </w:rPr>
        <w:t>budynku Inspektoratu ZUS</w:t>
      </w:r>
      <w:r w:rsidR="00F44AB0">
        <w:rPr>
          <w:rFonts w:ascii="Calibri" w:hAnsi="Calibri"/>
          <w:sz w:val="24"/>
          <w:szCs w:val="24"/>
        </w:rPr>
        <w:t xml:space="preserve"> Kraków - </w:t>
      </w:r>
      <w:r w:rsidR="00F44AB0" w:rsidRPr="00843BD0">
        <w:rPr>
          <w:rFonts w:ascii="Calibri" w:hAnsi="Calibri"/>
          <w:sz w:val="24"/>
          <w:szCs w:val="24"/>
        </w:rPr>
        <w:t>Now</w:t>
      </w:r>
      <w:r w:rsidR="00F44AB0">
        <w:rPr>
          <w:rFonts w:ascii="Calibri" w:hAnsi="Calibri"/>
          <w:sz w:val="24"/>
          <w:szCs w:val="24"/>
        </w:rPr>
        <w:t>a</w:t>
      </w:r>
      <w:r w:rsidR="00F44AB0" w:rsidRPr="00843BD0">
        <w:rPr>
          <w:rFonts w:ascii="Calibri" w:hAnsi="Calibri"/>
          <w:sz w:val="24"/>
          <w:szCs w:val="24"/>
        </w:rPr>
        <w:t xml:space="preserve"> Hu</w:t>
      </w:r>
      <w:r w:rsidR="00F44AB0">
        <w:rPr>
          <w:rFonts w:ascii="Calibri" w:hAnsi="Calibri"/>
          <w:sz w:val="24"/>
          <w:szCs w:val="24"/>
        </w:rPr>
        <w:t>ta</w:t>
      </w:r>
      <w:r w:rsidR="00F44AB0" w:rsidRPr="00843BD0">
        <w:rPr>
          <w:rFonts w:ascii="Calibri" w:hAnsi="Calibri"/>
          <w:sz w:val="24"/>
          <w:szCs w:val="24"/>
        </w:rPr>
        <w:t xml:space="preserve"> , wraz z moder</w:t>
      </w:r>
      <w:r w:rsidR="00F44AB0">
        <w:rPr>
          <w:rFonts w:ascii="Calibri" w:hAnsi="Calibri"/>
          <w:sz w:val="24"/>
          <w:szCs w:val="24"/>
        </w:rPr>
        <w:t xml:space="preserve">nizacją centrali wentylacyjnej </w:t>
      </w:r>
      <w:r w:rsidR="00F44AB0" w:rsidRPr="00843BD0">
        <w:rPr>
          <w:rFonts w:ascii="Calibri" w:hAnsi="Calibri"/>
          <w:sz w:val="24"/>
          <w:szCs w:val="24"/>
        </w:rPr>
        <w:t xml:space="preserve"> </w:t>
      </w:r>
      <w:r w:rsidR="00D16E07">
        <w:rPr>
          <w:rFonts w:ascii="Calibri" w:hAnsi="Calibri" w:cs="Calibri"/>
          <w:sz w:val="24"/>
          <w:szCs w:val="24"/>
        </w:rPr>
        <w:t>.</w:t>
      </w:r>
    </w:p>
    <w:p w:rsidR="00CD6CFE" w:rsidRPr="00CD6CFE" w:rsidRDefault="00CD6CFE" w:rsidP="00CD6CFE">
      <w:pPr>
        <w:numPr>
          <w:ilvl w:val="0"/>
          <w:numId w:val="1"/>
        </w:numPr>
        <w:spacing w:after="200"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Oświadczam, iż przyjmuję do wiadomości, że wszelkie informacje udostępniane przez Zamawiającego mają charakter informacji poufnych, stanowiących tajemnicę Zamawiającego (zwanych dalej informacjami chronionymi).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Obowiązku zachowania poufności, o którym mowa w ust. 1, nie stosuje się do danych </w:t>
      </w: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  <w:t>i informacji:</w:t>
      </w:r>
    </w:p>
    <w:p w:rsidR="00CD6CFE" w:rsidRPr="00CD6CFE" w:rsidRDefault="00CD6CFE" w:rsidP="00CD6CFE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2"/>
          <w:lang w:eastAsia="en-US"/>
        </w:rPr>
        <w:t>dostępnych publicznie;</w:t>
      </w:r>
    </w:p>
    <w:p w:rsidR="00CD6CFE" w:rsidRPr="00CD6CFE" w:rsidRDefault="00CD6CFE" w:rsidP="00CD6CFE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2"/>
          <w:lang w:eastAsia="en-US"/>
        </w:rPr>
        <w:lastRenderedPageBreak/>
        <w:t>otrzymanych przez Wykonawcę, zgodnie z przepisami prawa powszechnie obowiązującego, od osoby trzeciej bez obowiązku zachowania poufności;</w:t>
      </w:r>
    </w:p>
    <w:p w:rsidR="00CD6CFE" w:rsidRPr="00CD6CFE" w:rsidRDefault="00CD6CFE" w:rsidP="00CD6CFE">
      <w:pPr>
        <w:numPr>
          <w:ilvl w:val="0"/>
          <w:numId w:val="2"/>
        </w:numPr>
        <w:spacing w:after="200" w:line="360" w:lineRule="auto"/>
        <w:contextualSpacing/>
        <w:jc w:val="both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2"/>
          <w:lang w:eastAsia="en-US"/>
        </w:rPr>
        <w:t>które w momencie ich przekazania przez Zamawiającego były już znane Wykonawcy bez obowiązku zachowania poufności;</w:t>
      </w:r>
    </w:p>
    <w:p w:rsidR="00CD6CFE" w:rsidRPr="00CD6CFE" w:rsidRDefault="00CD6CFE" w:rsidP="00CD6CFE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2"/>
          <w:lang w:eastAsia="en-US"/>
        </w:rPr>
        <w:t>w stosunku do których Wykonawca uzyskał pisemną zgodę Zamawiającego na ich ujawnienie.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Zobowiązuję się do zachowania w całkowitej poufności wszelkich informacji, jakie udostępnił mi Zamawiający oraz wykorzystywania informacji chronionych, o których mowa w ust. 1, wyłącznie w celu przygotowania oferty dla Zamawiającego; informacje te nie będą wykorzystywane w żadnym innym celu, a w szczególności w celu sprzecznym z interesem Zamawiającego oraz nie będą udostępniane innym podmiotom, w tym także podmiotom powiązanym kapitałowo.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Zobowiązuję się do zabezpieczenia informacji chronionych przed dostępem do nich przez osoby nieuprawnione oraz do korzystania z tych informacji z najwyższą starannością wymaganą przy zabezpieczeniu tego typu informacji, zarówno pod względem fizycznym, jak i techniczno-informatycznym, ażeby nie dopuścić do utraty kontroli (w szczególności rozpowszechnienia, uzyskania dostępu przez osoby nieuprawnione) nad Informacjami chronionymi.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Zobowiązuję się do przekazania informacji jedynie tym osobom, którym są one niezbędne do wykonywania powierzonych czynności - osoby te zostaną poinformowane o tym, że stanowią one Informacje chronione.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Zobowiązuję się do zniszczenia informacji chronionych w sposób uniemożliwiający ich późniejsze odtworzenie, niezależnie od formy, w której informacje te zostały przekazane, po upływie terminu składania ofert, lub w przypadku wyboru oferty przez Zamawiającego – po zakończeniu wykonania umowy.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Zobowiązuję się do zachowania w tajemnicy informacji chronionych przez okres prowadzenia postępowania jak również po jego zakończeniu.</w:t>
      </w:r>
    </w:p>
    <w:p w:rsidR="00CD6CFE" w:rsidRPr="00CD6CFE" w:rsidRDefault="00CD6CFE" w:rsidP="00CD6CF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CD6CFE">
        <w:rPr>
          <w:rFonts w:asciiTheme="minorHAnsi" w:eastAsiaTheme="minorHAnsi" w:hAnsiTheme="minorHAnsi" w:cstheme="minorBidi"/>
          <w:sz w:val="24"/>
          <w:szCs w:val="24"/>
          <w:lang w:eastAsia="en-US"/>
        </w:rPr>
        <w:t>W przypadku naruszenia (umyślnego/ nieumyślnego, pośredniego/ bezpośredniego) obowiązku zachowania w poufności, o którym mowa w Oświadczeniu, Zamawiający ma prawo dochodzenia odszkodowania na zasadach ogólnych.</w:t>
      </w:r>
    </w:p>
    <w:p w:rsidR="00CD6CFE" w:rsidRPr="00CD6CFE" w:rsidRDefault="00CD6CFE" w:rsidP="00CD6CFE">
      <w:pPr>
        <w:widowControl w:val="0"/>
        <w:suppressAutoHyphens/>
        <w:spacing w:before="600" w:after="120" w:line="360" w:lineRule="auto"/>
        <w:jc w:val="both"/>
        <w:rPr>
          <w:rFonts w:asciiTheme="minorHAnsi" w:hAnsiTheme="minorHAnsi" w:cstheme="minorHAnsi"/>
          <w:bCs/>
          <w:sz w:val="24"/>
          <w:lang w:eastAsia="ar-SA"/>
        </w:rPr>
      </w:pPr>
      <w:r w:rsidRPr="00CD6CFE">
        <w:rPr>
          <w:rFonts w:asciiTheme="minorHAnsi" w:hAnsiTheme="minorHAnsi" w:cstheme="minorHAnsi"/>
          <w:sz w:val="24"/>
          <w:lang w:eastAsia="ar-SA"/>
        </w:rPr>
        <w:lastRenderedPageBreak/>
        <w:t>Podaję swój a</w:t>
      </w:r>
      <w:r w:rsidRPr="00CD6CFE">
        <w:rPr>
          <w:rFonts w:asciiTheme="minorHAnsi" w:hAnsiTheme="minorHAnsi" w:cstheme="minorHAnsi"/>
          <w:bCs/>
          <w:sz w:val="24"/>
          <w:lang w:eastAsia="ar-SA"/>
        </w:rPr>
        <w:t>dres poczty elektronicznej:…………….……………………@………………., na który zostanie przesłane hasło pozwalające otworzyć pliki z informacjami chronionymi ZUS.</w:t>
      </w:r>
    </w:p>
    <w:p w:rsidR="00CD6CFE" w:rsidRPr="00CD6CFE" w:rsidRDefault="00CD6CFE" w:rsidP="00CD6CFE">
      <w:pPr>
        <w:spacing w:before="600"/>
        <w:ind w:left="4956" w:firstLine="708"/>
        <w:rPr>
          <w:rFonts w:asciiTheme="minorHAnsi" w:eastAsiaTheme="minorEastAsia" w:hAnsiTheme="minorHAnsi" w:cstheme="minorHAnsi"/>
          <w:sz w:val="24"/>
          <w:szCs w:val="24"/>
        </w:rPr>
      </w:pPr>
      <w:r w:rsidRPr="00CD6CFE">
        <w:rPr>
          <w:rFonts w:asciiTheme="minorHAnsi" w:eastAsiaTheme="minorEastAsia" w:hAnsiTheme="minorHAnsi" w:cstheme="minorHAnsi"/>
          <w:sz w:val="24"/>
          <w:szCs w:val="24"/>
        </w:rPr>
        <w:t>…………………………………………………..</w:t>
      </w:r>
    </w:p>
    <w:p w:rsidR="00CD6CFE" w:rsidRPr="00CD6CFE" w:rsidRDefault="00CD6CFE" w:rsidP="00CD6CFE">
      <w:pPr>
        <w:spacing w:after="720"/>
        <w:ind w:left="5664"/>
        <w:rPr>
          <w:rFonts w:asciiTheme="minorHAnsi" w:eastAsia="Calibri" w:hAnsiTheme="minorHAnsi" w:cstheme="minorHAnsi"/>
          <w:sz w:val="24"/>
          <w:szCs w:val="24"/>
        </w:rPr>
      </w:pPr>
      <w:r w:rsidRPr="00CD6CFE">
        <w:rPr>
          <w:rFonts w:asciiTheme="minorHAnsi" w:eastAsia="Calibri" w:hAnsiTheme="minorHAnsi" w:cstheme="minorHAnsi"/>
          <w:sz w:val="24"/>
          <w:szCs w:val="24"/>
        </w:rPr>
        <w:t xml:space="preserve">Data </w:t>
      </w:r>
    </w:p>
    <w:tbl>
      <w:tblPr>
        <w:tblStyle w:val="Tabela-Siatka"/>
        <w:tblW w:w="0" w:type="auto"/>
        <w:shd w:val="clear" w:color="auto" w:fill="FFFFFF" w:themeFill="background1"/>
        <w:tblLook w:val="04A0" w:firstRow="1" w:lastRow="0" w:firstColumn="1" w:lastColumn="0" w:noHBand="0" w:noVBand="1"/>
        <w:tblCaption w:val="Podpis"/>
        <w:tblDescription w:val="Należy złożyć podpis kwalifikowany, osobisty lub zaufany."/>
      </w:tblPr>
      <w:tblGrid>
        <w:gridCol w:w="5637"/>
        <w:gridCol w:w="3575"/>
      </w:tblGrid>
      <w:tr w:rsidR="00CD6CFE" w:rsidRPr="00CD6CFE" w:rsidTr="003A2576">
        <w:trPr>
          <w:trHeight w:val="1191"/>
        </w:trPr>
        <w:tc>
          <w:tcPr>
            <w:tcW w:w="5637" w:type="dxa"/>
            <w:shd w:val="clear" w:color="auto" w:fill="FFFFFF" w:themeFill="background1"/>
            <w:vAlign w:val="center"/>
          </w:tcPr>
          <w:p w:rsidR="00CD6CFE" w:rsidRPr="00CD6CFE" w:rsidRDefault="00CD6CFE" w:rsidP="00CD6CFE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75" w:type="dxa"/>
            <w:shd w:val="clear" w:color="auto" w:fill="FFFFFF" w:themeFill="background1"/>
            <w:vAlign w:val="center"/>
          </w:tcPr>
          <w:p w:rsidR="00CD6CFE" w:rsidRPr="00CD6CFE" w:rsidRDefault="003A2576" w:rsidP="003A257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Czytelny podpis Wykonawcy </w:t>
            </w:r>
            <w:r>
              <w:rPr>
                <w:rFonts w:asciiTheme="minorHAnsi" w:hAnsiTheme="minorHAnsi"/>
                <w:sz w:val="24"/>
                <w:szCs w:val="24"/>
              </w:rPr>
              <w:br/>
              <w:t>lub osoby upoważnionej</w:t>
            </w:r>
          </w:p>
        </w:tc>
      </w:tr>
    </w:tbl>
    <w:p w:rsidR="005773EF" w:rsidRDefault="005773EF" w:rsidP="00CD6CFE"/>
    <w:sectPr w:rsidR="0057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C9" w:rsidRDefault="00B432C9" w:rsidP="00CD6CFE">
      <w:r>
        <w:separator/>
      </w:r>
    </w:p>
  </w:endnote>
  <w:endnote w:type="continuationSeparator" w:id="0">
    <w:p w:rsidR="00B432C9" w:rsidRDefault="00B432C9" w:rsidP="00CD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C9" w:rsidRDefault="00B432C9" w:rsidP="00CD6CFE">
      <w:r>
        <w:separator/>
      </w:r>
    </w:p>
  </w:footnote>
  <w:footnote w:type="continuationSeparator" w:id="0">
    <w:p w:rsidR="00B432C9" w:rsidRDefault="00B432C9" w:rsidP="00CD6CFE">
      <w:r>
        <w:continuationSeparator/>
      </w:r>
    </w:p>
  </w:footnote>
  <w:footnote w:id="1">
    <w:p w:rsidR="00CD6CFE" w:rsidRDefault="00CD6CFE" w:rsidP="00CD6CFE">
      <w:pPr>
        <w:pStyle w:val="Tekstprzypisudolnego"/>
        <w:spacing w:line="36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C2387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Informacje chronione Zamawiającego - w szczególności wszelkie dane, wiedza, informacje dotyczące aktywów Zamawiającego, ich rozmieszczenia, wykorzystania oraz sposób zabezpieczenia, w tym związanych z rozmieszczeniem urządzeń informatycznych 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br/>
      </w:r>
      <w:r w:rsidRPr="00C23873">
        <w:rPr>
          <w:rFonts w:asciiTheme="minorHAnsi" w:eastAsiaTheme="minorHAnsi" w:hAnsiTheme="minorHAnsi" w:cstheme="minorBidi"/>
          <w:sz w:val="24"/>
          <w:szCs w:val="24"/>
          <w:lang w:eastAsia="en-US"/>
        </w:rPr>
        <w:t>i telekomunikacyjnych oraz stosowanych zabezpieczeń i ochrony bez względu na formę ich utrwalenia, okoliczności uzyskania do nich dostępu.</w:t>
      </w:r>
      <w:r w:rsidRPr="00C23873">
        <w:rPr>
          <w:rFonts w:asciiTheme="minorHAnsi" w:eastAsiaTheme="minorHAnsi" w:hAnsiTheme="minorHAnsi" w:cstheme="minorBidi"/>
          <w:szCs w:val="22"/>
          <w:lang w:eastAsia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83F"/>
    <w:multiLevelType w:val="hybridMultilevel"/>
    <w:tmpl w:val="59102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95A19"/>
    <w:multiLevelType w:val="hybridMultilevel"/>
    <w:tmpl w:val="DB2E1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FE"/>
    <w:rsid w:val="000B3702"/>
    <w:rsid w:val="003A2576"/>
    <w:rsid w:val="004A2505"/>
    <w:rsid w:val="004E3F11"/>
    <w:rsid w:val="005773EF"/>
    <w:rsid w:val="00605AC9"/>
    <w:rsid w:val="0071431B"/>
    <w:rsid w:val="009F3769"/>
    <w:rsid w:val="00B432C9"/>
    <w:rsid w:val="00C9241C"/>
    <w:rsid w:val="00CD6CFE"/>
    <w:rsid w:val="00D16E07"/>
    <w:rsid w:val="00DE415D"/>
    <w:rsid w:val="00F4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Nagwek2"/>
    <w:qFormat/>
    <w:rsid w:val="00C9241C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241C"/>
    <w:pPr>
      <w:keepNext/>
      <w:spacing w:before="240" w:after="240"/>
      <w:jc w:val="center"/>
      <w:outlineLvl w:val="0"/>
    </w:pPr>
    <w:rPr>
      <w:rFonts w:ascii="Calibri" w:hAnsi="Calibri"/>
      <w:b/>
      <w:bCs/>
      <w:kern w:val="32"/>
      <w:sz w:val="24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9241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qFormat/>
    <w:rsid w:val="00C9241C"/>
    <w:pPr>
      <w:keepNext/>
      <w:ind w:left="1416" w:firstLine="708"/>
      <w:outlineLvl w:val="2"/>
    </w:pPr>
    <w:rPr>
      <w:rFonts w:ascii="Arial" w:hAnsi="Arial"/>
      <w:b/>
      <w:sz w:val="32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24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924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C9241C"/>
    <w:rPr>
      <w:rFonts w:ascii="Calibri" w:hAnsi="Calibri"/>
      <w:b/>
      <w:bCs/>
      <w:kern w:val="32"/>
      <w:sz w:val="24"/>
      <w:szCs w:val="32"/>
    </w:rPr>
  </w:style>
  <w:style w:type="character" w:customStyle="1" w:styleId="Nagwek3Znak">
    <w:name w:val="Nagłówek 3 Znak"/>
    <w:link w:val="Nagwek3"/>
    <w:rsid w:val="00C9241C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semiHidden/>
    <w:rsid w:val="00C9241C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C9241C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CF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CFE"/>
    <w:rPr>
      <w:lang w:eastAsia="pl-PL"/>
    </w:rPr>
  </w:style>
  <w:style w:type="character" w:styleId="Odwoanieprzypisudolnego">
    <w:name w:val="footnote reference"/>
    <w:rsid w:val="00CD6CFE"/>
    <w:rPr>
      <w:rFonts w:cs="Times New Roman"/>
      <w:vertAlign w:val="superscript"/>
    </w:rPr>
  </w:style>
  <w:style w:type="table" w:styleId="Tabela-Siatka">
    <w:name w:val="Table Grid"/>
    <w:basedOn w:val="Standardowy"/>
    <w:rsid w:val="00CD6CFE"/>
    <w:pPr>
      <w:autoSpaceDE w:val="0"/>
      <w:autoSpaceDN w:val="0"/>
    </w:pPr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CFE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CFE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CFE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next w:val="Nagwek2"/>
    <w:qFormat/>
    <w:rsid w:val="00C9241C"/>
    <w:rPr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241C"/>
    <w:pPr>
      <w:keepNext/>
      <w:spacing w:before="240" w:after="240"/>
      <w:jc w:val="center"/>
      <w:outlineLvl w:val="0"/>
    </w:pPr>
    <w:rPr>
      <w:rFonts w:ascii="Calibri" w:hAnsi="Calibri"/>
      <w:b/>
      <w:bCs/>
      <w:kern w:val="32"/>
      <w:sz w:val="24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9241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link w:val="Nagwek3Znak"/>
    <w:qFormat/>
    <w:rsid w:val="00C9241C"/>
    <w:pPr>
      <w:keepNext/>
      <w:ind w:left="1416" w:firstLine="708"/>
      <w:outlineLvl w:val="2"/>
    </w:pPr>
    <w:rPr>
      <w:rFonts w:ascii="Arial" w:hAnsi="Arial"/>
      <w:b/>
      <w:sz w:val="32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924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924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C9241C"/>
    <w:rPr>
      <w:rFonts w:ascii="Calibri" w:hAnsi="Calibri"/>
      <w:b/>
      <w:bCs/>
      <w:kern w:val="32"/>
      <w:sz w:val="24"/>
      <w:szCs w:val="32"/>
    </w:rPr>
  </w:style>
  <w:style w:type="character" w:customStyle="1" w:styleId="Nagwek3Znak">
    <w:name w:val="Nagłówek 3 Znak"/>
    <w:link w:val="Nagwek3"/>
    <w:rsid w:val="00C9241C"/>
    <w:rPr>
      <w:rFonts w:ascii="Arial" w:hAnsi="Arial"/>
      <w:b/>
      <w:sz w:val="32"/>
    </w:rPr>
  </w:style>
  <w:style w:type="character" w:customStyle="1" w:styleId="Nagwek5Znak">
    <w:name w:val="Nagłówek 5 Znak"/>
    <w:link w:val="Nagwek5"/>
    <w:semiHidden/>
    <w:rsid w:val="00C9241C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C9241C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CF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CFE"/>
    <w:rPr>
      <w:lang w:eastAsia="pl-PL"/>
    </w:rPr>
  </w:style>
  <w:style w:type="character" w:styleId="Odwoanieprzypisudolnego">
    <w:name w:val="footnote reference"/>
    <w:rsid w:val="00CD6CFE"/>
    <w:rPr>
      <w:rFonts w:cs="Times New Roman"/>
      <w:vertAlign w:val="superscript"/>
    </w:rPr>
  </w:style>
  <w:style w:type="table" w:styleId="Tabela-Siatka">
    <w:name w:val="Table Grid"/>
    <w:basedOn w:val="Standardowy"/>
    <w:rsid w:val="00CD6CFE"/>
    <w:pPr>
      <w:autoSpaceDE w:val="0"/>
      <w:autoSpaceDN w:val="0"/>
    </w:pPr>
    <w:rPr>
      <w:rFonts w:eastAsia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CFE"/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6C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CFE"/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6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CFE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postępowania: 070000.273.5.2024-ZAP</vt:lpstr>
    </vt:vector>
  </TitlesOfParts>
  <Company>ZUS</Company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postępowania: 070000.273.5.2024-ZAP</dc:title>
  <dc:creator>Kosowska, Edyta</dc:creator>
  <cp:lastModifiedBy>Rzepiel, Jolanta</cp:lastModifiedBy>
  <cp:revision>2</cp:revision>
  <dcterms:created xsi:type="dcterms:W3CDTF">2024-11-12T10:42:00Z</dcterms:created>
  <dcterms:modified xsi:type="dcterms:W3CDTF">2024-11-12T10:42:00Z</dcterms:modified>
</cp:coreProperties>
</file>