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4D83" w14:textId="13E4508E" w:rsidR="00CA2E1E" w:rsidRDefault="00CA2E1E" w:rsidP="0087296C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</w:t>
      </w:r>
      <w:bookmarkStart w:id="0" w:name="_Hlk128488752"/>
      <w:r>
        <w:rPr>
          <w:b/>
          <w:bCs/>
          <w:color w:val="000000"/>
        </w:rPr>
        <w:t>Zał</w:t>
      </w:r>
      <w:r w:rsidR="008863CD">
        <w:rPr>
          <w:b/>
          <w:bCs/>
          <w:color w:val="000000"/>
        </w:rPr>
        <w:t xml:space="preserve">ącznik </w:t>
      </w:r>
      <w:r>
        <w:rPr>
          <w:b/>
          <w:bCs/>
          <w:color w:val="000000"/>
        </w:rPr>
        <w:t xml:space="preserve"> </w:t>
      </w:r>
      <w:r w:rsidR="008863CD">
        <w:rPr>
          <w:b/>
          <w:bCs/>
          <w:color w:val="000000"/>
        </w:rPr>
        <w:t>n</w:t>
      </w:r>
      <w:r>
        <w:rPr>
          <w:b/>
          <w:bCs/>
          <w:color w:val="000000"/>
        </w:rPr>
        <w:t>r 2</w:t>
      </w:r>
      <w:bookmarkEnd w:id="0"/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097F5A23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75B1B8F1" w14:textId="77777777" w:rsidR="00CA2E1E" w:rsidRDefault="00CA2E1E" w:rsidP="0087296C">
      <w:pPr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87296C">
      <w:pPr>
        <w:jc w:val="center"/>
        <w:rPr>
          <w:sz w:val="20"/>
          <w:szCs w:val="20"/>
        </w:rPr>
      </w:pPr>
    </w:p>
    <w:p w14:paraId="1CE46099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87296C">
      <w:pPr>
        <w:jc w:val="center"/>
        <w:rPr>
          <w:sz w:val="20"/>
          <w:szCs w:val="20"/>
        </w:rPr>
      </w:pPr>
    </w:p>
    <w:p w14:paraId="0D1DA330" w14:textId="77777777" w:rsidR="00CA2E1E" w:rsidRDefault="00CA2E1E" w:rsidP="0087296C">
      <w:pPr>
        <w:jc w:val="center"/>
        <w:rPr>
          <w:sz w:val="20"/>
          <w:szCs w:val="20"/>
        </w:rPr>
      </w:pPr>
    </w:p>
    <w:p w14:paraId="450A316B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87296C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 xml:space="preserve">nr KRS lub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>)</w:t>
      </w:r>
    </w:p>
    <w:p w14:paraId="07E6F039" w14:textId="77777777" w:rsidR="00CA2E1E" w:rsidRDefault="00CA2E1E" w:rsidP="0087296C">
      <w:pPr>
        <w:jc w:val="center"/>
        <w:rPr>
          <w:sz w:val="20"/>
          <w:szCs w:val="20"/>
        </w:rPr>
      </w:pPr>
    </w:p>
    <w:p w14:paraId="419A815D" w14:textId="77777777" w:rsidR="00CA2E1E" w:rsidRDefault="00CA2E1E" w:rsidP="0087296C">
      <w:pPr>
        <w:jc w:val="center"/>
        <w:rPr>
          <w:sz w:val="20"/>
          <w:szCs w:val="20"/>
        </w:rPr>
      </w:pPr>
    </w:p>
    <w:p w14:paraId="5F61B1A3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4992260" w14:textId="19ACC28B" w:rsidR="00CA2E1E" w:rsidRDefault="00CA2E1E" w:rsidP="0087296C">
      <w:pPr>
        <w:jc w:val="center"/>
        <w:rPr>
          <w:b/>
        </w:rPr>
      </w:pPr>
      <w:r>
        <w:rPr>
          <w:color w:val="000000"/>
        </w:rPr>
        <w:t xml:space="preserve">Przedmiot oferty: </w:t>
      </w:r>
      <w:r w:rsidR="008B5543" w:rsidRPr="008B5543">
        <w:rPr>
          <w:b/>
          <w:bCs/>
        </w:rPr>
        <w:t xml:space="preserve">Zakup i dostawa </w:t>
      </w:r>
      <w:r w:rsidR="009B709B">
        <w:rPr>
          <w:b/>
          <w:bCs/>
        </w:rPr>
        <w:t>akumulatorów do zasilacz</w:t>
      </w:r>
      <w:r w:rsidR="00D5166D">
        <w:rPr>
          <w:b/>
          <w:bCs/>
        </w:rPr>
        <w:t>y</w:t>
      </w:r>
      <w:r w:rsidR="009B709B">
        <w:rPr>
          <w:b/>
          <w:bCs/>
        </w:rPr>
        <w:t xml:space="preserve"> UPS</w:t>
      </w:r>
      <w:r w:rsidR="008B5543" w:rsidRPr="008B5543">
        <w:rPr>
          <w:b/>
          <w:bCs/>
        </w:rPr>
        <w:t xml:space="preserve"> do magazynu Zamawiającego</w:t>
      </w:r>
    </w:p>
    <w:p w14:paraId="71BBA1E8" w14:textId="77777777" w:rsidR="00F15E0B" w:rsidRDefault="00F15E0B" w:rsidP="0087296C">
      <w:pPr>
        <w:jc w:val="center"/>
        <w:rPr>
          <w:color w:val="000000"/>
        </w:rPr>
      </w:pPr>
    </w:p>
    <w:p w14:paraId="11C8A494" w14:textId="77777777" w:rsidR="00CA2E1E" w:rsidRDefault="00CA2E1E" w:rsidP="0087296C">
      <w:pPr>
        <w:spacing w:after="200"/>
        <w:rPr>
          <w:rFonts w:ascii="Arial" w:hAnsi="Arial" w:cs="Arial"/>
          <w:b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OFERTA CENOWA </w:t>
      </w:r>
    </w:p>
    <w:p w14:paraId="595E843A" w14:textId="77777777" w:rsidR="00CA2E1E" w:rsidRPr="009F55E8" w:rsidRDefault="00CA2E1E" w:rsidP="0087296C">
      <w:pPr>
        <w:spacing w:after="20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17391821" w:rsidR="00CA2E1E" w:rsidRDefault="00CA2E1E" w:rsidP="0087296C">
      <w:pPr>
        <w:numPr>
          <w:ilvl w:val="0"/>
          <w:numId w:val="1"/>
        </w:numPr>
        <w:tabs>
          <w:tab w:val="num" w:pos="426"/>
        </w:tabs>
        <w:spacing w:before="120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</w:p>
    <w:p w14:paraId="6CEAE99B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1CAFAC2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B5D06B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0E9D339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3567B04C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4BC1B8C" w14:textId="56971DFF" w:rsidR="00B30A6A" w:rsidRP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  <w:r w:rsidRPr="00B30A6A">
        <w:rPr>
          <w:rFonts w:ascii="Arial" w:hAnsi="Arial" w:cs="Arial"/>
          <w:b/>
          <w:bCs/>
        </w:rPr>
        <w:lastRenderedPageBreak/>
        <w:t xml:space="preserve">ZADANIE NR </w:t>
      </w:r>
      <w:r w:rsidR="00005CB8">
        <w:rPr>
          <w:rFonts w:ascii="Arial" w:hAnsi="Arial" w:cs="Arial"/>
          <w:b/>
          <w:bCs/>
        </w:rPr>
        <w:t>1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609"/>
        <w:gridCol w:w="817"/>
        <w:gridCol w:w="850"/>
        <w:gridCol w:w="1594"/>
        <w:gridCol w:w="1383"/>
        <w:gridCol w:w="620"/>
        <w:gridCol w:w="1627"/>
      </w:tblGrid>
      <w:tr w:rsidR="00CA2E1E" w14:paraId="0B9D678D" w14:textId="77777777" w:rsidTr="001867B7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7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69E5C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B30A6A" w14:paraId="23C55F0F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A1F3C8" w14:textId="0B68202F" w:rsidR="00B30A6A" w:rsidRDefault="00B30A6A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3645D">
              <w:t>1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A8494" w14:textId="18C3E145" w:rsidR="00CD09E0" w:rsidRDefault="00CD09E0" w:rsidP="00CD09E0">
            <w:pPr>
              <w:spacing w:line="256" w:lineRule="auto"/>
            </w:pPr>
            <w:r>
              <w:t xml:space="preserve">Akumulator </w:t>
            </w:r>
            <w:r w:rsidR="009D2BCD">
              <w:t>MW POWER MWL9-12L</w:t>
            </w:r>
            <w:r>
              <w:t xml:space="preserve">  12V/</w:t>
            </w:r>
            <w:r w:rsidR="009D2BCD">
              <w:t>9</w:t>
            </w:r>
            <w:r>
              <w:t xml:space="preserve"> Ah lub zamiennik o tych samych parametrach.</w:t>
            </w:r>
          </w:p>
          <w:p w14:paraId="035D002E" w14:textId="77777777" w:rsidR="00CD09E0" w:rsidRDefault="00CD09E0" w:rsidP="00CD09E0">
            <w:pPr>
              <w:spacing w:line="256" w:lineRule="auto"/>
            </w:pPr>
            <w:r>
              <w:t>Specyfikacja:</w:t>
            </w:r>
          </w:p>
          <w:p w14:paraId="21DC9318" w14:textId="77777777" w:rsidR="00CD09E0" w:rsidRDefault="00CD09E0" w:rsidP="00CD09E0">
            <w:pPr>
              <w:spacing w:line="256" w:lineRule="auto"/>
            </w:pPr>
            <w:r>
              <w:t>Napięcie nominalne: 12V</w:t>
            </w:r>
          </w:p>
          <w:p w14:paraId="2603C3E8" w14:textId="2E63E791" w:rsidR="00CD09E0" w:rsidRDefault="00CD09E0" w:rsidP="00CD09E0">
            <w:pPr>
              <w:spacing w:line="256" w:lineRule="auto"/>
            </w:pPr>
            <w:r>
              <w:t xml:space="preserve">Pojemność nominalna: </w:t>
            </w:r>
            <w:r w:rsidR="009D2BCD">
              <w:t>9</w:t>
            </w:r>
            <w:r>
              <w:t xml:space="preserve"> Ah</w:t>
            </w:r>
          </w:p>
          <w:p w14:paraId="797F59FE" w14:textId="1F3B8325" w:rsidR="00CD09E0" w:rsidRDefault="00CD09E0" w:rsidP="00CD09E0">
            <w:pPr>
              <w:spacing w:line="256" w:lineRule="auto"/>
            </w:pPr>
            <w:r>
              <w:t>Napięcie ładowania</w:t>
            </w:r>
            <w:r>
              <w:tab/>
              <w:t>13.</w:t>
            </w:r>
            <w:r w:rsidR="009D2BCD">
              <w:t>5</w:t>
            </w:r>
            <w:r>
              <w:t xml:space="preserve"> ÷ 13.8V</w:t>
            </w:r>
          </w:p>
          <w:p w14:paraId="61EEA8CB" w14:textId="4C26D0CF" w:rsidR="00CD09E0" w:rsidRDefault="00CD09E0" w:rsidP="00CD09E0">
            <w:pPr>
              <w:spacing w:line="256" w:lineRule="auto"/>
            </w:pPr>
            <w:r>
              <w:t>Maksymalny prąd ładowania</w:t>
            </w:r>
            <w:r>
              <w:tab/>
            </w:r>
            <w:r w:rsidR="009D2BCD">
              <w:t>2,5</w:t>
            </w:r>
            <w:r>
              <w:t xml:space="preserve"> A</w:t>
            </w:r>
          </w:p>
          <w:p w14:paraId="1BCE53CF" w14:textId="77777777" w:rsidR="00CD09E0" w:rsidRDefault="00CD09E0" w:rsidP="00CD09E0">
            <w:pPr>
              <w:spacing w:line="256" w:lineRule="auto"/>
            </w:pPr>
            <w:r>
              <w:t>Napięcie odcięcia</w:t>
            </w:r>
            <w:r>
              <w:tab/>
              <w:t>10.5 V</w:t>
            </w:r>
          </w:p>
          <w:p w14:paraId="5571DA6E" w14:textId="77777777" w:rsidR="00CD09E0" w:rsidRDefault="00CD09E0" w:rsidP="00CD09E0">
            <w:pPr>
              <w:spacing w:line="256" w:lineRule="auto"/>
            </w:pPr>
            <w:r>
              <w:t>Wymiary: 151 x 65 x 94/100 mm (±2%) (dł. x szer. x wys./wys. całkowita)</w:t>
            </w:r>
          </w:p>
          <w:p w14:paraId="0BD58A93" w14:textId="77777777" w:rsidR="00CD09E0" w:rsidRDefault="00CD09E0" w:rsidP="00CD09E0">
            <w:pPr>
              <w:spacing w:line="256" w:lineRule="auto"/>
            </w:pPr>
            <w:r>
              <w:t>Technologia wykonania AGM</w:t>
            </w:r>
          </w:p>
          <w:p w14:paraId="4A123AFD" w14:textId="1A31F05D" w:rsidR="001122A8" w:rsidRDefault="00CD09E0" w:rsidP="00CD09E0">
            <w:pPr>
              <w:spacing w:line="256" w:lineRule="auto"/>
            </w:pPr>
            <w:r>
              <w:t>Rok produkcji nie starszy niż II kwartał 2023 r.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F3CB2" w14:textId="77777777" w:rsidR="00C91EBE" w:rsidRDefault="00C91EBE" w:rsidP="00DC79D7">
            <w:pPr>
              <w:spacing w:line="256" w:lineRule="auto"/>
              <w:jc w:val="center"/>
              <w:rPr>
                <w:color w:val="000000"/>
              </w:rPr>
            </w:pPr>
          </w:p>
          <w:p w14:paraId="386DD527" w14:textId="7F790199" w:rsidR="00B30A6A" w:rsidRDefault="00DC79D7" w:rsidP="00DC79D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00C61D" w14:textId="77777777" w:rsidR="00C91EBE" w:rsidRDefault="00C91EBE" w:rsidP="00B30A6A">
            <w:pPr>
              <w:spacing w:line="256" w:lineRule="auto"/>
              <w:jc w:val="center"/>
            </w:pPr>
          </w:p>
          <w:p w14:paraId="6896F974" w14:textId="0091026C" w:rsidR="00B30A6A" w:rsidRDefault="006E6AF6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CD181" w14:textId="47FF79B2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DE6BA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95580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1D782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30A6A" w14:paraId="3AA4D50F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C8B34" w14:textId="22EE9BF3" w:rsidR="00B30A6A" w:rsidRDefault="00B30A6A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3645D">
              <w:t>2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CFA9" w14:textId="1E96735F" w:rsidR="00B30A6A" w:rsidRDefault="009B709B" w:rsidP="00B30A6A">
            <w:pPr>
              <w:spacing w:line="256" w:lineRule="auto"/>
            </w:pPr>
            <w:r w:rsidRPr="009B709B">
              <w:t xml:space="preserve">Akumulator </w:t>
            </w:r>
            <w:r>
              <w:t xml:space="preserve">ACODA AC </w:t>
            </w:r>
            <w:r w:rsidRPr="009B709B">
              <w:t xml:space="preserve"> 7</w:t>
            </w:r>
            <w:r>
              <w:t>,2</w:t>
            </w:r>
            <w:r w:rsidRPr="009B709B">
              <w:t xml:space="preserve">   12V/7,2 Ah</w:t>
            </w:r>
            <w:r w:rsidR="00C91EBE">
              <w:t xml:space="preserve"> lub zamiennik o tych samych parametrach.</w:t>
            </w:r>
          </w:p>
          <w:p w14:paraId="499A0BE6" w14:textId="0B3616DB" w:rsidR="009B709B" w:rsidRDefault="009B709B" w:rsidP="009B709B">
            <w:pPr>
              <w:spacing w:line="256" w:lineRule="auto"/>
            </w:pPr>
            <w:r>
              <w:t>Specyfikacja:</w:t>
            </w:r>
          </w:p>
          <w:p w14:paraId="35C75FD4" w14:textId="77777777" w:rsidR="009B709B" w:rsidRDefault="009B709B" w:rsidP="009B709B">
            <w:pPr>
              <w:spacing w:line="256" w:lineRule="auto"/>
            </w:pPr>
            <w:r>
              <w:t>Napięcie nominalne: 12V</w:t>
            </w:r>
          </w:p>
          <w:p w14:paraId="3CB429B9" w14:textId="5549BD53" w:rsidR="009B709B" w:rsidRDefault="009B709B" w:rsidP="009B709B">
            <w:pPr>
              <w:spacing w:line="256" w:lineRule="auto"/>
            </w:pPr>
            <w:r>
              <w:t>Pojemność nominalna: 7,2 Ah</w:t>
            </w:r>
          </w:p>
          <w:p w14:paraId="727E9AA6" w14:textId="77777777" w:rsidR="00C91EBE" w:rsidRDefault="00C91EBE" w:rsidP="00C91EBE">
            <w:pPr>
              <w:spacing w:line="256" w:lineRule="auto"/>
            </w:pPr>
            <w:r>
              <w:t>Napięcie ładowania</w:t>
            </w:r>
            <w:r>
              <w:tab/>
              <w:t>13.6 ÷ 13.8V</w:t>
            </w:r>
          </w:p>
          <w:p w14:paraId="7DFFBDF9" w14:textId="77777777" w:rsidR="00C91EBE" w:rsidRDefault="00C91EBE" w:rsidP="00C91EBE">
            <w:pPr>
              <w:spacing w:line="256" w:lineRule="auto"/>
            </w:pPr>
            <w:r>
              <w:t>Typowy prąd ładowania</w:t>
            </w:r>
            <w:r>
              <w:tab/>
              <w:t>0.7 A</w:t>
            </w:r>
          </w:p>
          <w:p w14:paraId="5727FA68" w14:textId="77777777" w:rsidR="00C91EBE" w:rsidRDefault="00C91EBE" w:rsidP="00C91EBE">
            <w:pPr>
              <w:spacing w:line="256" w:lineRule="auto"/>
            </w:pPr>
            <w:r>
              <w:t>Maksymalny prąd ładowania</w:t>
            </w:r>
            <w:r>
              <w:tab/>
              <w:t>1.80 A</w:t>
            </w:r>
          </w:p>
          <w:p w14:paraId="33BE58D9" w14:textId="77777777" w:rsidR="00C91EBE" w:rsidRDefault="00C91EBE" w:rsidP="00C91EBE">
            <w:pPr>
              <w:spacing w:line="256" w:lineRule="auto"/>
            </w:pPr>
            <w:r>
              <w:t>Napięcie odcięcia</w:t>
            </w:r>
            <w:r>
              <w:tab/>
              <w:t>10.5 V</w:t>
            </w:r>
          </w:p>
          <w:p w14:paraId="66B172A6" w14:textId="6B139DB4" w:rsidR="009B709B" w:rsidRDefault="009B709B" w:rsidP="009B709B">
            <w:pPr>
              <w:spacing w:line="256" w:lineRule="auto"/>
            </w:pPr>
            <w:r>
              <w:t>Wymiary: 151 x 65 x 94/100 mm</w:t>
            </w:r>
            <w:r w:rsidR="00C91EBE">
              <w:t xml:space="preserve"> </w:t>
            </w:r>
            <w:r w:rsidR="00C91EBE" w:rsidRPr="00C91EBE">
              <w:t xml:space="preserve">(±2%) </w:t>
            </w:r>
            <w:r>
              <w:t>(dł. x szer. x wys./wys.</w:t>
            </w:r>
            <w:r w:rsidR="00C91EBE">
              <w:t xml:space="preserve"> </w:t>
            </w:r>
            <w:r>
              <w:t>całkowita)</w:t>
            </w:r>
          </w:p>
          <w:p w14:paraId="54267DE9" w14:textId="77777777" w:rsidR="009B709B" w:rsidRDefault="009B709B" w:rsidP="009B709B">
            <w:pPr>
              <w:spacing w:line="256" w:lineRule="auto"/>
            </w:pPr>
            <w:r>
              <w:t>Technologia wykonania AGM</w:t>
            </w:r>
          </w:p>
          <w:p w14:paraId="58D5320A" w14:textId="5424E9F3" w:rsidR="001122A8" w:rsidRDefault="001122A8" w:rsidP="009B709B">
            <w:pPr>
              <w:spacing w:line="256" w:lineRule="auto"/>
            </w:pPr>
            <w:r w:rsidRPr="001122A8">
              <w:t>Rok produkcji nie starszy niż I</w:t>
            </w:r>
            <w:r w:rsidR="00C91EBE">
              <w:t>I</w:t>
            </w:r>
            <w:r w:rsidRPr="001122A8">
              <w:t xml:space="preserve"> kwartał 2023 r.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58DFF" w14:textId="77777777" w:rsidR="00C91EBE" w:rsidRDefault="00C91EBE" w:rsidP="00B30A6A">
            <w:pPr>
              <w:spacing w:line="256" w:lineRule="auto"/>
              <w:jc w:val="center"/>
            </w:pPr>
          </w:p>
          <w:p w14:paraId="05ED95E8" w14:textId="0CD4D03E" w:rsidR="00B30A6A" w:rsidRDefault="009B709B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470AE0" w14:textId="77777777" w:rsidR="00C91EBE" w:rsidRDefault="00C91EBE" w:rsidP="00B30A6A">
            <w:pPr>
              <w:spacing w:line="256" w:lineRule="auto"/>
              <w:jc w:val="center"/>
            </w:pPr>
          </w:p>
          <w:p w14:paraId="0584A0FC" w14:textId="3C41C6E5" w:rsidR="00B30A6A" w:rsidRDefault="00CD09E0" w:rsidP="00B30A6A">
            <w:pPr>
              <w:spacing w:line="256" w:lineRule="auto"/>
              <w:jc w:val="center"/>
            </w:pPr>
            <w:r>
              <w:t>2</w:t>
            </w:r>
            <w:r w:rsidR="006E6AF6">
              <w:t>4</w:t>
            </w:r>
          </w:p>
          <w:p w14:paraId="18A21A9D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4DC128D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A8C7F2B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88AE397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523AFFD7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E20D1C2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6D1D52C7" w14:textId="77777777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69CAAD2" w14:textId="1C1BAF35" w:rsidR="00CD09E0" w:rsidRDefault="00CD09E0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1DCFB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766D8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4841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DD302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CD09E0" w14:paraId="5A1FC9C7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C59787" w14:textId="77777777" w:rsidR="00CD09E0" w:rsidRPr="00B3645D" w:rsidRDefault="00CD09E0" w:rsidP="00B30A6A">
            <w:pPr>
              <w:spacing w:line="256" w:lineRule="auto"/>
              <w:jc w:val="center"/>
            </w:pP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C022F" w14:textId="155E7FD9" w:rsidR="00CD09E0" w:rsidRDefault="00CD09E0" w:rsidP="00CD09E0">
            <w:pPr>
              <w:spacing w:line="256" w:lineRule="auto"/>
            </w:pPr>
            <w:r>
              <w:t xml:space="preserve">Akumulator  </w:t>
            </w:r>
            <w:r w:rsidR="00690404" w:rsidRPr="00690404">
              <w:t xml:space="preserve">MWS 5-12 </w:t>
            </w:r>
            <w:r>
              <w:t xml:space="preserve"> 12V/</w:t>
            </w:r>
            <w:r w:rsidR="009D2BCD">
              <w:t>5</w:t>
            </w:r>
            <w:r>
              <w:t xml:space="preserve"> Ah </w:t>
            </w:r>
          </w:p>
          <w:p w14:paraId="66AC9971" w14:textId="77777777" w:rsidR="00CD09E0" w:rsidRDefault="00CD09E0" w:rsidP="00CD09E0">
            <w:pPr>
              <w:spacing w:line="256" w:lineRule="auto"/>
            </w:pPr>
            <w:r>
              <w:t>Specyfikacja:</w:t>
            </w:r>
          </w:p>
          <w:p w14:paraId="06877220" w14:textId="77777777" w:rsidR="00CD09E0" w:rsidRDefault="00CD09E0" w:rsidP="00CD09E0">
            <w:pPr>
              <w:spacing w:line="256" w:lineRule="auto"/>
            </w:pPr>
            <w:r>
              <w:t>Napięcie nominalne: 12V</w:t>
            </w:r>
          </w:p>
          <w:p w14:paraId="1531E296" w14:textId="003BDEB2" w:rsidR="00CD09E0" w:rsidRDefault="00CD09E0" w:rsidP="00CD09E0">
            <w:pPr>
              <w:spacing w:line="256" w:lineRule="auto"/>
            </w:pPr>
            <w:r>
              <w:lastRenderedPageBreak/>
              <w:t xml:space="preserve">Pojemność nominalna: </w:t>
            </w:r>
            <w:r w:rsidR="009D2BCD">
              <w:t>5</w:t>
            </w:r>
            <w:r>
              <w:t xml:space="preserve"> Ah</w:t>
            </w:r>
          </w:p>
          <w:p w14:paraId="5A03C8B5" w14:textId="77777777" w:rsidR="00690404" w:rsidRDefault="00690404" w:rsidP="00CD09E0">
            <w:pPr>
              <w:spacing w:line="256" w:lineRule="auto"/>
            </w:pPr>
            <w:r w:rsidRPr="00690404">
              <w:t>Temperatura pracy: -20°C ÷ 50°C</w:t>
            </w:r>
          </w:p>
          <w:p w14:paraId="77C1D777" w14:textId="53AE1FB8" w:rsidR="00CD09E0" w:rsidRDefault="00CD09E0" w:rsidP="00CD09E0">
            <w:pPr>
              <w:spacing w:line="256" w:lineRule="auto"/>
            </w:pPr>
            <w:r>
              <w:t>Maksymalny prąd ładowania</w:t>
            </w:r>
            <w:r>
              <w:tab/>
              <w:t>1.</w:t>
            </w:r>
            <w:r w:rsidR="00690404">
              <w:t>5</w:t>
            </w:r>
            <w:r>
              <w:t>0 A</w:t>
            </w:r>
          </w:p>
          <w:p w14:paraId="6273E1D2" w14:textId="77777777" w:rsidR="00CD09E0" w:rsidRDefault="00CD09E0" w:rsidP="00CD09E0">
            <w:pPr>
              <w:spacing w:line="256" w:lineRule="auto"/>
            </w:pPr>
            <w:r>
              <w:t>Napięcie odcięcia</w:t>
            </w:r>
            <w:r>
              <w:tab/>
              <w:t>10.5 V</w:t>
            </w:r>
          </w:p>
          <w:p w14:paraId="12AB1D38" w14:textId="557DE1ED" w:rsidR="00CD09E0" w:rsidRDefault="00CD09E0" w:rsidP="00CD09E0">
            <w:pPr>
              <w:spacing w:line="256" w:lineRule="auto"/>
            </w:pPr>
            <w:r>
              <w:t xml:space="preserve">Wymiary: </w:t>
            </w:r>
            <w:r w:rsidR="00690404">
              <w:t>90 x 70</w:t>
            </w:r>
            <w:r>
              <w:t xml:space="preserve"> x </w:t>
            </w:r>
            <w:r w:rsidR="00690404">
              <w:t>101</w:t>
            </w:r>
            <w:r>
              <w:t xml:space="preserve"> mm (±</w:t>
            </w:r>
            <w:r w:rsidR="00690404">
              <w:t>3</w:t>
            </w:r>
            <w:r>
              <w:t>%) (dł. x szer. x wys.)</w:t>
            </w:r>
          </w:p>
          <w:p w14:paraId="498C9E59" w14:textId="77777777" w:rsidR="00CD09E0" w:rsidRDefault="00CD09E0" w:rsidP="00CD09E0">
            <w:pPr>
              <w:spacing w:line="256" w:lineRule="auto"/>
            </w:pPr>
            <w:r>
              <w:t>Technologia wykonania AGM</w:t>
            </w:r>
          </w:p>
          <w:p w14:paraId="7D53108C" w14:textId="048C18B6" w:rsidR="00CD09E0" w:rsidRPr="009B709B" w:rsidRDefault="00CD09E0" w:rsidP="00CD09E0">
            <w:pPr>
              <w:spacing w:line="256" w:lineRule="auto"/>
            </w:pPr>
            <w:r>
              <w:t xml:space="preserve">Rok produkcji nie starszy niż </w:t>
            </w:r>
            <w:bookmarkStart w:id="1" w:name="_GoBack"/>
            <w:bookmarkEnd w:id="1"/>
            <w:r>
              <w:t>II kwartał 2023 r.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28422" w14:textId="77777777" w:rsidR="00CD09E0" w:rsidRDefault="00CD09E0" w:rsidP="00B30A6A">
            <w:pPr>
              <w:spacing w:line="256" w:lineRule="auto"/>
              <w:jc w:val="center"/>
            </w:pPr>
          </w:p>
          <w:p w14:paraId="76AECA76" w14:textId="73057D5B" w:rsidR="00690404" w:rsidRDefault="00690404" w:rsidP="00B30A6A">
            <w:pPr>
              <w:spacing w:line="256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729C46" w14:textId="77777777" w:rsidR="00690404" w:rsidRDefault="00690404" w:rsidP="00B30A6A">
            <w:pPr>
              <w:spacing w:line="256" w:lineRule="auto"/>
              <w:jc w:val="center"/>
            </w:pPr>
          </w:p>
          <w:p w14:paraId="2A99F798" w14:textId="1A157D3F" w:rsidR="00CD09E0" w:rsidRDefault="00690404" w:rsidP="00B30A6A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C5D41" w14:textId="77777777" w:rsidR="00CD09E0" w:rsidRDefault="00CD09E0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27B0E" w14:textId="77777777" w:rsidR="00CD09E0" w:rsidRDefault="00CD09E0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860C" w14:textId="77777777" w:rsidR="00CD09E0" w:rsidRDefault="00CD09E0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E82E0" w14:textId="77777777" w:rsidR="00CD09E0" w:rsidRDefault="00CD09E0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A4FDA" w14:paraId="56338DDD" w14:textId="77777777" w:rsidTr="00010479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A4971" w14:textId="4B292121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6F05B" w14:textId="77777777" w:rsidR="00FA4FDA" w:rsidRDefault="00010479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10479">
              <w:rPr>
                <w:b/>
                <w:bCs/>
                <w:color w:val="000000"/>
                <w:sz w:val="28"/>
                <w:szCs w:val="28"/>
                <w:lang w:eastAsia="en-US"/>
              </w:rPr>
              <w:t>RAZEM</w:t>
            </w:r>
          </w:p>
          <w:p w14:paraId="2A0036E3" w14:textId="7CC7A2A1" w:rsidR="008863CD" w:rsidRPr="00010479" w:rsidRDefault="008863CD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67D33" w14:textId="23DBA3F7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E0C74" w14:textId="63A3F42F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B2CE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5B8F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44CD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7419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</w:tbl>
    <w:p w14:paraId="3EB5090A" w14:textId="77777777" w:rsidR="00B30A6A" w:rsidRPr="00B30A6A" w:rsidRDefault="00B30A6A" w:rsidP="00B30A6A">
      <w:pPr>
        <w:spacing w:before="120" w:line="324" w:lineRule="auto"/>
        <w:jc w:val="both"/>
        <w:rPr>
          <w:b/>
          <w:bCs/>
          <w:sz w:val="20"/>
          <w:szCs w:val="20"/>
        </w:rPr>
      </w:pPr>
    </w:p>
    <w:p w14:paraId="6CF39F41" w14:textId="6E4A175E" w:rsidR="009F55E8" w:rsidRPr="009F55E8" w:rsidRDefault="00CA2E1E" w:rsidP="009F55E8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Pr="009F55E8">
        <w:rPr>
          <w:b/>
          <w:bCs/>
          <w:sz w:val="20"/>
          <w:szCs w:val="20"/>
        </w:rPr>
        <w:t xml:space="preserve">do </w:t>
      </w:r>
      <w:r w:rsidR="00E07D3B">
        <w:rPr>
          <w:b/>
          <w:bCs/>
          <w:sz w:val="20"/>
          <w:szCs w:val="20"/>
        </w:rPr>
        <w:t>1</w:t>
      </w:r>
      <w:r w:rsidR="006E6AF6">
        <w:rPr>
          <w:b/>
          <w:bCs/>
          <w:sz w:val="20"/>
          <w:szCs w:val="20"/>
        </w:rPr>
        <w:t>5</w:t>
      </w:r>
      <w:r w:rsidRPr="009F55E8">
        <w:rPr>
          <w:b/>
          <w:bCs/>
          <w:sz w:val="20"/>
          <w:szCs w:val="20"/>
        </w:rPr>
        <w:t xml:space="preserve"> dni roboczych od dnia złożenia zamówienia</w:t>
      </w:r>
      <w:r w:rsidR="009F55E8">
        <w:rPr>
          <w:b/>
          <w:bCs/>
          <w:sz w:val="20"/>
          <w:szCs w:val="20"/>
        </w:rPr>
        <w:t>.</w:t>
      </w:r>
    </w:p>
    <w:p w14:paraId="0A2B2086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20CCF8DE" w:rsidR="009F55E8" w:rsidRPr="00216BDF" w:rsidRDefault="009F55E8" w:rsidP="00216BDF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16BDF">
        <w:rPr>
          <w:sz w:val="20"/>
          <w:szCs w:val="20"/>
        </w:rPr>
        <w:t xml:space="preserve">ofertę należy przesłać na formularzu ofertowym – zał. nr 2 do </w:t>
      </w:r>
      <w:r w:rsidRPr="00216BDF">
        <w:rPr>
          <w:i/>
          <w:iCs/>
          <w:sz w:val="20"/>
          <w:szCs w:val="20"/>
        </w:rPr>
        <w:t>zapytania ofertowego</w:t>
      </w:r>
      <w:r w:rsidRPr="00216BDF">
        <w:rPr>
          <w:sz w:val="20"/>
          <w:szCs w:val="20"/>
        </w:rPr>
        <w:t xml:space="preserve"> (skan dokumentu) za pomocą Systemu pod adresem </w:t>
      </w:r>
      <w:r w:rsidRPr="00216BDF">
        <w:rPr>
          <w:b/>
          <w:bCs/>
          <w:sz w:val="20"/>
          <w:szCs w:val="20"/>
        </w:rPr>
        <w:t>https:portal.smartpzp.pl/21wog</w:t>
      </w:r>
      <w:r w:rsidRPr="00216BDF">
        <w:rPr>
          <w:sz w:val="20"/>
          <w:szCs w:val="20"/>
        </w:rPr>
        <w:t xml:space="preserve"> w terminie do </w:t>
      </w:r>
      <w:r w:rsidRPr="00216BDF">
        <w:rPr>
          <w:b/>
          <w:bCs/>
          <w:color w:val="FF0000"/>
          <w:sz w:val="20"/>
          <w:szCs w:val="20"/>
        </w:rPr>
        <w:t xml:space="preserve">dnia </w:t>
      </w:r>
      <w:r w:rsidR="00C91EBE">
        <w:rPr>
          <w:b/>
          <w:bCs/>
          <w:color w:val="FF0000"/>
          <w:sz w:val="20"/>
          <w:szCs w:val="20"/>
        </w:rPr>
        <w:t>2</w:t>
      </w:r>
      <w:r w:rsidR="006E6AF6">
        <w:rPr>
          <w:b/>
          <w:bCs/>
          <w:color w:val="FF0000"/>
          <w:sz w:val="20"/>
          <w:szCs w:val="20"/>
        </w:rPr>
        <w:t>1</w:t>
      </w:r>
      <w:r w:rsidR="00C91EBE">
        <w:rPr>
          <w:b/>
          <w:bCs/>
          <w:color w:val="FF0000"/>
          <w:sz w:val="20"/>
          <w:szCs w:val="20"/>
        </w:rPr>
        <w:t>.0</w:t>
      </w:r>
      <w:r w:rsidR="006E6AF6">
        <w:rPr>
          <w:b/>
          <w:bCs/>
          <w:color w:val="FF0000"/>
          <w:sz w:val="20"/>
          <w:szCs w:val="20"/>
        </w:rPr>
        <w:t>6</w:t>
      </w:r>
      <w:r w:rsidR="008863CD">
        <w:rPr>
          <w:b/>
          <w:bCs/>
          <w:color w:val="FF0000"/>
          <w:sz w:val="20"/>
          <w:szCs w:val="20"/>
        </w:rPr>
        <w:t>.</w:t>
      </w:r>
      <w:r w:rsidRPr="00216BDF">
        <w:rPr>
          <w:b/>
          <w:bCs/>
          <w:color w:val="FF0000"/>
          <w:sz w:val="20"/>
          <w:szCs w:val="20"/>
        </w:rPr>
        <w:t>202</w:t>
      </w:r>
      <w:r w:rsidR="009B709B">
        <w:rPr>
          <w:b/>
          <w:bCs/>
          <w:color w:val="FF0000"/>
          <w:sz w:val="20"/>
          <w:szCs w:val="20"/>
        </w:rPr>
        <w:t>4</w:t>
      </w:r>
      <w:r w:rsidRPr="00216BDF">
        <w:rPr>
          <w:b/>
          <w:bCs/>
          <w:color w:val="FF0000"/>
          <w:sz w:val="20"/>
          <w:szCs w:val="20"/>
        </w:rPr>
        <w:t xml:space="preserve"> r</w:t>
      </w:r>
      <w:r w:rsidRPr="00216BDF">
        <w:rPr>
          <w:color w:val="FF0000"/>
          <w:sz w:val="20"/>
          <w:szCs w:val="20"/>
        </w:rPr>
        <w:t xml:space="preserve"> </w:t>
      </w:r>
      <w:r w:rsidRPr="00216BDF">
        <w:rPr>
          <w:sz w:val="20"/>
          <w:szCs w:val="20"/>
        </w:rPr>
        <w:t xml:space="preserve">godzina </w:t>
      </w:r>
      <w:r w:rsidR="005D6E43" w:rsidRPr="00216BDF">
        <w:rPr>
          <w:b/>
          <w:bCs/>
          <w:sz w:val="20"/>
          <w:szCs w:val="20"/>
        </w:rPr>
        <w:t>1</w:t>
      </w:r>
      <w:r w:rsidR="006E6AF6">
        <w:rPr>
          <w:b/>
          <w:bCs/>
          <w:sz w:val="20"/>
          <w:szCs w:val="20"/>
        </w:rPr>
        <w:t>1</w:t>
      </w:r>
      <w:r w:rsidRPr="00216BDF">
        <w:rPr>
          <w:b/>
          <w:bCs/>
          <w:sz w:val="20"/>
          <w:szCs w:val="20"/>
        </w:rPr>
        <w:t>.00,</w:t>
      </w:r>
    </w:p>
    <w:p w14:paraId="04785E45" w14:textId="11901A49" w:rsidR="00216BDF" w:rsidRPr="00216BDF" w:rsidRDefault="00216BDF" w:rsidP="00216BDF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ofertę można złożyć na dowolną ilość zadań,</w:t>
      </w:r>
    </w:p>
    <w:p w14:paraId="6AE850A6" w14:textId="0B59C66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9F55E8" w:rsidRPr="00E73417">
        <w:rPr>
          <w:sz w:val="20"/>
          <w:szCs w:val="20"/>
        </w:rPr>
        <w:t>) oferta złożona po upływie tego terminu nie będzie rozpatrywana;</w:t>
      </w:r>
    </w:p>
    <w:p w14:paraId="6D6ACDBD" w14:textId="0087785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9F55E8"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2F0D26D2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9F55E8" w:rsidRPr="00E73417">
        <w:rPr>
          <w:sz w:val="20"/>
          <w:szCs w:val="20"/>
        </w:rPr>
        <w:t>) brak podpisu osoby uprawnionej będzie skutkować odrzuceniem oferty;</w:t>
      </w:r>
    </w:p>
    <w:p w14:paraId="4DBC4F9F" w14:textId="0CCCD9C7" w:rsidR="009F55E8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f</w:t>
      </w:r>
      <w:r w:rsidR="009F55E8"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 w:rsidR="009F55E8">
        <w:rPr>
          <w:sz w:val="20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5DEB0BC1" w14:textId="77777777" w:rsidTr="0055122D">
        <w:trPr>
          <w:trHeight w:val="130"/>
          <w:jc w:val="center"/>
        </w:trPr>
        <w:tc>
          <w:tcPr>
            <w:tcW w:w="4674" w:type="dxa"/>
          </w:tcPr>
          <w:p w14:paraId="6C5D8BA2" w14:textId="7F5D6A88" w:rsidR="009F55E8" w:rsidRDefault="009F55E8" w:rsidP="0023191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73" w:type="dxa"/>
          </w:tcPr>
          <w:p w14:paraId="5BC2ADB3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568EA2F0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90DB525" w14:textId="3DCCD36D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8863CD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5A8529AD" w14:textId="77777777" w:rsidR="00ED4A27" w:rsidRDefault="00ED4A27"/>
    <w:sectPr w:rsidR="00ED4A27" w:rsidSect="0087296C">
      <w:pgSz w:w="16838" w:h="11906" w:orient="landscape"/>
      <w:pgMar w:top="1417" w:right="1417" w:bottom="1417" w:left="1417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4D0A4" w14:textId="77777777" w:rsidR="009C5DD3" w:rsidRDefault="009C5DD3" w:rsidP="00CA2E1E">
      <w:r>
        <w:separator/>
      </w:r>
    </w:p>
  </w:endnote>
  <w:endnote w:type="continuationSeparator" w:id="0">
    <w:p w14:paraId="1D735481" w14:textId="77777777" w:rsidR="009C5DD3" w:rsidRDefault="009C5DD3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9C4B3" w14:textId="77777777" w:rsidR="009C5DD3" w:rsidRDefault="009C5DD3" w:rsidP="00CA2E1E">
      <w:r>
        <w:separator/>
      </w:r>
    </w:p>
  </w:footnote>
  <w:footnote w:type="continuationSeparator" w:id="0">
    <w:p w14:paraId="6747731A" w14:textId="77777777" w:rsidR="009C5DD3" w:rsidRDefault="009C5DD3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710A8"/>
    <w:multiLevelType w:val="hybridMultilevel"/>
    <w:tmpl w:val="3C68EBA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B7A5C"/>
    <w:multiLevelType w:val="hybridMultilevel"/>
    <w:tmpl w:val="EC9CD4E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D3341"/>
    <w:multiLevelType w:val="hybridMultilevel"/>
    <w:tmpl w:val="B7081C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05CB8"/>
    <w:rsid w:val="00010479"/>
    <w:rsid w:val="00022B57"/>
    <w:rsid w:val="00057EAC"/>
    <w:rsid w:val="0006435B"/>
    <w:rsid w:val="000E22FF"/>
    <w:rsid w:val="001122A8"/>
    <w:rsid w:val="001222F3"/>
    <w:rsid w:val="001867B7"/>
    <w:rsid w:val="001A3166"/>
    <w:rsid w:val="001A50AE"/>
    <w:rsid w:val="001B3FF4"/>
    <w:rsid w:val="00216BDF"/>
    <w:rsid w:val="00220F88"/>
    <w:rsid w:val="00231916"/>
    <w:rsid w:val="002524FD"/>
    <w:rsid w:val="002B1FD8"/>
    <w:rsid w:val="00335273"/>
    <w:rsid w:val="0034652B"/>
    <w:rsid w:val="003A4B82"/>
    <w:rsid w:val="003B5264"/>
    <w:rsid w:val="003B7EF0"/>
    <w:rsid w:val="003E030C"/>
    <w:rsid w:val="00404BFC"/>
    <w:rsid w:val="00415D00"/>
    <w:rsid w:val="004246F0"/>
    <w:rsid w:val="004F2DEC"/>
    <w:rsid w:val="004F3E2C"/>
    <w:rsid w:val="005546AC"/>
    <w:rsid w:val="00587D5F"/>
    <w:rsid w:val="005D6E43"/>
    <w:rsid w:val="00624475"/>
    <w:rsid w:val="00690404"/>
    <w:rsid w:val="006E6AF6"/>
    <w:rsid w:val="007A0FE1"/>
    <w:rsid w:val="00801E37"/>
    <w:rsid w:val="008478F2"/>
    <w:rsid w:val="00860C47"/>
    <w:rsid w:val="0087296C"/>
    <w:rsid w:val="008863CD"/>
    <w:rsid w:val="008972CE"/>
    <w:rsid w:val="008A0CCF"/>
    <w:rsid w:val="008A4F85"/>
    <w:rsid w:val="008B5543"/>
    <w:rsid w:val="009A2DD7"/>
    <w:rsid w:val="009B0102"/>
    <w:rsid w:val="009B2D63"/>
    <w:rsid w:val="009B709B"/>
    <w:rsid w:val="009C5DD3"/>
    <w:rsid w:val="009D2BCD"/>
    <w:rsid w:val="009F55E8"/>
    <w:rsid w:val="009F6207"/>
    <w:rsid w:val="00A20D9E"/>
    <w:rsid w:val="00A25A62"/>
    <w:rsid w:val="00A8558A"/>
    <w:rsid w:val="00A971BD"/>
    <w:rsid w:val="00AB7491"/>
    <w:rsid w:val="00B124A4"/>
    <w:rsid w:val="00B30A6A"/>
    <w:rsid w:val="00B5527F"/>
    <w:rsid w:val="00B607BB"/>
    <w:rsid w:val="00B638A9"/>
    <w:rsid w:val="00B93A22"/>
    <w:rsid w:val="00BB0261"/>
    <w:rsid w:val="00BE6B4D"/>
    <w:rsid w:val="00C91EBE"/>
    <w:rsid w:val="00CA2E1E"/>
    <w:rsid w:val="00CB0AD2"/>
    <w:rsid w:val="00CD09E0"/>
    <w:rsid w:val="00CF4A48"/>
    <w:rsid w:val="00D00821"/>
    <w:rsid w:val="00D02260"/>
    <w:rsid w:val="00D21E56"/>
    <w:rsid w:val="00D41320"/>
    <w:rsid w:val="00D5166D"/>
    <w:rsid w:val="00D61A49"/>
    <w:rsid w:val="00D857B3"/>
    <w:rsid w:val="00DC79D7"/>
    <w:rsid w:val="00E07D3B"/>
    <w:rsid w:val="00E8297D"/>
    <w:rsid w:val="00EB23FF"/>
    <w:rsid w:val="00ED4A27"/>
    <w:rsid w:val="00F15E0B"/>
    <w:rsid w:val="00F3514D"/>
    <w:rsid w:val="00F56C61"/>
    <w:rsid w:val="00FA4FDA"/>
    <w:rsid w:val="00FA558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E09A0-4467-48EC-9723-3F78D429A5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AE7DED-63AA-4703-AD3E-023732D0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47</cp:revision>
  <dcterms:created xsi:type="dcterms:W3CDTF">2022-08-05T06:48:00Z</dcterms:created>
  <dcterms:modified xsi:type="dcterms:W3CDTF">2024-06-17T08:43:00Z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ClsUserRVM">
    <vt:lpwstr>[]</vt:lpwstr>
  </property>
  <property fmtid="{D5CDD505-2E9C-101B-9397-08002B2CF9AE}" pid="4" name="bjSaver">
    <vt:lpwstr>4zy+g14PEU0mfa3AtGqvTHfZNCC1iN9S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