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24D83" w14:textId="13E4508E" w:rsidR="00CA2E1E" w:rsidRDefault="00CA2E1E" w:rsidP="0087296C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rPr>
          <w:color w:val="000000"/>
        </w:rPr>
      </w:pPr>
      <w:r>
        <w:rPr>
          <w:b/>
          <w:bCs/>
          <w:color w:val="000000"/>
        </w:rPr>
        <w:t xml:space="preserve">………………………………….                                                                                                                                                     </w:t>
      </w:r>
      <w:bookmarkStart w:id="0" w:name="_Hlk128488752"/>
      <w:r>
        <w:rPr>
          <w:b/>
          <w:bCs/>
          <w:color w:val="000000"/>
        </w:rPr>
        <w:t>Zał</w:t>
      </w:r>
      <w:r w:rsidR="008863CD">
        <w:rPr>
          <w:b/>
          <w:bCs/>
          <w:color w:val="000000"/>
        </w:rPr>
        <w:t xml:space="preserve">ącznik </w:t>
      </w:r>
      <w:r>
        <w:rPr>
          <w:b/>
          <w:bCs/>
          <w:color w:val="000000"/>
        </w:rPr>
        <w:t xml:space="preserve"> </w:t>
      </w:r>
      <w:r w:rsidR="008863CD">
        <w:rPr>
          <w:b/>
          <w:bCs/>
          <w:color w:val="000000"/>
        </w:rPr>
        <w:t>n</w:t>
      </w:r>
      <w:r>
        <w:rPr>
          <w:b/>
          <w:bCs/>
          <w:color w:val="000000"/>
        </w:rPr>
        <w:t>r 2</w:t>
      </w:r>
      <w:bookmarkEnd w:id="0"/>
    </w:p>
    <w:p w14:paraId="56344E24" w14:textId="77777777" w:rsidR="00CA2E1E" w:rsidRDefault="00CA2E1E" w:rsidP="00CA2E1E">
      <w:pPr>
        <w:autoSpaceDE w:val="0"/>
        <w:autoSpaceDN w:val="0"/>
      </w:pPr>
      <w:r>
        <w:rPr>
          <w:sz w:val="22"/>
          <w:szCs w:val="22"/>
        </w:rPr>
        <w:t>(nazwa lub pieczęć Wykonawcy</w:t>
      </w:r>
      <w:r>
        <w:rPr>
          <w:sz w:val="20"/>
          <w:szCs w:val="20"/>
        </w:rPr>
        <w:t>)</w:t>
      </w:r>
    </w:p>
    <w:p w14:paraId="2FA693B8" w14:textId="77777777" w:rsidR="00CA2E1E" w:rsidRDefault="00CA2E1E" w:rsidP="00CA2E1E">
      <w:pPr>
        <w:widowControl w:val="0"/>
        <w:autoSpaceDE w:val="0"/>
        <w:autoSpaceDN w:val="0"/>
        <w:spacing w:line="360" w:lineRule="auto"/>
        <w:ind w:left="850" w:hanging="850"/>
        <w:rPr>
          <w:b/>
          <w:bCs/>
          <w:color w:val="000000"/>
          <w:sz w:val="28"/>
          <w:szCs w:val="28"/>
        </w:rPr>
      </w:pPr>
    </w:p>
    <w:p w14:paraId="247DCF1D" w14:textId="77777777" w:rsidR="00CA2E1E" w:rsidRDefault="00CA2E1E" w:rsidP="0087296C">
      <w:pPr>
        <w:widowControl w:val="0"/>
        <w:autoSpaceDE w:val="0"/>
        <w:autoSpaceDN w:val="0"/>
        <w:ind w:left="850" w:hanging="85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FORMULARZ OFERTOWY</w:t>
      </w:r>
    </w:p>
    <w:p w14:paraId="097F5A23" w14:textId="77777777" w:rsidR="00CA2E1E" w:rsidRDefault="00CA2E1E" w:rsidP="0087296C">
      <w:pPr>
        <w:widowControl w:val="0"/>
        <w:autoSpaceDE w:val="0"/>
        <w:autoSpaceDN w:val="0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75B1B8F1" w14:textId="77777777" w:rsidR="00CA2E1E" w:rsidRDefault="00CA2E1E" w:rsidP="0087296C">
      <w:pPr>
        <w:jc w:val="center"/>
      </w:pPr>
      <w:r>
        <w:t>.....................................................................................................................................................</w:t>
      </w:r>
    </w:p>
    <w:p w14:paraId="3E10F9A6" w14:textId="77777777" w:rsidR="00CA2E1E" w:rsidRDefault="00CA2E1E" w:rsidP="0087296C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sz w:val="22"/>
          <w:szCs w:val="22"/>
        </w:rPr>
        <w:t>nazwa Wykonawcy</w:t>
      </w:r>
      <w:r>
        <w:rPr>
          <w:sz w:val="20"/>
          <w:szCs w:val="20"/>
        </w:rPr>
        <w:t>)</w:t>
      </w:r>
    </w:p>
    <w:p w14:paraId="2C463823" w14:textId="77777777" w:rsidR="00CA2E1E" w:rsidRDefault="00CA2E1E" w:rsidP="0087296C">
      <w:pPr>
        <w:jc w:val="center"/>
        <w:rPr>
          <w:sz w:val="20"/>
          <w:szCs w:val="20"/>
        </w:rPr>
      </w:pPr>
    </w:p>
    <w:p w14:paraId="1CE46099" w14:textId="77777777" w:rsidR="00CA2E1E" w:rsidRDefault="00CA2E1E" w:rsidP="0087296C">
      <w:pPr>
        <w:jc w:val="center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005A84CF" w14:textId="77777777" w:rsidR="00CA2E1E" w:rsidRDefault="00CA2E1E" w:rsidP="0087296C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sz w:val="22"/>
          <w:szCs w:val="22"/>
        </w:rPr>
        <w:t>dokładny adres (siedziba) Wykonawcy</w:t>
      </w:r>
      <w:r>
        <w:rPr>
          <w:sz w:val="20"/>
          <w:szCs w:val="20"/>
        </w:rPr>
        <w:t>)</w:t>
      </w:r>
    </w:p>
    <w:p w14:paraId="2BA5A7A8" w14:textId="77777777" w:rsidR="00CA2E1E" w:rsidRDefault="00CA2E1E" w:rsidP="0087296C">
      <w:pPr>
        <w:jc w:val="center"/>
        <w:rPr>
          <w:sz w:val="20"/>
          <w:szCs w:val="20"/>
        </w:rPr>
      </w:pPr>
    </w:p>
    <w:p w14:paraId="0D1DA330" w14:textId="77777777" w:rsidR="00CA2E1E" w:rsidRDefault="00CA2E1E" w:rsidP="0087296C">
      <w:pPr>
        <w:jc w:val="center"/>
        <w:rPr>
          <w:sz w:val="20"/>
          <w:szCs w:val="20"/>
        </w:rPr>
      </w:pPr>
    </w:p>
    <w:p w14:paraId="450A316B" w14:textId="77777777" w:rsidR="00CA2E1E" w:rsidRDefault="00CA2E1E" w:rsidP="0087296C">
      <w:pPr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………………………………………………………………….……………………………………………………</w:t>
      </w:r>
    </w:p>
    <w:p w14:paraId="3316AC90" w14:textId="77777777" w:rsidR="00CA2E1E" w:rsidRDefault="00CA2E1E" w:rsidP="0087296C">
      <w:pPr>
        <w:jc w:val="center"/>
        <w:rPr>
          <w:sz w:val="22"/>
          <w:szCs w:val="22"/>
        </w:rPr>
      </w:pPr>
      <w:r>
        <w:rPr>
          <w:sz w:val="20"/>
          <w:szCs w:val="20"/>
        </w:rPr>
        <w:t>(</w:t>
      </w:r>
      <w:r>
        <w:rPr>
          <w:sz w:val="22"/>
          <w:szCs w:val="22"/>
        </w:rPr>
        <w:t xml:space="preserve">nr KRS lub </w:t>
      </w:r>
      <w:proofErr w:type="spellStart"/>
      <w:r>
        <w:rPr>
          <w:sz w:val="22"/>
          <w:szCs w:val="22"/>
        </w:rPr>
        <w:t>CEiDG</w:t>
      </w:r>
      <w:proofErr w:type="spellEnd"/>
      <w:r>
        <w:rPr>
          <w:sz w:val="22"/>
          <w:szCs w:val="22"/>
        </w:rPr>
        <w:t>)</w:t>
      </w:r>
    </w:p>
    <w:p w14:paraId="07E6F039" w14:textId="77777777" w:rsidR="00CA2E1E" w:rsidRDefault="00CA2E1E" w:rsidP="0087296C">
      <w:pPr>
        <w:jc w:val="center"/>
        <w:rPr>
          <w:sz w:val="20"/>
          <w:szCs w:val="20"/>
        </w:rPr>
      </w:pPr>
    </w:p>
    <w:p w14:paraId="419A815D" w14:textId="77777777" w:rsidR="00CA2E1E" w:rsidRDefault="00CA2E1E" w:rsidP="0087296C">
      <w:pPr>
        <w:jc w:val="center"/>
        <w:rPr>
          <w:sz w:val="20"/>
          <w:szCs w:val="20"/>
        </w:rPr>
      </w:pPr>
    </w:p>
    <w:p w14:paraId="5F61B1A3" w14:textId="77777777" w:rsidR="00CA2E1E" w:rsidRDefault="00CA2E1E" w:rsidP="0087296C">
      <w:pPr>
        <w:jc w:val="center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41E8A6C9" w14:textId="77777777" w:rsidR="00CA2E1E" w:rsidRDefault="00CA2E1E" w:rsidP="0087296C">
      <w:pPr>
        <w:widowControl w:val="0"/>
        <w:jc w:val="center"/>
        <w:rPr>
          <w:snapToGrid w:val="0"/>
          <w:color w:val="000000"/>
          <w:sz w:val="20"/>
          <w:szCs w:val="20"/>
        </w:rPr>
      </w:pPr>
      <w:r>
        <w:rPr>
          <w:snapToGrid w:val="0"/>
          <w:color w:val="000000"/>
          <w:sz w:val="20"/>
          <w:szCs w:val="20"/>
        </w:rPr>
        <w:t>(</w:t>
      </w:r>
      <w:r>
        <w:rPr>
          <w:snapToGrid w:val="0"/>
          <w:color w:val="000000"/>
          <w:sz w:val="22"/>
          <w:szCs w:val="22"/>
        </w:rPr>
        <w:t>telefon, fax, adres e-mail.</w:t>
      </w:r>
      <w:r>
        <w:rPr>
          <w:snapToGrid w:val="0"/>
          <w:color w:val="000000"/>
          <w:sz w:val="20"/>
          <w:szCs w:val="20"/>
        </w:rPr>
        <w:t>)</w:t>
      </w:r>
    </w:p>
    <w:p w14:paraId="15534E6E" w14:textId="77777777" w:rsidR="00CA2E1E" w:rsidRDefault="00CA2E1E" w:rsidP="0087296C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37F48A88" w14:textId="77777777" w:rsidR="00CA2E1E" w:rsidRDefault="00CA2E1E" w:rsidP="0087296C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54992260" w14:textId="72C1053B" w:rsidR="00CA2E1E" w:rsidRDefault="00CA2E1E" w:rsidP="0087296C">
      <w:pPr>
        <w:jc w:val="center"/>
        <w:rPr>
          <w:b/>
        </w:rPr>
      </w:pPr>
      <w:r>
        <w:rPr>
          <w:color w:val="000000"/>
        </w:rPr>
        <w:t xml:space="preserve">Przedmiot oferty: </w:t>
      </w:r>
      <w:r w:rsidR="008B5543" w:rsidRPr="008B5543">
        <w:rPr>
          <w:b/>
          <w:bCs/>
        </w:rPr>
        <w:t xml:space="preserve">Zakup i dostawa </w:t>
      </w:r>
      <w:proofErr w:type="spellStart"/>
      <w:r w:rsidR="00196CB6">
        <w:rPr>
          <w:b/>
          <w:bCs/>
        </w:rPr>
        <w:t>switchy</w:t>
      </w:r>
      <w:proofErr w:type="spellEnd"/>
      <w:r w:rsidR="00196CB6">
        <w:rPr>
          <w:b/>
          <w:bCs/>
        </w:rPr>
        <w:t xml:space="preserve"> TP LINK  TL-SG108</w:t>
      </w:r>
      <w:r w:rsidR="008B5543" w:rsidRPr="008B5543">
        <w:rPr>
          <w:b/>
          <w:bCs/>
        </w:rPr>
        <w:t xml:space="preserve"> do magazynu Zamawiającego</w:t>
      </w:r>
    </w:p>
    <w:p w14:paraId="71BBA1E8" w14:textId="77777777" w:rsidR="00F15E0B" w:rsidRDefault="00F15E0B" w:rsidP="0087296C">
      <w:pPr>
        <w:jc w:val="center"/>
        <w:rPr>
          <w:color w:val="000000"/>
        </w:rPr>
      </w:pPr>
    </w:p>
    <w:p w14:paraId="11C8A494" w14:textId="77777777" w:rsidR="00CA2E1E" w:rsidRDefault="00CA2E1E" w:rsidP="0087296C">
      <w:pPr>
        <w:spacing w:after="200"/>
        <w:rPr>
          <w:rFonts w:ascii="Arial" w:hAnsi="Arial" w:cs="Arial"/>
          <w:b/>
          <w:sz w:val="32"/>
          <w:szCs w:val="32"/>
        </w:rPr>
      </w:pPr>
      <w:r>
        <w:rPr>
          <w:color w:val="000000"/>
        </w:rPr>
        <w:t xml:space="preserve">                                                                                                </w:t>
      </w:r>
      <w:r>
        <w:rPr>
          <w:rFonts w:ascii="Arial" w:hAnsi="Arial" w:cs="Arial"/>
          <w:b/>
          <w:sz w:val="32"/>
          <w:szCs w:val="32"/>
        </w:rPr>
        <w:t xml:space="preserve">OFERTA CENOWA </w:t>
      </w:r>
    </w:p>
    <w:p w14:paraId="595E843A" w14:textId="77777777" w:rsidR="00CA2E1E" w:rsidRPr="009F55E8" w:rsidRDefault="00CA2E1E" w:rsidP="0087296C">
      <w:pPr>
        <w:spacing w:after="200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W związku z zaproszeniem do składania ofert dotyczącym postępowania na udzielenie zamówienia składamy ofertę na poniższych warunkach:</w:t>
      </w:r>
    </w:p>
    <w:p w14:paraId="1A038355" w14:textId="17391821" w:rsidR="00CA2E1E" w:rsidRDefault="00CA2E1E" w:rsidP="0087296C">
      <w:pPr>
        <w:numPr>
          <w:ilvl w:val="0"/>
          <w:numId w:val="1"/>
        </w:numPr>
        <w:tabs>
          <w:tab w:val="num" w:pos="426"/>
        </w:tabs>
        <w:spacing w:before="120"/>
        <w:ind w:left="0" w:firstLine="0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Oferujemy wykonanie przedmiotu zamówienia w pełnym rzeczowym zakresie wg poniższego formularza ofertowego:</w:t>
      </w:r>
    </w:p>
    <w:p w14:paraId="6CEAE99B" w14:textId="77777777" w:rsidR="00B30A6A" w:rsidRDefault="00B30A6A" w:rsidP="00B30A6A">
      <w:pPr>
        <w:spacing w:before="120"/>
        <w:jc w:val="both"/>
        <w:rPr>
          <w:rFonts w:ascii="Arial" w:hAnsi="Arial" w:cs="Arial"/>
          <w:b/>
          <w:bCs/>
        </w:rPr>
      </w:pPr>
    </w:p>
    <w:p w14:paraId="1CAFAC23" w14:textId="77777777" w:rsidR="00B30A6A" w:rsidRDefault="00B30A6A" w:rsidP="00B30A6A">
      <w:pPr>
        <w:spacing w:before="120"/>
        <w:jc w:val="both"/>
        <w:rPr>
          <w:rFonts w:ascii="Arial" w:hAnsi="Arial" w:cs="Arial"/>
          <w:b/>
          <w:bCs/>
        </w:rPr>
      </w:pPr>
    </w:p>
    <w:p w14:paraId="2B5D06B3" w14:textId="77777777" w:rsidR="00B30A6A" w:rsidRDefault="00B30A6A" w:rsidP="00B30A6A">
      <w:pPr>
        <w:spacing w:before="120"/>
        <w:jc w:val="both"/>
        <w:rPr>
          <w:rFonts w:ascii="Arial" w:hAnsi="Arial" w:cs="Arial"/>
          <w:b/>
          <w:bCs/>
        </w:rPr>
      </w:pPr>
    </w:p>
    <w:p w14:paraId="0E9D3393" w14:textId="77777777" w:rsidR="00B30A6A" w:rsidRDefault="00B30A6A" w:rsidP="00B30A6A">
      <w:pPr>
        <w:spacing w:before="120"/>
        <w:jc w:val="both"/>
        <w:rPr>
          <w:rFonts w:ascii="Arial" w:hAnsi="Arial" w:cs="Arial"/>
          <w:b/>
          <w:bCs/>
        </w:rPr>
      </w:pPr>
    </w:p>
    <w:p w14:paraId="3567B04C" w14:textId="77777777" w:rsidR="00B30A6A" w:rsidRDefault="00B30A6A" w:rsidP="00B30A6A">
      <w:pPr>
        <w:spacing w:before="120"/>
        <w:jc w:val="both"/>
        <w:rPr>
          <w:rFonts w:ascii="Arial" w:hAnsi="Arial" w:cs="Arial"/>
          <w:b/>
          <w:bCs/>
        </w:rPr>
      </w:pPr>
    </w:p>
    <w:p w14:paraId="24BC1B8C" w14:textId="1FAD8FD8" w:rsidR="00B30A6A" w:rsidRPr="00B30A6A" w:rsidRDefault="00B30A6A" w:rsidP="00B30A6A">
      <w:pPr>
        <w:spacing w:before="120"/>
        <w:jc w:val="both"/>
        <w:rPr>
          <w:rFonts w:ascii="Arial" w:hAnsi="Arial" w:cs="Arial"/>
          <w:b/>
          <w:bCs/>
        </w:rPr>
      </w:pPr>
      <w:r w:rsidRPr="00B30A6A">
        <w:rPr>
          <w:rFonts w:ascii="Arial" w:hAnsi="Arial" w:cs="Arial"/>
          <w:b/>
          <w:bCs/>
        </w:rPr>
        <w:lastRenderedPageBreak/>
        <w:t xml:space="preserve">ZADANIE NR </w:t>
      </w:r>
      <w:r w:rsidR="00B638A9">
        <w:rPr>
          <w:rFonts w:ascii="Arial" w:hAnsi="Arial" w:cs="Arial"/>
          <w:b/>
          <w:bCs/>
        </w:rPr>
        <w:t>2</w:t>
      </w:r>
    </w:p>
    <w:tbl>
      <w:tblPr>
        <w:tblW w:w="150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7609"/>
        <w:gridCol w:w="817"/>
        <w:gridCol w:w="850"/>
        <w:gridCol w:w="1594"/>
        <w:gridCol w:w="1383"/>
        <w:gridCol w:w="620"/>
        <w:gridCol w:w="1627"/>
      </w:tblGrid>
      <w:tr w:rsidR="00CA2E1E" w14:paraId="0B9D678D" w14:textId="77777777" w:rsidTr="001867B7">
        <w:trPr>
          <w:trHeight w:val="9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3D21AB0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lp.</w:t>
            </w:r>
          </w:p>
        </w:tc>
        <w:tc>
          <w:tcPr>
            <w:tcW w:w="7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569E5C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Przedmiot zamówienia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C063A1D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JM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F04CC3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Ilość 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BDDA11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Cena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jednostkowa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netto (zł)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637026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Wartość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netto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(zł)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D267EE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VAT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(%)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E9CE56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Wartość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brutto (zł)</w:t>
            </w:r>
          </w:p>
        </w:tc>
      </w:tr>
      <w:tr w:rsidR="00B30A6A" w14:paraId="23C55F0F" w14:textId="77777777" w:rsidTr="001867B7">
        <w:trPr>
          <w:trHeight w:val="45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A1F3C8" w14:textId="0B68202F" w:rsidR="00B30A6A" w:rsidRDefault="00B30A6A" w:rsidP="00B30A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B3645D">
              <w:t>1</w:t>
            </w:r>
          </w:p>
        </w:tc>
        <w:tc>
          <w:tcPr>
            <w:tcW w:w="7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0C1CED" w14:textId="294E9E06" w:rsidR="00196CB6" w:rsidRDefault="00196CB6" w:rsidP="00B638A9">
            <w:pPr>
              <w:spacing w:line="256" w:lineRule="auto"/>
            </w:pPr>
            <w:r w:rsidRPr="00196CB6">
              <w:t xml:space="preserve">SWITCH TP-LINK TL-SG108 </w:t>
            </w:r>
          </w:p>
          <w:p w14:paraId="2C1A10FF" w14:textId="77777777" w:rsidR="00196CB6" w:rsidRDefault="00196CB6" w:rsidP="00196CB6">
            <w:pPr>
              <w:spacing w:line="256" w:lineRule="auto"/>
            </w:pPr>
            <w:r>
              <w:t>Całkowita liczba portów: 8</w:t>
            </w:r>
          </w:p>
          <w:p w14:paraId="7F0AD156" w14:textId="77777777" w:rsidR="00196CB6" w:rsidRDefault="00196CB6" w:rsidP="00196CB6">
            <w:pPr>
              <w:spacing w:line="256" w:lineRule="auto"/>
            </w:pPr>
            <w:r>
              <w:t xml:space="preserve">Złącza: RJ-45 10/100/1000 </w:t>
            </w:r>
            <w:proofErr w:type="spellStart"/>
            <w:r>
              <w:t>Mbps</w:t>
            </w:r>
            <w:proofErr w:type="spellEnd"/>
            <w:r>
              <w:t xml:space="preserve"> x 8 szt.</w:t>
            </w:r>
          </w:p>
          <w:p w14:paraId="5D0DD41D" w14:textId="77777777" w:rsidR="00196CB6" w:rsidRDefault="00196CB6" w:rsidP="00196CB6">
            <w:pPr>
              <w:spacing w:line="256" w:lineRule="auto"/>
            </w:pPr>
            <w:r>
              <w:t>Architektura sieci: Gigabit Ethernet</w:t>
            </w:r>
          </w:p>
          <w:p w14:paraId="768F50BF" w14:textId="77777777" w:rsidR="00196CB6" w:rsidRDefault="00196CB6" w:rsidP="00196CB6">
            <w:pPr>
              <w:spacing w:line="256" w:lineRule="auto"/>
            </w:pPr>
            <w:r>
              <w:t xml:space="preserve">Funkcja </w:t>
            </w:r>
            <w:proofErr w:type="spellStart"/>
            <w:r>
              <w:t>PoE</w:t>
            </w:r>
            <w:proofErr w:type="spellEnd"/>
            <w:r>
              <w:t>: Nie</w:t>
            </w:r>
          </w:p>
          <w:p w14:paraId="56A54951" w14:textId="7319A505" w:rsidR="00196CB6" w:rsidRDefault="00196CB6" w:rsidP="00196CB6">
            <w:pPr>
              <w:spacing w:line="256" w:lineRule="auto"/>
            </w:pPr>
            <w:r>
              <w:t>Zarządzanie: Nie</w:t>
            </w:r>
          </w:p>
          <w:p w14:paraId="4A123AFD" w14:textId="76BE5688" w:rsidR="001122A8" w:rsidRDefault="00196CB6" w:rsidP="00B638A9">
            <w:pPr>
              <w:spacing w:line="256" w:lineRule="auto"/>
            </w:pPr>
            <w:r>
              <w:t>R</w:t>
            </w:r>
            <w:r w:rsidR="001122A8">
              <w:t>ok produkcji nie starszy niż I</w:t>
            </w:r>
            <w:r>
              <w:t>I</w:t>
            </w:r>
            <w:r w:rsidR="001122A8">
              <w:t xml:space="preserve"> kwartał 2023 r.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12152F" w14:textId="77777777" w:rsidR="00761E8A" w:rsidRDefault="00761E8A" w:rsidP="00DC79D7">
            <w:pPr>
              <w:spacing w:line="256" w:lineRule="auto"/>
              <w:jc w:val="center"/>
              <w:rPr>
                <w:color w:val="000000"/>
              </w:rPr>
            </w:pPr>
          </w:p>
          <w:p w14:paraId="7DD8A07B" w14:textId="77777777" w:rsidR="00761E8A" w:rsidRDefault="00761E8A" w:rsidP="00DC79D7">
            <w:pPr>
              <w:spacing w:line="256" w:lineRule="auto"/>
              <w:jc w:val="center"/>
              <w:rPr>
                <w:color w:val="000000"/>
              </w:rPr>
            </w:pPr>
          </w:p>
          <w:p w14:paraId="386DD527" w14:textId="03C37E80" w:rsidR="00B30A6A" w:rsidRDefault="00DC79D7" w:rsidP="00DC79D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F8A53F" w14:textId="77777777" w:rsidR="00761E8A" w:rsidRDefault="00761E8A" w:rsidP="00B30A6A">
            <w:pPr>
              <w:spacing w:line="256" w:lineRule="auto"/>
              <w:jc w:val="center"/>
            </w:pPr>
          </w:p>
          <w:p w14:paraId="3BC69A8D" w14:textId="77777777" w:rsidR="00761E8A" w:rsidRDefault="00761E8A" w:rsidP="00B30A6A">
            <w:pPr>
              <w:spacing w:line="256" w:lineRule="auto"/>
              <w:jc w:val="center"/>
            </w:pPr>
          </w:p>
          <w:p w14:paraId="6896F974" w14:textId="6FE83F05" w:rsidR="00B30A6A" w:rsidRDefault="00196CB6" w:rsidP="00B30A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bookmarkStart w:id="1" w:name="_GoBack"/>
            <w:bookmarkEnd w:id="1"/>
            <w:r>
              <w:t>2</w:t>
            </w:r>
            <w:r w:rsidR="00FC3EF6">
              <w:t>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ECD181" w14:textId="47FF79B2" w:rsidR="00B30A6A" w:rsidRDefault="00B30A6A" w:rsidP="00B30A6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DE6BA" w14:textId="77777777" w:rsidR="00B30A6A" w:rsidRDefault="00B30A6A" w:rsidP="00B30A6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95580" w14:textId="77777777" w:rsidR="00B30A6A" w:rsidRDefault="00B30A6A" w:rsidP="00B30A6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51D782" w14:textId="77777777" w:rsidR="00B30A6A" w:rsidRDefault="00B30A6A" w:rsidP="00B30A6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FA4FDA" w14:paraId="56338DDD" w14:textId="77777777" w:rsidTr="00010479">
        <w:trPr>
          <w:trHeight w:val="45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A4971" w14:textId="4B292121" w:rsidR="00FA4FDA" w:rsidRDefault="00FA4FDA" w:rsidP="00FA4FD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B6F05B" w14:textId="77777777" w:rsidR="00FA4FDA" w:rsidRDefault="00010479" w:rsidP="00FA4FDA">
            <w:pPr>
              <w:spacing w:line="256" w:lineRule="auto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10479">
              <w:rPr>
                <w:b/>
                <w:bCs/>
                <w:color w:val="000000"/>
                <w:sz w:val="28"/>
                <w:szCs w:val="28"/>
                <w:lang w:eastAsia="en-US"/>
              </w:rPr>
              <w:t>RAZEM</w:t>
            </w:r>
          </w:p>
          <w:p w14:paraId="2A0036E3" w14:textId="7CC7A2A1" w:rsidR="008863CD" w:rsidRPr="00010479" w:rsidRDefault="008863CD" w:rsidP="00FA4FDA">
            <w:pPr>
              <w:spacing w:line="256" w:lineRule="auto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467D33" w14:textId="23DBA3F7" w:rsidR="00FA4FDA" w:rsidRDefault="00FA4FDA" w:rsidP="00FA4FD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3E0C74" w14:textId="63A3F42F" w:rsidR="00FA4FDA" w:rsidRDefault="00FA4FDA" w:rsidP="00FA4FD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0B2CE" w14:textId="77777777" w:rsidR="00FA4FDA" w:rsidRDefault="00FA4FDA" w:rsidP="00FA4FD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85B8F" w14:textId="77777777" w:rsidR="00FA4FDA" w:rsidRDefault="00FA4FDA" w:rsidP="00FA4FD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D44CD" w14:textId="77777777" w:rsidR="00FA4FDA" w:rsidRDefault="00FA4FDA" w:rsidP="00FA4FD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57419" w14:textId="77777777" w:rsidR="00FA4FDA" w:rsidRDefault="00FA4FDA" w:rsidP="00FA4FD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</w:tr>
    </w:tbl>
    <w:p w14:paraId="3EB5090A" w14:textId="77777777" w:rsidR="00B30A6A" w:rsidRPr="00B30A6A" w:rsidRDefault="00B30A6A" w:rsidP="00B30A6A">
      <w:pPr>
        <w:spacing w:before="120" w:line="324" w:lineRule="auto"/>
        <w:jc w:val="both"/>
        <w:rPr>
          <w:b/>
          <w:bCs/>
          <w:sz w:val="20"/>
          <w:szCs w:val="20"/>
        </w:rPr>
      </w:pPr>
    </w:p>
    <w:p w14:paraId="6CF39F41" w14:textId="7FE56EF4" w:rsidR="009F55E8" w:rsidRPr="009F55E8" w:rsidRDefault="00CA2E1E" w:rsidP="009F55E8">
      <w:pPr>
        <w:numPr>
          <w:ilvl w:val="0"/>
          <w:numId w:val="1"/>
        </w:numPr>
        <w:tabs>
          <w:tab w:val="num" w:pos="426"/>
        </w:tabs>
        <w:spacing w:before="120" w:line="324" w:lineRule="auto"/>
        <w:ind w:left="0" w:firstLine="0"/>
        <w:jc w:val="both"/>
        <w:rPr>
          <w:b/>
          <w:bCs/>
          <w:sz w:val="20"/>
          <w:szCs w:val="20"/>
        </w:rPr>
      </w:pPr>
      <w:r w:rsidRPr="009F55E8">
        <w:rPr>
          <w:sz w:val="20"/>
          <w:szCs w:val="20"/>
        </w:rPr>
        <w:t xml:space="preserve">Zobowiązujemy się do realizacji zamówienia w terminie wymaganym przez zamawiającego tj. </w:t>
      </w:r>
      <w:r w:rsidRPr="009F55E8">
        <w:rPr>
          <w:b/>
          <w:bCs/>
          <w:sz w:val="20"/>
          <w:szCs w:val="20"/>
        </w:rPr>
        <w:t xml:space="preserve">do </w:t>
      </w:r>
      <w:r w:rsidR="00E07D3B">
        <w:rPr>
          <w:b/>
          <w:bCs/>
          <w:sz w:val="20"/>
          <w:szCs w:val="20"/>
        </w:rPr>
        <w:t>1</w:t>
      </w:r>
      <w:r w:rsidR="00196CB6">
        <w:rPr>
          <w:b/>
          <w:bCs/>
          <w:sz w:val="20"/>
          <w:szCs w:val="20"/>
        </w:rPr>
        <w:t>5</w:t>
      </w:r>
      <w:r w:rsidRPr="009F55E8">
        <w:rPr>
          <w:b/>
          <w:bCs/>
          <w:sz w:val="20"/>
          <w:szCs w:val="20"/>
        </w:rPr>
        <w:t xml:space="preserve"> dni roboczych od dnia złożenia zamówienia</w:t>
      </w:r>
      <w:r w:rsidR="009F55E8">
        <w:rPr>
          <w:b/>
          <w:bCs/>
          <w:sz w:val="20"/>
          <w:szCs w:val="20"/>
        </w:rPr>
        <w:t>.</w:t>
      </w:r>
    </w:p>
    <w:p w14:paraId="0A2B2086" w14:textId="77777777" w:rsidR="00CA2E1E" w:rsidRPr="009F55E8" w:rsidRDefault="00CA2E1E" w:rsidP="00CA2E1E">
      <w:pPr>
        <w:numPr>
          <w:ilvl w:val="0"/>
          <w:numId w:val="1"/>
        </w:numPr>
        <w:tabs>
          <w:tab w:val="num" w:pos="426"/>
        </w:tabs>
        <w:spacing w:before="120" w:line="324" w:lineRule="auto"/>
        <w:ind w:left="0" w:firstLine="0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Akceptujemy warunki płatności zawarte w zapytaniu tj. przelew do 30 dni od daty wystawienia faktury po zrealizowanej dostawie.</w:t>
      </w:r>
    </w:p>
    <w:p w14:paraId="338B7C76" w14:textId="77777777" w:rsidR="00CA2E1E" w:rsidRPr="009F55E8" w:rsidRDefault="00CA2E1E" w:rsidP="00CA2E1E">
      <w:pPr>
        <w:keepNext/>
        <w:numPr>
          <w:ilvl w:val="0"/>
          <w:numId w:val="1"/>
        </w:numPr>
        <w:tabs>
          <w:tab w:val="num" w:pos="426"/>
        </w:tabs>
        <w:spacing w:before="120" w:line="324" w:lineRule="auto"/>
        <w:ind w:left="0" w:firstLine="0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Oświadczamy, że:</w:t>
      </w:r>
    </w:p>
    <w:p w14:paraId="09329529" w14:textId="77777777" w:rsidR="00CA2E1E" w:rsidRPr="009F55E8" w:rsidRDefault="00CA2E1E" w:rsidP="00CA2E1E">
      <w:pPr>
        <w:numPr>
          <w:ilvl w:val="0"/>
          <w:numId w:val="2"/>
        </w:numPr>
        <w:tabs>
          <w:tab w:val="num" w:pos="426"/>
        </w:tabs>
        <w:spacing w:line="324" w:lineRule="auto"/>
        <w:ind w:left="426" w:hanging="426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zapoznaliśmy się z zaproszeniem do złożenia oferty, w tym z istotnymi postanowieniami zamówienia i przyjmujemy warunki w nim określone,</w:t>
      </w:r>
    </w:p>
    <w:p w14:paraId="58C42081" w14:textId="456B00BE" w:rsidR="009A2DD7" w:rsidRPr="009F55E8" w:rsidRDefault="00CA2E1E" w:rsidP="009A2DD7">
      <w:pPr>
        <w:numPr>
          <w:ilvl w:val="0"/>
          <w:numId w:val="2"/>
        </w:numPr>
        <w:tabs>
          <w:tab w:val="num" w:pos="426"/>
        </w:tabs>
        <w:spacing w:line="360" w:lineRule="auto"/>
        <w:ind w:left="426" w:hanging="426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w razie wybrania przez zamawiającego naszej oferty zobowiązujemy się do realizacji zamówienia na warunkach zawartych w zaproszeniu do złożenia oferty oraz w miejscu i terminie określonym przez zamawiającego</w:t>
      </w:r>
      <w:r w:rsidR="009A2DD7" w:rsidRPr="009F55E8">
        <w:rPr>
          <w:sz w:val="20"/>
          <w:szCs w:val="20"/>
        </w:rPr>
        <w:t>.</w:t>
      </w:r>
    </w:p>
    <w:p w14:paraId="36EC767F" w14:textId="690B0E9D" w:rsidR="009A2DD7" w:rsidRPr="009F55E8" w:rsidRDefault="009F55E8" w:rsidP="009F55E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F55E8">
        <w:rPr>
          <w:rFonts w:ascii="Arial" w:hAnsi="Arial" w:cs="Arial"/>
          <w:b/>
          <w:bCs/>
          <w:sz w:val="20"/>
          <w:szCs w:val="20"/>
        </w:rPr>
        <w:t>Dodatkowe informacje:</w:t>
      </w:r>
    </w:p>
    <w:p w14:paraId="7C4129AA" w14:textId="23F9AFF6" w:rsidR="009F55E8" w:rsidRPr="00216BDF" w:rsidRDefault="009F55E8" w:rsidP="00216BDF">
      <w:pPr>
        <w:pStyle w:val="Akapitzlist"/>
        <w:numPr>
          <w:ilvl w:val="0"/>
          <w:numId w:val="6"/>
        </w:numPr>
        <w:rPr>
          <w:b/>
          <w:bCs/>
          <w:sz w:val="20"/>
          <w:szCs w:val="20"/>
        </w:rPr>
      </w:pPr>
      <w:r w:rsidRPr="00216BDF">
        <w:rPr>
          <w:sz w:val="20"/>
          <w:szCs w:val="20"/>
        </w:rPr>
        <w:t xml:space="preserve">ofertę należy przesłać na formularzu ofertowym – zał. nr 2 do </w:t>
      </w:r>
      <w:r w:rsidRPr="00216BDF">
        <w:rPr>
          <w:i/>
          <w:iCs/>
          <w:sz w:val="20"/>
          <w:szCs w:val="20"/>
        </w:rPr>
        <w:t>zapytania ofertowego</w:t>
      </w:r>
      <w:r w:rsidRPr="00216BDF">
        <w:rPr>
          <w:sz w:val="20"/>
          <w:szCs w:val="20"/>
        </w:rPr>
        <w:t xml:space="preserve"> (skan dokumentu) za pomocą Systemu pod adresem </w:t>
      </w:r>
      <w:r w:rsidRPr="00216BDF">
        <w:rPr>
          <w:b/>
          <w:bCs/>
          <w:sz w:val="20"/>
          <w:szCs w:val="20"/>
        </w:rPr>
        <w:t>https:portal.smartpzp.pl/21wog</w:t>
      </w:r>
      <w:r w:rsidRPr="00216BDF">
        <w:rPr>
          <w:sz w:val="20"/>
          <w:szCs w:val="20"/>
        </w:rPr>
        <w:t xml:space="preserve"> w terminie do </w:t>
      </w:r>
      <w:r w:rsidRPr="00216BDF">
        <w:rPr>
          <w:b/>
          <w:bCs/>
          <w:color w:val="FF0000"/>
          <w:sz w:val="20"/>
          <w:szCs w:val="20"/>
        </w:rPr>
        <w:t xml:space="preserve">dnia </w:t>
      </w:r>
      <w:r w:rsidR="00196CB6">
        <w:rPr>
          <w:b/>
          <w:bCs/>
          <w:color w:val="FF0000"/>
          <w:sz w:val="20"/>
          <w:szCs w:val="20"/>
        </w:rPr>
        <w:t>21</w:t>
      </w:r>
      <w:r w:rsidR="008863CD">
        <w:rPr>
          <w:b/>
          <w:bCs/>
          <w:color w:val="FF0000"/>
          <w:sz w:val="20"/>
          <w:szCs w:val="20"/>
        </w:rPr>
        <w:t>.</w:t>
      </w:r>
      <w:r w:rsidR="009B709B">
        <w:rPr>
          <w:b/>
          <w:bCs/>
          <w:color w:val="FF0000"/>
          <w:sz w:val="20"/>
          <w:szCs w:val="20"/>
        </w:rPr>
        <w:t>0</w:t>
      </w:r>
      <w:r w:rsidR="00196CB6">
        <w:rPr>
          <w:b/>
          <w:bCs/>
          <w:color w:val="FF0000"/>
          <w:sz w:val="20"/>
          <w:szCs w:val="20"/>
        </w:rPr>
        <w:t>6</w:t>
      </w:r>
      <w:r w:rsidR="008863CD">
        <w:rPr>
          <w:b/>
          <w:bCs/>
          <w:color w:val="FF0000"/>
          <w:sz w:val="20"/>
          <w:szCs w:val="20"/>
        </w:rPr>
        <w:t>.</w:t>
      </w:r>
      <w:r w:rsidRPr="00216BDF">
        <w:rPr>
          <w:b/>
          <w:bCs/>
          <w:color w:val="FF0000"/>
          <w:sz w:val="20"/>
          <w:szCs w:val="20"/>
        </w:rPr>
        <w:t>202</w:t>
      </w:r>
      <w:r w:rsidR="009B709B">
        <w:rPr>
          <w:b/>
          <w:bCs/>
          <w:color w:val="FF0000"/>
          <w:sz w:val="20"/>
          <w:szCs w:val="20"/>
        </w:rPr>
        <w:t>4</w:t>
      </w:r>
      <w:r w:rsidRPr="00216BDF">
        <w:rPr>
          <w:b/>
          <w:bCs/>
          <w:color w:val="FF0000"/>
          <w:sz w:val="20"/>
          <w:szCs w:val="20"/>
        </w:rPr>
        <w:t xml:space="preserve"> r</w:t>
      </w:r>
      <w:r w:rsidRPr="00216BDF">
        <w:rPr>
          <w:color w:val="FF0000"/>
          <w:sz w:val="20"/>
          <w:szCs w:val="20"/>
        </w:rPr>
        <w:t xml:space="preserve"> </w:t>
      </w:r>
      <w:r w:rsidRPr="00216BDF">
        <w:rPr>
          <w:sz w:val="20"/>
          <w:szCs w:val="20"/>
        </w:rPr>
        <w:t xml:space="preserve">godzina </w:t>
      </w:r>
      <w:r w:rsidR="005D6E43" w:rsidRPr="00216BDF">
        <w:rPr>
          <w:b/>
          <w:bCs/>
          <w:sz w:val="20"/>
          <w:szCs w:val="20"/>
        </w:rPr>
        <w:t>1</w:t>
      </w:r>
      <w:r w:rsidR="00196CB6">
        <w:rPr>
          <w:b/>
          <w:bCs/>
          <w:sz w:val="20"/>
          <w:szCs w:val="20"/>
        </w:rPr>
        <w:t>1</w:t>
      </w:r>
      <w:r w:rsidRPr="00216BDF">
        <w:rPr>
          <w:b/>
          <w:bCs/>
          <w:sz w:val="20"/>
          <w:szCs w:val="20"/>
        </w:rPr>
        <w:t>.00,</w:t>
      </w:r>
    </w:p>
    <w:p w14:paraId="04785E45" w14:textId="11901A49" w:rsidR="00216BDF" w:rsidRPr="00216BDF" w:rsidRDefault="00216BDF" w:rsidP="00216BDF">
      <w:pPr>
        <w:pStyle w:val="Akapitzlist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ofertę można złożyć na dowolną ilość zadań,</w:t>
      </w:r>
    </w:p>
    <w:p w14:paraId="6AE850A6" w14:textId="0B59C665" w:rsidR="009F55E8" w:rsidRPr="00E73417" w:rsidRDefault="00216BDF" w:rsidP="009F55E8">
      <w:pPr>
        <w:rPr>
          <w:sz w:val="20"/>
          <w:szCs w:val="20"/>
        </w:rPr>
      </w:pPr>
      <w:r>
        <w:rPr>
          <w:sz w:val="20"/>
          <w:szCs w:val="20"/>
        </w:rPr>
        <w:t>c</w:t>
      </w:r>
      <w:r w:rsidR="009F55E8" w:rsidRPr="00E73417">
        <w:rPr>
          <w:sz w:val="20"/>
          <w:szCs w:val="20"/>
        </w:rPr>
        <w:t>) oferta złożona po upływie tego terminu nie będzie rozpatrywana;</w:t>
      </w:r>
    </w:p>
    <w:p w14:paraId="6D6ACDBD" w14:textId="00877855" w:rsidR="009F55E8" w:rsidRPr="00E73417" w:rsidRDefault="00216BDF" w:rsidP="009F55E8">
      <w:pPr>
        <w:rPr>
          <w:sz w:val="20"/>
          <w:szCs w:val="20"/>
        </w:rPr>
      </w:pPr>
      <w:r>
        <w:rPr>
          <w:sz w:val="20"/>
          <w:szCs w:val="20"/>
        </w:rPr>
        <w:t>d</w:t>
      </w:r>
      <w:r w:rsidR="009F55E8" w:rsidRPr="00E73417">
        <w:rPr>
          <w:sz w:val="20"/>
          <w:szCs w:val="20"/>
        </w:rPr>
        <w:t>) oferta wymaga podpisu osoby/osób uprawnionej/uprawnionych do reprezentowania Wykonawcy (zgodnie z dokumentem rejestrowym) lub osoby/osób upoważnionej/upoważnionych do podpisywania oferty – pełnomocnictwo lub umocowanie do podpisywania oferty powinno być dołączone do oferty;</w:t>
      </w:r>
    </w:p>
    <w:p w14:paraId="3563B8FB" w14:textId="2F0D26D2" w:rsidR="009F55E8" w:rsidRPr="00E73417" w:rsidRDefault="00216BDF" w:rsidP="009F55E8">
      <w:pPr>
        <w:rPr>
          <w:sz w:val="20"/>
          <w:szCs w:val="20"/>
        </w:rPr>
      </w:pPr>
      <w:r>
        <w:rPr>
          <w:sz w:val="20"/>
          <w:szCs w:val="20"/>
        </w:rPr>
        <w:t>e</w:t>
      </w:r>
      <w:r w:rsidR="009F55E8" w:rsidRPr="00E73417">
        <w:rPr>
          <w:sz w:val="20"/>
          <w:szCs w:val="20"/>
        </w:rPr>
        <w:t>) brak podpisu osoby uprawnionej będzie skutkować odrzuceniem oferty;</w:t>
      </w:r>
    </w:p>
    <w:p w14:paraId="4DBC4F9F" w14:textId="0CCCD9C7" w:rsidR="009F55E8" w:rsidRDefault="00216BDF" w:rsidP="009F55E8">
      <w:pPr>
        <w:rPr>
          <w:sz w:val="20"/>
          <w:szCs w:val="20"/>
        </w:rPr>
      </w:pPr>
      <w:r>
        <w:rPr>
          <w:sz w:val="20"/>
          <w:szCs w:val="20"/>
        </w:rPr>
        <w:lastRenderedPageBreak/>
        <w:t>f</w:t>
      </w:r>
      <w:r w:rsidR="009F55E8" w:rsidRPr="00E73417">
        <w:rPr>
          <w:sz w:val="20"/>
          <w:szCs w:val="20"/>
        </w:rPr>
        <w:t>) złożony podpis winien być czytelny, tj. umożliwiający odczytanie imienia i nazwiska podpisującego, a jeżeli własnoręczny znak jest nieczytelny musi być uzupełniony napisem np. w formie odcisku stempla, z którego można odczytać imię i nazwisko osoby/osób podpisującej/podpisujących ofertę</w:t>
      </w:r>
      <w:r w:rsidR="009F55E8">
        <w:rPr>
          <w:sz w:val="20"/>
          <w:szCs w:val="20"/>
        </w:rPr>
        <w:t>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4"/>
        <w:gridCol w:w="4673"/>
      </w:tblGrid>
      <w:tr w:rsidR="009F55E8" w14:paraId="5DEB0BC1" w14:textId="77777777" w:rsidTr="0055122D">
        <w:trPr>
          <w:trHeight w:val="130"/>
          <w:jc w:val="center"/>
        </w:trPr>
        <w:tc>
          <w:tcPr>
            <w:tcW w:w="4674" w:type="dxa"/>
          </w:tcPr>
          <w:p w14:paraId="6DFA5BC8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389FFA99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6C5D8BA2" w14:textId="7F5D6A88" w:rsidR="009F55E8" w:rsidRDefault="009F55E8" w:rsidP="009F55E8">
            <w:pPr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673" w:type="dxa"/>
          </w:tcPr>
          <w:p w14:paraId="5BC2ADB3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568EA2F0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390DB525" w14:textId="3DCCD36D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</w:tbl>
    <w:p w14:paraId="13401C1B" w14:textId="77777777" w:rsidR="009A2DD7" w:rsidRPr="009A2DD7" w:rsidRDefault="009A2DD7" w:rsidP="009A2DD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4"/>
        <w:gridCol w:w="4673"/>
      </w:tblGrid>
      <w:tr w:rsidR="009F55E8" w14:paraId="42EBC295" w14:textId="77777777" w:rsidTr="0055122D">
        <w:trPr>
          <w:trHeight w:val="130"/>
          <w:jc w:val="center"/>
        </w:trPr>
        <w:tc>
          <w:tcPr>
            <w:tcW w:w="4674" w:type="dxa"/>
          </w:tcPr>
          <w:p w14:paraId="11BFA85A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00AA37BA" w14:textId="77777777" w:rsidR="009F55E8" w:rsidRDefault="009F55E8" w:rsidP="008863CD">
            <w:pPr>
              <w:spacing w:line="360" w:lineRule="auto"/>
              <w:rPr>
                <w:rFonts w:ascii="Arial" w:hAnsi="Arial" w:cs="Arial"/>
                <w:lang w:eastAsia="en-US"/>
              </w:rPr>
            </w:pPr>
          </w:p>
          <w:p w14:paraId="1D28826F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………………………………</w:t>
            </w:r>
          </w:p>
        </w:tc>
        <w:tc>
          <w:tcPr>
            <w:tcW w:w="4673" w:type="dxa"/>
          </w:tcPr>
          <w:p w14:paraId="3620A814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1DDCDEBF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3D5A0E84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………………………………………</w:t>
            </w:r>
          </w:p>
        </w:tc>
      </w:tr>
      <w:tr w:rsidR="009F55E8" w14:paraId="1D0DD278" w14:textId="77777777" w:rsidTr="0055122D">
        <w:trPr>
          <w:trHeight w:val="469"/>
          <w:jc w:val="center"/>
        </w:trPr>
        <w:tc>
          <w:tcPr>
            <w:tcW w:w="4674" w:type="dxa"/>
            <w:hideMark/>
          </w:tcPr>
          <w:p w14:paraId="6994A5CB" w14:textId="77777777" w:rsidR="009F55E8" w:rsidRDefault="009F55E8" w:rsidP="0055122D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Miejscowość i data</w:t>
            </w:r>
          </w:p>
        </w:tc>
        <w:tc>
          <w:tcPr>
            <w:tcW w:w="4673" w:type="dxa"/>
          </w:tcPr>
          <w:p w14:paraId="06A94A85" w14:textId="77777777" w:rsidR="009F55E8" w:rsidRDefault="009F55E8" w:rsidP="0055122D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Podpis (podpisy) osób uprawnionych</w:t>
            </w:r>
          </w:p>
          <w:p w14:paraId="279C87C4" w14:textId="77777777" w:rsidR="009F55E8" w:rsidRDefault="009F55E8" w:rsidP="0055122D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do reprezentowania</w:t>
            </w:r>
          </w:p>
          <w:p w14:paraId="3B112D90" w14:textId="77777777" w:rsidR="009F55E8" w:rsidRDefault="009F55E8" w:rsidP="0055122D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14:paraId="5A8529AD" w14:textId="77777777" w:rsidR="00ED4A27" w:rsidRDefault="00ED4A27"/>
    <w:sectPr w:rsidR="00ED4A27" w:rsidSect="0087296C">
      <w:pgSz w:w="16838" w:h="11906" w:orient="landscape"/>
      <w:pgMar w:top="1417" w:right="1417" w:bottom="1417" w:left="1417" w:header="113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3CAC28" w14:textId="77777777" w:rsidR="007F3F2F" w:rsidRDefault="007F3F2F" w:rsidP="00CA2E1E">
      <w:r>
        <w:separator/>
      </w:r>
    </w:p>
  </w:endnote>
  <w:endnote w:type="continuationSeparator" w:id="0">
    <w:p w14:paraId="4751BEC9" w14:textId="77777777" w:rsidR="007F3F2F" w:rsidRDefault="007F3F2F" w:rsidP="00CA2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49405" w14:textId="77777777" w:rsidR="007F3F2F" w:rsidRDefault="007F3F2F" w:rsidP="00CA2E1E">
      <w:r>
        <w:separator/>
      </w:r>
    </w:p>
  </w:footnote>
  <w:footnote w:type="continuationSeparator" w:id="0">
    <w:p w14:paraId="55F8B2E6" w14:textId="77777777" w:rsidR="007F3F2F" w:rsidRDefault="007F3F2F" w:rsidP="00CA2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710A8"/>
    <w:multiLevelType w:val="hybridMultilevel"/>
    <w:tmpl w:val="3C68EBA8"/>
    <w:lvl w:ilvl="0" w:tplc="A0D6C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B7A5C"/>
    <w:multiLevelType w:val="hybridMultilevel"/>
    <w:tmpl w:val="EC9CD4E8"/>
    <w:lvl w:ilvl="0" w:tplc="A0D6C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3D3341"/>
    <w:multiLevelType w:val="hybridMultilevel"/>
    <w:tmpl w:val="B7081CB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836D25"/>
    <w:multiLevelType w:val="hybridMultilevel"/>
    <w:tmpl w:val="A90CE6A2"/>
    <w:lvl w:ilvl="0" w:tplc="6C821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E1E"/>
    <w:rsid w:val="00010479"/>
    <w:rsid w:val="00022B57"/>
    <w:rsid w:val="00057EAC"/>
    <w:rsid w:val="0006435B"/>
    <w:rsid w:val="000E22FF"/>
    <w:rsid w:val="001122A8"/>
    <w:rsid w:val="001222F3"/>
    <w:rsid w:val="001867B7"/>
    <w:rsid w:val="00196CB6"/>
    <w:rsid w:val="001A3166"/>
    <w:rsid w:val="001A50AE"/>
    <w:rsid w:val="001B3FF4"/>
    <w:rsid w:val="00216BDF"/>
    <w:rsid w:val="00220F88"/>
    <w:rsid w:val="002B1FD8"/>
    <w:rsid w:val="00335273"/>
    <w:rsid w:val="0034652B"/>
    <w:rsid w:val="003A4B82"/>
    <w:rsid w:val="003B5264"/>
    <w:rsid w:val="003B7EF0"/>
    <w:rsid w:val="003E030C"/>
    <w:rsid w:val="00404BFC"/>
    <w:rsid w:val="00415D00"/>
    <w:rsid w:val="004F2DEC"/>
    <w:rsid w:val="004F3E2C"/>
    <w:rsid w:val="00587D5F"/>
    <w:rsid w:val="005D6E43"/>
    <w:rsid w:val="00624475"/>
    <w:rsid w:val="00761E8A"/>
    <w:rsid w:val="007A0FE1"/>
    <w:rsid w:val="007F3F2F"/>
    <w:rsid w:val="00801E37"/>
    <w:rsid w:val="00860C47"/>
    <w:rsid w:val="0087296C"/>
    <w:rsid w:val="008863CD"/>
    <w:rsid w:val="008972CE"/>
    <w:rsid w:val="008A0CCF"/>
    <w:rsid w:val="008B5543"/>
    <w:rsid w:val="009A2DD7"/>
    <w:rsid w:val="009B0102"/>
    <w:rsid w:val="009B2D63"/>
    <w:rsid w:val="009B709B"/>
    <w:rsid w:val="009F55E8"/>
    <w:rsid w:val="009F6207"/>
    <w:rsid w:val="00A20D9E"/>
    <w:rsid w:val="00A8558A"/>
    <w:rsid w:val="00A971BD"/>
    <w:rsid w:val="00AB7491"/>
    <w:rsid w:val="00B124A4"/>
    <w:rsid w:val="00B30A6A"/>
    <w:rsid w:val="00B5527F"/>
    <w:rsid w:val="00B607BB"/>
    <w:rsid w:val="00B638A9"/>
    <w:rsid w:val="00BB0261"/>
    <w:rsid w:val="00BE6B4D"/>
    <w:rsid w:val="00CA2E1E"/>
    <w:rsid w:val="00CB0AD2"/>
    <w:rsid w:val="00CF4A48"/>
    <w:rsid w:val="00D00821"/>
    <w:rsid w:val="00D02260"/>
    <w:rsid w:val="00D21E56"/>
    <w:rsid w:val="00D41320"/>
    <w:rsid w:val="00D61A49"/>
    <w:rsid w:val="00D857B3"/>
    <w:rsid w:val="00DC79D7"/>
    <w:rsid w:val="00E07D3B"/>
    <w:rsid w:val="00E8297D"/>
    <w:rsid w:val="00EB23FF"/>
    <w:rsid w:val="00ED4A27"/>
    <w:rsid w:val="00F15E0B"/>
    <w:rsid w:val="00F3514D"/>
    <w:rsid w:val="00FA4FDA"/>
    <w:rsid w:val="00FA558D"/>
    <w:rsid w:val="00FC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294A19"/>
  <w15:chartTrackingRefBased/>
  <w15:docId w15:val="{954BF889-C049-4B3A-91E3-978F41750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2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2E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2E1E"/>
  </w:style>
  <w:style w:type="paragraph" w:styleId="Stopka">
    <w:name w:val="footer"/>
    <w:basedOn w:val="Normalny"/>
    <w:link w:val="StopkaZnak"/>
    <w:uiPriority w:val="99"/>
    <w:unhideWhenUsed/>
    <w:rsid w:val="00CA2E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2E1E"/>
  </w:style>
  <w:style w:type="paragraph" w:styleId="Akapitzlist">
    <w:name w:val="List Paragraph"/>
    <w:basedOn w:val="Normalny"/>
    <w:uiPriority w:val="34"/>
    <w:qFormat/>
    <w:rsid w:val="009A2D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5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27DD9-CE51-4988-8137-36D9065CDEA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2BDA1A0-900F-4A7B-8D32-0F595FCEA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3</Pages>
  <Words>492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Szmyt-Sinica Aleksandra</dc:creator>
  <cp:keywords/>
  <dc:description/>
  <cp:lastModifiedBy>Krzysiak Florian</cp:lastModifiedBy>
  <cp:revision>39</cp:revision>
  <dcterms:created xsi:type="dcterms:W3CDTF">2022-08-05T06:48:00Z</dcterms:created>
  <dcterms:modified xsi:type="dcterms:W3CDTF">2024-06-17T12:21:00Z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dbe7476e-074a-4ab2-8c92-d971c2f0fcee</vt:lpwstr>
  </property>
  <property fmtid="{D5CDD505-2E9C-101B-9397-08002B2CF9AE}" pid="3" name="bjClsUserRVM">
    <vt:lpwstr>[]</vt:lpwstr>
  </property>
  <property fmtid="{D5CDD505-2E9C-101B-9397-08002B2CF9AE}" pid="4" name="bjSaver">
    <vt:lpwstr>4zy+g14PEU0mfa3AtGqvTHfZNCC1iN9S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