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02"/>
        <w:gridCol w:w="4409"/>
      </w:tblGrid>
      <w:tr w:rsidR="00C35A9C" w:rsidRPr="00C8142E" w:rsidTr="00410AE0">
        <w:tc>
          <w:tcPr>
            <w:tcW w:w="4202" w:type="dxa"/>
          </w:tcPr>
          <w:p w:rsidR="00C35A9C" w:rsidRPr="00C8142E" w:rsidRDefault="00C35A9C">
            <w:pPr>
              <w:rPr>
                <w:rFonts w:ascii="Times New Roman" w:hAnsi="Times New Roman" w:cs="Times New Roman"/>
              </w:rPr>
            </w:pPr>
          </w:p>
        </w:tc>
        <w:tc>
          <w:tcPr>
            <w:tcW w:w="4409" w:type="dxa"/>
          </w:tcPr>
          <w:p w:rsidR="00C96D57" w:rsidRPr="00ED4496" w:rsidRDefault="00C96D57" w:rsidP="00B748FF">
            <w:pPr>
              <w:jc w:val="right"/>
              <w:rPr>
                <w:rFonts w:ascii="Times New Roman" w:hAnsi="Times New Roman" w:cs="Times New Roman"/>
                <w:sz w:val="24"/>
                <w:szCs w:val="24"/>
              </w:rPr>
            </w:pPr>
          </w:p>
          <w:p w:rsidR="00C96D57" w:rsidRPr="00ED4496" w:rsidRDefault="00C96D57" w:rsidP="00B748FF">
            <w:pPr>
              <w:jc w:val="right"/>
              <w:rPr>
                <w:rFonts w:ascii="Times New Roman" w:hAnsi="Times New Roman" w:cs="Times New Roman"/>
                <w:sz w:val="24"/>
                <w:szCs w:val="24"/>
              </w:rPr>
            </w:pPr>
          </w:p>
          <w:p w:rsidR="00C96D57" w:rsidRPr="00ED4496" w:rsidRDefault="00442BF2" w:rsidP="00B748FF">
            <w:pPr>
              <w:jc w:val="right"/>
              <w:rPr>
                <w:rFonts w:ascii="Times New Roman" w:hAnsi="Times New Roman" w:cs="Times New Roman"/>
                <w:sz w:val="24"/>
                <w:szCs w:val="24"/>
              </w:rPr>
            </w:pPr>
            <w:r w:rsidRPr="00ED4496">
              <w:rPr>
                <w:rFonts w:ascii="Times New Roman" w:hAnsi="Times New Roman" w:cs="Times New Roman"/>
                <w:noProof/>
                <w:sz w:val="24"/>
                <w:szCs w:val="24"/>
                <w:lang w:eastAsia="pl-PL"/>
              </w:rPr>
              <w:drawing>
                <wp:inline distT="0" distB="0" distL="0" distR="0">
                  <wp:extent cx="1200150" cy="1476375"/>
                  <wp:effectExtent l="19050" t="0" r="0" b="0"/>
                  <wp:docPr id="1" name="Obraz 1" descr="80 rocznica powstania AK"/>
                  <wp:cNvGraphicFramePr/>
                  <a:graphic xmlns:a="http://schemas.openxmlformats.org/drawingml/2006/main">
                    <a:graphicData uri="http://schemas.openxmlformats.org/drawingml/2006/picture">
                      <pic:pic xmlns:pic="http://schemas.openxmlformats.org/drawingml/2006/picture">
                        <pic:nvPicPr>
                          <pic:cNvPr id="0" name="Picture 1" descr="80 rocznica powstania AK"/>
                          <pic:cNvPicPr>
                            <a:picLocks noChangeAspect="1" noChangeArrowheads="1"/>
                          </pic:cNvPicPr>
                        </pic:nvPicPr>
                        <pic:blipFill>
                          <a:blip r:embed="rId6" cstate="print">
                            <a:extLst>
                              <a:ext uri="{28A0092B-C50C-407E-A947-70E740481C1C}">
                                <a14:useLocalDpi xmlns:lc="http://schemas.openxmlformats.org/drawingml/2006/lockedCanvas"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0150" cy="1476375"/>
                          </a:xfrm>
                          <a:prstGeom prst="rect">
                            <a:avLst/>
                          </a:prstGeom>
                          <a:noFill/>
                          <a:ln>
                            <a:noFill/>
                          </a:ln>
                        </pic:spPr>
                      </pic:pic>
                    </a:graphicData>
                  </a:graphic>
                </wp:inline>
              </w:drawing>
            </w:r>
          </w:p>
          <w:p w:rsidR="00C96D57" w:rsidRPr="00ED4496" w:rsidRDefault="00C96D57" w:rsidP="00B748FF">
            <w:pPr>
              <w:jc w:val="right"/>
              <w:rPr>
                <w:rFonts w:ascii="Times New Roman" w:hAnsi="Times New Roman" w:cs="Times New Roman"/>
                <w:sz w:val="24"/>
                <w:szCs w:val="24"/>
              </w:rPr>
            </w:pPr>
          </w:p>
          <w:p w:rsidR="00C96D57" w:rsidRPr="00ED4496" w:rsidRDefault="00C96D57" w:rsidP="00C96D57">
            <w:pPr>
              <w:jc w:val="right"/>
              <w:rPr>
                <w:rFonts w:ascii="Times New Roman" w:hAnsi="Times New Roman" w:cs="Times New Roman"/>
                <w:sz w:val="24"/>
                <w:szCs w:val="24"/>
              </w:rPr>
            </w:pPr>
          </w:p>
          <w:p w:rsidR="00992B97" w:rsidRPr="00ED4496" w:rsidRDefault="005A77D8" w:rsidP="004F156E">
            <w:pPr>
              <w:jc w:val="right"/>
              <w:rPr>
                <w:rFonts w:ascii="Times New Roman" w:hAnsi="Times New Roman" w:cs="Times New Roman"/>
                <w:sz w:val="24"/>
                <w:szCs w:val="24"/>
              </w:rPr>
            </w:pPr>
            <w:r w:rsidRPr="00ED4496">
              <w:rPr>
                <w:rFonts w:ascii="Times New Roman" w:hAnsi="Times New Roman" w:cs="Times New Roman"/>
                <w:sz w:val="24"/>
                <w:szCs w:val="24"/>
              </w:rPr>
              <w:t>Poznań</w:t>
            </w:r>
            <w:r w:rsidR="005C516B" w:rsidRPr="00ED4496">
              <w:rPr>
                <w:rFonts w:ascii="Times New Roman" w:hAnsi="Times New Roman" w:cs="Times New Roman"/>
                <w:sz w:val="24"/>
                <w:szCs w:val="24"/>
              </w:rPr>
              <w:t>,</w:t>
            </w:r>
            <w:r w:rsidR="004F156E">
              <w:rPr>
                <w:rFonts w:ascii="Times New Roman" w:hAnsi="Times New Roman" w:cs="Times New Roman"/>
                <w:sz w:val="24"/>
                <w:szCs w:val="24"/>
              </w:rPr>
              <w:t xml:space="preserve"> 10 </w:t>
            </w:r>
            <w:r w:rsidR="002D7A04">
              <w:rPr>
                <w:rFonts w:ascii="Times New Roman" w:hAnsi="Times New Roman" w:cs="Times New Roman"/>
                <w:sz w:val="24"/>
                <w:szCs w:val="24"/>
              </w:rPr>
              <w:t>września</w:t>
            </w:r>
            <w:r w:rsidR="00442BF2" w:rsidRPr="00ED4496">
              <w:rPr>
                <w:rFonts w:ascii="Times New Roman" w:hAnsi="Times New Roman" w:cs="Times New Roman"/>
                <w:sz w:val="24"/>
                <w:szCs w:val="24"/>
              </w:rPr>
              <w:t xml:space="preserve"> 2024</w:t>
            </w:r>
            <w:r w:rsidR="00D003D9" w:rsidRPr="00ED4496">
              <w:rPr>
                <w:rFonts w:ascii="Times New Roman" w:hAnsi="Times New Roman" w:cs="Times New Roman"/>
                <w:sz w:val="24"/>
                <w:szCs w:val="24"/>
              </w:rPr>
              <w:t xml:space="preserve"> </w:t>
            </w:r>
            <w:r w:rsidR="00DF25F7" w:rsidRPr="00ED4496">
              <w:rPr>
                <w:rFonts w:ascii="Times New Roman" w:hAnsi="Times New Roman" w:cs="Times New Roman"/>
                <w:sz w:val="24"/>
                <w:szCs w:val="24"/>
              </w:rPr>
              <w:t xml:space="preserve"> </w:t>
            </w:r>
            <w:r w:rsidR="00390440" w:rsidRPr="00ED4496">
              <w:rPr>
                <w:rFonts w:ascii="Times New Roman" w:hAnsi="Times New Roman" w:cs="Times New Roman"/>
                <w:sz w:val="24"/>
                <w:szCs w:val="24"/>
              </w:rPr>
              <w:t>r.</w:t>
            </w:r>
          </w:p>
        </w:tc>
      </w:tr>
      <w:tr w:rsidR="00C35A9C" w:rsidRPr="00C8142E" w:rsidTr="00410AE0">
        <w:tc>
          <w:tcPr>
            <w:tcW w:w="4202" w:type="dxa"/>
          </w:tcPr>
          <w:p w:rsidR="00C35A9C" w:rsidRPr="00C8142E" w:rsidRDefault="00C35A9C">
            <w:pPr>
              <w:rPr>
                <w:rFonts w:ascii="Times New Roman" w:hAnsi="Times New Roman" w:cs="Times New Roman"/>
              </w:rPr>
            </w:pPr>
          </w:p>
        </w:tc>
        <w:tc>
          <w:tcPr>
            <w:tcW w:w="4409" w:type="dxa"/>
          </w:tcPr>
          <w:p w:rsidR="00C8142E" w:rsidRPr="00ED4496" w:rsidRDefault="00ED4031" w:rsidP="005A77D8">
            <w:pPr>
              <w:rPr>
                <w:rFonts w:ascii="Times New Roman" w:hAnsi="Times New Roman" w:cs="Times New Roman"/>
                <w:sz w:val="24"/>
                <w:szCs w:val="24"/>
              </w:rPr>
            </w:pPr>
            <w:r w:rsidRPr="00ED4496">
              <w:rPr>
                <w:rFonts w:ascii="Times New Roman" w:hAnsi="Times New Roman" w:cs="Times New Roman"/>
                <w:b/>
                <w:sz w:val="24"/>
                <w:szCs w:val="24"/>
              </w:rPr>
              <w:t xml:space="preserve">        </w:t>
            </w:r>
            <w:r w:rsidR="00E86EDF" w:rsidRPr="00ED4496">
              <w:rPr>
                <w:rFonts w:ascii="Times New Roman" w:hAnsi="Times New Roman" w:cs="Times New Roman"/>
                <w:b/>
                <w:sz w:val="24"/>
                <w:szCs w:val="24"/>
              </w:rPr>
              <w:t xml:space="preserve">        </w:t>
            </w:r>
          </w:p>
        </w:tc>
      </w:tr>
      <w:tr w:rsidR="008C285A" w:rsidRPr="00C8142E" w:rsidTr="00410AE0">
        <w:tc>
          <w:tcPr>
            <w:tcW w:w="8611" w:type="dxa"/>
            <w:gridSpan w:val="2"/>
          </w:tcPr>
          <w:p w:rsidR="00390440" w:rsidRPr="00ED4496" w:rsidRDefault="00390440">
            <w:pPr>
              <w:rPr>
                <w:rFonts w:ascii="Times New Roman" w:hAnsi="Times New Roman" w:cs="Times New Roman"/>
                <w:b/>
                <w:i/>
                <w:sz w:val="24"/>
                <w:szCs w:val="24"/>
                <w:u w:val="single"/>
              </w:rPr>
            </w:pPr>
          </w:p>
          <w:p w:rsidR="008C285A" w:rsidRPr="00ED4496" w:rsidRDefault="008C285A">
            <w:pPr>
              <w:rPr>
                <w:rFonts w:ascii="Times New Roman" w:hAnsi="Times New Roman" w:cs="Times New Roman"/>
                <w:i/>
                <w:sz w:val="24"/>
                <w:szCs w:val="24"/>
              </w:rPr>
            </w:pPr>
            <w:r w:rsidRPr="00ED4496">
              <w:rPr>
                <w:rFonts w:ascii="Times New Roman" w:hAnsi="Times New Roman" w:cs="Times New Roman"/>
                <w:b/>
                <w:sz w:val="24"/>
                <w:szCs w:val="24"/>
              </w:rPr>
              <w:t>Dotyczy</w:t>
            </w:r>
            <w:r w:rsidRPr="00ED4496">
              <w:rPr>
                <w:rFonts w:ascii="Times New Roman" w:hAnsi="Times New Roman" w:cs="Times New Roman"/>
                <w:i/>
                <w:sz w:val="24"/>
                <w:szCs w:val="24"/>
              </w:rPr>
              <w:t>: zaproszenia do złożenia oferty</w:t>
            </w:r>
            <w:r w:rsidR="00824A65" w:rsidRPr="00ED4496">
              <w:rPr>
                <w:rFonts w:ascii="Times New Roman" w:hAnsi="Times New Roman" w:cs="Times New Roman"/>
                <w:i/>
                <w:sz w:val="24"/>
                <w:szCs w:val="24"/>
              </w:rPr>
              <w:t>.</w:t>
            </w:r>
          </w:p>
          <w:p w:rsidR="00410AE0" w:rsidRPr="00ED4496" w:rsidRDefault="00410AE0">
            <w:pPr>
              <w:rPr>
                <w:rFonts w:ascii="Times New Roman" w:hAnsi="Times New Roman" w:cs="Times New Roman"/>
                <w:i/>
                <w:sz w:val="24"/>
                <w:szCs w:val="24"/>
              </w:rPr>
            </w:pPr>
          </w:p>
          <w:p w:rsidR="003E5A99" w:rsidRPr="00ED4496" w:rsidRDefault="003E5A99">
            <w:pPr>
              <w:rPr>
                <w:rFonts w:ascii="Times New Roman" w:hAnsi="Times New Roman" w:cs="Times New Roman"/>
                <w:i/>
                <w:sz w:val="24"/>
                <w:szCs w:val="24"/>
              </w:rPr>
            </w:pPr>
          </w:p>
        </w:tc>
      </w:tr>
      <w:tr w:rsidR="00DE07D9" w:rsidRPr="00E50990" w:rsidTr="00410AE0">
        <w:tc>
          <w:tcPr>
            <w:tcW w:w="8611" w:type="dxa"/>
            <w:gridSpan w:val="2"/>
          </w:tcPr>
          <w:p w:rsidR="008A6D6C" w:rsidRPr="00ED4496" w:rsidRDefault="00E86EDF" w:rsidP="008A6D6C">
            <w:pPr>
              <w:pStyle w:val="Tekstpodstawowywcity"/>
              <w:spacing w:after="0"/>
              <w:ind w:left="0"/>
              <w:jc w:val="both"/>
              <w:rPr>
                <w:b/>
                <w:szCs w:val="24"/>
              </w:rPr>
            </w:pPr>
            <w:r w:rsidRPr="00ED4496">
              <w:rPr>
                <w:szCs w:val="24"/>
              </w:rPr>
              <w:t>31 Baza</w:t>
            </w:r>
            <w:r w:rsidR="00DE07D9" w:rsidRPr="00ED4496">
              <w:rPr>
                <w:szCs w:val="24"/>
              </w:rPr>
              <w:t xml:space="preserve"> </w:t>
            </w:r>
            <w:r w:rsidR="003878F0" w:rsidRPr="00ED4496">
              <w:rPr>
                <w:szCs w:val="24"/>
              </w:rPr>
              <w:t>Lotnictwa T</w:t>
            </w:r>
            <w:r w:rsidRPr="00ED4496">
              <w:rPr>
                <w:szCs w:val="24"/>
              </w:rPr>
              <w:t xml:space="preserve">aktycznego </w:t>
            </w:r>
            <w:r w:rsidR="00DE07D9" w:rsidRPr="00ED4496">
              <w:rPr>
                <w:szCs w:val="24"/>
              </w:rPr>
              <w:t xml:space="preserve">w Poznaniu, ul. Silniki 1, jako </w:t>
            </w:r>
            <w:r w:rsidR="009C2A1C" w:rsidRPr="00ED4496">
              <w:rPr>
                <w:szCs w:val="24"/>
              </w:rPr>
              <w:t>Zamawiający</w:t>
            </w:r>
            <w:r w:rsidR="00DE07D9" w:rsidRPr="00ED4496">
              <w:rPr>
                <w:szCs w:val="24"/>
              </w:rPr>
              <w:t xml:space="preserve"> informuje,</w:t>
            </w:r>
            <w:r w:rsidR="006B4C30" w:rsidRPr="00ED4496">
              <w:rPr>
                <w:szCs w:val="24"/>
              </w:rPr>
              <w:t xml:space="preserve"> że zamierza udzielić zamówienie</w:t>
            </w:r>
            <w:r w:rsidR="003878F0" w:rsidRPr="00ED4496">
              <w:rPr>
                <w:szCs w:val="24"/>
              </w:rPr>
              <w:t xml:space="preserve"> publiczne nieprzekraczające wartości kwoty określonej w art. 2 ust. 1 </w:t>
            </w:r>
            <w:proofErr w:type="spellStart"/>
            <w:r w:rsidR="003878F0" w:rsidRPr="00ED4496">
              <w:rPr>
                <w:szCs w:val="24"/>
              </w:rPr>
              <w:t>pkt</w:t>
            </w:r>
            <w:proofErr w:type="spellEnd"/>
            <w:r w:rsidR="003878F0" w:rsidRPr="00ED4496">
              <w:rPr>
                <w:szCs w:val="24"/>
              </w:rPr>
              <w:t xml:space="preserve"> 1 ustawy </w:t>
            </w:r>
            <w:proofErr w:type="spellStart"/>
            <w:r w:rsidR="003878F0" w:rsidRPr="00ED4496">
              <w:rPr>
                <w:szCs w:val="24"/>
              </w:rPr>
              <w:t>Pzp</w:t>
            </w:r>
            <w:proofErr w:type="spellEnd"/>
            <w:r w:rsidR="003878F0" w:rsidRPr="00ED4496">
              <w:rPr>
                <w:szCs w:val="24"/>
              </w:rPr>
              <w:t xml:space="preserve"> </w:t>
            </w:r>
            <w:r w:rsidR="00225EF7" w:rsidRPr="00ED4496">
              <w:rPr>
                <w:szCs w:val="24"/>
              </w:rPr>
              <w:t>na zadanie</w:t>
            </w:r>
            <w:r w:rsidR="00DE07D9" w:rsidRPr="00ED4496">
              <w:rPr>
                <w:szCs w:val="24"/>
              </w:rPr>
              <w:t xml:space="preserve"> pn: </w:t>
            </w:r>
            <w:r w:rsidR="004071E2" w:rsidRPr="00ED4496">
              <w:rPr>
                <w:b/>
                <w:szCs w:val="24"/>
              </w:rPr>
              <w:t>„</w:t>
            </w:r>
            <w:r w:rsidR="002D7A04">
              <w:rPr>
                <w:b/>
                <w:sz w:val="22"/>
                <w:szCs w:val="22"/>
              </w:rPr>
              <w:t>Remont pokryć dachowych na budynkach w kompleksie 1795 w m. Nochowo i 2981, 2982 w m. Śrem</w:t>
            </w:r>
            <w:r w:rsidR="00071007" w:rsidRPr="00ED4496">
              <w:rPr>
                <w:b/>
                <w:szCs w:val="24"/>
              </w:rPr>
              <w:t>”</w:t>
            </w:r>
            <w:r w:rsidR="008A6D6C" w:rsidRPr="00ED4496">
              <w:rPr>
                <w:b/>
                <w:szCs w:val="24"/>
              </w:rPr>
              <w:t>.</w:t>
            </w:r>
          </w:p>
          <w:p w:rsidR="00C96D57" w:rsidRDefault="00FF5EEE" w:rsidP="008A6D6C">
            <w:pPr>
              <w:pStyle w:val="Tekstpodstawowywcity"/>
              <w:spacing w:after="0"/>
              <w:ind w:left="0"/>
              <w:jc w:val="both"/>
              <w:rPr>
                <w:szCs w:val="24"/>
              </w:rPr>
            </w:pPr>
            <w:r w:rsidRPr="00ED4496">
              <w:rPr>
                <w:szCs w:val="24"/>
              </w:rPr>
              <w:t>Oferty o przedmiocie zamówienia</w:t>
            </w:r>
            <w:r w:rsidR="00DE07D9" w:rsidRPr="00ED4496">
              <w:rPr>
                <w:szCs w:val="24"/>
              </w:rPr>
              <w:t xml:space="preserve"> należy </w:t>
            </w:r>
            <w:r w:rsidR="0025009F">
              <w:rPr>
                <w:szCs w:val="24"/>
              </w:rPr>
              <w:t xml:space="preserve">złożyć na platformie zakupowej  na stronie: </w:t>
            </w:r>
            <w:r w:rsidR="0025009F">
              <w:rPr>
                <w:sz w:val="22"/>
                <w:szCs w:val="22"/>
                <w:lang w:eastAsia="zh-CN"/>
              </w:rPr>
              <w:t xml:space="preserve">https://portal.smartpzp.pl/31blt  do dnia </w:t>
            </w:r>
            <w:r w:rsidR="004F156E">
              <w:rPr>
                <w:b/>
                <w:sz w:val="22"/>
                <w:szCs w:val="22"/>
                <w:u w:val="single"/>
                <w:lang w:eastAsia="zh-CN"/>
              </w:rPr>
              <w:t>19.09.</w:t>
            </w:r>
            <w:r w:rsidR="0025009F">
              <w:rPr>
                <w:b/>
                <w:sz w:val="22"/>
                <w:szCs w:val="22"/>
                <w:u w:val="single"/>
                <w:lang w:eastAsia="zh-CN"/>
              </w:rPr>
              <w:t>2024 r.</w:t>
            </w:r>
            <w:r w:rsidR="0025009F">
              <w:rPr>
                <w:sz w:val="22"/>
                <w:szCs w:val="22"/>
                <w:lang w:eastAsia="zh-CN"/>
              </w:rPr>
              <w:t xml:space="preserve"> do </w:t>
            </w:r>
            <w:r w:rsidR="0025009F">
              <w:rPr>
                <w:b/>
                <w:sz w:val="22"/>
                <w:szCs w:val="22"/>
                <w:u w:val="single"/>
                <w:lang w:eastAsia="zh-CN"/>
              </w:rPr>
              <w:t>godz. 10:</w:t>
            </w:r>
            <w:r w:rsidR="0025009F" w:rsidRPr="0025009F">
              <w:rPr>
                <w:b/>
                <w:sz w:val="22"/>
                <w:szCs w:val="22"/>
                <w:lang w:eastAsia="zh-CN"/>
              </w:rPr>
              <w:t>00</w:t>
            </w:r>
            <w:r w:rsidR="0025009F">
              <w:rPr>
                <w:b/>
                <w:sz w:val="22"/>
                <w:szCs w:val="22"/>
                <w:lang w:eastAsia="zh-CN"/>
              </w:rPr>
              <w:t xml:space="preserve"> </w:t>
            </w:r>
            <w:r w:rsidR="00DE07D9" w:rsidRPr="0025009F">
              <w:rPr>
                <w:szCs w:val="24"/>
              </w:rPr>
              <w:t>w</w:t>
            </w:r>
            <w:r w:rsidR="00DE07D9" w:rsidRPr="00ED4496">
              <w:rPr>
                <w:szCs w:val="24"/>
              </w:rPr>
              <w:t xml:space="preserve"> formie </w:t>
            </w:r>
            <w:r w:rsidR="00442BF2" w:rsidRPr="00ED4496">
              <w:rPr>
                <w:b/>
                <w:szCs w:val="24"/>
                <w:u w:val="single"/>
              </w:rPr>
              <w:t>kosztor</w:t>
            </w:r>
            <w:r w:rsidR="00804F5E">
              <w:rPr>
                <w:b/>
                <w:szCs w:val="24"/>
                <w:u w:val="single"/>
              </w:rPr>
              <w:t>ysu</w:t>
            </w:r>
            <w:r w:rsidR="006C1014" w:rsidRPr="00ED4496">
              <w:rPr>
                <w:b/>
                <w:szCs w:val="24"/>
                <w:u w:val="single"/>
              </w:rPr>
              <w:t xml:space="preserve"> ofertowego</w:t>
            </w:r>
            <w:r w:rsidR="0072250F" w:rsidRPr="00ED4496">
              <w:rPr>
                <w:b/>
                <w:szCs w:val="24"/>
                <w:u w:val="single"/>
              </w:rPr>
              <w:t xml:space="preserve"> </w:t>
            </w:r>
            <w:r w:rsidR="006B4C30" w:rsidRPr="00ED4496">
              <w:rPr>
                <w:b/>
                <w:szCs w:val="24"/>
                <w:u w:val="single"/>
              </w:rPr>
              <w:t xml:space="preserve">- </w:t>
            </w:r>
            <w:r w:rsidR="00442BF2" w:rsidRPr="00ED4496">
              <w:rPr>
                <w:b/>
                <w:szCs w:val="24"/>
                <w:u w:val="single"/>
              </w:rPr>
              <w:t>szczegółow</w:t>
            </w:r>
            <w:r w:rsidR="006C1014" w:rsidRPr="00ED4496">
              <w:rPr>
                <w:b/>
                <w:szCs w:val="24"/>
                <w:u w:val="single"/>
              </w:rPr>
              <w:t>ego</w:t>
            </w:r>
            <w:r w:rsidR="00071007" w:rsidRPr="00ED4496">
              <w:rPr>
                <w:szCs w:val="24"/>
              </w:rPr>
              <w:t xml:space="preserve"> w oparciu </w:t>
            </w:r>
            <w:r w:rsidR="0072250F" w:rsidRPr="00ED4496">
              <w:rPr>
                <w:szCs w:val="24"/>
              </w:rPr>
              <w:t>o załączony</w:t>
            </w:r>
            <w:r w:rsidR="00DE07D9" w:rsidRPr="00ED4496">
              <w:rPr>
                <w:szCs w:val="24"/>
              </w:rPr>
              <w:t xml:space="preserve"> do niniejsz</w:t>
            </w:r>
            <w:r w:rsidR="00D93E1E" w:rsidRPr="00ED4496">
              <w:rPr>
                <w:szCs w:val="24"/>
              </w:rPr>
              <w:t>ego zaproszenia</w:t>
            </w:r>
            <w:r w:rsidR="00DE07D9" w:rsidRPr="00ED4496">
              <w:rPr>
                <w:szCs w:val="24"/>
              </w:rPr>
              <w:t xml:space="preserve"> </w:t>
            </w:r>
            <w:r w:rsidR="0063276A">
              <w:rPr>
                <w:szCs w:val="24"/>
              </w:rPr>
              <w:t>kosztorys ślepy/</w:t>
            </w:r>
            <w:r w:rsidR="00C16F12">
              <w:rPr>
                <w:szCs w:val="24"/>
              </w:rPr>
              <w:t>przedmiar</w:t>
            </w:r>
            <w:r w:rsidR="002C6CC5" w:rsidRPr="00ED4496">
              <w:rPr>
                <w:szCs w:val="24"/>
              </w:rPr>
              <w:t xml:space="preserve"> </w:t>
            </w:r>
            <w:r w:rsidR="00C16F12">
              <w:rPr>
                <w:szCs w:val="24"/>
              </w:rPr>
              <w:t xml:space="preserve">oraz specyfikację techniczną wykonania </w:t>
            </w:r>
            <w:r w:rsidR="0025009F">
              <w:rPr>
                <w:szCs w:val="24"/>
              </w:rPr>
              <w:br/>
            </w:r>
            <w:r w:rsidR="00C16F12">
              <w:rPr>
                <w:szCs w:val="24"/>
              </w:rPr>
              <w:t>i odbioru prac.</w:t>
            </w:r>
            <w:r w:rsidR="002C6CC5" w:rsidRPr="00ED4496">
              <w:rPr>
                <w:szCs w:val="24"/>
              </w:rPr>
              <w:t xml:space="preserve"> </w:t>
            </w:r>
          </w:p>
          <w:p w:rsidR="0025009F" w:rsidRDefault="0025009F" w:rsidP="0025009F"/>
          <w:p w:rsidR="0025009F" w:rsidRDefault="0025009F" w:rsidP="0025009F">
            <w:pPr>
              <w:spacing w:line="276" w:lineRule="auto"/>
              <w:jc w:val="both"/>
              <w:rPr>
                <w:i/>
                <w:lang w:eastAsia="pl-PL"/>
              </w:rPr>
            </w:pPr>
            <w:r>
              <w:rPr>
                <w:i/>
              </w:rPr>
              <w:t xml:space="preserve">Sposób składania ofert na portalu Smart </w:t>
            </w:r>
            <w:proofErr w:type="spellStart"/>
            <w:r>
              <w:rPr>
                <w:i/>
              </w:rPr>
              <w:t>Pzp</w:t>
            </w:r>
            <w:proofErr w:type="spellEnd"/>
            <w:r>
              <w:rPr>
                <w:i/>
              </w:rPr>
              <w:t>:</w:t>
            </w:r>
          </w:p>
          <w:p w:rsidR="0025009F" w:rsidRDefault="0025009F" w:rsidP="0025009F">
            <w:pPr>
              <w:spacing w:line="276" w:lineRule="auto"/>
              <w:jc w:val="both"/>
              <w:rPr>
                <w:i/>
              </w:rPr>
            </w:pPr>
            <w:r>
              <w:rPr>
                <w:i/>
              </w:rPr>
              <w:t xml:space="preserve">W celu złożenia oferty przedstawiciel Wykonawcy zobowiązany jest założyć w Systemie konto użytkownika, jednocześnie wprowadzając do systemu swój podmiot. Ten użytkownik będzie pełnić rolę administratora podmiotu Wykonawcy. Rejestracja w Systemie dostępna jest po kliknięciu przycisku </w:t>
            </w:r>
          </w:p>
          <w:p w:rsidR="0025009F" w:rsidRDefault="0025009F" w:rsidP="0025009F">
            <w:pPr>
              <w:spacing w:line="276" w:lineRule="auto"/>
              <w:jc w:val="both"/>
              <w:rPr>
                <w:i/>
              </w:rPr>
            </w:pPr>
            <w:r>
              <w:rPr>
                <w:i/>
              </w:rPr>
              <w:t>„Załóż konto”. Szczegółowa instrukcja dotycząca tworzenia konta Wykonawcy, oraz złożenia oferty dostępna jest w Systemie w zakładce E-learning.</w:t>
            </w:r>
          </w:p>
          <w:p w:rsidR="0025009F" w:rsidRDefault="0025009F" w:rsidP="0025009F">
            <w:pPr>
              <w:spacing w:line="276" w:lineRule="auto"/>
              <w:jc w:val="both"/>
              <w:rPr>
                <w:i/>
              </w:rPr>
            </w:pPr>
            <w:r>
              <w:rPr>
                <w:i/>
              </w:rPr>
              <w:t>Konto Wykonawcy tworzone jest tylko raz, w kolejnych postępowaniach wykorzystuje się już istniejące konto. Po zalogowaniu się i przejściu do konkretnego postępowania Wykonawca składa ofertę w zakładce „Oferty”, gdzie po kliknięciu przycisku „Złóż ofertę” można wypełnić szczegóły oferty, oraz załączyć załączniki opatrzone kwalifikowanym podpisem elektronicznym lub podpisem zaufanym lub podpisem osobistym. Szczegółowa instrukcja składania oferty znajduje się w Systemie w zakładce E-learning https://portal.smartpzp.pl/elearning.  System weryfikuje załączane pliki pod względem antywirusowym i w razie wykrycia złośliwego oprogramowania uniemożliwi wprowadzenie do Systemu takiego pliku jednocześnie informując o tym Wykonawcę.</w:t>
            </w:r>
          </w:p>
          <w:p w:rsidR="0025009F" w:rsidRDefault="0025009F" w:rsidP="0025009F">
            <w:pPr>
              <w:pStyle w:val="Tekstpodstawowywcity"/>
              <w:spacing w:after="0"/>
              <w:ind w:left="0"/>
              <w:jc w:val="both"/>
              <w:rPr>
                <w:szCs w:val="24"/>
              </w:rPr>
            </w:pPr>
            <w:r>
              <w:rPr>
                <w:i/>
                <w:sz w:val="22"/>
                <w:szCs w:val="22"/>
              </w:rPr>
              <w:t>Zakończenie składania oferty następuje poprzez użycie przycisku „Podpisz”. W oknie podsumowania wykonawca otrzyma plik podsumowanie wprowadzonych danych, który może zapisać lub wydrukować (zalecane), a następnie wyśle ofertę zatwierdzając czynność złożeniem elektronicznego podpisu kwalifikowanego lub podpisu zaufanego lub podpisu osobistego przez uprawnioną osobę. Po zakończeniu czynności wysłania oferty, zalogowany Wykonawca będzie miał możliwość pobrania potwierdzenie wysłania oferty zawierającej numer oferty (przyznawany losowo). Potwierdzenie nie</w:t>
            </w:r>
          </w:p>
          <w:p w:rsidR="0025009F" w:rsidRPr="00ED4496" w:rsidRDefault="0025009F" w:rsidP="008A6D6C">
            <w:pPr>
              <w:pStyle w:val="Tekstpodstawowywcity"/>
              <w:spacing w:after="0"/>
              <w:ind w:left="0"/>
              <w:jc w:val="both"/>
              <w:rPr>
                <w:szCs w:val="24"/>
              </w:rPr>
            </w:pPr>
          </w:p>
          <w:p w:rsidR="00C96D57" w:rsidRPr="007712D0" w:rsidRDefault="002D6B39" w:rsidP="00D003D9">
            <w:pPr>
              <w:jc w:val="both"/>
              <w:rPr>
                <w:rFonts w:ascii="Times New Roman" w:hAnsi="Times New Roman" w:cs="Times New Roman"/>
                <w:sz w:val="24"/>
                <w:szCs w:val="24"/>
              </w:rPr>
            </w:pPr>
            <w:r w:rsidRPr="00ED4496">
              <w:rPr>
                <w:rFonts w:ascii="Times New Roman" w:hAnsi="Times New Roman" w:cs="Times New Roman"/>
                <w:sz w:val="24"/>
                <w:szCs w:val="24"/>
              </w:rPr>
              <w:t xml:space="preserve">Informacji dotyczących zamówienia udziela p. </w:t>
            </w:r>
            <w:r w:rsidR="00C16F12">
              <w:rPr>
                <w:rFonts w:ascii="Times New Roman" w:hAnsi="Times New Roman" w:cs="Times New Roman"/>
                <w:sz w:val="24"/>
                <w:szCs w:val="24"/>
              </w:rPr>
              <w:t>Zbigniew CZERYBA</w:t>
            </w:r>
            <w:r w:rsidR="002C6CC5" w:rsidRPr="00ED4496">
              <w:rPr>
                <w:rFonts w:ascii="Times New Roman" w:hAnsi="Times New Roman" w:cs="Times New Roman"/>
                <w:sz w:val="24"/>
                <w:szCs w:val="24"/>
              </w:rPr>
              <w:t xml:space="preserve"> </w:t>
            </w:r>
            <w:r w:rsidR="001A5E7B" w:rsidRPr="00ED4496">
              <w:rPr>
                <w:rFonts w:ascii="Times New Roman" w:hAnsi="Times New Roman" w:cs="Times New Roman"/>
                <w:sz w:val="24"/>
                <w:szCs w:val="24"/>
              </w:rPr>
              <w:t xml:space="preserve"> </w:t>
            </w:r>
            <w:r w:rsidR="00DF25F7" w:rsidRPr="00ED4496">
              <w:rPr>
                <w:rFonts w:ascii="Times New Roman" w:hAnsi="Times New Roman" w:cs="Times New Roman"/>
                <w:sz w:val="24"/>
                <w:szCs w:val="24"/>
              </w:rPr>
              <w:t>tel. 261</w:t>
            </w:r>
            <w:r w:rsidR="00C16F12">
              <w:rPr>
                <w:rFonts w:ascii="Times New Roman" w:hAnsi="Times New Roman" w:cs="Times New Roman"/>
                <w:sz w:val="24"/>
                <w:szCs w:val="24"/>
              </w:rPr>
              <w:t xml:space="preserve"> 524 393 </w:t>
            </w:r>
            <w:r w:rsidR="00C16F12" w:rsidRPr="007712D0">
              <w:rPr>
                <w:rFonts w:ascii="Times New Roman" w:hAnsi="Times New Roman" w:cs="Times New Roman"/>
                <w:sz w:val="24"/>
                <w:szCs w:val="24"/>
              </w:rPr>
              <w:t xml:space="preserve">lub </w:t>
            </w:r>
            <w:r w:rsidR="00094566" w:rsidRPr="007712D0">
              <w:rPr>
                <w:rFonts w:ascii="Times New Roman" w:hAnsi="Times New Roman" w:cs="Times New Roman"/>
                <w:sz w:val="24"/>
                <w:szCs w:val="24"/>
              </w:rPr>
              <w:t>696 620 166.</w:t>
            </w:r>
          </w:p>
          <w:p w:rsidR="00410AE0" w:rsidRPr="00ED4496" w:rsidRDefault="00410AE0" w:rsidP="00D003D9">
            <w:pPr>
              <w:jc w:val="both"/>
              <w:rPr>
                <w:rFonts w:ascii="Times New Roman" w:hAnsi="Times New Roman" w:cs="Times New Roman"/>
                <w:sz w:val="24"/>
                <w:szCs w:val="24"/>
              </w:rPr>
            </w:pPr>
          </w:p>
          <w:p w:rsidR="0025009F" w:rsidRDefault="0025009F" w:rsidP="00D003D9">
            <w:pPr>
              <w:jc w:val="both"/>
              <w:rPr>
                <w:rFonts w:ascii="Times New Roman" w:hAnsi="Times New Roman" w:cs="Times New Roman"/>
                <w:b/>
                <w:sz w:val="24"/>
                <w:szCs w:val="24"/>
              </w:rPr>
            </w:pPr>
          </w:p>
          <w:p w:rsidR="0025009F" w:rsidRDefault="0025009F" w:rsidP="00D003D9">
            <w:pPr>
              <w:jc w:val="both"/>
              <w:rPr>
                <w:rFonts w:ascii="Times New Roman" w:hAnsi="Times New Roman" w:cs="Times New Roman"/>
                <w:b/>
                <w:sz w:val="24"/>
                <w:szCs w:val="24"/>
              </w:rPr>
            </w:pPr>
          </w:p>
          <w:p w:rsidR="007712D0" w:rsidRDefault="007712D0" w:rsidP="00D003D9">
            <w:pPr>
              <w:jc w:val="both"/>
              <w:rPr>
                <w:rFonts w:ascii="Times New Roman" w:hAnsi="Times New Roman" w:cs="Times New Roman"/>
                <w:b/>
                <w:sz w:val="24"/>
                <w:szCs w:val="24"/>
              </w:rPr>
            </w:pPr>
          </w:p>
          <w:p w:rsidR="00C96D57" w:rsidRPr="00ED4496" w:rsidRDefault="0026104D" w:rsidP="00D003D9">
            <w:pPr>
              <w:jc w:val="both"/>
              <w:rPr>
                <w:rFonts w:ascii="Times New Roman" w:hAnsi="Times New Roman" w:cs="Times New Roman"/>
                <w:b/>
                <w:sz w:val="24"/>
                <w:szCs w:val="24"/>
              </w:rPr>
            </w:pPr>
            <w:r w:rsidRPr="00ED4496">
              <w:rPr>
                <w:rFonts w:ascii="Times New Roman" w:hAnsi="Times New Roman" w:cs="Times New Roman"/>
                <w:b/>
                <w:sz w:val="24"/>
                <w:szCs w:val="24"/>
              </w:rPr>
              <w:t xml:space="preserve">Pożądany termin realizacji zadania: </w:t>
            </w:r>
            <w:r w:rsidR="002D7A04">
              <w:rPr>
                <w:rFonts w:ascii="Times New Roman" w:hAnsi="Times New Roman" w:cs="Times New Roman"/>
                <w:b/>
                <w:sz w:val="24"/>
                <w:szCs w:val="24"/>
              </w:rPr>
              <w:t>3</w:t>
            </w:r>
            <w:r w:rsidR="00071007" w:rsidRPr="00ED4496">
              <w:rPr>
                <w:rFonts w:ascii="Times New Roman" w:hAnsi="Times New Roman" w:cs="Times New Roman"/>
                <w:b/>
                <w:sz w:val="24"/>
                <w:szCs w:val="24"/>
              </w:rPr>
              <w:t>0</w:t>
            </w:r>
            <w:r w:rsidR="001726F6" w:rsidRPr="00ED4496">
              <w:rPr>
                <w:rFonts w:ascii="Times New Roman" w:hAnsi="Times New Roman" w:cs="Times New Roman"/>
                <w:b/>
                <w:sz w:val="24"/>
                <w:szCs w:val="24"/>
              </w:rPr>
              <w:t xml:space="preserve"> dni </w:t>
            </w:r>
            <w:r w:rsidR="00A07893" w:rsidRPr="00ED4496">
              <w:rPr>
                <w:rFonts w:ascii="Times New Roman" w:hAnsi="Times New Roman" w:cs="Times New Roman"/>
                <w:b/>
                <w:sz w:val="24"/>
                <w:szCs w:val="24"/>
              </w:rPr>
              <w:t xml:space="preserve">kalendarzowych </w:t>
            </w:r>
            <w:r w:rsidR="001726F6" w:rsidRPr="00ED4496">
              <w:rPr>
                <w:rFonts w:ascii="Times New Roman" w:hAnsi="Times New Roman" w:cs="Times New Roman"/>
                <w:b/>
                <w:sz w:val="24"/>
                <w:szCs w:val="24"/>
              </w:rPr>
              <w:t xml:space="preserve">od </w:t>
            </w:r>
            <w:r w:rsidR="00071007" w:rsidRPr="00ED4496">
              <w:rPr>
                <w:rFonts w:ascii="Times New Roman" w:hAnsi="Times New Roman" w:cs="Times New Roman"/>
                <w:b/>
                <w:sz w:val="24"/>
                <w:szCs w:val="24"/>
              </w:rPr>
              <w:t>daty przekazania frontu robót</w:t>
            </w:r>
            <w:r w:rsidR="001726F6" w:rsidRPr="00ED4496">
              <w:rPr>
                <w:rFonts w:ascii="Times New Roman" w:hAnsi="Times New Roman" w:cs="Times New Roman"/>
                <w:b/>
                <w:sz w:val="24"/>
                <w:szCs w:val="24"/>
              </w:rPr>
              <w:t>.</w:t>
            </w:r>
          </w:p>
          <w:p w:rsidR="00410AE0" w:rsidRPr="00ED4496" w:rsidRDefault="00410AE0" w:rsidP="00D003D9">
            <w:pPr>
              <w:jc w:val="both"/>
              <w:rPr>
                <w:rFonts w:ascii="Times New Roman" w:hAnsi="Times New Roman" w:cs="Times New Roman"/>
                <w:b/>
                <w:sz w:val="24"/>
                <w:szCs w:val="24"/>
              </w:rPr>
            </w:pPr>
          </w:p>
          <w:p w:rsidR="0026104D" w:rsidRPr="00ED4496" w:rsidRDefault="0026104D" w:rsidP="00D003D9">
            <w:pPr>
              <w:jc w:val="both"/>
              <w:rPr>
                <w:rFonts w:ascii="Times New Roman" w:hAnsi="Times New Roman" w:cs="Times New Roman"/>
                <w:sz w:val="24"/>
                <w:szCs w:val="24"/>
              </w:rPr>
            </w:pPr>
            <w:r w:rsidRPr="00ED4496">
              <w:rPr>
                <w:rFonts w:ascii="Times New Roman" w:hAnsi="Times New Roman" w:cs="Times New Roman"/>
                <w:sz w:val="24"/>
                <w:szCs w:val="24"/>
              </w:rPr>
              <w:t xml:space="preserve">W złożonej ofercie należy podać: </w:t>
            </w:r>
          </w:p>
          <w:p w:rsidR="0026104D" w:rsidRPr="00ED4496" w:rsidRDefault="00E05783" w:rsidP="00D003D9">
            <w:pPr>
              <w:jc w:val="both"/>
              <w:rPr>
                <w:rFonts w:ascii="Times New Roman" w:hAnsi="Times New Roman" w:cs="Times New Roman"/>
                <w:sz w:val="24"/>
                <w:szCs w:val="24"/>
              </w:rPr>
            </w:pPr>
            <w:r>
              <w:rPr>
                <w:rFonts w:ascii="Times New Roman" w:hAnsi="Times New Roman" w:cs="Times New Roman"/>
                <w:sz w:val="24"/>
                <w:szCs w:val="24"/>
              </w:rPr>
              <w:t xml:space="preserve">          </w:t>
            </w:r>
            <w:r w:rsidR="0026104D" w:rsidRPr="00ED4496">
              <w:rPr>
                <w:rFonts w:ascii="Times New Roman" w:hAnsi="Times New Roman" w:cs="Times New Roman"/>
                <w:sz w:val="24"/>
                <w:szCs w:val="24"/>
              </w:rPr>
              <w:t>- kwotę wynagrodzenia „netto”, wysokość podatku VAT oraz kwotę „brutto”.</w:t>
            </w:r>
          </w:p>
          <w:p w:rsidR="00E96885" w:rsidRPr="00ED4496" w:rsidRDefault="00E05783" w:rsidP="00D003D9">
            <w:pPr>
              <w:jc w:val="both"/>
              <w:rPr>
                <w:rFonts w:ascii="Times New Roman" w:hAnsi="Times New Roman" w:cs="Times New Roman"/>
                <w:sz w:val="24"/>
                <w:szCs w:val="24"/>
              </w:rPr>
            </w:pPr>
            <w:r>
              <w:rPr>
                <w:rFonts w:ascii="Times New Roman" w:hAnsi="Times New Roman" w:cs="Times New Roman"/>
                <w:sz w:val="24"/>
                <w:szCs w:val="24"/>
              </w:rPr>
              <w:t xml:space="preserve">          </w:t>
            </w:r>
            <w:r w:rsidR="00085207" w:rsidRPr="00ED4496">
              <w:rPr>
                <w:rFonts w:ascii="Times New Roman" w:hAnsi="Times New Roman" w:cs="Times New Roman"/>
                <w:sz w:val="24"/>
                <w:szCs w:val="24"/>
              </w:rPr>
              <w:t>- termin realizacji (</w:t>
            </w:r>
            <w:r w:rsidR="00964758" w:rsidRPr="00ED4496">
              <w:rPr>
                <w:rFonts w:ascii="Times New Roman" w:hAnsi="Times New Roman" w:cs="Times New Roman"/>
                <w:sz w:val="24"/>
                <w:szCs w:val="24"/>
              </w:rPr>
              <w:t xml:space="preserve">do </w:t>
            </w:r>
            <w:r w:rsidR="002D7A04">
              <w:rPr>
                <w:rFonts w:ascii="Times New Roman" w:hAnsi="Times New Roman" w:cs="Times New Roman"/>
                <w:sz w:val="24"/>
                <w:szCs w:val="24"/>
              </w:rPr>
              <w:t>3</w:t>
            </w:r>
            <w:r w:rsidR="00AA61BE" w:rsidRPr="00ED4496">
              <w:rPr>
                <w:rFonts w:ascii="Times New Roman" w:hAnsi="Times New Roman" w:cs="Times New Roman"/>
                <w:sz w:val="24"/>
                <w:szCs w:val="24"/>
              </w:rPr>
              <w:t>0 dni)</w:t>
            </w:r>
          </w:p>
          <w:p w:rsidR="00E96885" w:rsidRPr="00ED4496" w:rsidRDefault="00E05783" w:rsidP="00D003D9">
            <w:pPr>
              <w:jc w:val="both"/>
              <w:rPr>
                <w:rFonts w:ascii="Times New Roman" w:hAnsi="Times New Roman" w:cs="Times New Roman"/>
                <w:sz w:val="24"/>
                <w:szCs w:val="24"/>
              </w:rPr>
            </w:pPr>
            <w:r>
              <w:rPr>
                <w:rFonts w:ascii="Times New Roman" w:hAnsi="Times New Roman" w:cs="Times New Roman"/>
                <w:sz w:val="24"/>
                <w:szCs w:val="24"/>
              </w:rPr>
              <w:t xml:space="preserve">          </w:t>
            </w:r>
            <w:r w:rsidR="00E96885" w:rsidRPr="00ED4496">
              <w:rPr>
                <w:rFonts w:ascii="Times New Roman" w:hAnsi="Times New Roman" w:cs="Times New Roman"/>
                <w:sz w:val="24"/>
                <w:szCs w:val="24"/>
              </w:rPr>
              <w:t>-</w:t>
            </w:r>
            <w:r w:rsidR="00E96885" w:rsidRPr="00ED4496">
              <w:rPr>
                <w:rFonts w:ascii="Times New Roman" w:hAnsi="Times New Roman" w:cs="Times New Roman"/>
                <w:color w:val="FF0000"/>
                <w:sz w:val="24"/>
                <w:szCs w:val="24"/>
              </w:rPr>
              <w:t xml:space="preserve"> </w:t>
            </w:r>
            <w:r w:rsidR="00085207" w:rsidRPr="00ED4496">
              <w:rPr>
                <w:rFonts w:ascii="Times New Roman" w:hAnsi="Times New Roman" w:cs="Times New Roman"/>
                <w:sz w:val="24"/>
                <w:szCs w:val="24"/>
              </w:rPr>
              <w:t>gwarancję (min. 36</w:t>
            </w:r>
            <w:r w:rsidR="00E96885" w:rsidRPr="00ED4496">
              <w:rPr>
                <w:rFonts w:ascii="Times New Roman" w:hAnsi="Times New Roman" w:cs="Times New Roman"/>
                <w:sz w:val="24"/>
                <w:szCs w:val="24"/>
              </w:rPr>
              <w:t xml:space="preserve"> </w:t>
            </w:r>
            <w:proofErr w:type="spellStart"/>
            <w:r w:rsidR="00E96885" w:rsidRPr="00ED4496">
              <w:rPr>
                <w:rFonts w:ascii="Times New Roman" w:hAnsi="Times New Roman" w:cs="Times New Roman"/>
                <w:sz w:val="24"/>
                <w:szCs w:val="24"/>
              </w:rPr>
              <w:t>m-cy</w:t>
            </w:r>
            <w:proofErr w:type="spellEnd"/>
            <w:r w:rsidR="00E96885" w:rsidRPr="00ED4496">
              <w:rPr>
                <w:rFonts w:ascii="Times New Roman" w:hAnsi="Times New Roman" w:cs="Times New Roman"/>
                <w:sz w:val="24"/>
                <w:szCs w:val="24"/>
              </w:rPr>
              <w:t>).</w:t>
            </w:r>
          </w:p>
          <w:p w:rsidR="00C96D57" w:rsidRPr="00ED4496" w:rsidRDefault="0026104D" w:rsidP="00D003D9">
            <w:pPr>
              <w:jc w:val="both"/>
              <w:rPr>
                <w:rFonts w:ascii="Times New Roman" w:hAnsi="Times New Roman" w:cs="Times New Roman"/>
                <w:sz w:val="24"/>
                <w:szCs w:val="24"/>
              </w:rPr>
            </w:pPr>
            <w:r w:rsidRPr="00ED4496">
              <w:rPr>
                <w:rFonts w:ascii="Times New Roman" w:hAnsi="Times New Roman" w:cs="Times New Roman"/>
                <w:sz w:val="24"/>
                <w:szCs w:val="24"/>
              </w:rPr>
              <w:t xml:space="preserve">Cena oferty musi być ostateczna i musi zawierać wszystkie koszty związane </w:t>
            </w:r>
            <w:r w:rsidR="0076499B" w:rsidRPr="00ED4496">
              <w:rPr>
                <w:rFonts w:ascii="Times New Roman" w:hAnsi="Times New Roman" w:cs="Times New Roman"/>
                <w:sz w:val="24"/>
                <w:szCs w:val="24"/>
              </w:rPr>
              <w:br/>
            </w:r>
            <w:r w:rsidRPr="00ED4496">
              <w:rPr>
                <w:rFonts w:ascii="Times New Roman" w:hAnsi="Times New Roman" w:cs="Times New Roman"/>
                <w:sz w:val="24"/>
                <w:szCs w:val="24"/>
              </w:rPr>
              <w:t xml:space="preserve">z realizacją </w:t>
            </w:r>
            <w:r w:rsidR="002D7F88" w:rsidRPr="00ED4496">
              <w:rPr>
                <w:rFonts w:ascii="Times New Roman" w:hAnsi="Times New Roman" w:cs="Times New Roman"/>
                <w:sz w:val="24"/>
                <w:szCs w:val="24"/>
              </w:rPr>
              <w:t>Zamówienia.</w:t>
            </w:r>
          </w:p>
          <w:p w:rsidR="00410AE0" w:rsidRPr="00ED4496" w:rsidRDefault="00410AE0" w:rsidP="00D003D9">
            <w:pPr>
              <w:jc w:val="both"/>
              <w:rPr>
                <w:rFonts w:ascii="Times New Roman" w:hAnsi="Times New Roman" w:cs="Times New Roman"/>
                <w:sz w:val="24"/>
                <w:szCs w:val="24"/>
              </w:rPr>
            </w:pPr>
          </w:p>
          <w:p w:rsidR="0026104D" w:rsidRPr="00ED4496" w:rsidRDefault="0026104D" w:rsidP="00D003D9">
            <w:pPr>
              <w:jc w:val="both"/>
              <w:rPr>
                <w:rFonts w:ascii="Times New Roman" w:hAnsi="Times New Roman" w:cs="Times New Roman"/>
                <w:sz w:val="24"/>
                <w:szCs w:val="24"/>
              </w:rPr>
            </w:pPr>
            <w:r w:rsidRPr="00ED4496">
              <w:rPr>
                <w:rFonts w:ascii="Times New Roman" w:hAnsi="Times New Roman" w:cs="Times New Roman"/>
                <w:sz w:val="24"/>
                <w:szCs w:val="24"/>
              </w:rPr>
              <w:t>Oferta winna zawierać następujące dokumenty:</w:t>
            </w:r>
          </w:p>
          <w:p w:rsidR="00667EAA" w:rsidRPr="00ED4496" w:rsidRDefault="00E96885" w:rsidP="00D003D9">
            <w:pPr>
              <w:jc w:val="both"/>
              <w:rPr>
                <w:rFonts w:ascii="Times New Roman" w:hAnsi="Times New Roman" w:cs="Times New Roman"/>
                <w:sz w:val="24"/>
                <w:szCs w:val="24"/>
              </w:rPr>
            </w:pPr>
            <w:r w:rsidRPr="00ED4496">
              <w:rPr>
                <w:rFonts w:ascii="Times New Roman" w:hAnsi="Times New Roman" w:cs="Times New Roman"/>
                <w:sz w:val="24"/>
                <w:szCs w:val="24"/>
              </w:rPr>
              <w:t xml:space="preserve">- </w:t>
            </w:r>
            <w:r w:rsidR="000863D0">
              <w:rPr>
                <w:rFonts w:ascii="Times New Roman" w:hAnsi="Times New Roman" w:cs="Times New Roman"/>
                <w:sz w:val="24"/>
                <w:szCs w:val="24"/>
              </w:rPr>
              <w:t xml:space="preserve"> </w:t>
            </w:r>
            <w:r w:rsidRPr="00ED4496">
              <w:rPr>
                <w:rFonts w:ascii="Times New Roman" w:hAnsi="Times New Roman" w:cs="Times New Roman"/>
                <w:sz w:val="24"/>
                <w:szCs w:val="24"/>
              </w:rPr>
              <w:t>formularz ofertowy (załącznik nr 1</w:t>
            </w:r>
            <w:r w:rsidR="00667EAA" w:rsidRPr="00ED4496">
              <w:rPr>
                <w:rFonts w:ascii="Times New Roman" w:hAnsi="Times New Roman" w:cs="Times New Roman"/>
                <w:sz w:val="24"/>
                <w:szCs w:val="24"/>
              </w:rPr>
              <w:t>)</w:t>
            </w:r>
            <w:r w:rsidR="002F13B9" w:rsidRPr="00ED4496">
              <w:rPr>
                <w:rFonts w:ascii="Times New Roman" w:hAnsi="Times New Roman" w:cs="Times New Roman"/>
                <w:sz w:val="24"/>
                <w:szCs w:val="24"/>
              </w:rPr>
              <w:t>,</w:t>
            </w:r>
          </w:p>
          <w:p w:rsidR="00736519" w:rsidRPr="003128A0" w:rsidRDefault="0026104D" w:rsidP="00D003D9">
            <w:pPr>
              <w:jc w:val="both"/>
              <w:rPr>
                <w:rFonts w:ascii="Times New Roman" w:hAnsi="Times New Roman" w:cs="Times New Roman"/>
                <w:sz w:val="24"/>
                <w:szCs w:val="24"/>
              </w:rPr>
            </w:pPr>
            <w:r w:rsidRPr="00ED4496">
              <w:rPr>
                <w:rFonts w:ascii="Times New Roman" w:hAnsi="Times New Roman" w:cs="Times New Roman"/>
                <w:sz w:val="24"/>
                <w:szCs w:val="24"/>
              </w:rPr>
              <w:t xml:space="preserve">- </w:t>
            </w:r>
            <w:r w:rsidR="000863D0">
              <w:rPr>
                <w:rFonts w:ascii="Times New Roman" w:hAnsi="Times New Roman" w:cs="Times New Roman"/>
                <w:sz w:val="24"/>
                <w:szCs w:val="24"/>
              </w:rPr>
              <w:t xml:space="preserve"> </w:t>
            </w:r>
            <w:r w:rsidR="000937B5" w:rsidRPr="00ED4496">
              <w:rPr>
                <w:rFonts w:ascii="Times New Roman" w:hAnsi="Times New Roman" w:cs="Times New Roman"/>
                <w:sz w:val="24"/>
                <w:szCs w:val="24"/>
              </w:rPr>
              <w:t xml:space="preserve">kosztorys ofertowy </w:t>
            </w:r>
            <w:r w:rsidR="000937B5" w:rsidRPr="003128A0">
              <w:rPr>
                <w:rFonts w:ascii="Times New Roman" w:hAnsi="Times New Roman" w:cs="Times New Roman"/>
                <w:sz w:val="24"/>
                <w:szCs w:val="24"/>
              </w:rPr>
              <w:t>szczegółowy</w:t>
            </w:r>
          </w:p>
          <w:p w:rsidR="00EB62E0" w:rsidRPr="00ED4496" w:rsidRDefault="008F3866" w:rsidP="008F3866">
            <w:pPr>
              <w:jc w:val="both"/>
              <w:rPr>
                <w:rFonts w:ascii="Times New Roman" w:hAnsi="Times New Roman" w:cs="Times New Roman"/>
                <w:sz w:val="24"/>
                <w:szCs w:val="24"/>
              </w:rPr>
            </w:pPr>
            <w:r w:rsidRPr="00ED4496">
              <w:rPr>
                <w:rFonts w:ascii="Times New Roman" w:hAnsi="Times New Roman" w:cs="Times New Roman"/>
                <w:sz w:val="24"/>
                <w:szCs w:val="24"/>
              </w:rPr>
              <w:t xml:space="preserve">- oświadczenie Wykonawcy o </w:t>
            </w:r>
            <w:r w:rsidR="00A51A98" w:rsidRPr="00ED4496">
              <w:rPr>
                <w:rFonts w:ascii="Times New Roman" w:hAnsi="Times New Roman" w:cs="Times New Roman"/>
                <w:sz w:val="24"/>
                <w:szCs w:val="24"/>
              </w:rPr>
              <w:t xml:space="preserve">spełnieniu </w:t>
            </w:r>
            <w:r w:rsidR="00CD6D7B">
              <w:rPr>
                <w:rFonts w:ascii="Times New Roman" w:hAnsi="Times New Roman" w:cs="Times New Roman"/>
                <w:sz w:val="24"/>
                <w:szCs w:val="24"/>
              </w:rPr>
              <w:t>wymogów (zał. nr 6</w:t>
            </w:r>
            <w:r w:rsidRPr="00ED4496">
              <w:rPr>
                <w:rFonts w:ascii="Times New Roman" w:hAnsi="Times New Roman" w:cs="Times New Roman"/>
                <w:sz w:val="24"/>
                <w:szCs w:val="24"/>
              </w:rPr>
              <w:t>),</w:t>
            </w:r>
          </w:p>
          <w:p w:rsidR="00917103" w:rsidRPr="00ED4496" w:rsidRDefault="0026104D" w:rsidP="008F3D12">
            <w:pPr>
              <w:jc w:val="both"/>
              <w:rPr>
                <w:rFonts w:ascii="Times New Roman" w:hAnsi="Times New Roman" w:cs="Times New Roman"/>
                <w:color w:val="FF0000"/>
                <w:sz w:val="24"/>
                <w:szCs w:val="24"/>
              </w:rPr>
            </w:pPr>
            <w:r w:rsidRPr="00ED4496">
              <w:rPr>
                <w:rFonts w:ascii="Times New Roman" w:hAnsi="Times New Roman" w:cs="Times New Roman"/>
                <w:color w:val="FF0000"/>
                <w:sz w:val="24"/>
                <w:szCs w:val="24"/>
              </w:rPr>
              <w:t>-</w:t>
            </w:r>
            <w:r w:rsidR="000863D0">
              <w:rPr>
                <w:rFonts w:ascii="Times New Roman" w:hAnsi="Times New Roman" w:cs="Times New Roman"/>
                <w:color w:val="FF0000"/>
                <w:sz w:val="24"/>
                <w:szCs w:val="24"/>
              </w:rPr>
              <w:t xml:space="preserve"> </w:t>
            </w:r>
            <w:r w:rsidR="00164037" w:rsidRPr="00ED4496">
              <w:rPr>
                <w:rFonts w:ascii="Times New Roman" w:hAnsi="Times New Roman" w:cs="Times New Roman"/>
                <w:sz w:val="24"/>
                <w:szCs w:val="24"/>
              </w:rPr>
              <w:t>aktualny odpis z właściwego rejestru  albo aktualne zaświadczenie o wpisie do</w:t>
            </w:r>
            <w:r w:rsidR="000863D0">
              <w:rPr>
                <w:rFonts w:ascii="Times New Roman" w:hAnsi="Times New Roman" w:cs="Times New Roman"/>
                <w:sz w:val="24"/>
                <w:szCs w:val="24"/>
              </w:rPr>
              <w:br/>
              <w:t xml:space="preserve">   </w:t>
            </w:r>
            <w:r w:rsidR="00164037" w:rsidRPr="00ED4496">
              <w:rPr>
                <w:rFonts w:ascii="Times New Roman" w:hAnsi="Times New Roman" w:cs="Times New Roman"/>
                <w:sz w:val="24"/>
                <w:szCs w:val="24"/>
              </w:rPr>
              <w:t xml:space="preserve"> ewidencji działalności gospodarczej</w:t>
            </w:r>
            <w:r w:rsidR="008F3D12" w:rsidRPr="00ED4496">
              <w:rPr>
                <w:rFonts w:ascii="Times New Roman" w:hAnsi="Times New Roman" w:cs="Times New Roman"/>
                <w:color w:val="FF0000"/>
                <w:sz w:val="24"/>
                <w:szCs w:val="24"/>
              </w:rPr>
              <w:t>.</w:t>
            </w:r>
          </w:p>
          <w:p w:rsidR="00131C90" w:rsidRPr="00ED4496" w:rsidRDefault="00131C90" w:rsidP="00D003D9">
            <w:pPr>
              <w:jc w:val="both"/>
              <w:rPr>
                <w:rFonts w:ascii="Times New Roman" w:hAnsi="Times New Roman" w:cs="Times New Roman"/>
                <w:sz w:val="24"/>
                <w:szCs w:val="24"/>
              </w:rPr>
            </w:pPr>
          </w:p>
          <w:p w:rsidR="0026104D" w:rsidRPr="00ED4496" w:rsidRDefault="003E5A99" w:rsidP="00D003D9">
            <w:pPr>
              <w:jc w:val="both"/>
              <w:rPr>
                <w:rFonts w:ascii="Times New Roman" w:hAnsi="Times New Roman" w:cs="Times New Roman"/>
                <w:sz w:val="24"/>
                <w:szCs w:val="24"/>
              </w:rPr>
            </w:pPr>
            <w:r w:rsidRPr="00ED4496">
              <w:rPr>
                <w:rFonts w:ascii="Times New Roman" w:hAnsi="Times New Roman" w:cs="Times New Roman"/>
                <w:sz w:val="24"/>
                <w:szCs w:val="24"/>
              </w:rPr>
              <w:t xml:space="preserve">Oferent powinien spełniać wymogi Ustawy – Prawo zamówień Publicznych  </w:t>
            </w:r>
            <w:r w:rsidR="0076499B" w:rsidRPr="00ED4496">
              <w:rPr>
                <w:rFonts w:ascii="Times New Roman" w:hAnsi="Times New Roman" w:cs="Times New Roman"/>
                <w:sz w:val="24"/>
                <w:szCs w:val="24"/>
              </w:rPr>
              <w:br/>
            </w:r>
            <w:r w:rsidRPr="00ED4496">
              <w:rPr>
                <w:rFonts w:ascii="Times New Roman" w:hAnsi="Times New Roman" w:cs="Times New Roman"/>
                <w:sz w:val="24"/>
                <w:szCs w:val="24"/>
              </w:rPr>
              <w:t>i posiadać niezbędne kwalifikacje do wykonywa</w:t>
            </w:r>
            <w:r w:rsidR="00776A59" w:rsidRPr="00ED4496">
              <w:rPr>
                <w:rFonts w:ascii="Times New Roman" w:hAnsi="Times New Roman" w:cs="Times New Roman"/>
                <w:sz w:val="24"/>
                <w:szCs w:val="24"/>
              </w:rPr>
              <w:t xml:space="preserve">nia przedmiotowego zamówienia. </w:t>
            </w:r>
            <w:r w:rsidR="0026104D" w:rsidRPr="00ED4496">
              <w:rPr>
                <w:rFonts w:ascii="Times New Roman" w:hAnsi="Times New Roman" w:cs="Times New Roman"/>
                <w:sz w:val="24"/>
                <w:szCs w:val="24"/>
              </w:rPr>
              <w:t>Zamawiający udzieli zamówienia Wykonawcy, który przedstawi najbardziej korzystną ofertę Zamawiającemu – kryterium wyboru oferty 100% cena.</w:t>
            </w:r>
          </w:p>
          <w:p w:rsidR="00164037" w:rsidRPr="00ED4496" w:rsidRDefault="00164037" w:rsidP="00D003D9">
            <w:pPr>
              <w:jc w:val="both"/>
              <w:rPr>
                <w:rFonts w:ascii="Times New Roman" w:hAnsi="Times New Roman" w:cs="Times New Roman"/>
                <w:sz w:val="24"/>
                <w:szCs w:val="24"/>
              </w:rPr>
            </w:pPr>
          </w:p>
          <w:p w:rsidR="00C6693F" w:rsidRPr="00ED4496" w:rsidRDefault="00C6693F" w:rsidP="00C6693F">
            <w:pPr>
              <w:jc w:val="both"/>
              <w:rPr>
                <w:rFonts w:ascii="Times New Roman" w:hAnsi="Times New Roman" w:cs="Times New Roman"/>
                <w:sz w:val="24"/>
                <w:szCs w:val="24"/>
              </w:rPr>
            </w:pPr>
            <w:r w:rsidRPr="00ED4496">
              <w:rPr>
                <w:rFonts w:ascii="Times New Roman" w:hAnsi="Times New Roman" w:cs="Times New Roman"/>
                <w:bCs/>
                <w:sz w:val="24"/>
                <w:szCs w:val="24"/>
              </w:rPr>
              <w:t>ZAMAWIAJĄCY informuje, w</w:t>
            </w:r>
            <w:r w:rsidR="00833A6A" w:rsidRPr="00ED4496">
              <w:rPr>
                <w:rFonts w:ascii="Times New Roman" w:hAnsi="Times New Roman" w:cs="Times New Roman"/>
                <w:bCs/>
                <w:sz w:val="24"/>
                <w:szCs w:val="24"/>
              </w:rPr>
              <w:t>jazd i</w:t>
            </w:r>
            <w:r w:rsidR="0063276A">
              <w:rPr>
                <w:rFonts w:ascii="Times New Roman" w:hAnsi="Times New Roman" w:cs="Times New Roman"/>
                <w:bCs/>
                <w:sz w:val="24"/>
                <w:szCs w:val="24"/>
              </w:rPr>
              <w:t xml:space="preserve"> wejście na teren kompleksu </w:t>
            </w:r>
            <w:r w:rsidR="0025009F">
              <w:rPr>
                <w:rFonts w:ascii="Times New Roman" w:hAnsi="Times New Roman" w:cs="Times New Roman"/>
                <w:bCs/>
                <w:sz w:val="24"/>
                <w:szCs w:val="24"/>
              </w:rPr>
              <w:t xml:space="preserve">1795, 2981 i </w:t>
            </w:r>
            <w:r w:rsidR="0063276A">
              <w:rPr>
                <w:rFonts w:ascii="Times New Roman" w:hAnsi="Times New Roman" w:cs="Times New Roman"/>
                <w:bCs/>
                <w:sz w:val="24"/>
                <w:szCs w:val="24"/>
              </w:rPr>
              <w:t>2982</w:t>
            </w:r>
            <w:r w:rsidR="00833A6A" w:rsidRPr="00ED4496">
              <w:rPr>
                <w:rFonts w:ascii="Times New Roman" w:hAnsi="Times New Roman" w:cs="Times New Roman"/>
                <w:bCs/>
                <w:sz w:val="24"/>
                <w:szCs w:val="24"/>
              </w:rPr>
              <w:t xml:space="preserve"> </w:t>
            </w:r>
            <w:r w:rsidRPr="00ED4496">
              <w:rPr>
                <w:rFonts w:ascii="Times New Roman" w:hAnsi="Times New Roman" w:cs="Times New Roman"/>
                <w:bCs/>
                <w:sz w:val="24"/>
                <w:szCs w:val="24"/>
              </w:rPr>
              <w:t xml:space="preserve"> wyłącznie dla obywateli polskich – nie karanych.</w:t>
            </w:r>
          </w:p>
          <w:p w:rsidR="00C6693F" w:rsidRPr="00ED4496" w:rsidRDefault="00C6693F" w:rsidP="00D003D9">
            <w:pPr>
              <w:jc w:val="both"/>
              <w:rPr>
                <w:rFonts w:ascii="Times New Roman" w:hAnsi="Times New Roman" w:cs="Times New Roman"/>
                <w:sz w:val="24"/>
                <w:szCs w:val="24"/>
              </w:rPr>
            </w:pPr>
          </w:p>
          <w:p w:rsidR="00F229A9" w:rsidRPr="00E05783" w:rsidRDefault="00094566" w:rsidP="00D003D9">
            <w:pPr>
              <w:jc w:val="both"/>
              <w:rPr>
                <w:rFonts w:ascii="Times New Roman" w:hAnsi="Times New Roman" w:cs="Times New Roman"/>
                <w:sz w:val="24"/>
                <w:szCs w:val="24"/>
              </w:rPr>
            </w:pPr>
            <w:r w:rsidRPr="00E05783">
              <w:rPr>
                <w:rFonts w:ascii="Times New Roman" w:hAnsi="Times New Roman" w:cs="Times New Roman"/>
                <w:sz w:val="24"/>
                <w:szCs w:val="24"/>
              </w:rPr>
              <w:t xml:space="preserve">Wskazana wizja lokalna przed złożeniem oferty, po wcześniejszym telefonicznym uzgodnieniu z Zamawiającym </w:t>
            </w:r>
            <w:r w:rsidR="00252B1F" w:rsidRPr="00E05783">
              <w:rPr>
                <w:rFonts w:ascii="Times New Roman" w:hAnsi="Times New Roman" w:cs="Times New Roman"/>
                <w:sz w:val="24"/>
                <w:szCs w:val="24"/>
              </w:rPr>
              <w:t xml:space="preserve">w dni robocze 7:30 – 15:00 </w:t>
            </w:r>
            <w:r w:rsidRPr="00E05783">
              <w:rPr>
                <w:rFonts w:ascii="Times New Roman" w:hAnsi="Times New Roman" w:cs="Times New Roman"/>
                <w:sz w:val="24"/>
                <w:szCs w:val="24"/>
              </w:rPr>
              <w:t xml:space="preserve">– tel. </w:t>
            </w:r>
            <w:r w:rsidR="007712D0" w:rsidRPr="00E05783">
              <w:rPr>
                <w:rFonts w:ascii="Times New Roman" w:hAnsi="Times New Roman" w:cs="Times New Roman"/>
                <w:sz w:val="24"/>
                <w:szCs w:val="24"/>
              </w:rPr>
              <w:t>261 524 390, 261 524 393</w:t>
            </w:r>
            <w:r w:rsidR="00252B1F" w:rsidRPr="00E05783">
              <w:rPr>
                <w:rFonts w:ascii="Times New Roman" w:hAnsi="Times New Roman" w:cs="Times New Roman"/>
                <w:sz w:val="24"/>
                <w:szCs w:val="24"/>
              </w:rPr>
              <w:t>,</w:t>
            </w:r>
            <w:r w:rsidR="007712D0" w:rsidRPr="00E05783">
              <w:rPr>
                <w:rFonts w:ascii="Times New Roman" w:hAnsi="Times New Roman" w:cs="Times New Roman"/>
                <w:sz w:val="24"/>
                <w:szCs w:val="24"/>
              </w:rPr>
              <w:t xml:space="preserve">  </w:t>
            </w:r>
            <w:r w:rsidR="00252B1F" w:rsidRPr="00E05783">
              <w:rPr>
                <w:rFonts w:ascii="Times New Roman" w:hAnsi="Times New Roman" w:cs="Times New Roman"/>
                <w:sz w:val="24"/>
                <w:szCs w:val="24"/>
              </w:rPr>
              <w:t xml:space="preserve"> </w:t>
            </w:r>
            <w:r w:rsidR="00CD6D7B" w:rsidRPr="00E05783">
              <w:rPr>
                <w:rFonts w:ascii="Times New Roman" w:hAnsi="Times New Roman" w:cs="Times New Roman"/>
                <w:sz w:val="24"/>
                <w:szCs w:val="24"/>
              </w:rPr>
              <w:t>696 620 166.</w:t>
            </w:r>
          </w:p>
        </w:tc>
      </w:tr>
      <w:tr w:rsidR="00C8142E" w:rsidRPr="00C8142E" w:rsidTr="00410AE0">
        <w:tc>
          <w:tcPr>
            <w:tcW w:w="8611" w:type="dxa"/>
            <w:gridSpan w:val="2"/>
          </w:tcPr>
          <w:p w:rsidR="00410AE0" w:rsidRPr="00ED4496" w:rsidRDefault="00410AE0">
            <w:pPr>
              <w:rPr>
                <w:rFonts w:ascii="Times New Roman" w:hAnsi="Times New Roman" w:cs="Times New Roman"/>
                <w:sz w:val="24"/>
                <w:szCs w:val="24"/>
              </w:rPr>
            </w:pPr>
          </w:p>
          <w:p w:rsidR="00C8142E" w:rsidRPr="00ED4496" w:rsidRDefault="00C8142E" w:rsidP="001C5F58">
            <w:pPr>
              <w:rPr>
                <w:rFonts w:ascii="Times New Roman" w:hAnsi="Times New Roman" w:cs="Times New Roman"/>
                <w:sz w:val="24"/>
                <w:szCs w:val="24"/>
              </w:rPr>
            </w:pPr>
            <w:r w:rsidRPr="00ED4496">
              <w:rPr>
                <w:rFonts w:ascii="Times New Roman" w:hAnsi="Times New Roman" w:cs="Times New Roman"/>
                <w:i/>
                <w:sz w:val="24"/>
                <w:szCs w:val="24"/>
                <w:u w:val="single"/>
              </w:rPr>
              <w:t>Załączniki</w:t>
            </w:r>
            <w:r w:rsidR="00F229A9" w:rsidRPr="00ED4496">
              <w:rPr>
                <w:rFonts w:ascii="Times New Roman" w:hAnsi="Times New Roman" w:cs="Times New Roman"/>
                <w:sz w:val="24"/>
                <w:szCs w:val="24"/>
              </w:rPr>
              <w:t xml:space="preserve">: </w:t>
            </w:r>
            <w:r w:rsidR="00DD18EF" w:rsidRPr="00ED4496">
              <w:rPr>
                <w:rFonts w:ascii="Times New Roman" w:hAnsi="Times New Roman" w:cs="Times New Roman"/>
                <w:sz w:val="24"/>
                <w:szCs w:val="24"/>
              </w:rPr>
              <w:t xml:space="preserve"> </w:t>
            </w:r>
            <w:r w:rsidR="00094566">
              <w:rPr>
                <w:rFonts w:ascii="Times New Roman" w:hAnsi="Times New Roman" w:cs="Times New Roman"/>
                <w:sz w:val="24"/>
                <w:szCs w:val="24"/>
              </w:rPr>
              <w:t>6</w:t>
            </w:r>
            <w:r w:rsidR="001431E3" w:rsidRPr="00ED4496">
              <w:rPr>
                <w:rFonts w:ascii="Times New Roman" w:hAnsi="Times New Roman" w:cs="Times New Roman"/>
                <w:sz w:val="24"/>
                <w:szCs w:val="24"/>
              </w:rPr>
              <w:t xml:space="preserve"> </w:t>
            </w:r>
            <w:r w:rsidR="006B4C30" w:rsidRPr="00ED4496">
              <w:rPr>
                <w:rFonts w:ascii="Times New Roman" w:hAnsi="Times New Roman" w:cs="Times New Roman"/>
                <w:sz w:val="24"/>
                <w:szCs w:val="24"/>
              </w:rPr>
              <w:t xml:space="preserve"> </w:t>
            </w:r>
            <w:r w:rsidR="0055507E">
              <w:rPr>
                <w:rFonts w:ascii="Times New Roman" w:hAnsi="Times New Roman" w:cs="Times New Roman"/>
                <w:sz w:val="24"/>
                <w:szCs w:val="24"/>
              </w:rPr>
              <w:t xml:space="preserve">na </w:t>
            </w:r>
            <w:r w:rsidR="00371E4C">
              <w:rPr>
                <w:rFonts w:ascii="Times New Roman" w:hAnsi="Times New Roman" w:cs="Times New Roman"/>
                <w:sz w:val="24"/>
                <w:szCs w:val="24"/>
              </w:rPr>
              <w:t>24</w:t>
            </w:r>
            <w:r w:rsidR="0055507E">
              <w:rPr>
                <w:rFonts w:ascii="Times New Roman" w:hAnsi="Times New Roman" w:cs="Times New Roman"/>
                <w:sz w:val="24"/>
                <w:szCs w:val="24"/>
              </w:rPr>
              <w:t xml:space="preserve"> ark</w:t>
            </w:r>
            <w:r w:rsidR="006B4C30" w:rsidRPr="00ED4496">
              <w:rPr>
                <w:rFonts w:ascii="Times New Roman" w:hAnsi="Times New Roman" w:cs="Times New Roman"/>
                <w:sz w:val="24"/>
                <w:szCs w:val="24"/>
              </w:rPr>
              <w:t xml:space="preserve">. </w:t>
            </w:r>
          </w:p>
          <w:p w:rsidR="00E96885" w:rsidRDefault="008F3D12" w:rsidP="001C5F58">
            <w:pPr>
              <w:rPr>
                <w:rFonts w:ascii="Times New Roman" w:hAnsi="Times New Roman" w:cs="Times New Roman"/>
                <w:sz w:val="24"/>
                <w:szCs w:val="24"/>
              </w:rPr>
            </w:pPr>
            <w:r w:rsidRPr="00ED4496">
              <w:rPr>
                <w:rFonts w:ascii="Times New Roman" w:hAnsi="Times New Roman" w:cs="Times New Roman"/>
                <w:sz w:val="24"/>
                <w:szCs w:val="24"/>
              </w:rPr>
              <w:t>Zał. nr</w:t>
            </w:r>
            <w:r w:rsidR="00ED4031" w:rsidRPr="00ED4496">
              <w:rPr>
                <w:rFonts w:ascii="Times New Roman" w:hAnsi="Times New Roman" w:cs="Times New Roman"/>
                <w:sz w:val="24"/>
                <w:szCs w:val="24"/>
              </w:rPr>
              <w:t xml:space="preserve"> 1</w:t>
            </w:r>
            <w:r w:rsidRPr="00ED4496">
              <w:rPr>
                <w:rFonts w:ascii="Times New Roman" w:hAnsi="Times New Roman" w:cs="Times New Roman"/>
                <w:sz w:val="24"/>
                <w:szCs w:val="24"/>
              </w:rPr>
              <w:t xml:space="preserve"> </w:t>
            </w:r>
            <w:r w:rsidR="001C5F58" w:rsidRPr="00ED4496">
              <w:rPr>
                <w:rFonts w:ascii="Times New Roman" w:hAnsi="Times New Roman" w:cs="Times New Roman"/>
                <w:sz w:val="24"/>
                <w:szCs w:val="24"/>
              </w:rPr>
              <w:t xml:space="preserve"> na</w:t>
            </w:r>
            <w:r w:rsidR="00E96885" w:rsidRPr="00ED4496">
              <w:rPr>
                <w:rFonts w:ascii="Times New Roman" w:hAnsi="Times New Roman" w:cs="Times New Roman"/>
                <w:sz w:val="24"/>
                <w:szCs w:val="24"/>
              </w:rPr>
              <w:t xml:space="preserve"> 2</w:t>
            </w:r>
            <w:r w:rsidR="0055507E">
              <w:rPr>
                <w:rFonts w:ascii="Times New Roman" w:hAnsi="Times New Roman" w:cs="Times New Roman"/>
                <w:sz w:val="24"/>
                <w:szCs w:val="24"/>
              </w:rPr>
              <w:t xml:space="preserve"> ark</w:t>
            </w:r>
            <w:r w:rsidR="00B748FF" w:rsidRPr="00ED4496">
              <w:rPr>
                <w:rFonts w:ascii="Times New Roman" w:hAnsi="Times New Roman" w:cs="Times New Roman"/>
                <w:sz w:val="24"/>
                <w:szCs w:val="24"/>
              </w:rPr>
              <w:t xml:space="preserve">. </w:t>
            </w:r>
            <w:r w:rsidR="00E05783">
              <w:rPr>
                <w:rFonts w:ascii="Times New Roman" w:hAnsi="Times New Roman" w:cs="Times New Roman"/>
                <w:sz w:val="24"/>
                <w:szCs w:val="24"/>
              </w:rPr>
              <w:t xml:space="preserve"> </w:t>
            </w:r>
            <w:r w:rsidR="00593EDD" w:rsidRPr="00ED4496">
              <w:rPr>
                <w:rFonts w:ascii="Times New Roman" w:hAnsi="Times New Roman" w:cs="Times New Roman"/>
                <w:sz w:val="24"/>
                <w:szCs w:val="24"/>
              </w:rPr>
              <w:t xml:space="preserve"> </w:t>
            </w:r>
            <w:r w:rsidR="00B748FF" w:rsidRPr="00ED4496">
              <w:rPr>
                <w:rFonts w:ascii="Times New Roman" w:hAnsi="Times New Roman" w:cs="Times New Roman"/>
                <w:sz w:val="24"/>
                <w:szCs w:val="24"/>
              </w:rPr>
              <w:t>–</w:t>
            </w:r>
            <w:r w:rsidR="00E96885" w:rsidRPr="00ED4496">
              <w:rPr>
                <w:rFonts w:ascii="Times New Roman" w:hAnsi="Times New Roman" w:cs="Times New Roman"/>
                <w:sz w:val="24"/>
                <w:szCs w:val="24"/>
              </w:rPr>
              <w:t xml:space="preserve"> formularz ofertowy</w:t>
            </w:r>
            <w:r w:rsidR="00B748FF" w:rsidRPr="00ED4496">
              <w:rPr>
                <w:rFonts w:ascii="Times New Roman" w:hAnsi="Times New Roman" w:cs="Times New Roman"/>
                <w:sz w:val="24"/>
                <w:szCs w:val="24"/>
              </w:rPr>
              <w:t xml:space="preserve"> </w:t>
            </w:r>
          </w:p>
          <w:p w:rsidR="00094566" w:rsidRPr="00ED4496" w:rsidRDefault="0055507E" w:rsidP="001C5F58">
            <w:pPr>
              <w:rPr>
                <w:rFonts w:ascii="Times New Roman" w:hAnsi="Times New Roman" w:cs="Times New Roman"/>
                <w:sz w:val="24"/>
                <w:szCs w:val="24"/>
              </w:rPr>
            </w:pPr>
            <w:r>
              <w:rPr>
                <w:rFonts w:ascii="Times New Roman" w:hAnsi="Times New Roman" w:cs="Times New Roman"/>
                <w:sz w:val="24"/>
                <w:szCs w:val="24"/>
              </w:rPr>
              <w:t>Zał. nr 2</w:t>
            </w:r>
            <w:r w:rsidR="00E05783">
              <w:rPr>
                <w:rFonts w:ascii="Times New Roman" w:hAnsi="Times New Roman" w:cs="Times New Roman"/>
                <w:sz w:val="24"/>
                <w:szCs w:val="24"/>
              </w:rPr>
              <w:t xml:space="preserve"> </w:t>
            </w:r>
            <w:r>
              <w:rPr>
                <w:rFonts w:ascii="Times New Roman" w:hAnsi="Times New Roman" w:cs="Times New Roman"/>
                <w:sz w:val="24"/>
                <w:szCs w:val="24"/>
              </w:rPr>
              <w:t xml:space="preserve"> na 5</w:t>
            </w:r>
            <w:r w:rsidR="00094566">
              <w:rPr>
                <w:rFonts w:ascii="Times New Roman" w:hAnsi="Times New Roman" w:cs="Times New Roman"/>
                <w:sz w:val="24"/>
                <w:szCs w:val="24"/>
              </w:rPr>
              <w:t xml:space="preserve"> </w:t>
            </w:r>
            <w:r>
              <w:rPr>
                <w:rFonts w:ascii="Times New Roman" w:hAnsi="Times New Roman" w:cs="Times New Roman"/>
                <w:sz w:val="24"/>
                <w:szCs w:val="24"/>
              </w:rPr>
              <w:t xml:space="preserve"> ark.</w:t>
            </w:r>
            <w:r w:rsidR="00094566">
              <w:rPr>
                <w:rFonts w:ascii="Times New Roman" w:hAnsi="Times New Roman" w:cs="Times New Roman"/>
                <w:sz w:val="24"/>
                <w:szCs w:val="24"/>
              </w:rPr>
              <w:t>.  – specyfikacja techniczna wykonania i odbioru prac</w:t>
            </w:r>
          </w:p>
          <w:p w:rsidR="00BB40AA" w:rsidRPr="00ED4496" w:rsidRDefault="00212939" w:rsidP="001C5F58">
            <w:pPr>
              <w:rPr>
                <w:rFonts w:ascii="Times New Roman" w:hAnsi="Times New Roman" w:cs="Times New Roman"/>
                <w:sz w:val="24"/>
                <w:szCs w:val="24"/>
              </w:rPr>
            </w:pPr>
            <w:r>
              <w:rPr>
                <w:rFonts w:ascii="Times New Roman" w:hAnsi="Times New Roman" w:cs="Times New Roman"/>
                <w:sz w:val="24"/>
                <w:szCs w:val="24"/>
              </w:rPr>
              <w:t xml:space="preserve">Zał. nr 3 </w:t>
            </w:r>
            <w:r w:rsidR="00E05783">
              <w:rPr>
                <w:rFonts w:ascii="Times New Roman" w:hAnsi="Times New Roman" w:cs="Times New Roman"/>
                <w:sz w:val="24"/>
                <w:szCs w:val="24"/>
              </w:rPr>
              <w:t xml:space="preserve"> </w:t>
            </w:r>
            <w:r>
              <w:rPr>
                <w:rFonts w:ascii="Times New Roman" w:hAnsi="Times New Roman" w:cs="Times New Roman"/>
                <w:sz w:val="24"/>
                <w:szCs w:val="24"/>
              </w:rPr>
              <w:t>na  6</w:t>
            </w:r>
            <w:r w:rsidR="0055507E">
              <w:rPr>
                <w:rFonts w:ascii="Times New Roman" w:hAnsi="Times New Roman" w:cs="Times New Roman"/>
                <w:sz w:val="24"/>
                <w:szCs w:val="24"/>
              </w:rPr>
              <w:t xml:space="preserve"> ark</w:t>
            </w:r>
            <w:r w:rsidR="00BB40AA" w:rsidRPr="00ED4496">
              <w:rPr>
                <w:rFonts w:ascii="Times New Roman" w:hAnsi="Times New Roman" w:cs="Times New Roman"/>
                <w:sz w:val="24"/>
                <w:szCs w:val="24"/>
              </w:rPr>
              <w:t xml:space="preserve">. </w:t>
            </w:r>
            <w:r w:rsidR="00E05783">
              <w:rPr>
                <w:rFonts w:ascii="Times New Roman" w:hAnsi="Times New Roman" w:cs="Times New Roman"/>
                <w:sz w:val="24"/>
                <w:szCs w:val="24"/>
              </w:rPr>
              <w:t xml:space="preserve"> </w:t>
            </w:r>
            <w:r w:rsidR="00BB40AA" w:rsidRPr="00ED4496">
              <w:rPr>
                <w:rFonts w:ascii="Times New Roman" w:hAnsi="Times New Roman" w:cs="Times New Roman"/>
                <w:sz w:val="24"/>
                <w:szCs w:val="24"/>
              </w:rPr>
              <w:t xml:space="preserve"> – </w:t>
            </w:r>
            <w:r w:rsidR="0055507E">
              <w:rPr>
                <w:rFonts w:ascii="Times New Roman" w:hAnsi="Times New Roman" w:cs="Times New Roman"/>
                <w:sz w:val="24"/>
                <w:szCs w:val="24"/>
              </w:rPr>
              <w:t>kosztorys ślepy</w:t>
            </w:r>
          </w:p>
          <w:p w:rsidR="004D53FE" w:rsidRPr="00ED4496" w:rsidRDefault="00094566" w:rsidP="00CF3240">
            <w:pPr>
              <w:rPr>
                <w:rFonts w:ascii="Times New Roman" w:hAnsi="Times New Roman" w:cs="Times New Roman"/>
                <w:sz w:val="24"/>
                <w:szCs w:val="24"/>
              </w:rPr>
            </w:pPr>
            <w:r>
              <w:rPr>
                <w:rFonts w:ascii="Times New Roman" w:hAnsi="Times New Roman" w:cs="Times New Roman"/>
                <w:sz w:val="24"/>
                <w:szCs w:val="24"/>
              </w:rPr>
              <w:t>Zał. nr 4</w:t>
            </w:r>
            <w:r w:rsidR="00902258" w:rsidRPr="00ED4496">
              <w:rPr>
                <w:rFonts w:ascii="Times New Roman" w:hAnsi="Times New Roman" w:cs="Times New Roman"/>
                <w:sz w:val="24"/>
                <w:szCs w:val="24"/>
              </w:rPr>
              <w:t xml:space="preserve"> </w:t>
            </w:r>
            <w:r w:rsidR="00E05783">
              <w:rPr>
                <w:rFonts w:ascii="Times New Roman" w:hAnsi="Times New Roman" w:cs="Times New Roman"/>
                <w:sz w:val="24"/>
                <w:szCs w:val="24"/>
              </w:rPr>
              <w:t xml:space="preserve"> </w:t>
            </w:r>
            <w:r w:rsidR="00902258" w:rsidRPr="00ED4496">
              <w:rPr>
                <w:rFonts w:ascii="Times New Roman" w:hAnsi="Times New Roman" w:cs="Times New Roman"/>
                <w:sz w:val="24"/>
                <w:szCs w:val="24"/>
              </w:rPr>
              <w:t xml:space="preserve">na </w:t>
            </w:r>
            <w:r w:rsidR="00E05783">
              <w:rPr>
                <w:rFonts w:ascii="Times New Roman" w:hAnsi="Times New Roman" w:cs="Times New Roman"/>
                <w:sz w:val="24"/>
                <w:szCs w:val="24"/>
              </w:rPr>
              <w:t>9</w:t>
            </w:r>
            <w:r w:rsidR="0055507E">
              <w:rPr>
                <w:rFonts w:ascii="Times New Roman" w:hAnsi="Times New Roman" w:cs="Times New Roman"/>
                <w:sz w:val="24"/>
                <w:szCs w:val="24"/>
              </w:rPr>
              <w:t xml:space="preserve"> ark</w:t>
            </w:r>
            <w:r w:rsidR="00902258" w:rsidRPr="00ED4496">
              <w:rPr>
                <w:rFonts w:ascii="Times New Roman" w:hAnsi="Times New Roman" w:cs="Times New Roman"/>
                <w:sz w:val="24"/>
                <w:szCs w:val="24"/>
              </w:rPr>
              <w:t xml:space="preserve">. </w:t>
            </w:r>
            <w:r w:rsidR="00E05783">
              <w:rPr>
                <w:rFonts w:ascii="Times New Roman" w:hAnsi="Times New Roman" w:cs="Times New Roman"/>
                <w:sz w:val="24"/>
                <w:szCs w:val="24"/>
              </w:rPr>
              <w:t xml:space="preserve">   </w:t>
            </w:r>
            <w:r w:rsidR="00902258" w:rsidRPr="00ED4496">
              <w:rPr>
                <w:rFonts w:ascii="Times New Roman" w:hAnsi="Times New Roman" w:cs="Times New Roman"/>
                <w:sz w:val="24"/>
                <w:szCs w:val="24"/>
              </w:rPr>
              <w:t xml:space="preserve">– wzór </w:t>
            </w:r>
            <w:r w:rsidR="00C42530" w:rsidRPr="00ED4496">
              <w:rPr>
                <w:rFonts w:ascii="Times New Roman" w:hAnsi="Times New Roman" w:cs="Times New Roman"/>
                <w:sz w:val="24"/>
                <w:szCs w:val="24"/>
              </w:rPr>
              <w:t>umowy</w:t>
            </w:r>
          </w:p>
          <w:p w:rsidR="00776A59" w:rsidRPr="00ED4496" w:rsidRDefault="00094566" w:rsidP="00CF3240">
            <w:pPr>
              <w:rPr>
                <w:rFonts w:ascii="Times New Roman" w:hAnsi="Times New Roman" w:cs="Times New Roman"/>
                <w:sz w:val="24"/>
                <w:szCs w:val="24"/>
              </w:rPr>
            </w:pPr>
            <w:r>
              <w:rPr>
                <w:rFonts w:ascii="Times New Roman" w:hAnsi="Times New Roman" w:cs="Times New Roman"/>
                <w:sz w:val="24"/>
                <w:szCs w:val="24"/>
              </w:rPr>
              <w:t>Zał. nr 5</w:t>
            </w:r>
            <w:r w:rsidR="0055507E">
              <w:rPr>
                <w:rFonts w:ascii="Times New Roman" w:hAnsi="Times New Roman" w:cs="Times New Roman"/>
                <w:sz w:val="24"/>
                <w:szCs w:val="24"/>
              </w:rPr>
              <w:t xml:space="preserve"> </w:t>
            </w:r>
            <w:r w:rsidR="00E05783">
              <w:rPr>
                <w:rFonts w:ascii="Times New Roman" w:hAnsi="Times New Roman" w:cs="Times New Roman"/>
                <w:sz w:val="24"/>
                <w:szCs w:val="24"/>
              </w:rPr>
              <w:t xml:space="preserve"> </w:t>
            </w:r>
            <w:r w:rsidR="0055507E">
              <w:rPr>
                <w:rFonts w:ascii="Times New Roman" w:hAnsi="Times New Roman" w:cs="Times New Roman"/>
                <w:sz w:val="24"/>
                <w:szCs w:val="24"/>
              </w:rPr>
              <w:t>na 1 ark</w:t>
            </w:r>
            <w:r w:rsidR="00DD183D" w:rsidRPr="00ED4496">
              <w:rPr>
                <w:rFonts w:ascii="Times New Roman" w:hAnsi="Times New Roman" w:cs="Times New Roman"/>
                <w:sz w:val="24"/>
                <w:szCs w:val="24"/>
              </w:rPr>
              <w:t xml:space="preserve">. </w:t>
            </w:r>
            <w:r w:rsidR="00E05783">
              <w:rPr>
                <w:rFonts w:ascii="Times New Roman" w:hAnsi="Times New Roman" w:cs="Times New Roman"/>
                <w:sz w:val="24"/>
                <w:szCs w:val="24"/>
              </w:rPr>
              <w:t xml:space="preserve"> </w:t>
            </w:r>
            <w:r w:rsidR="00593EDD" w:rsidRPr="00ED4496">
              <w:rPr>
                <w:rFonts w:ascii="Times New Roman" w:hAnsi="Times New Roman" w:cs="Times New Roman"/>
                <w:sz w:val="24"/>
                <w:szCs w:val="24"/>
              </w:rPr>
              <w:t xml:space="preserve">  </w:t>
            </w:r>
            <w:r w:rsidR="00DD183D" w:rsidRPr="00ED4496">
              <w:rPr>
                <w:rFonts w:ascii="Times New Roman" w:hAnsi="Times New Roman" w:cs="Times New Roman"/>
                <w:sz w:val="24"/>
                <w:szCs w:val="24"/>
              </w:rPr>
              <w:t>– klauzula RODO</w:t>
            </w:r>
          </w:p>
          <w:p w:rsidR="006B4C30" w:rsidRPr="00ED4496" w:rsidRDefault="00094566" w:rsidP="00463EDE">
            <w:pPr>
              <w:rPr>
                <w:rFonts w:ascii="Times New Roman" w:hAnsi="Times New Roman" w:cs="Times New Roman"/>
                <w:sz w:val="24"/>
                <w:szCs w:val="24"/>
              </w:rPr>
            </w:pPr>
            <w:r>
              <w:rPr>
                <w:rFonts w:ascii="Times New Roman" w:hAnsi="Times New Roman" w:cs="Times New Roman"/>
                <w:sz w:val="24"/>
                <w:szCs w:val="24"/>
              </w:rPr>
              <w:t>Zał. nr 6</w:t>
            </w:r>
            <w:r w:rsidR="0055507E">
              <w:rPr>
                <w:rFonts w:ascii="Times New Roman" w:hAnsi="Times New Roman" w:cs="Times New Roman"/>
                <w:sz w:val="24"/>
                <w:szCs w:val="24"/>
              </w:rPr>
              <w:t xml:space="preserve"> </w:t>
            </w:r>
            <w:r w:rsidR="00E05783">
              <w:rPr>
                <w:rFonts w:ascii="Times New Roman" w:hAnsi="Times New Roman" w:cs="Times New Roman"/>
                <w:sz w:val="24"/>
                <w:szCs w:val="24"/>
              </w:rPr>
              <w:t xml:space="preserve"> </w:t>
            </w:r>
            <w:r w:rsidR="0055507E">
              <w:rPr>
                <w:rFonts w:ascii="Times New Roman" w:hAnsi="Times New Roman" w:cs="Times New Roman"/>
                <w:sz w:val="24"/>
                <w:szCs w:val="24"/>
              </w:rPr>
              <w:t>na 1 ark</w:t>
            </w:r>
            <w:r w:rsidR="00463EDE" w:rsidRPr="00ED4496">
              <w:rPr>
                <w:rFonts w:ascii="Times New Roman" w:hAnsi="Times New Roman" w:cs="Times New Roman"/>
                <w:sz w:val="24"/>
                <w:szCs w:val="24"/>
              </w:rPr>
              <w:t xml:space="preserve">. </w:t>
            </w:r>
            <w:r w:rsidR="00E05783">
              <w:rPr>
                <w:rFonts w:ascii="Times New Roman" w:hAnsi="Times New Roman" w:cs="Times New Roman"/>
                <w:sz w:val="24"/>
                <w:szCs w:val="24"/>
              </w:rPr>
              <w:t xml:space="preserve">  </w:t>
            </w:r>
            <w:r w:rsidR="00593EDD" w:rsidRPr="00ED4496">
              <w:rPr>
                <w:rFonts w:ascii="Times New Roman" w:hAnsi="Times New Roman" w:cs="Times New Roman"/>
                <w:sz w:val="24"/>
                <w:szCs w:val="24"/>
              </w:rPr>
              <w:t xml:space="preserve"> </w:t>
            </w:r>
            <w:r w:rsidR="006B4C30" w:rsidRPr="00ED4496">
              <w:rPr>
                <w:rFonts w:ascii="Times New Roman" w:hAnsi="Times New Roman" w:cs="Times New Roman"/>
                <w:sz w:val="24"/>
                <w:szCs w:val="24"/>
              </w:rPr>
              <w:t>- oświadczenie o spełnieniu warunków</w:t>
            </w:r>
            <w:r w:rsidR="00ED4496" w:rsidRPr="00ED4496">
              <w:rPr>
                <w:rFonts w:ascii="Times New Roman" w:hAnsi="Times New Roman" w:cs="Times New Roman"/>
                <w:sz w:val="24"/>
                <w:szCs w:val="24"/>
              </w:rPr>
              <w:t xml:space="preserve"> ...</w:t>
            </w:r>
          </w:p>
          <w:p w:rsidR="001431E3" w:rsidRPr="00ED4496" w:rsidRDefault="001431E3" w:rsidP="006B4C30">
            <w:pPr>
              <w:rPr>
                <w:rFonts w:ascii="Times New Roman" w:hAnsi="Times New Roman" w:cs="Times New Roman"/>
                <w:sz w:val="24"/>
                <w:szCs w:val="24"/>
              </w:rPr>
            </w:pPr>
          </w:p>
          <w:p w:rsidR="00463EDE" w:rsidRPr="00ED4496" w:rsidRDefault="00463EDE" w:rsidP="00463EDE">
            <w:pPr>
              <w:rPr>
                <w:rFonts w:ascii="Times New Roman" w:hAnsi="Times New Roman" w:cs="Times New Roman"/>
                <w:sz w:val="24"/>
                <w:szCs w:val="24"/>
              </w:rPr>
            </w:pPr>
          </w:p>
          <w:p w:rsidR="00463EDE" w:rsidRPr="00ED4496" w:rsidRDefault="00463EDE" w:rsidP="00463EDE">
            <w:pPr>
              <w:rPr>
                <w:rFonts w:ascii="Times New Roman" w:hAnsi="Times New Roman" w:cs="Times New Roman"/>
                <w:sz w:val="24"/>
                <w:szCs w:val="24"/>
              </w:rPr>
            </w:pPr>
          </w:p>
          <w:p w:rsidR="00463EDE" w:rsidRPr="00ED4496" w:rsidRDefault="00463EDE" w:rsidP="00463EDE">
            <w:pPr>
              <w:rPr>
                <w:rFonts w:ascii="Times New Roman" w:hAnsi="Times New Roman" w:cs="Times New Roman"/>
                <w:sz w:val="24"/>
                <w:szCs w:val="24"/>
              </w:rPr>
            </w:pPr>
          </w:p>
          <w:p w:rsidR="00463EDE" w:rsidRPr="00ED4496" w:rsidRDefault="00463EDE" w:rsidP="00463EDE">
            <w:pPr>
              <w:rPr>
                <w:rFonts w:ascii="Times New Roman" w:hAnsi="Times New Roman" w:cs="Times New Roman"/>
                <w:sz w:val="24"/>
                <w:szCs w:val="24"/>
              </w:rPr>
            </w:pPr>
          </w:p>
          <w:p w:rsidR="00463EDE" w:rsidRPr="00ED4496" w:rsidRDefault="00463EDE" w:rsidP="00463EDE">
            <w:pPr>
              <w:rPr>
                <w:rFonts w:ascii="Times New Roman" w:hAnsi="Times New Roman" w:cs="Times New Roman"/>
                <w:sz w:val="24"/>
                <w:szCs w:val="24"/>
              </w:rPr>
            </w:pPr>
          </w:p>
        </w:tc>
        <w:bookmarkStart w:id="0" w:name="_GoBack"/>
        <w:bookmarkEnd w:id="0"/>
      </w:tr>
      <w:tr w:rsidR="00C35A9C" w:rsidRPr="00C8142E" w:rsidTr="00410AE0">
        <w:tc>
          <w:tcPr>
            <w:tcW w:w="4202" w:type="dxa"/>
          </w:tcPr>
          <w:p w:rsidR="00C35A9C" w:rsidRDefault="00C35A9C">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F229A9" w:rsidRDefault="00F229A9">
            <w:pPr>
              <w:rPr>
                <w:rFonts w:ascii="Times New Roman" w:hAnsi="Times New Roman" w:cs="Times New Roman"/>
              </w:rPr>
            </w:pPr>
          </w:p>
          <w:p w:rsidR="00CD6D7B" w:rsidRDefault="00CD6D7B">
            <w:pPr>
              <w:rPr>
                <w:rFonts w:ascii="Times New Roman" w:hAnsi="Times New Roman" w:cs="Times New Roman"/>
              </w:rPr>
            </w:pPr>
          </w:p>
          <w:p w:rsidR="00F229A9" w:rsidRDefault="00F229A9">
            <w:pPr>
              <w:rPr>
                <w:rFonts w:ascii="Times New Roman" w:hAnsi="Times New Roman" w:cs="Times New Roman"/>
              </w:rPr>
            </w:pPr>
          </w:p>
          <w:p w:rsidR="00F229A9" w:rsidRPr="00C8142E" w:rsidRDefault="00F229A9">
            <w:pPr>
              <w:rPr>
                <w:rFonts w:ascii="Times New Roman" w:hAnsi="Times New Roman" w:cs="Times New Roman"/>
              </w:rPr>
            </w:pPr>
          </w:p>
        </w:tc>
        <w:tc>
          <w:tcPr>
            <w:tcW w:w="4409" w:type="dxa"/>
          </w:tcPr>
          <w:p w:rsidR="004F58D1" w:rsidRDefault="004F58D1" w:rsidP="00992B97">
            <w:pPr>
              <w:rPr>
                <w:rFonts w:ascii="Times New Roman" w:hAnsi="Times New Roman" w:cs="Times New Roman"/>
                <w:b/>
              </w:rPr>
            </w:pPr>
          </w:p>
          <w:p w:rsidR="00A93228" w:rsidRDefault="00ED4031" w:rsidP="008A0334">
            <w:pPr>
              <w:rPr>
                <w:rFonts w:ascii="Times New Roman" w:hAnsi="Times New Roman" w:cs="Times New Roman"/>
                <w:b/>
              </w:rPr>
            </w:pPr>
            <w:r>
              <w:rPr>
                <w:rFonts w:ascii="Times New Roman" w:hAnsi="Times New Roman" w:cs="Times New Roman"/>
                <w:b/>
              </w:rPr>
              <w:t xml:space="preserve">                        Szef Infrastruktury</w:t>
            </w:r>
          </w:p>
          <w:p w:rsidR="00ED4031" w:rsidRDefault="00ED4031" w:rsidP="008A0334">
            <w:pPr>
              <w:rPr>
                <w:rFonts w:ascii="Times New Roman" w:hAnsi="Times New Roman" w:cs="Times New Roman"/>
                <w:b/>
              </w:rPr>
            </w:pPr>
            <w:r>
              <w:rPr>
                <w:rFonts w:ascii="Times New Roman" w:hAnsi="Times New Roman" w:cs="Times New Roman"/>
                <w:b/>
              </w:rPr>
              <w:t xml:space="preserve">                              Szef Sekcji</w:t>
            </w:r>
          </w:p>
          <w:p w:rsidR="00983C02" w:rsidRDefault="00983C02" w:rsidP="008A0334">
            <w:pPr>
              <w:rPr>
                <w:rFonts w:ascii="Times New Roman" w:hAnsi="Times New Roman" w:cs="Times New Roman"/>
                <w:b/>
              </w:rPr>
            </w:pPr>
          </w:p>
          <w:p w:rsidR="00796643" w:rsidRDefault="00983C02" w:rsidP="008A0334">
            <w:pPr>
              <w:rPr>
                <w:rFonts w:ascii="Times New Roman" w:hAnsi="Times New Roman" w:cs="Times New Roman"/>
                <w:b/>
              </w:rPr>
            </w:pPr>
            <w:r w:rsidRPr="00B92E35">
              <w:rPr>
                <w:rFonts w:ascii="Times New Roman" w:hAnsi="Times New Roman" w:cs="Times New Roman"/>
                <w:b/>
              </w:rPr>
              <w:t xml:space="preserve">      </w:t>
            </w:r>
          </w:p>
          <w:p w:rsidR="00983C02" w:rsidRPr="00B92E35" w:rsidRDefault="003C4C0E" w:rsidP="008A0334">
            <w:pPr>
              <w:rPr>
                <w:rFonts w:ascii="Times New Roman" w:hAnsi="Times New Roman" w:cs="Times New Roman"/>
                <w:b/>
              </w:rPr>
            </w:pPr>
            <w:r>
              <w:rPr>
                <w:rFonts w:ascii="Times New Roman" w:hAnsi="Times New Roman" w:cs="Times New Roman"/>
                <w:b/>
              </w:rPr>
              <w:t xml:space="preserve">          </w:t>
            </w:r>
            <w:r w:rsidR="00964758">
              <w:rPr>
                <w:rFonts w:ascii="Times New Roman" w:hAnsi="Times New Roman" w:cs="Times New Roman"/>
                <w:b/>
              </w:rPr>
              <w:t>mjr Wojciech WIETRZYKOWSKI</w:t>
            </w:r>
          </w:p>
          <w:p w:rsidR="00A93228" w:rsidRDefault="00A93228" w:rsidP="008A0334">
            <w:pPr>
              <w:rPr>
                <w:rFonts w:ascii="Times New Roman" w:hAnsi="Times New Roman" w:cs="Times New Roman"/>
                <w:b/>
              </w:rPr>
            </w:pPr>
          </w:p>
          <w:p w:rsidR="00A93228" w:rsidRPr="00824047" w:rsidRDefault="00A93228" w:rsidP="008A0334">
            <w:pPr>
              <w:rPr>
                <w:rFonts w:ascii="Times New Roman" w:hAnsi="Times New Roman" w:cs="Times New Roman"/>
                <w:b/>
              </w:rPr>
            </w:pPr>
          </w:p>
        </w:tc>
      </w:tr>
    </w:tbl>
    <w:p w:rsidR="00FE19D5" w:rsidRPr="00FB6CDA" w:rsidRDefault="00633891" w:rsidP="00A93228">
      <w:pPr>
        <w:rPr>
          <w:rFonts w:ascii="Times New Roman" w:hAnsi="Times New Roman" w:cs="Times New Roman"/>
          <w:sz w:val="20"/>
          <w:szCs w:val="20"/>
        </w:rPr>
      </w:pPr>
      <w:r>
        <w:rPr>
          <w:rFonts w:ascii="Times New Roman" w:hAnsi="Times New Roman" w:cs="Times New Roman"/>
          <w:sz w:val="20"/>
          <w:szCs w:val="20"/>
        </w:rPr>
        <w:t xml:space="preserve">Bernadeta Pakulska </w:t>
      </w:r>
      <w:r w:rsidR="00417EB3" w:rsidRPr="00FB6CDA">
        <w:rPr>
          <w:rFonts w:ascii="Times New Roman" w:hAnsi="Times New Roman" w:cs="Times New Roman"/>
          <w:sz w:val="20"/>
          <w:szCs w:val="20"/>
        </w:rPr>
        <w:t xml:space="preserve"> 261</w:t>
      </w:r>
      <w:r w:rsidR="00F229A9">
        <w:rPr>
          <w:rFonts w:ascii="Times New Roman" w:hAnsi="Times New Roman" w:cs="Times New Roman"/>
          <w:sz w:val="20"/>
          <w:szCs w:val="20"/>
        </w:rPr>
        <w:t> </w:t>
      </w:r>
      <w:r w:rsidR="00DF25F7">
        <w:rPr>
          <w:rFonts w:ascii="Times New Roman" w:hAnsi="Times New Roman" w:cs="Times New Roman"/>
          <w:sz w:val="20"/>
          <w:szCs w:val="20"/>
        </w:rPr>
        <w:t>547</w:t>
      </w:r>
      <w:r w:rsidR="00F229A9">
        <w:rPr>
          <w:rFonts w:ascii="Times New Roman" w:hAnsi="Times New Roman" w:cs="Times New Roman"/>
          <w:sz w:val="20"/>
          <w:szCs w:val="20"/>
        </w:rPr>
        <w:t xml:space="preserve"> </w:t>
      </w:r>
      <w:r w:rsidR="000D2D5B" w:rsidRPr="00FB6CDA">
        <w:rPr>
          <w:rFonts w:ascii="Times New Roman" w:hAnsi="Times New Roman" w:cs="Times New Roman"/>
          <w:sz w:val="20"/>
          <w:szCs w:val="20"/>
        </w:rPr>
        <w:t xml:space="preserve"> </w:t>
      </w:r>
      <w:r w:rsidR="00DF25F7">
        <w:rPr>
          <w:rFonts w:ascii="Times New Roman" w:hAnsi="Times New Roman" w:cs="Times New Roman"/>
          <w:sz w:val="20"/>
          <w:szCs w:val="20"/>
        </w:rPr>
        <w:t>588</w:t>
      </w:r>
    </w:p>
    <w:sectPr w:rsidR="00FE19D5" w:rsidRPr="00FB6CDA" w:rsidSect="003E5A99">
      <w:pgSz w:w="11906" w:h="16838"/>
      <w:pgMar w:top="397" w:right="1418" w:bottom="397"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C95DF4"/>
    <w:multiLevelType w:val="hybridMultilevel"/>
    <w:tmpl w:val="C2688A10"/>
    <w:lvl w:ilvl="0" w:tplc="04150013">
      <w:start w:val="1"/>
      <w:numFmt w:val="upperRoman"/>
      <w:lvlText w:val="%1."/>
      <w:lvlJc w:val="righ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35A9C"/>
    <w:rsid w:val="00004283"/>
    <w:rsid w:val="00007FFA"/>
    <w:rsid w:val="00023466"/>
    <w:rsid w:val="0002387B"/>
    <w:rsid w:val="00043DC2"/>
    <w:rsid w:val="000501D8"/>
    <w:rsid w:val="00052CA6"/>
    <w:rsid w:val="000579BE"/>
    <w:rsid w:val="00062A98"/>
    <w:rsid w:val="00063001"/>
    <w:rsid w:val="00063250"/>
    <w:rsid w:val="00063B1D"/>
    <w:rsid w:val="00067609"/>
    <w:rsid w:val="00071007"/>
    <w:rsid w:val="00071F9C"/>
    <w:rsid w:val="00073CD2"/>
    <w:rsid w:val="000772B0"/>
    <w:rsid w:val="00083640"/>
    <w:rsid w:val="00085207"/>
    <w:rsid w:val="000863D0"/>
    <w:rsid w:val="000937B5"/>
    <w:rsid w:val="00094566"/>
    <w:rsid w:val="00095AF9"/>
    <w:rsid w:val="00095C09"/>
    <w:rsid w:val="00096E97"/>
    <w:rsid w:val="000A10AD"/>
    <w:rsid w:val="000A33BA"/>
    <w:rsid w:val="000C4189"/>
    <w:rsid w:val="000D20E5"/>
    <w:rsid w:val="000D2D5B"/>
    <w:rsid w:val="000E3100"/>
    <w:rsid w:val="000F6273"/>
    <w:rsid w:val="001136E8"/>
    <w:rsid w:val="00113BBB"/>
    <w:rsid w:val="00124E96"/>
    <w:rsid w:val="00131C90"/>
    <w:rsid w:val="001431E3"/>
    <w:rsid w:val="001468D4"/>
    <w:rsid w:val="00146A44"/>
    <w:rsid w:val="0015567E"/>
    <w:rsid w:val="0016179A"/>
    <w:rsid w:val="00164037"/>
    <w:rsid w:val="00165F23"/>
    <w:rsid w:val="00166E43"/>
    <w:rsid w:val="001726F6"/>
    <w:rsid w:val="00175636"/>
    <w:rsid w:val="00180BA9"/>
    <w:rsid w:val="0018220F"/>
    <w:rsid w:val="00193C2C"/>
    <w:rsid w:val="00197E17"/>
    <w:rsid w:val="001A5E7B"/>
    <w:rsid w:val="001B25F4"/>
    <w:rsid w:val="001C5F58"/>
    <w:rsid w:val="001C6628"/>
    <w:rsid w:val="001E606A"/>
    <w:rsid w:val="00200DEF"/>
    <w:rsid w:val="00207D9E"/>
    <w:rsid w:val="00212939"/>
    <w:rsid w:val="002159FB"/>
    <w:rsid w:val="00225EF7"/>
    <w:rsid w:val="00226C65"/>
    <w:rsid w:val="002363B6"/>
    <w:rsid w:val="0024604A"/>
    <w:rsid w:val="00246DE2"/>
    <w:rsid w:val="0025009F"/>
    <w:rsid w:val="00252B1F"/>
    <w:rsid w:val="00252EEB"/>
    <w:rsid w:val="0026104D"/>
    <w:rsid w:val="00272F50"/>
    <w:rsid w:val="002838F7"/>
    <w:rsid w:val="00284FAA"/>
    <w:rsid w:val="002B2CB5"/>
    <w:rsid w:val="002C6CC5"/>
    <w:rsid w:val="002D6B39"/>
    <w:rsid w:val="002D7A04"/>
    <w:rsid w:val="002D7F88"/>
    <w:rsid w:val="002E2B77"/>
    <w:rsid w:val="002E4B97"/>
    <w:rsid w:val="002F13B9"/>
    <w:rsid w:val="002F150D"/>
    <w:rsid w:val="002F2269"/>
    <w:rsid w:val="002F51EB"/>
    <w:rsid w:val="002F76C9"/>
    <w:rsid w:val="00300FBF"/>
    <w:rsid w:val="003128A0"/>
    <w:rsid w:val="0033069C"/>
    <w:rsid w:val="00331255"/>
    <w:rsid w:val="0036429D"/>
    <w:rsid w:val="003675F4"/>
    <w:rsid w:val="00371E4C"/>
    <w:rsid w:val="00376915"/>
    <w:rsid w:val="00381781"/>
    <w:rsid w:val="003878F0"/>
    <w:rsid w:val="00390440"/>
    <w:rsid w:val="003B45CC"/>
    <w:rsid w:val="003C4C0E"/>
    <w:rsid w:val="003D0CD4"/>
    <w:rsid w:val="003D669C"/>
    <w:rsid w:val="003E5A99"/>
    <w:rsid w:val="003F305A"/>
    <w:rsid w:val="003F5229"/>
    <w:rsid w:val="004031F4"/>
    <w:rsid w:val="00403943"/>
    <w:rsid w:val="004071E2"/>
    <w:rsid w:val="00410A19"/>
    <w:rsid w:val="00410AE0"/>
    <w:rsid w:val="00417EB3"/>
    <w:rsid w:val="00423BF3"/>
    <w:rsid w:val="00442BF2"/>
    <w:rsid w:val="00463EDE"/>
    <w:rsid w:val="0046407B"/>
    <w:rsid w:val="00471D3B"/>
    <w:rsid w:val="00485748"/>
    <w:rsid w:val="004D53FE"/>
    <w:rsid w:val="004D5580"/>
    <w:rsid w:val="004D5E6E"/>
    <w:rsid w:val="004F156E"/>
    <w:rsid w:val="004F58D1"/>
    <w:rsid w:val="00501707"/>
    <w:rsid w:val="00527C6C"/>
    <w:rsid w:val="0055507E"/>
    <w:rsid w:val="00557614"/>
    <w:rsid w:val="00593EDD"/>
    <w:rsid w:val="005A77D8"/>
    <w:rsid w:val="005C3F6A"/>
    <w:rsid w:val="005C516B"/>
    <w:rsid w:val="005D0CE0"/>
    <w:rsid w:val="005D4788"/>
    <w:rsid w:val="00600B7D"/>
    <w:rsid w:val="0061289C"/>
    <w:rsid w:val="00613E0D"/>
    <w:rsid w:val="00627556"/>
    <w:rsid w:val="00630D51"/>
    <w:rsid w:val="0063276A"/>
    <w:rsid w:val="00633891"/>
    <w:rsid w:val="00667EAA"/>
    <w:rsid w:val="00682AD2"/>
    <w:rsid w:val="00691E44"/>
    <w:rsid w:val="00692285"/>
    <w:rsid w:val="006B4C30"/>
    <w:rsid w:val="006B5738"/>
    <w:rsid w:val="006C1014"/>
    <w:rsid w:val="006C5111"/>
    <w:rsid w:val="006C7F4E"/>
    <w:rsid w:val="006D44E5"/>
    <w:rsid w:val="006E050D"/>
    <w:rsid w:val="006E4EED"/>
    <w:rsid w:val="0072250F"/>
    <w:rsid w:val="0072716C"/>
    <w:rsid w:val="00734D4A"/>
    <w:rsid w:val="00736519"/>
    <w:rsid w:val="0076322D"/>
    <w:rsid w:val="0076499B"/>
    <w:rsid w:val="00765729"/>
    <w:rsid w:val="007712D0"/>
    <w:rsid w:val="007718AE"/>
    <w:rsid w:val="00774D07"/>
    <w:rsid w:val="00776A59"/>
    <w:rsid w:val="007915E8"/>
    <w:rsid w:val="00796643"/>
    <w:rsid w:val="007A1DA6"/>
    <w:rsid w:val="007B71C2"/>
    <w:rsid w:val="007E0793"/>
    <w:rsid w:val="007E36EC"/>
    <w:rsid w:val="007E43C5"/>
    <w:rsid w:val="007E7E02"/>
    <w:rsid w:val="007F7956"/>
    <w:rsid w:val="00804F5E"/>
    <w:rsid w:val="0081082E"/>
    <w:rsid w:val="0082045E"/>
    <w:rsid w:val="00824047"/>
    <w:rsid w:val="00824A65"/>
    <w:rsid w:val="008271F8"/>
    <w:rsid w:val="00833A6A"/>
    <w:rsid w:val="0084686A"/>
    <w:rsid w:val="00861A6B"/>
    <w:rsid w:val="00871FB7"/>
    <w:rsid w:val="008726F1"/>
    <w:rsid w:val="008745A5"/>
    <w:rsid w:val="00874C1F"/>
    <w:rsid w:val="00884B2F"/>
    <w:rsid w:val="00887C4A"/>
    <w:rsid w:val="00895DA1"/>
    <w:rsid w:val="008967AB"/>
    <w:rsid w:val="008A0334"/>
    <w:rsid w:val="008A6D6C"/>
    <w:rsid w:val="008B11DA"/>
    <w:rsid w:val="008C1FD5"/>
    <w:rsid w:val="008C285A"/>
    <w:rsid w:val="008C4553"/>
    <w:rsid w:val="008E3414"/>
    <w:rsid w:val="008F3866"/>
    <w:rsid w:val="008F3D12"/>
    <w:rsid w:val="008F51C6"/>
    <w:rsid w:val="00902258"/>
    <w:rsid w:val="00913FB1"/>
    <w:rsid w:val="00914016"/>
    <w:rsid w:val="00917103"/>
    <w:rsid w:val="0094082B"/>
    <w:rsid w:val="00943393"/>
    <w:rsid w:val="00964758"/>
    <w:rsid w:val="00972087"/>
    <w:rsid w:val="009804E5"/>
    <w:rsid w:val="00983C02"/>
    <w:rsid w:val="00984227"/>
    <w:rsid w:val="00992B97"/>
    <w:rsid w:val="009B2A98"/>
    <w:rsid w:val="009B2A9D"/>
    <w:rsid w:val="009C2A1C"/>
    <w:rsid w:val="009C3C5E"/>
    <w:rsid w:val="009C4AE7"/>
    <w:rsid w:val="009C5CAE"/>
    <w:rsid w:val="009D0A11"/>
    <w:rsid w:val="009D1EA0"/>
    <w:rsid w:val="009D3AC3"/>
    <w:rsid w:val="009E3524"/>
    <w:rsid w:val="009F56F0"/>
    <w:rsid w:val="00A02682"/>
    <w:rsid w:val="00A07893"/>
    <w:rsid w:val="00A20F23"/>
    <w:rsid w:val="00A2371F"/>
    <w:rsid w:val="00A305B1"/>
    <w:rsid w:val="00A34BC4"/>
    <w:rsid w:val="00A40E27"/>
    <w:rsid w:val="00A4198F"/>
    <w:rsid w:val="00A41A3C"/>
    <w:rsid w:val="00A4241E"/>
    <w:rsid w:val="00A476F9"/>
    <w:rsid w:val="00A51A98"/>
    <w:rsid w:val="00A57A0A"/>
    <w:rsid w:val="00A802E4"/>
    <w:rsid w:val="00A93228"/>
    <w:rsid w:val="00AA458C"/>
    <w:rsid w:val="00AA61BE"/>
    <w:rsid w:val="00AE44E5"/>
    <w:rsid w:val="00AF5F9F"/>
    <w:rsid w:val="00B10190"/>
    <w:rsid w:val="00B13355"/>
    <w:rsid w:val="00B20A15"/>
    <w:rsid w:val="00B30AD6"/>
    <w:rsid w:val="00B31E0D"/>
    <w:rsid w:val="00B37D31"/>
    <w:rsid w:val="00B44AE0"/>
    <w:rsid w:val="00B56304"/>
    <w:rsid w:val="00B73F76"/>
    <w:rsid w:val="00B748FF"/>
    <w:rsid w:val="00B751CE"/>
    <w:rsid w:val="00B76C97"/>
    <w:rsid w:val="00B90CBE"/>
    <w:rsid w:val="00B92E35"/>
    <w:rsid w:val="00BB40AA"/>
    <w:rsid w:val="00BB5F8E"/>
    <w:rsid w:val="00BD29D4"/>
    <w:rsid w:val="00BF4278"/>
    <w:rsid w:val="00C03EFF"/>
    <w:rsid w:val="00C1505F"/>
    <w:rsid w:val="00C158D4"/>
    <w:rsid w:val="00C16F12"/>
    <w:rsid w:val="00C31A89"/>
    <w:rsid w:val="00C35A9C"/>
    <w:rsid w:val="00C41337"/>
    <w:rsid w:val="00C42530"/>
    <w:rsid w:val="00C44C22"/>
    <w:rsid w:val="00C46E74"/>
    <w:rsid w:val="00C5611C"/>
    <w:rsid w:val="00C602BF"/>
    <w:rsid w:val="00C6693F"/>
    <w:rsid w:val="00C8142E"/>
    <w:rsid w:val="00C91F80"/>
    <w:rsid w:val="00C96D57"/>
    <w:rsid w:val="00CB5107"/>
    <w:rsid w:val="00CC0121"/>
    <w:rsid w:val="00CD6D7B"/>
    <w:rsid w:val="00CE0241"/>
    <w:rsid w:val="00CE74C9"/>
    <w:rsid w:val="00CF3240"/>
    <w:rsid w:val="00CF5B70"/>
    <w:rsid w:val="00D003D9"/>
    <w:rsid w:val="00D62A47"/>
    <w:rsid w:val="00D65123"/>
    <w:rsid w:val="00D70947"/>
    <w:rsid w:val="00D71820"/>
    <w:rsid w:val="00D93E1E"/>
    <w:rsid w:val="00DA16D5"/>
    <w:rsid w:val="00DA4260"/>
    <w:rsid w:val="00DC4299"/>
    <w:rsid w:val="00DC4FD3"/>
    <w:rsid w:val="00DC6961"/>
    <w:rsid w:val="00DC7C94"/>
    <w:rsid w:val="00DD183D"/>
    <w:rsid w:val="00DD18EF"/>
    <w:rsid w:val="00DE07D9"/>
    <w:rsid w:val="00DE13E4"/>
    <w:rsid w:val="00DF0DCB"/>
    <w:rsid w:val="00DF25F7"/>
    <w:rsid w:val="00DF65EC"/>
    <w:rsid w:val="00E0100D"/>
    <w:rsid w:val="00E03617"/>
    <w:rsid w:val="00E05783"/>
    <w:rsid w:val="00E15743"/>
    <w:rsid w:val="00E274F9"/>
    <w:rsid w:val="00E30ABE"/>
    <w:rsid w:val="00E31C38"/>
    <w:rsid w:val="00E46EC0"/>
    <w:rsid w:val="00E50990"/>
    <w:rsid w:val="00E556E8"/>
    <w:rsid w:val="00E744C4"/>
    <w:rsid w:val="00E74678"/>
    <w:rsid w:val="00E86EDF"/>
    <w:rsid w:val="00E9581C"/>
    <w:rsid w:val="00E96885"/>
    <w:rsid w:val="00EA13E0"/>
    <w:rsid w:val="00EA1F9E"/>
    <w:rsid w:val="00EA3E0E"/>
    <w:rsid w:val="00EB3664"/>
    <w:rsid w:val="00EB62E0"/>
    <w:rsid w:val="00EC25CD"/>
    <w:rsid w:val="00ED344D"/>
    <w:rsid w:val="00ED4031"/>
    <w:rsid w:val="00ED4496"/>
    <w:rsid w:val="00EF08A0"/>
    <w:rsid w:val="00F229A9"/>
    <w:rsid w:val="00F5405F"/>
    <w:rsid w:val="00F82991"/>
    <w:rsid w:val="00F91646"/>
    <w:rsid w:val="00F9547D"/>
    <w:rsid w:val="00FA7B10"/>
    <w:rsid w:val="00FB3BE5"/>
    <w:rsid w:val="00FB4F69"/>
    <w:rsid w:val="00FB6BC8"/>
    <w:rsid w:val="00FB6CDA"/>
    <w:rsid w:val="00FC55EA"/>
    <w:rsid w:val="00FE19D5"/>
    <w:rsid w:val="00FF5EE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19D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35A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0579BE"/>
    <w:rPr>
      <w:color w:val="0000FF" w:themeColor="hyperlink"/>
      <w:u w:val="single"/>
    </w:rPr>
  </w:style>
  <w:style w:type="paragraph" w:styleId="Tekstpodstawowywcity">
    <w:name w:val="Body Text Indent"/>
    <w:basedOn w:val="Normalny"/>
    <w:link w:val="TekstpodstawowywcityZnak"/>
    <w:semiHidden/>
    <w:rsid w:val="00A802E4"/>
    <w:pPr>
      <w:spacing w:after="120" w:line="240" w:lineRule="auto"/>
      <w:ind w:left="283"/>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semiHidden/>
    <w:rsid w:val="00A802E4"/>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630D51"/>
    <w:pPr>
      <w:ind w:left="720"/>
      <w:contextualSpacing/>
    </w:pPr>
  </w:style>
  <w:style w:type="paragraph" w:styleId="Tekstdymka">
    <w:name w:val="Balloon Text"/>
    <w:basedOn w:val="Normalny"/>
    <w:link w:val="TekstdymkaZnak"/>
    <w:uiPriority w:val="99"/>
    <w:semiHidden/>
    <w:unhideWhenUsed/>
    <w:rsid w:val="00C96D5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6D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5255625">
      <w:bodyDiv w:val="1"/>
      <w:marLeft w:val="0"/>
      <w:marRight w:val="0"/>
      <w:marTop w:val="0"/>
      <w:marBottom w:val="0"/>
      <w:divBdr>
        <w:top w:val="none" w:sz="0" w:space="0" w:color="auto"/>
        <w:left w:val="none" w:sz="0" w:space="0" w:color="auto"/>
        <w:bottom w:val="none" w:sz="0" w:space="0" w:color="auto"/>
        <w:right w:val="none" w:sz="0" w:space="0" w:color="auto"/>
      </w:divBdr>
    </w:div>
    <w:div w:id="696082337">
      <w:bodyDiv w:val="1"/>
      <w:marLeft w:val="0"/>
      <w:marRight w:val="0"/>
      <w:marTop w:val="0"/>
      <w:marBottom w:val="0"/>
      <w:divBdr>
        <w:top w:val="none" w:sz="0" w:space="0" w:color="auto"/>
        <w:left w:val="none" w:sz="0" w:space="0" w:color="auto"/>
        <w:bottom w:val="none" w:sz="0" w:space="0" w:color="auto"/>
        <w:right w:val="none" w:sz="0" w:space="0" w:color="auto"/>
      </w:divBdr>
    </w:div>
    <w:div w:id="883100586">
      <w:bodyDiv w:val="1"/>
      <w:marLeft w:val="0"/>
      <w:marRight w:val="0"/>
      <w:marTop w:val="0"/>
      <w:marBottom w:val="0"/>
      <w:divBdr>
        <w:top w:val="none" w:sz="0" w:space="0" w:color="auto"/>
        <w:left w:val="none" w:sz="0" w:space="0" w:color="auto"/>
        <w:bottom w:val="none" w:sz="0" w:space="0" w:color="auto"/>
        <w:right w:val="none" w:sz="0" w:space="0" w:color="auto"/>
      </w:divBdr>
    </w:div>
    <w:div w:id="1033731480">
      <w:bodyDiv w:val="1"/>
      <w:marLeft w:val="0"/>
      <w:marRight w:val="0"/>
      <w:marTop w:val="0"/>
      <w:marBottom w:val="0"/>
      <w:divBdr>
        <w:top w:val="none" w:sz="0" w:space="0" w:color="auto"/>
        <w:left w:val="none" w:sz="0" w:space="0" w:color="auto"/>
        <w:bottom w:val="none" w:sz="0" w:space="0" w:color="auto"/>
        <w:right w:val="none" w:sz="0" w:space="0" w:color="auto"/>
      </w:divBdr>
    </w:div>
    <w:div w:id="1053579264">
      <w:bodyDiv w:val="1"/>
      <w:marLeft w:val="0"/>
      <w:marRight w:val="0"/>
      <w:marTop w:val="0"/>
      <w:marBottom w:val="0"/>
      <w:divBdr>
        <w:top w:val="none" w:sz="0" w:space="0" w:color="auto"/>
        <w:left w:val="none" w:sz="0" w:space="0" w:color="auto"/>
        <w:bottom w:val="none" w:sz="0" w:space="0" w:color="auto"/>
        <w:right w:val="none" w:sz="0" w:space="0" w:color="auto"/>
      </w:divBdr>
    </w:div>
    <w:div w:id="1609317023">
      <w:bodyDiv w:val="1"/>
      <w:marLeft w:val="0"/>
      <w:marRight w:val="0"/>
      <w:marTop w:val="0"/>
      <w:marBottom w:val="0"/>
      <w:divBdr>
        <w:top w:val="none" w:sz="0" w:space="0" w:color="auto"/>
        <w:left w:val="none" w:sz="0" w:space="0" w:color="auto"/>
        <w:bottom w:val="none" w:sz="0" w:space="0" w:color="auto"/>
        <w:right w:val="none" w:sz="0" w:space="0" w:color="auto"/>
      </w:divBdr>
    </w:div>
    <w:div w:id="169950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9EF4D-E93C-4B7E-8B28-20C3E6B5B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1</Pages>
  <Words>631</Words>
  <Characters>3788</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dc:creator>
  <cp:keywords/>
  <dc:description/>
  <cp:lastModifiedBy>JW 1156 WAK 3 07145</cp:lastModifiedBy>
  <cp:revision>212</cp:revision>
  <cp:lastPrinted>2024-05-22T12:45:00Z</cp:lastPrinted>
  <dcterms:created xsi:type="dcterms:W3CDTF">2014-06-10T06:21:00Z</dcterms:created>
  <dcterms:modified xsi:type="dcterms:W3CDTF">2024-09-10T11:57:00Z</dcterms:modified>
</cp:coreProperties>
</file>