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21520" w14:textId="77777777" w:rsidR="008E37AD" w:rsidRPr="008E37AD" w:rsidRDefault="008E37AD" w:rsidP="008E37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Pr="008E37AD">
        <w:rPr>
          <w:rFonts w:ascii="Arial" w:hAnsi="Arial" w:cs="Arial"/>
          <w:sz w:val="24"/>
          <w:szCs w:val="24"/>
        </w:rPr>
        <w:t>Załącznik nr 3</w:t>
      </w:r>
    </w:p>
    <w:p w14:paraId="31E13A54" w14:textId="77777777" w:rsidR="00E545F0" w:rsidRDefault="00000A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ISTOTNE POSTANOWIENIA UMOWY</w:t>
      </w:r>
    </w:p>
    <w:p w14:paraId="288769DB" w14:textId="77777777" w:rsidR="00E545F0" w:rsidRDefault="00E545F0">
      <w:pPr>
        <w:jc w:val="center"/>
        <w:rPr>
          <w:rFonts w:ascii="Arial" w:hAnsi="Arial" w:cs="Arial"/>
          <w:b/>
        </w:rPr>
      </w:pPr>
    </w:p>
    <w:p w14:paraId="6DF4B904" w14:textId="77777777" w:rsidR="00E545F0" w:rsidRDefault="00000A00">
      <w:pPr>
        <w:pStyle w:val="Akapitzlist"/>
        <w:numPr>
          <w:ilvl w:val="0"/>
          <w:numId w:val="1"/>
        </w:numPr>
      </w:pPr>
      <w:r>
        <w:rPr>
          <w:rFonts w:ascii="Arial" w:hAnsi="Arial" w:cs="Arial"/>
        </w:rPr>
        <w:t xml:space="preserve">Termin realizacji zamówienia: </w:t>
      </w:r>
      <w:r>
        <w:rPr>
          <w:rFonts w:ascii="Arial" w:hAnsi="Arial" w:cs="Arial"/>
          <w:b/>
          <w:bCs/>
          <w:lang w:eastAsia="pl-PL"/>
        </w:rPr>
        <w:t xml:space="preserve"> od 01.04.2023 r. do dnia 31.03.2024 r. </w:t>
      </w:r>
    </w:p>
    <w:p w14:paraId="606AD313" w14:textId="77777777" w:rsidR="00E545F0" w:rsidRDefault="00E545F0">
      <w:pPr>
        <w:pStyle w:val="Akapitzlist"/>
        <w:ind w:left="644"/>
        <w:jc w:val="both"/>
        <w:rPr>
          <w:rFonts w:ascii="Arial" w:hAnsi="Arial" w:cs="Arial"/>
        </w:rPr>
      </w:pPr>
    </w:p>
    <w:p w14:paraId="7D306D38" w14:textId="77777777" w:rsidR="00E545F0" w:rsidRDefault="00000A0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Sprzedaż paliwa gazowego będzie odbywała się na podstawie Umowy kompleksowej.</w:t>
      </w:r>
    </w:p>
    <w:p w14:paraId="45DAFE12" w14:textId="77777777" w:rsidR="00E545F0" w:rsidRDefault="00E545F0">
      <w:pPr>
        <w:pStyle w:val="Akapitzlist"/>
        <w:jc w:val="both"/>
        <w:rPr>
          <w:rFonts w:ascii="Arial" w:hAnsi="Arial" w:cs="Arial"/>
        </w:rPr>
      </w:pPr>
    </w:p>
    <w:p w14:paraId="7D51D4C6" w14:textId="77777777" w:rsidR="00E545F0" w:rsidRDefault="00000A00">
      <w:pPr>
        <w:pStyle w:val="Akapitzlist"/>
        <w:numPr>
          <w:ilvl w:val="0"/>
          <w:numId w:val="1"/>
        </w:numPr>
        <w:jc w:val="both"/>
      </w:pPr>
      <w:r>
        <w:rPr>
          <w:rFonts w:ascii="Arial" w:hAnsi="Arial" w:cs="Arial"/>
        </w:rPr>
        <w:t>Ceny jednostkowe paliwa gazowego, zaoferowane w formularzu ofertowym, obowiązywać będą przez cały okres realizacji umowy.</w:t>
      </w:r>
    </w:p>
    <w:p w14:paraId="475CA0C6" w14:textId="77777777" w:rsidR="00E545F0" w:rsidRDefault="00E545F0">
      <w:pPr>
        <w:pStyle w:val="Akapitzlist"/>
        <w:jc w:val="both"/>
        <w:rPr>
          <w:rFonts w:ascii="Arial" w:hAnsi="Arial" w:cs="Arial"/>
        </w:rPr>
      </w:pPr>
    </w:p>
    <w:p w14:paraId="479094AF" w14:textId="77777777" w:rsidR="00E545F0" w:rsidRDefault="00000A00">
      <w:pPr>
        <w:pStyle w:val="Akapitzlist"/>
        <w:numPr>
          <w:ilvl w:val="0"/>
          <w:numId w:val="1"/>
        </w:numPr>
        <w:jc w:val="both"/>
      </w:pPr>
      <w:r>
        <w:rPr>
          <w:rFonts w:ascii="Arial" w:hAnsi="Arial" w:cs="Arial"/>
        </w:rPr>
        <w:t>Zamawiający dopuszcza możliwość podpisania umowy wg wzoru zaproponowanego przez Dostawcę, jednakże musi ona zawierać niniejsze Postanowienia Umowy, ewentualne zmiany, które zostaną zaakceptowane przez Zamawiającego.</w:t>
      </w:r>
    </w:p>
    <w:p w14:paraId="10A4E5BA" w14:textId="77777777" w:rsidR="00E545F0" w:rsidRDefault="00E545F0">
      <w:pPr>
        <w:pStyle w:val="Akapitzlist"/>
        <w:rPr>
          <w:rFonts w:ascii="Arial" w:hAnsi="Arial" w:cs="Arial"/>
        </w:rPr>
      </w:pPr>
    </w:p>
    <w:p w14:paraId="210DD67B" w14:textId="77777777" w:rsidR="00E545F0" w:rsidRDefault="00000A0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Dostawca zobowiązany jest do posiadania aktualnej koncesji na sprzedaż paliwa gazowego oraz aktualnej umowy na dystrybucję gazu z Operatorem Sieci Dystrybucyjnej lub aktualnej koncesji na dystrybucję gazu.</w:t>
      </w:r>
    </w:p>
    <w:p w14:paraId="2AE9F238" w14:textId="77777777" w:rsidR="00E545F0" w:rsidRDefault="00E545F0">
      <w:pPr>
        <w:pStyle w:val="Akapitzlist"/>
        <w:rPr>
          <w:rFonts w:ascii="Arial" w:hAnsi="Arial" w:cs="Arial"/>
        </w:rPr>
      </w:pPr>
    </w:p>
    <w:p w14:paraId="282D23CF" w14:textId="17ED8C95" w:rsidR="00251465" w:rsidRPr="00251465" w:rsidRDefault="00000A00" w:rsidP="00251465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razie zaistnienia istotnej zmiany okoliczności powodującej, że wykonanie Umowy nie leży w interesie publicznym, czego nie można było przewidzieć w chwili jej zawarcia, lub dalsze wykonywanie umowy może zagrozić istotnemu interesowi bezpieczeństwa państwa lub bezpieczeństwu publicznemu, Zamawiający może odstąpić od Umowy </w:t>
      </w:r>
      <w:r w:rsidR="00A90FDA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>w terminie 30 dni od powzięcia wiadomości o tych okolicznościach. W takim przypadku Dostawca może żądać wyłącznie wynagrodzenia należnego z tytuł u wykonania części Umowy.</w:t>
      </w:r>
    </w:p>
    <w:p w14:paraId="6939C1F4" w14:textId="351BEE69" w:rsidR="00E545F0" w:rsidRPr="00251465" w:rsidRDefault="00000A00" w:rsidP="00251465">
      <w:pPr>
        <w:pStyle w:val="Akapitzlist"/>
        <w:numPr>
          <w:ilvl w:val="0"/>
          <w:numId w:val="1"/>
        </w:numPr>
        <w:ind w:left="641" w:hanging="357"/>
        <w:contextualSpacing w:val="0"/>
        <w:jc w:val="both"/>
      </w:pPr>
      <w:r>
        <w:rPr>
          <w:rFonts w:ascii="Arial" w:hAnsi="Arial" w:cs="Arial"/>
        </w:rPr>
        <w:t>Wszelkie zmiany i uzupełnienia Umowy mogą być dokonywane tylko w formie pisemnej pod rygorem nieważności.</w:t>
      </w:r>
    </w:p>
    <w:p w14:paraId="67D290D8" w14:textId="77777777" w:rsidR="00E545F0" w:rsidRDefault="00000A00" w:rsidP="00251465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wystawiania przez Dostawcę faktur przedpłatowych.</w:t>
      </w:r>
    </w:p>
    <w:p w14:paraId="140B9B31" w14:textId="77777777" w:rsidR="00E545F0" w:rsidRDefault="00E545F0">
      <w:pPr>
        <w:pStyle w:val="Akapitzlist"/>
        <w:rPr>
          <w:rFonts w:ascii="Arial" w:hAnsi="Arial" w:cs="Arial"/>
        </w:rPr>
      </w:pPr>
    </w:p>
    <w:p w14:paraId="1C4D6FC9" w14:textId="77777777" w:rsidR="00E545F0" w:rsidRDefault="00000A0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dokonania zapłaty przez Zamawiającego będą prawidłowo wystawione faktury przez Dostawcę.</w:t>
      </w:r>
    </w:p>
    <w:p w14:paraId="61C62259" w14:textId="77777777" w:rsidR="00E545F0" w:rsidRDefault="00E545F0">
      <w:pPr>
        <w:pStyle w:val="Akapitzlist"/>
        <w:rPr>
          <w:rFonts w:ascii="Arial" w:hAnsi="Arial" w:cs="Arial"/>
        </w:rPr>
      </w:pPr>
    </w:p>
    <w:p w14:paraId="0920903E" w14:textId="77777777" w:rsidR="00E545F0" w:rsidRDefault="00000A0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Rozliczenia za dostarczone paliwo gazowe odbywać się będą na podstawie odczytów wskazań układu pomiarowego (gazomierza).</w:t>
      </w:r>
    </w:p>
    <w:p w14:paraId="414A612E" w14:textId="77777777" w:rsidR="00E545F0" w:rsidRDefault="00E545F0">
      <w:pPr>
        <w:pStyle w:val="Akapitzlist"/>
        <w:rPr>
          <w:rFonts w:ascii="Arial" w:hAnsi="Arial" w:cs="Arial"/>
        </w:rPr>
      </w:pPr>
    </w:p>
    <w:p w14:paraId="5D7F0690" w14:textId="77777777" w:rsidR="00E545F0" w:rsidRDefault="00000A0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Fakturowanie będzie się odbywało zależnie od cen jednostkowych, wykazanych                       w formularzu ofertowym oraz ilości dostarczonego paliwa gazowego wskazanego na podstawie odczytów układu pomiarowego (gazomierza).</w:t>
      </w:r>
    </w:p>
    <w:p w14:paraId="6D2BAEE2" w14:textId="77777777" w:rsidR="00E545F0" w:rsidRDefault="00E545F0">
      <w:pPr>
        <w:pStyle w:val="Akapitzlist"/>
        <w:rPr>
          <w:rFonts w:ascii="Arial" w:hAnsi="Arial" w:cs="Arial"/>
        </w:rPr>
      </w:pPr>
    </w:p>
    <w:p w14:paraId="3FE0F582" w14:textId="77777777" w:rsidR="00E545F0" w:rsidRDefault="00000A00">
      <w:pPr>
        <w:pStyle w:val="Akapitzlist"/>
        <w:numPr>
          <w:ilvl w:val="0"/>
          <w:numId w:val="1"/>
        </w:numPr>
        <w:spacing w:after="0"/>
        <w:ind w:left="709" w:hanging="425"/>
        <w:jc w:val="both"/>
      </w:pPr>
      <w:r>
        <w:rPr>
          <w:rFonts w:ascii="Arial" w:hAnsi="Arial" w:cs="Arial"/>
        </w:rPr>
        <w:t xml:space="preserve"> Wystawione faktury będą przesyłane na adres Zamawiającego: 15 Wojskowy Oddział Gospodarczy, 70-231 Szczecin, ul. Narutowicza 10A, - </w:t>
      </w:r>
      <w:r>
        <w:rPr>
          <w:rFonts w:ascii="Arial" w:hAnsi="Arial" w:cs="Arial"/>
          <w:u w:val="single"/>
        </w:rPr>
        <w:t>NIP 852-258-82-84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u w:val="single"/>
        </w:rPr>
        <w:t>REGON 320987895</w:t>
      </w:r>
      <w:r>
        <w:rPr>
          <w:rFonts w:ascii="Arial" w:hAnsi="Arial" w:cs="Arial"/>
        </w:rPr>
        <w:t xml:space="preserve">, a </w:t>
      </w:r>
      <w:r>
        <w:rPr>
          <w:rFonts w:ascii="Arial" w:hAnsi="Arial" w:cs="Arial"/>
          <w:spacing w:val="-1"/>
        </w:rPr>
        <w:t xml:space="preserve">ponadto określających numer, </w:t>
      </w:r>
      <w:r>
        <w:rPr>
          <w:rFonts w:ascii="Arial" w:hAnsi="Arial" w:cs="Arial"/>
        </w:rPr>
        <w:t xml:space="preserve">Przedmiot Umowy i miejsce świadczenia Usług. </w:t>
      </w:r>
    </w:p>
    <w:p w14:paraId="34375B29" w14:textId="77777777" w:rsidR="00E545F0" w:rsidRDefault="00E545F0">
      <w:pPr>
        <w:pStyle w:val="Akapitzlist"/>
        <w:rPr>
          <w:rFonts w:ascii="Arial" w:hAnsi="Arial" w:cs="Arial"/>
        </w:rPr>
      </w:pPr>
    </w:p>
    <w:p w14:paraId="4AB1130E" w14:textId="77777777" w:rsidR="00E545F0" w:rsidRDefault="00000A00">
      <w:pPr>
        <w:pStyle w:val="Akapitzlist"/>
        <w:numPr>
          <w:ilvl w:val="0"/>
          <w:numId w:val="1"/>
        </w:numPr>
        <w:spacing w:after="0" w:line="240" w:lineRule="auto"/>
        <w:ind w:left="709" w:hanging="425"/>
        <w:jc w:val="both"/>
      </w:pPr>
      <w:r>
        <w:rPr>
          <w:rFonts w:ascii="Arial" w:hAnsi="Arial" w:cs="Arial"/>
        </w:rPr>
        <w:lastRenderedPageBreak/>
        <w:t>Wykonawca za dostarczone paliwo gazowe wystawi fakturę raz na miesiąc, po upływie rozliczanego miesiąca.</w:t>
      </w:r>
    </w:p>
    <w:p w14:paraId="0634CDCA" w14:textId="77777777" w:rsidR="00E545F0" w:rsidRDefault="00E545F0">
      <w:pPr>
        <w:pStyle w:val="Akapitzlist"/>
        <w:rPr>
          <w:rFonts w:ascii="Arial" w:hAnsi="Arial" w:cs="Arial"/>
        </w:rPr>
      </w:pPr>
    </w:p>
    <w:p w14:paraId="32C77FB9" w14:textId="77777777" w:rsidR="00E545F0" w:rsidRDefault="00000A00">
      <w:pPr>
        <w:pStyle w:val="Akapitzlist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Faktura powinna spełniać warunki określone w stosownych przepisach, a ponadto zawierać:</w:t>
      </w:r>
    </w:p>
    <w:p w14:paraId="2A7B9EAC" w14:textId="77777777" w:rsidR="00E545F0" w:rsidRDefault="00000A00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after="0" w:line="274" w:lineRule="exact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nazwę Wykonawcy </w:t>
      </w:r>
    </w:p>
    <w:p w14:paraId="6382E461" w14:textId="77777777" w:rsidR="00E545F0" w:rsidRDefault="00000A00">
      <w:pPr>
        <w:widowControl w:val="0"/>
        <w:numPr>
          <w:ilvl w:val="0"/>
          <w:numId w:val="5"/>
        </w:numPr>
        <w:shd w:val="clear" w:color="auto" w:fill="FFFFFF"/>
        <w:tabs>
          <w:tab w:val="left" w:pos="1192"/>
          <w:tab w:val="left" w:pos="1440"/>
        </w:tabs>
        <w:suppressAutoHyphens/>
        <w:spacing w:after="0" w:line="274" w:lineRule="exact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nazwę Zamawiającego </w:t>
      </w:r>
    </w:p>
    <w:p w14:paraId="2F804A69" w14:textId="77777777" w:rsidR="00E545F0" w:rsidRDefault="00000A00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after="0" w:line="274" w:lineRule="exact"/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>cenę za paliwo gazowe</w:t>
      </w:r>
    </w:p>
    <w:p w14:paraId="67B36A92" w14:textId="77777777" w:rsidR="00E545F0" w:rsidRDefault="00000A00">
      <w:pPr>
        <w:numPr>
          <w:ilvl w:val="0"/>
          <w:numId w:val="5"/>
        </w:numPr>
        <w:shd w:val="clear" w:color="auto" w:fill="FFFFFF"/>
        <w:tabs>
          <w:tab w:val="left" w:pos="1192"/>
          <w:tab w:val="left" w:pos="1440"/>
        </w:tabs>
        <w:suppressAutoHyphens/>
        <w:spacing w:after="0" w:line="274" w:lineRule="exact"/>
        <w:ind w:left="1440" w:hanging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>ilość zużytego paliwa gazowego w danym m-cu, wyrażona w 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i kWh</w:t>
      </w:r>
    </w:p>
    <w:p w14:paraId="690C475E" w14:textId="77777777" w:rsidR="00E545F0" w:rsidRDefault="00000A00">
      <w:pPr>
        <w:numPr>
          <w:ilvl w:val="0"/>
          <w:numId w:val="5"/>
        </w:numPr>
        <w:shd w:val="clear" w:color="auto" w:fill="FFFFFF"/>
        <w:tabs>
          <w:tab w:val="left" w:pos="1192"/>
          <w:tab w:val="left" w:pos="1440"/>
        </w:tabs>
        <w:suppressAutoHyphens/>
        <w:spacing w:after="0" w:line="274" w:lineRule="exact"/>
        <w:ind w:left="1440" w:hanging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>opłatę za przesył paliwa gazowego</w:t>
      </w:r>
    </w:p>
    <w:p w14:paraId="171AC34F" w14:textId="77777777" w:rsidR="00E545F0" w:rsidRDefault="00000A00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before="4" w:after="0" w:line="274" w:lineRule="exact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wartość dostawy  netto i brutto,</w:t>
      </w:r>
    </w:p>
    <w:p w14:paraId="78C35F39" w14:textId="77777777" w:rsidR="00E545F0" w:rsidRDefault="00000A00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after="0" w:line="274" w:lineRule="exact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datę dostawy,</w:t>
      </w:r>
    </w:p>
    <w:p w14:paraId="7A291061" w14:textId="77777777" w:rsidR="00E545F0" w:rsidRDefault="00000A00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before="4" w:after="0" w:line="274" w:lineRule="exact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datę wystawienia faktury i termin płatności zgodnie z umową,</w:t>
      </w:r>
    </w:p>
    <w:p w14:paraId="1466510D" w14:textId="77777777" w:rsidR="00E545F0" w:rsidRDefault="00000A00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after="0" w:line="274" w:lineRule="exact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>miejsce dostawy,</w:t>
      </w:r>
    </w:p>
    <w:p w14:paraId="34402448" w14:textId="77777777" w:rsidR="00E545F0" w:rsidRDefault="00000A00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before="4" w:after="0" w:line="274" w:lineRule="exact"/>
        <w:ind w:left="1440" w:hanging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moc wykorzystaną w danym m-cu wyrażona w kWh/h</w:t>
      </w:r>
    </w:p>
    <w:p w14:paraId="1BBCBFB7" w14:textId="77777777" w:rsidR="00E545F0" w:rsidRDefault="00000A00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before="4" w:after="0" w:line="274" w:lineRule="exact"/>
        <w:ind w:left="1440" w:hanging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wartość ciepła spalania </w:t>
      </w:r>
    </w:p>
    <w:p w14:paraId="331395FD" w14:textId="77777777" w:rsidR="00E545F0" w:rsidRDefault="00000A00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before="4" w:after="0" w:line="274" w:lineRule="exact"/>
        <w:ind w:left="1440" w:hanging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współczynnik konwersji danego miesiąca.</w:t>
      </w:r>
    </w:p>
    <w:p w14:paraId="116DE1D5" w14:textId="77777777" w:rsidR="00E545F0" w:rsidRDefault="00E545F0">
      <w:pPr>
        <w:pStyle w:val="Akapitzlist"/>
        <w:spacing w:after="0"/>
        <w:rPr>
          <w:rFonts w:ascii="Arial" w:hAnsi="Arial" w:cs="Arial"/>
        </w:rPr>
      </w:pPr>
    </w:p>
    <w:p w14:paraId="3F7D5077" w14:textId="77777777" w:rsidR="00E545F0" w:rsidRDefault="00000A00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Arial" w:hAnsi="Arial" w:cs="Arial"/>
        </w:rPr>
        <w:t>Należność za dostarczone paliwo gazowe przekazywana będzie przelewem z konta bankowego Zamawiającego na konto D</w:t>
      </w:r>
      <w:r w:rsidR="00D96A29">
        <w:rPr>
          <w:rFonts w:ascii="Arial" w:hAnsi="Arial" w:cs="Arial"/>
        </w:rPr>
        <w:t>ostawcy o nr……………………………………                w terminie 30 dni od daty wystawienia faktury.</w:t>
      </w:r>
    </w:p>
    <w:p w14:paraId="4584C5E3" w14:textId="77777777" w:rsidR="00E545F0" w:rsidRDefault="00E545F0">
      <w:pPr>
        <w:spacing w:after="0" w:line="240" w:lineRule="auto"/>
        <w:ind w:left="644"/>
        <w:jc w:val="both"/>
        <w:rPr>
          <w:rFonts w:ascii="Arial" w:hAnsi="Arial" w:cs="Arial"/>
        </w:rPr>
      </w:pPr>
    </w:p>
    <w:p w14:paraId="11A87B72" w14:textId="77777777" w:rsidR="00E545F0" w:rsidRDefault="00000A00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Arial" w:hAnsi="Arial" w:cs="Arial"/>
        </w:rPr>
        <w:t xml:space="preserve">Zmiana konta bankowego Dostawcy wymaga zmiany Umowy w formie aneksu  </w:t>
      </w:r>
      <w:r w:rsidR="00D96A29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 xml:space="preserve"> i obowiązuje Zamawiającego po podpisaniu tego aneksu.</w:t>
      </w:r>
    </w:p>
    <w:p w14:paraId="07948010" w14:textId="77777777" w:rsidR="00E545F0" w:rsidRDefault="00E545F0">
      <w:pPr>
        <w:pStyle w:val="Akapitzlist"/>
        <w:spacing w:after="0" w:line="240" w:lineRule="auto"/>
        <w:rPr>
          <w:rFonts w:ascii="Arial" w:hAnsi="Arial" w:cs="Arial"/>
        </w:rPr>
      </w:pPr>
    </w:p>
    <w:p w14:paraId="67018967" w14:textId="77777777" w:rsidR="00E545F0" w:rsidRDefault="00E545F0">
      <w:pPr>
        <w:spacing w:after="0" w:line="240" w:lineRule="auto"/>
        <w:ind w:left="644"/>
        <w:jc w:val="both"/>
        <w:rPr>
          <w:rFonts w:ascii="Arial" w:hAnsi="Arial" w:cs="Arial"/>
        </w:rPr>
      </w:pPr>
    </w:p>
    <w:p w14:paraId="410118F9" w14:textId="77777777" w:rsidR="00E545F0" w:rsidRDefault="00000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i Zamawiający oświadczają, że są podatnikami podatku od towaru i usług (VAT) o numerach:</w:t>
      </w:r>
    </w:p>
    <w:p w14:paraId="6227D927" w14:textId="77777777" w:rsidR="00E545F0" w:rsidRDefault="00000A00">
      <w:pPr>
        <w:numPr>
          <w:ilvl w:val="1"/>
          <w:numId w:val="2"/>
        </w:numPr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NIP  Dostawcy: …</w:t>
      </w:r>
    </w:p>
    <w:p w14:paraId="2DC29F0F" w14:textId="77777777" w:rsidR="00E545F0" w:rsidRDefault="00000A00">
      <w:pPr>
        <w:numPr>
          <w:ilvl w:val="1"/>
          <w:numId w:val="2"/>
        </w:numPr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NIP  Zamawiającego: </w:t>
      </w:r>
      <w:r>
        <w:rPr>
          <w:rFonts w:ascii="Arial" w:hAnsi="Arial" w:cs="Arial"/>
          <w:b/>
          <w:bCs/>
        </w:rPr>
        <w:t>852-258-82-84</w:t>
      </w:r>
    </w:p>
    <w:p w14:paraId="1E5CDFE3" w14:textId="77777777" w:rsidR="00E545F0" w:rsidRDefault="00E545F0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6C05CE58" w14:textId="77777777" w:rsidR="00E545F0" w:rsidRDefault="00E545F0">
      <w:pPr>
        <w:spacing w:after="0"/>
        <w:jc w:val="both"/>
        <w:rPr>
          <w:rFonts w:ascii="Arial" w:hAnsi="Arial" w:cs="Arial"/>
        </w:rPr>
      </w:pPr>
    </w:p>
    <w:p w14:paraId="35C9FFBA" w14:textId="77777777" w:rsidR="00E545F0" w:rsidRDefault="00000A0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Dostawca zobowiązany jest do zachowania w tajemnicy i nie udostępnianie osobom trzecim:</w:t>
      </w:r>
    </w:p>
    <w:p w14:paraId="216462DB" w14:textId="77777777" w:rsidR="00E545F0" w:rsidRDefault="00000A00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wszelkich informacji uzyskanych w związku z wykonywaniem przedmiotu zamówienia;</w:t>
      </w:r>
    </w:p>
    <w:p w14:paraId="23312EB2" w14:textId="77777777" w:rsidR="00E545F0" w:rsidRDefault="00000A00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wszelkich informacji jakie uzyska w związku z wykonywaniem niniejszej Umowy.</w:t>
      </w:r>
    </w:p>
    <w:p w14:paraId="30D932EA" w14:textId="77777777" w:rsidR="00E545F0" w:rsidRDefault="00E545F0">
      <w:pPr>
        <w:pStyle w:val="Akapitzlist"/>
        <w:ind w:left="1364"/>
        <w:jc w:val="both"/>
        <w:rPr>
          <w:rFonts w:ascii="Arial" w:hAnsi="Arial" w:cs="Arial"/>
        </w:rPr>
      </w:pPr>
    </w:p>
    <w:p w14:paraId="17830317" w14:textId="77777777" w:rsidR="00E545F0" w:rsidRDefault="00000A0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 stanowią zmiany Umowy.</w:t>
      </w:r>
    </w:p>
    <w:p w14:paraId="181A5928" w14:textId="77777777" w:rsidR="00E545F0" w:rsidRDefault="00000A00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zmiana danych teleadresowych;</w:t>
      </w:r>
    </w:p>
    <w:p w14:paraId="45DB182A" w14:textId="77777777" w:rsidR="00E545F0" w:rsidRDefault="00000A00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zmiana danych związanych z obsługą administracyjno – organizacyjną umowy;</w:t>
      </w:r>
    </w:p>
    <w:p w14:paraId="013AEBC9" w14:textId="77777777" w:rsidR="000E6D48" w:rsidRDefault="000E6D48" w:rsidP="000E6D48">
      <w:pPr>
        <w:pStyle w:val="Akapitzlist"/>
        <w:ind w:left="1004"/>
        <w:jc w:val="both"/>
        <w:rPr>
          <w:rFonts w:ascii="Arial" w:hAnsi="Arial" w:cs="Arial"/>
        </w:rPr>
      </w:pPr>
    </w:p>
    <w:p w14:paraId="4C744068" w14:textId="77777777" w:rsidR="000E6D48" w:rsidRPr="000E6D48" w:rsidRDefault="000E6D48" w:rsidP="000E6D4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E6D48">
        <w:rPr>
          <w:rFonts w:ascii="Arial" w:hAnsi="Arial" w:cs="Arial"/>
        </w:rPr>
        <w:t>W sprawach nieuregulowanych zastosowanie będą miały w szczególności następujące akty prawne:</w:t>
      </w:r>
    </w:p>
    <w:p w14:paraId="22D7AD13" w14:textId="77777777" w:rsidR="000E6D48" w:rsidRDefault="000E6D48" w:rsidP="000E6D48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10 kwietnia 1997r. Prawo Energetyczne (Dz. U. z 2022 r.,poz.1385    z późn. zm.) wraz z przepisami wykonawczymi;</w:t>
      </w:r>
    </w:p>
    <w:p w14:paraId="4717884B" w14:textId="77777777" w:rsidR="00E545F0" w:rsidRPr="00DD4CC3" w:rsidRDefault="000E6D48" w:rsidP="00DD4CC3">
      <w:pPr>
        <w:pStyle w:val="Akapitzlist"/>
        <w:numPr>
          <w:ilvl w:val="0"/>
          <w:numId w:val="8"/>
        </w:numPr>
        <w:jc w:val="both"/>
      </w:pPr>
      <w:r>
        <w:rPr>
          <w:rFonts w:ascii="Arial" w:hAnsi="Arial" w:cs="Arial"/>
        </w:rPr>
        <w:t xml:space="preserve">Ustawa z dnia 23 kwietnia 1964r. Kodeks Cywilny </w:t>
      </w:r>
      <w:r w:rsidRPr="000F4468">
        <w:rPr>
          <w:rFonts w:ascii="Arial" w:hAnsi="Arial" w:cs="Arial"/>
        </w:rPr>
        <w:t xml:space="preserve">(t.j Dz. U. </w:t>
      </w:r>
      <w:r w:rsidRPr="000F4468">
        <w:rPr>
          <w:rStyle w:val="markedcontent"/>
          <w:rFonts w:ascii="Arial" w:hAnsi="Arial" w:cs="Arial"/>
        </w:rPr>
        <w:t>z</w:t>
      </w:r>
      <w:r w:rsidRPr="000F4468">
        <w:t xml:space="preserve"> </w:t>
      </w:r>
      <w:r w:rsidR="00DD4CC3">
        <w:rPr>
          <w:rStyle w:val="markedcontent"/>
          <w:rFonts w:ascii="Arial" w:hAnsi="Arial" w:cs="Arial"/>
        </w:rPr>
        <w:t>2022 r. poz. 1360</w:t>
      </w:r>
      <w:r>
        <w:rPr>
          <w:rStyle w:val="markedcontent"/>
          <w:rFonts w:ascii="Arial" w:hAnsi="Arial" w:cs="Arial"/>
        </w:rPr>
        <w:t>).</w:t>
      </w:r>
    </w:p>
    <w:sectPr w:rsidR="00E545F0" w:rsidRPr="00DD4CC3">
      <w:pgSz w:w="11906" w:h="16838"/>
      <w:pgMar w:top="1134" w:right="1417" w:bottom="1417" w:left="1417" w:header="720" w:footer="72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DDD96" w14:textId="77777777" w:rsidR="00D20A53" w:rsidRDefault="00D20A53" w:rsidP="00D96A29">
      <w:pPr>
        <w:spacing w:after="0" w:line="240" w:lineRule="auto"/>
      </w:pPr>
      <w:r>
        <w:separator/>
      </w:r>
    </w:p>
  </w:endnote>
  <w:endnote w:type="continuationSeparator" w:id="0">
    <w:p w14:paraId="77D5A107" w14:textId="77777777" w:rsidR="00D20A53" w:rsidRDefault="00D20A53" w:rsidP="00D9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3B4E0" w14:textId="77777777" w:rsidR="00D20A53" w:rsidRDefault="00D20A53" w:rsidP="00D96A29">
      <w:pPr>
        <w:spacing w:after="0" w:line="240" w:lineRule="auto"/>
      </w:pPr>
      <w:r>
        <w:separator/>
      </w:r>
    </w:p>
  </w:footnote>
  <w:footnote w:type="continuationSeparator" w:id="0">
    <w:p w14:paraId="134A4299" w14:textId="77777777" w:rsidR="00D20A53" w:rsidRDefault="00D20A53" w:rsidP="00D96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5DD9"/>
    <w:multiLevelType w:val="multilevel"/>
    <w:tmpl w:val="2E3056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F4040EB"/>
    <w:multiLevelType w:val="multilevel"/>
    <w:tmpl w:val="8FD8FE00"/>
    <w:lvl w:ilvl="0">
      <w:start w:val="1"/>
      <w:numFmt w:val="lowerLetter"/>
      <w:lvlText w:val="%1)"/>
      <w:lvlJc w:val="left"/>
      <w:pPr>
        <w:tabs>
          <w:tab w:val="num" w:pos="1755"/>
        </w:tabs>
        <w:ind w:left="1755" w:hanging="675"/>
      </w:pPr>
      <w:rPr>
        <w:rFonts w:ascii="Arial" w:hAnsi="Arial" w:cs="Times New Roman"/>
        <w:b w:val="0"/>
        <w:bCs w:val="0"/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spacing w:val="-1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7D1896"/>
    <w:multiLevelType w:val="multilevel"/>
    <w:tmpl w:val="EDCEA65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0A741C"/>
    <w:multiLevelType w:val="multilevel"/>
    <w:tmpl w:val="3CEEEF88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7D254AE"/>
    <w:multiLevelType w:val="multilevel"/>
    <w:tmpl w:val="D9B4485A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919690A"/>
    <w:multiLevelType w:val="multilevel"/>
    <w:tmpl w:val="01B4D5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C7E3E"/>
    <w:multiLevelType w:val="multilevel"/>
    <w:tmpl w:val="A320910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F5635"/>
    <w:multiLevelType w:val="multilevel"/>
    <w:tmpl w:val="E932BB0C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147097">
    <w:abstractNumId w:val="6"/>
  </w:num>
  <w:num w:numId="2" w16cid:durableId="1820807812">
    <w:abstractNumId w:val="5"/>
  </w:num>
  <w:num w:numId="3" w16cid:durableId="2107653246">
    <w:abstractNumId w:val="2"/>
  </w:num>
  <w:num w:numId="4" w16cid:durableId="874582548">
    <w:abstractNumId w:val="4"/>
  </w:num>
  <w:num w:numId="5" w16cid:durableId="1566794967">
    <w:abstractNumId w:val="1"/>
  </w:num>
  <w:num w:numId="6" w16cid:durableId="1483349149">
    <w:abstractNumId w:val="0"/>
  </w:num>
  <w:num w:numId="7" w16cid:durableId="1577473151">
    <w:abstractNumId w:val="7"/>
  </w:num>
  <w:num w:numId="8" w16cid:durableId="1778603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5F0"/>
    <w:rsid w:val="00000A00"/>
    <w:rsid w:val="000E6D48"/>
    <w:rsid w:val="00251465"/>
    <w:rsid w:val="00307D78"/>
    <w:rsid w:val="003C32D5"/>
    <w:rsid w:val="0067610C"/>
    <w:rsid w:val="00864BEE"/>
    <w:rsid w:val="008E37AD"/>
    <w:rsid w:val="00A90FDA"/>
    <w:rsid w:val="00B90509"/>
    <w:rsid w:val="00CC5E38"/>
    <w:rsid w:val="00D20A53"/>
    <w:rsid w:val="00D92838"/>
    <w:rsid w:val="00D96A29"/>
    <w:rsid w:val="00DD4CC3"/>
    <w:rsid w:val="00E5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E1484"/>
  <w15:docId w15:val="{98C34FAB-29FC-4347-8B6E-08765E7F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204F6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204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02C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02CB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02CB7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2CB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F20C0"/>
  </w:style>
  <w:style w:type="character" w:customStyle="1" w:styleId="StopkaZnak">
    <w:name w:val="Stopka Znak"/>
    <w:basedOn w:val="Domylnaczcionkaakapitu"/>
    <w:link w:val="Stopka"/>
    <w:uiPriority w:val="99"/>
    <w:qFormat/>
    <w:rsid w:val="007F20C0"/>
  </w:style>
  <w:style w:type="character" w:customStyle="1" w:styleId="ListLabel1">
    <w:name w:val="ListLabel 1"/>
    <w:qFormat/>
    <w:rPr>
      <w:rFonts w:ascii="Arial" w:hAnsi="Arial"/>
      <w:b/>
    </w:rPr>
  </w:style>
  <w:style w:type="character" w:customStyle="1" w:styleId="ListLabel2">
    <w:name w:val="ListLabel 2"/>
    <w:qFormat/>
    <w:rPr>
      <w:rFonts w:ascii="Arial" w:hAnsi="Arial" w:cs="Times New Roman"/>
      <w:b w:val="0"/>
      <w:bCs w:val="0"/>
      <w:spacing w:val="-1"/>
      <w:sz w:val="24"/>
      <w:szCs w:val="24"/>
    </w:rPr>
  </w:style>
  <w:style w:type="character" w:customStyle="1" w:styleId="ListLabel3">
    <w:name w:val="ListLabel 3"/>
    <w:qFormat/>
    <w:rPr>
      <w:rFonts w:cs="Times New Roman"/>
      <w:b w:val="0"/>
      <w:bCs w:val="0"/>
      <w:spacing w:val="-12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markedcontent">
    <w:name w:val="markedcontent"/>
    <w:basedOn w:val="Domylnaczcionkaakapitu"/>
    <w:qFormat/>
    <w:rsid w:val="000F4468"/>
  </w:style>
  <w:style w:type="character" w:customStyle="1" w:styleId="ListLabel11">
    <w:name w:val="ListLabel 11"/>
    <w:qFormat/>
    <w:rPr>
      <w:rFonts w:ascii="Arial" w:hAnsi="Arial"/>
      <w:b/>
    </w:rPr>
  </w:style>
  <w:style w:type="character" w:customStyle="1" w:styleId="ListLabel12">
    <w:name w:val="ListLabel 12"/>
    <w:qFormat/>
    <w:rPr>
      <w:rFonts w:ascii="Arial" w:hAnsi="Arial" w:cs="Times New Roman"/>
      <w:b w:val="0"/>
      <w:bCs w:val="0"/>
      <w:spacing w:val="-1"/>
      <w:sz w:val="24"/>
      <w:szCs w:val="24"/>
    </w:rPr>
  </w:style>
  <w:style w:type="character" w:customStyle="1" w:styleId="ListLabel13">
    <w:name w:val="ListLabel 13"/>
    <w:qFormat/>
    <w:rPr>
      <w:rFonts w:cs="Times New Roman"/>
      <w:b w:val="0"/>
      <w:bCs w:val="0"/>
      <w:spacing w:val="-12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F20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127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04F6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02CB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02C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2CB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7F20C0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B45FF8-D1CA-48F6-B6B5-7808B57D5D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98065D-9A80-41DC-9226-C44683352A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Jędro Zdzisław</dc:creator>
  <dc:description/>
  <cp:lastModifiedBy>Dane Ukryte</cp:lastModifiedBy>
  <cp:revision>32</cp:revision>
  <cp:lastPrinted>2023-01-05T11:00:00Z</cp:lastPrinted>
  <dcterms:created xsi:type="dcterms:W3CDTF">2022-02-28T12:39:00Z</dcterms:created>
  <dcterms:modified xsi:type="dcterms:W3CDTF">2023-01-13T06:40:00Z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Saver">
    <vt:lpwstr>7vFh/3zDK7zj4wmQpT/eW9bR71oiYVag</vt:lpwstr>
  </property>
  <property fmtid="{D5CDD505-2E9C-101B-9397-08002B2CF9AE}" pid="15" name="docIndexRef">
    <vt:lpwstr>e83465cc-7858-4efc-b915-5a1f6aefdb9c</vt:lpwstr>
  </property>
</Properties>
</file>