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p w:rsidR="00E305E1" w:rsidRPr="004678D5" w:rsidRDefault="00E305E1" w:rsidP="005B62B9">
      <w:pPr>
        <w:shd w:val="clear" w:color="auto" w:fill="FFFFFF"/>
        <w:tabs>
          <w:tab w:val="left" w:leader="underscore" w:pos="4138"/>
          <w:tab w:val="left" w:leader="underscore" w:pos="9283"/>
        </w:tabs>
        <w:rPr>
          <w:rFonts w:ascii="Arial" w:hAnsi="Arial" w:cs="Arial"/>
          <w:spacing w:val="-5"/>
          <w:sz w:val="22"/>
          <w:szCs w:val="22"/>
        </w:rPr>
      </w:pP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DB2D5D">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Default="000C7E82"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Rura stalowa ze szwem </w:t>
            </w:r>
            <w:proofErr w:type="spellStart"/>
            <w:r>
              <w:rPr>
                <w:rFonts w:ascii="Arial" w:eastAsia="Arial-BoldMT" w:hAnsi="Arial" w:cs="Arial"/>
                <w:bCs/>
                <w:color w:val="000000" w:themeColor="text1"/>
                <w:sz w:val="22"/>
                <w:szCs w:val="22"/>
              </w:rPr>
              <w:t>ciagn</w:t>
            </w:r>
            <w:proofErr w:type="spellEnd"/>
            <w:r>
              <w:rPr>
                <w:rFonts w:ascii="Arial" w:eastAsia="Arial-BoldMT" w:hAnsi="Arial" w:cs="Arial"/>
                <w:bCs/>
                <w:color w:val="000000" w:themeColor="text1"/>
                <w:sz w:val="22"/>
                <w:szCs w:val="22"/>
              </w:rPr>
              <w:t>. średnica 1,5”</w:t>
            </w:r>
          </w:p>
        </w:tc>
        <w:tc>
          <w:tcPr>
            <w:tcW w:w="850" w:type="dxa"/>
            <w:vAlign w:val="center"/>
          </w:tcPr>
          <w:p w:rsidR="00FF266D" w:rsidRPr="001465F5" w:rsidRDefault="000C7E82" w:rsidP="000F621C">
            <w:pPr>
              <w:tabs>
                <w:tab w:val="left" w:pos="955"/>
              </w:tabs>
              <w:spacing w:before="100" w:beforeAutospacing="1" w:after="120"/>
              <w:jc w:val="center"/>
              <w:rPr>
                <w:rFonts w:ascii="Arial" w:hAnsi="Arial" w:cs="Arial"/>
                <w:spacing w:val="-11"/>
                <w:sz w:val="22"/>
                <w:szCs w:val="22"/>
                <w:vertAlign w:val="superscript"/>
              </w:rPr>
            </w:pPr>
            <w:r>
              <w:rPr>
                <w:rFonts w:ascii="Arial" w:hAnsi="Arial" w:cs="Arial"/>
                <w:spacing w:val="-11"/>
                <w:sz w:val="22"/>
                <w:szCs w:val="22"/>
              </w:rPr>
              <w:t>m</w:t>
            </w:r>
          </w:p>
        </w:tc>
        <w:tc>
          <w:tcPr>
            <w:tcW w:w="851" w:type="dxa"/>
            <w:vAlign w:val="center"/>
          </w:tcPr>
          <w:p w:rsidR="00FF266D" w:rsidRDefault="000C7E82" w:rsidP="000F621C">
            <w:pPr>
              <w:pStyle w:val="Akapitzlist"/>
              <w:ind w:left="0"/>
              <w:jc w:val="center"/>
              <w:rPr>
                <w:rFonts w:ascii="Arial" w:hAnsi="Arial" w:cs="Arial"/>
              </w:rPr>
            </w:pPr>
            <w:r>
              <w:rPr>
                <w:rFonts w:ascii="Arial" w:hAnsi="Arial" w:cs="Arial"/>
              </w:rPr>
              <w:t>12</w:t>
            </w:r>
          </w:p>
        </w:tc>
        <w:tc>
          <w:tcPr>
            <w:tcW w:w="2126" w:type="dxa"/>
            <w:vAlign w:val="center"/>
          </w:tcPr>
          <w:p w:rsidR="00FF266D" w:rsidRPr="00405DDC" w:rsidRDefault="00FF266D" w:rsidP="000F621C">
            <w:pPr>
              <w:pStyle w:val="Akapitzlist"/>
              <w:ind w:left="0"/>
              <w:rPr>
                <w:rFonts w:ascii="Arial" w:hAnsi="Arial" w:cs="Arial"/>
              </w:rPr>
            </w:pPr>
          </w:p>
        </w:tc>
      </w:tr>
      <w:tr w:rsidR="00B86951" w:rsidRPr="00405DDC" w:rsidTr="00DB2D5D">
        <w:trPr>
          <w:trHeight w:val="477"/>
        </w:trPr>
        <w:tc>
          <w:tcPr>
            <w:tcW w:w="552" w:type="dxa"/>
            <w:vAlign w:val="center"/>
          </w:tcPr>
          <w:p w:rsidR="00B86951" w:rsidRDefault="00B86951" w:rsidP="000F621C">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B86951" w:rsidRDefault="000C7E82"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Rura stalowa ze szwem </w:t>
            </w:r>
            <w:proofErr w:type="spellStart"/>
            <w:r>
              <w:rPr>
                <w:rFonts w:ascii="Arial" w:eastAsia="Arial-BoldMT" w:hAnsi="Arial" w:cs="Arial"/>
                <w:bCs/>
                <w:color w:val="000000" w:themeColor="text1"/>
                <w:sz w:val="22"/>
                <w:szCs w:val="22"/>
              </w:rPr>
              <w:t>ciagn</w:t>
            </w:r>
            <w:proofErr w:type="spellEnd"/>
            <w:r>
              <w:rPr>
                <w:rFonts w:ascii="Arial" w:eastAsia="Arial-BoldMT" w:hAnsi="Arial" w:cs="Arial"/>
                <w:bCs/>
                <w:color w:val="000000" w:themeColor="text1"/>
                <w:sz w:val="22"/>
                <w:szCs w:val="22"/>
              </w:rPr>
              <w:t>. średnica 1,1/4”</w:t>
            </w:r>
          </w:p>
        </w:tc>
        <w:tc>
          <w:tcPr>
            <w:tcW w:w="850" w:type="dxa"/>
            <w:vAlign w:val="center"/>
          </w:tcPr>
          <w:p w:rsidR="00B86951" w:rsidRDefault="000C7E82"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m</w:t>
            </w:r>
          </w:p>
        </w:tc>
        <w:tc>
          <w:tcPr>
            <w:tcW w:w="851" w:type="dxa"/>
            <w:vAlign w:val="center"/>
          </w:tcPr>
          <w:p w:rsidR="00B86951" w:rsidRDefault="000C7E82" w:rsidP="000F621C">
            <w:pPr>
              <w:pStyle w:val="Akapitzlist"/>
              <w:ind w:left="0"/>
              <w:jc w:val="center"/>
              <w:rPr>
                <w:rFonts w:ascii="Arial" w:hAnsi="Arial" w:cs="Arial"/>
              </w:rPr>
            </w:pPr>
            <w:r>
              <w:rPr>
                <w:rFonts w:ascii="Arial" w:hAnsi="Arial" w:cs="Arial"/>
              </w:rPr>
              <w:t>12</w:t>
            </w:r>
          </w:p>
        </w:tc>
        <w:tc>
          <w:tcPr>
            <w:tcW w:w="2126" w:type="dxa"/>
            <w:vAlign w:val="center"/>
          </w:tcPr>
          <w:p w:rsidR="00B86951" w:rsidRPr="00405DDC" w:rsidRDefault="00B86951" w:rsidP="000F621C">
            <w:pPr>
              <w:pStyle w:val="Akapitzlist"/>
              <w:ind w:left="0"/>
              <w:rPr>
                <w:rFonts w:ascii="Arial" w:hAnsi="Arial" w:cs="Arial"/>
              </w:rPr>
            </w:pPr>
          </w:p>
        </w:tc>
      </w:tr>
      <w:tr w:rsidR="002E0EF8" w:rsidRPr="00405DDC" w:rsidTr="00DB2D5D">
        <w:trPr>
          <w:trHeight w:val="477"/>
        </w:trPr>
        <w:tc>
          <w:tcPr>
            <w:tcW w:w="552" w:type="dxa"/>
            <w:vAlign w:val="center"/>
          </w:tcPr>
          <w:p w:rsidR="002E0EF8" w:rsidRDefault="002E0EF8" w:rsidP="000F621C">
            <w:pPr>
              <w:tabs>
                <w:tab w:val="left" w:pos="955"/>
              </w:tabs>
              <w:jc w:val="center"/>
              <w:rPr>
                <w:rFonts w:ascii="Arial" w:hAnsi="Arial" w:cs="Arial"/>
                <w:spacing w:val="-11"/>
                <w:sz w:val="22"/>
                <w:szCs w:val="22"/>
              </w:rPr>
            </w:pPr>
            <w:r>
              <w:rPr>
                <w:rFonts w:ascii="Arial" w:hAnsi="Arial" w:cs="Arial"/>
                <w:spacing w:val="-11"/>
                <w:sz w:val="22"/>
                <w:szCs w:val="22"/>
              </w:rPr>
              <w:t>3.</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2E0EF8" w:rsidRPr="002E0EF8" w:rsidRDefault="000C7E82"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Kolanko st. hamburskie do c.o. średnica 1,5”</w:t>
            </w:r>
          </w:p>
        </w:tc>
        <w:tc>
          <w:tcPr>
            <w:tcW w:w="850" w:type="dxa"/>
            <w:vAlign w:val="center"/>
          </w:tcPr>
          <w:p w:rsidR="002E0EF8" w:rsidRDefault="000C7E82"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2E0EF8" w:rsidRDefault="000C7E82" w:rsidP="000F621C">
            <w:pPr>
              <w:pStyle w:val="Akapitzlist"/>
              <w:ind w:left="0"/>
              <w:jc w:val="center"/>
              <w:rPr>
                <w:rFonts w:ascii="Arial" w:hAnsi="Arial" w:cs="Arial"/>
              </w:rPr>
            </w:pPr>
            <w:r>
              <w:rPr>
                <w:rFonts w:ascii="Arial" w:hAnsi="Arial" w:cs="Arial"/>
              </w:rPr>
              <w:t>4</w:t>
            </w:r>
          </w:p>
        </w:tc>
        <w:tc>
          <w:tcPr>
            <w:tcW w:w="2126" w:type="dxa"/>
            <w:vAlign w:val="center"/>
          </w:tcPr>
          <w:p w:rsidR="002E0EF8" w:rsidRPr="00405DDC" w:rsidRDefault="002E0EF8" w:rsidP="000F621C">
            <w:pPr>
              <w:pStyle w:val="Akapitzlist"/>
              <w:ind w:left="0"/>
              <w:rPr>
                <w:rFonts w:ascii="Arial" w:hAnsi="Arial" w:cs="Arial"/>
              </w:rPr>
            </w:pPr>
          </w:p>
        </w:tc>
      </w:tr>
      <w:tr w:rsidR="000C7E82" w:rsidRPr="00405DDC" w:rsidTr="00DB2D5D">
        <w:trPr>
          <w:trHeight w:val="477"/>
        </w:trPr>
        <w:tc>
          <w:tcPr>
            <w:tcW w:w="552" w:type="dxa"/>
            <w:vAlign w:val="center"/>
          </w:tcPr>
          <w:p w:rsidR="000C7E82" w:rsidRDefault="000C7E82" w:rsidP="000C7E82">
            <w:pPr>
              <w:tabs>
                <w:tab w:val="left" w:pos="955"/>
              </w:tabs>
              <w:jc w:val="center"/>
              <w:rPr>
                <w:rFonts w:ascii="Arial" w:hAnsi="Arial" w:cs="Arial"/>
                <w:spacing w:val="-11"/>
                <w:sz w:val="22"/>
                <w:szCs w:val="22"/>
              </w:rPr>
            </w:pPr>
            <w:r>
              <w:rPr>
                <w:rFonts w:ascii="Arial" w:hAnsi="Arial" w:cs="Arial"/>
                <w:spacing w:val="-11"/>
                <w:sz w:val="22"/>
                <w:szCs w:val="22"/>
              </w:rPr>
              <w:t>4.</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0C7E82" w:rsidRDefault="000C7E82" w:rsidP="000C7E82">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Kolanko st. hamburskie do c.o. średnica 1,1/4”</w:t>
            </w:r>
          </w:p>
        </w:tc>
        <w:tc>
          <w:tcPr>
            <w:tcW w:w="850" w:type="dxa"/>
            <w:vAlign w:val="center"/>
          </w:tcPr>
          <w:p w:rsidR="000C7E82" w:rsidRDefault="000C7E82" w:rsidP="000C7E82">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0C7E82" w:rsidRDefault="000C7E82" w:rsidP="000C7E82">
            <w:pPr>
              <w:pStyle w:val="Akapitzlist"/>
              <w:ind w:left="0"/>
              <w:jc w:val="center"/>
              <w:rPr>
                <w:rFonts w:ascii="Arial" w:hAnsi="Arial" w:cs="Arial"/>
              </w:rPr>
            </w:pPr>
            <w:r>
              <w:rPr>
                <w:rFonts w:ascii="Arial" w:hAnsi="Arial" w:cs="Arial"/>
              </w:rPr>
              <w:t>4</w:t>
            </w:r>
          </w:p>
        </w:tc>
        <w:tc>
          <w:tcPr>
            <w:tcW w:w="2126" w:type="dxa"/>
            <w:vAlign w:val="center"/>
          </w:tcPr>
          <w:p w:rsidR="000C7E82" w:rsidRPr="00405DDC" w:rsidRDefault="000C7E82" w:rsidP="000C7E82">
            <w:pPr>
              <w:pStyle w:val="Akapitzlist"/>
              <w:ind w:left="0"/>
              <w:rPr>
                <w:rFonts w:ascii="Arial" w:hAnsi="Arial" w:cs="Arial"/>
              </w:rPr>
            </w:pPr>
          </w:p>
        </w:tc>
      </w:tr>
    </w:tbl>
    <w:p w:rsidR="004F484A" w:rsidRDefault="004F484A"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B046E">
      <w:pPr>
        <w:shd w:val="clear" w:color="auto" w:fill="FFFFFF"/>
        <w:tabs>
          <w:tab w:val="left" w:pos="955"/>
          <w:tab w:val="right" w:pos="9070"/>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r w:rsidR="008B046E">
        <w:rPr>
          <w:rFonts w:ascii="Arial" w:hAnsi="Arial" w:cs="Arial"/>
          <w:spacing w:val="-11"/>
          <w:sz w:val="22"/>
          <w:szCs w:val="22"/>
        </w:rPr>
        <w:tab/>
      </w:r>
    </w:p>
    <w:p w:rsidR="001465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6C0188">
        <w:rPr>
          <w:rFonts w:ascii="Arial" w:hAnsi="Arial" w:cs="Arial"/>
          <w:b/>
          <w:spacing w:val="-11"/>
          <w:sz w:val="22"/>
          <w:szCs w:val="22"/>
        </w:rPr>
        <w:t>do</w:t>
      </w:r>
      <w:r w:rsidR="000C7E82">
        <w:rPr>
          <w:rFonts w:ascii="Arial" w:hAnsi="Arial" w:cs="Arial"/>
          <w:b/>
          <w:spacing w:val="-11"/>
          <w:sz w:val="22"/>
          <w:szCs w:val="22"/>
        </w:rPr>
        <w:t xml:space="preserve"> magazynu w Żurawicy</w:t>
      </w:r>
      <w:r w:rsidR="001465F5">
        <w:rPr>
          <w:rFonts w:ascii="Arial" w:hAnsi="Arial" w:cs="Arial"/>
          <w:b/>
          <w:spacing w:val="-11"/>
          <w:sz w:val="22"/>
          <w:szCs w:val="22"/>
        </w:rPr>
        <w:t>, ul.</w:t>
      </w:r>
      <w:r w:rsidR="001465F5">
        <w:rPr>
          <w:rFonts w:ascii="Arial" w:hAnsi="Arial" w:cs="Arial"/>
          <w:spacing w:val="-11"/>
          <w:sz w:val="22"/>
          <w:szCs w:val="22"/>
        </w:rPr>
        <w:t xml:space="preserve"> </w:t>
      </w:r>
      <w:r w:rsidR="000C7E82">
        <w:rPr>
          <w:rFonts w:ascii="Arial" w:hAnsi="Arial" w:cs="Arial"/>
          <w:b/>
          <w:spacing w:val="-11"/>
          <w:sz w:val="22"/>
          <w:szCs w:val="22"/>
        </w:rPr>
        <w:t>Kolejowa 14</w:t>
      </w:r>
      <w:r w:rsidR="00BE0229">
        <w:rPr>
          <w:rFonts w:ascii="Arial" w:hAnsi="Arial" w:cs="Arial"/>
          <w:b/>
          <w:spacing w:val="-11"/>
          <w:sz w:val="22"/>
          <w:szCs w:val="22"/>
        </w:rPr>
        <w:t>.</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w:t>
      </w:r>
      <w:r w:rsidRPr="00D53917">
        <w:rPr>
          <w:rFonts w:ascii="Arial" w:hAnsi="Arial" w:cs="Arial"/>
          <w:sz w:val="22"/>
          <w:szCs w:val="22"/>
        </w:rPr>
        <w:lastRenderedPageBreak/>
        <w:t>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w:t>
      </w:r>
      <w:r w:rsidRPr="00D53917">
        <w:rPr>
          <w:rFonts w:ascii="Arial" w:hAnsi="Arial" w:cs="Arial"/>
          <w:sz w:val="22"/>
          <w:szCs w:val="22"/>
        </w:rPr>
        <w:lastRenderedPageBreak/>
        <w:t>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20. Dane osobowe osób, o których mowa w pkt 19, będą przetwarzane przez Strony  na podstawie art. 6 ust. 1 lit. f) RODO (tj. przetwarzanie jest niezbędne do celów wynikających z </w:t>
      </w:r>
      <w:r w:rsidRPr="00D53917">
        <w:rPr>
          <w:rFonts w:ascii="Arial" w:hAnsi="Arial" w:cs="Arial"/>
          <w:sz w:val="22"/>
          <w:szCs w:val="22"/>
        </w:rPr>
        <w:lastRenderedPageBreak/>
        <w:t>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headerReference w:type="even" r:id="rId11"/>
      <w:headerReference w:type="default" r:id="rId12"/>
      <w:footerReference w:type="even" r:id="rId13"/>
      <w:footerReference w:type="default" r:id="rId14"/>
      <w:headerReference w:type="first" r:id="rId15"/>
      <w:footerReference w:type="first" r:id="rId16"/>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756" w:rsidRDefault="00562756" w:rsidP="002D2CEE">
      <w:r>
        <w:separator/>
      </w:r>
    </w:p>
  </w:endnote>
  <w:endnote w:type="continuationSeparator" w:id="0">
    <w:p w:rsidR="00562756" w:rsidRDefault="00562756"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736" w:rsidRDefault="0078373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783736" w:rsidRPr="00783736">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756" w:rsidRDefault="00562756" w:rsidP="002D2CEE">
      <w:r>
        <w:separator/>
      </w:r>
    </w:p>
  </w:footnote>
  <w:footnote w:type="continuationSeparator" w:id="0">
    <w:p w:rsidR="00562756" w:rsidRDefault="00562756"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736" w:rsidRDefault="0078373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736" w:rsidRDefault="0078373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sidR="00783736">
      <w:rPr>
        <w:rFonts w:ascii="Arial" w:hAnsi="Arial" w:cs="Arial"/>
        <w:bCs/>
        <w:color w:val="232656"/>
        <w:sz w:val="22"/>
        <w:szCs w:val="22"/>
      </w:rPr>
      <w:t>-PDZI.3800.100</w:t>
    </w:r>
    <w:r>
      <w:rPr>
        <w:rFonts w:ascii="Arial" w:hAnsi="Arial" w:cs="Arial"/>
        <w:bCs/>
        <w:color w:val="232656"/>
        <w:sz w:val="22"/>
        <w:szCs w:val="22"/>
      </w:rPr>
      <w:t>.2026.MG.1</w:t>
    </w:r>
  </w:p>
  <w:p w:rsidR="002A2AD9" w:rsidRPr="00696DC7" w:rsidRDefault="00783736" w:rsidP="002A2AD9">
    <w:pPr>
      <w:rPr>
        <w:rFonts w:ascii="Arial" w:hAnsi="Arial" w:cs="Arial"/>
        <w:sz w:val="22"/>
        <w:szCs w:val="22"/>
      </w:rPr>
    </w:pPr>
    <w:r>
      <w:rPr>
        <w:rFonts w:ascii="Arial" w:hAnsi="Arial" w:cs="Arial"/>
        <w:sz w:val="22"/>
        <w:szCs w:val="22"/>
      </w:rPr>
      <w:t xml:space="preserve">UNP: </w:t>
    </w:r>
    <w:r>
      <w:rPr>
        <w:rFonts w:ascii="Arial" w:hAnsi="Arial" w:cs="Arial"/>
        <w:sz w:val="22"/>
        <w:szCs w:val="22"/>
      </w:rPr>
      <w:t>2026-0047799</w:t>
    </w:r>
    <w:bookmarkStart w:id="0" w:name="_GoBack"/>
    <w:bookmarkEnd w:id="0"/>
  </w:p>
  <w:p w:rsidR="00312566" w:rsidRPr="00312566" w:rsidRDefault="00312566" w:rsidP="002A2AD9">
    <w:pPr>
      <w:jc w:val="both"/>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403AA"/>
    <w:rsid w:val="00052EB4"/>
    <w:rsid w:val="00053BB1"/>
    <w:rsid w:val="00054776"/>
    <w:rsid w:val="00054EEE"/>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0F21"/>
    <w:rsid w:val="000B288C"/>
    <w:rsid w:val="000B5062"/>
    <w:rsid w:val="000B53AE"/>
    <w:rsid w:val="000B744F"/>
    <w:rsid w:val="000C1F24"/>
    <w:rsid w:val="000C4DD0"/>
    <w:rsid w:val="000C4DF7"/>
    <w:rsid w:val="000C57B4"/>
    <w:rsid w:val="000C5B6C"/>
    <w:rsid w:val="000C77EC"/>
    <w:rsid w:val="000C7E82"/>
    <w:rsid w:val="000D02EE"/>
    <w:rsid w:val="000D6712"/>
    <w:rsid w:val="000E0253"/>
    <w:rsid w:val="000E3E91"/>
    <w:rsid w:val="000E52E9"/>
    <w:rsid w:val="000E5EB6"/>
    <w:rsid w:val="000F05A3"/>
    <w:rsid w:val="000F376B"/>
    <w:rsid w:val="000F5A4C"/>
    <w:rsid w:val="000F621C"/>
    <w:rsid w:val="000F7368"/>
    <w:rsid w:val="0010031B"/>
    <w:rsid w:val="00102439"/>
    <w:rsid w:val="00105FF4"/>
    <w:rsid w:val="001110A4"/>
    <w:rsid w:val="0011706F"/>
    <w:rsid w:val="00120D21"/>
    <w:rsid w:val="00121FC6"/>
    <w:rsid w:val="001220D2"/>
    <w:rsid w:val="00124B94"/>
    <w:rsid w:val="00125843"/>
    <w:rsid w:val="00130D36"/>
    <w:rsid w:val="00136794"/>
    <w:rsid w:val="00136837"/>
    <w:rsid w:val="0014020D"/>
    <w:rsid w:val="00141B37"/>
    <w:rsid w:val="001442E6"/>
    <w:rsid w:val="001465F5"/>
    <w:rsid w:val="001509D5"/>
    <w:rsid w:val="00153DCB"/>
    <w:rsid w:val="00154059"/>
    <w:rsid w:val="0017296F"/>
    <w:rsid w:val="00172F1C"/>
    <w:rsid w:val="001759D4"/>
    <w:rsid w:val="00177050"/>
    <w:rsid w:val="001779B6"/>
    <w:rsid w:val="00177CBC"/>
    <w:rsid w:val="0018609B"/>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60C"/>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CEE"/>
    <w:rsid w:val="002D54FA"/>
    <w:rsid w:val="002D6D57"/>
    <w:rsid w:val="002D7215"/>
    <w:rsid w:val="002E0EF8"/>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14FF"/>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4B8A"/>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6041E"/>
    <w:rsid w:val="00462C03"/>
    <w:rsid w:val="004630B0"/>
    <w:rsid w:val="00463CDD"/>
    <w:rsid w:val="004678D5"/>
    <w:rsid w:val="00470272"/>
    <w:rsid w:val="00470E20"/>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668"/>
    <w:rsid w:val="00503E2E"/>
    <w:rsid w:val="0050416D"/>
    <w:rsid w:val="005073DF"/>
    <w:rsid w:val="005115CA"/>
    <w:rsid w:val="00511873"/>
    <w:rsid w:val="00513A51"/>
    <w:rsid w:val="00522E89"/>
    <w:rsid w:val="00523EC8"/>
    <w:rsid w:val="00523FEC"/>
    <w:rsid w:val="00525F0F"/>
    <w:rsid w:val="00527A64"/>
    <w:rsid w:val="00527E2D"/>
    <w:rsid w:val="00530411"/>
    <w:rsid w:val="00530D34"/>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2756"/>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62622"/>
    <w:rsid w:val="00664310"/>
    <w:rsid w:val="00664A6E"/>
    <w:rsid w:val="00665F5B"/>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C0188"/>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379AA"/>
    <w:rsid w:val="00742001"/>
    <w:rsid w:val="00745CD3"/>
    <w:rsid w:val="007516B9"/>
    <w:rsid w:val="00752D13"/>
    <w:rsid w:val="007551F8"/>
    <w:rsid w:val="007579EF"/>
    <w:rsid w:val="00761609"/>
    <w:rsid w:val="00764562"/>
    <w:rsid w:val="007646BF"/>
    <w:rsid w:val="00764760"/>
    <w:rsid w:val="00770A52"/>
    <w:rsid w:val="007738ED"/>
    <w:rsid w:val="00775AF1"/>
    <w:rsid w:val="0077728F"/>
    <w:rsid w:val="00781553"/>
    <w:rsid w:val="00783736"/>
    <w:rsid w:val="0078648F"/>
    <w:rsid w:val="00786E05"/>
    <w:rsid w:val="00786E57"/>
    <w:rsid w:val="0078788F"/>
    <w:rsid w:val="00792627"/>
    <w:rsid w:val="00792D89"/>
    <w:rsid w:val="00794700"/>
    <w:rsid w:val="00795840"/>
    <w:rsid w:val="007967A3"/>
    <w:rsid w:val="007A11EB"/>
    <w:rsid w:val="007A3B10"/>
    <w:rsid w:val="007A4A6F"/>
    <w:rsid w:val="007B05BE"/>
    <w:rsid w:val="007B0CED"/>
    <w:rsid w:val="007B52E1"/>
    <w:rsid w:val="007B6830"/>
    <w:rsid w:val="007B68A0"/>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7631"/>
    <w:rsid w:val="00830B02"/>
    <w:rsid w:val="008311F2"/>
    <w:rsid w:val="00842B59"/>
    <w:rsid w:val="0084342D"/>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B03D3"/>
    <w:rsid w:val="008B046E"/>
    <w:rsid w:val="008B2504"/>
    <w:rsid w:val="008B2FCE"/>
    <w:rsid w:val="008B3088"/>
    <w:rsid w:val="008B3A26"/>
    <w:rsid w:val="008C17A4"/>
    <w:rsid w:val="008C1870"/>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053BD"/>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58EC"/>
    <w:rsid w:val="0097002A"/>
    <w:rsid w:val="00971E50"/>
    <w:rsid w:val="00973F78"/>
    <w:rsid w:val="00975E93"/>
    <w:rsid w:val="00976835"/>
    <w:rsid w:val="00976EA6"/>
    <w:rsid w:val="00983524"/>
    <w:rsid w:val="00992D30"/>
    <w:rsid w:val="009969D2"/>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27AD"/>
    <w:rsid w:val="00A040B9"/>
    <w:rsid w:val="00A079DE"/>
    <w:rsid w:val="00A1203F"/>
    <w:rsid w:val="00A12D81"/>
    <w:rsid w:val="00A17468"/>
    <w:rsid w:val="00A20BCF"/>
    <w:rsid w:val="00A225D9"/>
    <w:rsid w:val="00A2270D"/>
    <w:rsid w:val="00A25605"/>
    <w:rsid w:val="00A2709F"/>
    <w:rsid w:val="00A30379"/>
    <w:rsid w:val="00A36253"/>
    <w:rsid w:val="00A43340"/>
    <w:rsid w:val="00A43681"/>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CF4"/>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2143"/>
    <w:rsid w:val="00B34371"/>
    <w:rsid w:val="00B4037E"/>
    <w:rsid w:val="00B40CD4"/>
    <w:rsid w:val="00B448E2"/>
    <w:rsid w:val="00B47535"/>
    <w:rsid w:val="00B475B3"/>
    <w:rsid w:val="00B52096"/>
    <w:rsid w:val="00B530E3"/>
    <w:rsid w:val="00B56358"/>
    <w:rsid w:val="00B56F1C"/>
    <w:rsid w:val="00B57EEA"/>
    <w:rsid w:val="00B610D8"/>
    <w:rsid w:val="00B61A2A"/>
    <w:rsid w:val="00B633F7"/>
    <w:rsid w:val="00B65B89"/>
    <w:rsid w:val="00B711B5"/>
    <w:rsid w:val="00B71B98"/>
    <w:rsid w:val="00B7268D"/>
    <w:rsid w:val="00B72B1F"/>
    <w:rsid w:val="00B8086F"/>
    <w:rsid w:val="00B84A63"/>
    <w:rsid w:val="00B86951"/>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229"/>
    <w:rsid w:val="00BE088C"/>
    <w:rsid w:val="00BE3380"/>
    <w:rsid w:val="00BE3B4E"/>
    <w:rsid w:val="00BE68DB"/>
    <w:rsid w:val="00BF019E"/>
    <w:rsid w:val="00BF0476"/>
    <w:rsid w:val="00BF76F0"/>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100"/>
    <w:rsid w:val="00C83E1E"/>
    <w:rsid w:val="00C84394"/>
    <w:rsid w:val="00C8558C"/>
    <w:rsid w:val="00C86E2B"/>
    <w:rsid w:val="00C86F43"/>
    <w:rsid w:val="00C87655"/>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CF665A"/>
    <w:rsid w:val="00D01B43"/>
    <w:rsid w:val="00D032C2"/>
    <w:rsid w:val="00D07605"/>
    <w:rsid w:val="00D16792"/>
    <w:rsid w:val="00D17297"/>
    <w:rsid w:val="00D2174A"/>
    <w:rsid w:val="00D22A0C"/>
    <w:rsid w:val="00D22B90"/>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4EB"/>
    <w:rsid w:val="00DA5609"/>
    <w:rsid w:val="00DB0D0C"/>
    <w:rsid w:val="00DB20BB"/>
    <w:rsid w:val="00DB2D5D"/>
    <w:rsid w:val="00DB4C87"/>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695D"/>
    <w:rsid w:val="00E27A42"/>
    <w:rsid w:val="00E305E1"/>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4AC7"/>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6507C1-FF1A-4437-B557-61DB1083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663</TotalTime>
  <Pages>4</Pages>
  <Words>1736</Words>
  <Characters>10422</Characters>
  <Application>Microsoft Office Word</Application>
  <DocSecurity>0</DocSecurity>
  <Lines>86</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12134</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97</cp:revision>
  <cp:lastPrinted>2024-05-20T05:05:00Z</cp:lastPrinted>
  <dcterms:created xsi:type="dcterms:W3CDTF">2024-05-20T05:05:00Z</dcterms:created>
  <dcterms:modified xsi:type="dcterms:W3CDTF">2026-04-23T05:07:00Z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