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663AC" w14:textId="167A90F7" w:rsidR="006F070F" w:rsidRPr="0089174F" w:rsidRDefault="006F070F" w:rsidP="00C922E3">
      <w:pPr>
        <w:widowControl w:val="0"/>
        <w:jc w:val="center"/>
        <w:rPr>
          <w:rFonts w:asciiTheme="minorHAnsi" w:hAnsiTheme="minorHAnsi" w:cstheme="minorHAnsi"/>
          <w:b/>
          <w:sz w:val="18"/>
          <w:szCs w:val="18"/>
        </w:rPr>
      </w:pPr>
      <w:bookmarkStart w:id="0" w:name="_GoBack"/>
      <w:bookmarkEnd w:id="0"/>
      <w:r w:rsidRPr="0089174F">
        <w:rPr>
          <w:rFonts w:asciiTheme="minorHAnsi" w:hAnsiTheme="minorHAnsi" w:cstheme="minorHAnsi"/>
          <w:b/>
          <w:sz w:val="18"/>
          <w:szCs w:val="18"/>
        </w:rPr>
        <w:t xml:space="preserve">WYKAZ SPEŁNIENIA </w:t>
      </w:r>
      <w:r w:rsidR="00476FB3" w:rsidRPr="0089174F">
        <w:rPr>
          <w:rFonts w:asciiTheme="minorHAnsi" w:hAnsiTheme="minorHAnsi" w:cstheme="minorHAnsi"/>
          <w:b/>
          <w:sz w:val="18"/>
          <w:szCs w:val="18"/>
        </w:rPr>
        <w:br/>
      </w:r>
      <w:r w:rsidRPr="0089174F">
        <w:rPr>
          <w:rFonts w:asciiTheme="minorHAnsi" w:hAnsiTheme="minorHAnsi" w:cstheme="minorHAnsi"/>
          <w:b/>
          <w:sz w:val="18"/>
          <w:szCs w:val="18"/>
        </w:rPr>
        <w:t>ISTOTNYCH DLA ZAMAWIAJĄCEGO WYMAGAŃ I PARAMETRÓW TECHNICZNYCH</w:t>
      </w:r>
    </w:p>
    <w:p w14:paraId="771807A7" w14:textId="77777777" w:rsidR="000321DE" w:rsidRPr="0089174F" w:rsidRDefault="000321DE" w:rsidP="00C922E3">
      <w:pPr>
        <w:widowControl w:val="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3FD8E968" w14:textId="67A590C6" w:rsidR="005A693B" w:rsidRPr="0089174F" w:rsidRDefault="00891D31" w:rsidP="00C922E3">
      <w:pPr>
        <w:jc w:val="both"/>
        <w:rPr>
          <w:rFonts w:asciiTheme="minorHAnsi" w:hAnsiTheme="minorHAnsi" w:cstheme="minorHAnsi"/>
          <w:sz w:val="18"/>
          <w:szCs w:val="18"/>
        </w:rPr>
      </w:pPr>
      <w:r w:rsidRPr="0089174F">
        <w:rPr>
          <w:rFonts w:asciiTheme="minorHAnsi" w:hAnsiTheme="minorHAnsi" w:cstheme="minorHAnsi"/>
          <w:sz w:val="18"/>
          <w:szCs w:val="18"/>
        </w:rPr>
        <w:t xml:space="preserve">Dostawa fabrycznie nowych </w:t>
      </w:r>
      <w:proofErr w:type="spellStart"/>
      <w:r w:rsidRPr="0089174F">
        <w:rPr>
          <w:rFonts w:asciiTheme="minorHAnsi" w:hAnsiTheme="minorHAnsi" w:cstheme="minorHAnsi"/>
          <w:sz w:val="18"/>
          <w:szCs w:val="18"/>
        </w:rPr>
        <w:t>wyrywarek</w:t>
      </w:r>
      <w:proofErr w:type="spellEnd"/>
      <w:r w:rsidRPr="0089174F">
        <w:rPr>
          <w:rFonts w:asciiTheme="minorHAnsi" w:hAnsiTheme="minorHAnsi" w:cstheme="minorHAnsi"/>
          <w:sz w:val="18"/>
          <w:szCs w:val="18"/>
        </w:rPr>
        <w:t xml:space="preserve"> o udźwigu do 20 ton w ilości 3 sztuk, służących do przeprowadzania prób nośności kotew w podziemnych wyrobiskach zakładu górniczego.</w:t>
      </w:r>
    </w:p>
    <w:p w14:paraId="48C86F20" w14:textId="77777777" w:rsidR="005A693B" w:rsidRPr="0089174F" w:rsidRDefault="005A693B" w:rsidP="00C922E3">
      <w:pPr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7EBEE293" w14:textId="188213AD" w:rsidR="006F070F" w:rsidRPr="0089174F" w:rsidRDefault="006F070F" w:rsidP="00C922E3">
      <w:pPr>
        <w:pStyle w:val="Tekstpodstawowy3"/>
        <w:rPr>
          <w:rFonts w:asciiTheme="minorHAnsi" w:hAnsiTheme="minorHAnsi" w:cstheme="minorHAnsi"/>
          <w:b/>
          <w:sz w:val="18"/>
          <w:szCs w:val="18"/>
        </w:rPr>
      </w:pPr>
      <w:r w:rsidRPr="0089174F">
        <w:rPr>
          <w:rFonts w:asciiTheme="minorHAnsi" w:hAnsiTheme="minorHAnsi" w:cstheme="minorHAnsi"/>
          <w:i/>
          <w:sz w:val="18"/>
          <w:szCs w:val="18"/>
        </w:rPr>
        <w:t xml:space="preserve">Sporządza Wykonawca wg poniższego wzoru zgodnie ze </w:t>
      </w:r>
      <w:r w:rsidRPr="0089174F">
        <w:rPr>
          <w:rFonts w:asciiTheme="minorHAnsi" w:hAnsiTheme="minorHAnsi" w:cstheme="minorHAnsi"/>
          <w:b/>
          <w:sz w:val="18"/>
          <w:szCs w:val="18"/>
        </w:rPr>
        <w:t>Specyfikacją techniczną.</w:t>
      </w:r>
    </w:p>
    <w:p w14:paraId="5139A2E5" w14:textId="77777777" w:rsidR="0098691F" w:rsidRPr="0089174F" w:rsidRDefault="0098691F" w:rsidP="00C922E3">
      <w:pPr>
        <w:pStyle w:val="Tekstpodstawowy3"/>
        <w:rPr>
          <w:rFonts w:asciiTheme="minorHAnsi" w:hAnsiTheme="minorHAnsi" w:cstheme="minorHAnsi"/>
          <w:i/>
          <w:sz w:val="18"/>
          <w:szCs w:val="18"/>
        </w:rPr>
      </w:pPr>
    </w:p>
    <w:p w14:paraId="7C070DF8" w14:textId="1462C6FA" w:rsidR="006F070F" w:rsidRPr="0089174F" w:rsidRDefault="006F070F" w:rsidP="00C922E3">
      <w:pPr>
        <w:widowControl w:val="0"/>
        <w:adjustRightInd w:val="0"/>
        <w:ind w:left="1560" w:hanging="1418"/>
        <w:textAlignment w:val="baseline"/>
        <w:rPr>
          <w:rFonts w:asciiTheme="minorHAnsi" w:hAnsiTheme="minorHAnsi" w:cstheme="minorHAnsi"/>
          <w:sz w:val="18"/>
          <w:szCs w:val="18"/>
        </w:rPr>
      </w:pPr>
      <w:r w:rsidRPr="0089174F">
        <w:rPr>
          <w:rFonts w:asciiTheme="minorHAnsi" w:hAnsiTheme="minorHAnsi" w:cstheme="minorHAnsi"/>
          <w:sz w:val="18"/>
          <w:szCs w:val="18"/>
        </w:rPr>
        <w:t>TYP URZĄDZENIA: ..............................................................</w:t>
      </w:r>
      <w:r w:rsidR="00DA5900" w:rsidRPr="0089174F">
        <w:rPr>
          <w:rFonts w:asciiTheme="minorHAnsi" w:hAnsiTheme="minorHAnsi" w:cstheme="minorHAnsi"/>
          <w:sz w:val="18"/>
          <w:szCs w:val="18"/>
        </w:rPr>
        <w:t>...................................</w:t>
      </w:r>
    </w:p>
    <w:p w14:paraId="2C782722" w14:textId="77777777" w:rsidR="0098691F" w:rsidRPr="0089174F" w:rsidRDefault="0098691F" w:rsidP="00C922E3">
      <w:pPr>
        <w:widowControl w:val="0"/>
        <w:adjustRightInd w:val="0"/>
        <w:ind w:left="1560" w:hanging="1418"/>
        <w:textAlignment w:val="baseline"/>
        <w:rPr>
          <w:rFonts w:asciiTheme="minorHAnsi" w:hAnsiTheme="minorHAnsi" w:cstheme="minorHAnsi"/>
          <w:sz w:val="18"/>
          <w:szCs w:val="18"/>
        </w:rPr>
      </w:pPr>
    </w:p>
    <w:p w14:paraId="35AFEAF1" w14:textId="77777777" w:rsidR="006F070F" w:rsidRPr="0089174F" w:rsidRDefault="006F070F" w:rsidP="00C922E3">
      <w:pPr>
        <w:widowControl w:val="0"/>
        <w:spacing w:before="120" w:after="120"/>
        <w:ind w:left="142"/>
        <w:outlineLvl w:val="0"/>
        <w:rPr>
          <w:rFonts w:asciiTheme="minorHAnsi" w:hAnsiTheme="minorHAnsi" w:cstheme="minorHAnsi"/>
          <w:sz w:val="18"/>
          <w:szCs w:val="18"/>
        </w:rPr>
      </w:pPr>
      <w:r w:rsidRPr="0089174F">
        <w:rPr>
          <w:rFonts w:asciiTheme="minorHAnsi" w:hAnsiTheme="minorHAnsi" w:cstheme="minorHAnsi"/>
          <w:sz w:val="18"/>
          <w:szCs w:val="18"/>
        </w:rPr>
        <w:t>PRODUCENT: .......................................................................................................</w:t>
      </w:r>
      <w:r w:rsidR="00DA5900" w:rsidRPr="0089174F">
        <w:rPr>
          <w:rFonts w:asciiTheme="minorHAnsi" w:hAnsiTheme="minorHAnsi" w:cstheme="minorHAnsi"/>
          <w:sz w:val="18"/>
          <w:szCs w:val="18"/>
        </w:rPr>
        <w:t>..</w:t>
      </w:r>
    </w:p>
    <w:tbl>
      <w:tblPr>
        <w:tblW w:w="11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21"/>
        <w:gridCol w:w="3527"/>
        <w:gridCol w:w="1276"/>
        <w:gridCol w:w="1701"/>
        <w:gridCol w:w="1984"/>
        <w:gridCol w:w="1984"/>
      </w:tblGrid>
      <w:tr w:rsidR="00B54C2B" w:rsidRPr="0089174F" w14:paraId="5988B3ED" w14:textId="16DC8467" w:rsidTr="00B54C2B">
        <w:trPr>
          <w:trHeight w:val="2495"/>
          <w:jc w:val="center"/>
        </w:trPr>
        <w:tc>
          <w:tcPr>
            <w:tcW w:w="721" w:type="dxa"/>
            <w:vAlign w:val="center"/>
          </w:tcPr>
          <w:p w14:paraId="38D4DF2A" w14:textId="77777777" w:rsidR="00B54C2B" w:rsidRPr="0089174F" w:rsidRDefault="00B54C2B" w:rsidP="00C922E3">
            <w:pPr>
              <w:widowControl w:val="0"/>
              <w:ind w:firstLine="11"/>
              <w:contextualSpacing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3527" w:type="dxa"/>
            <w:vAlign w:val="center"/>
          </w:tcPr>
          <w:p w14:paraId="59823043" w14:textId="77777777" w:rsidR="00B54C2B" w:rsidRPr="0089174F" w:rsidRDefault="00B54C2B" w:rsidP="00C922E3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Wymagania techniczne i wyposażenie </w:t>
            </w: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wymagane przez Zamawiającego</w:t>
            </w:r>
          </w:p>
          <w:p w14:paraId="72826AA8" w14:textId="77777777" w:rsidR="00B54C2B" w:rsidRPr="0089174F" w:rsidRDefault="00B54C2B" w:rsidP="00C922E3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0429397" w14:textId="77777777" w:rsidR="00B54C2B" w:rsidRPr="0089174F" w:rsidRDefault="00B54C2B" w:rsidP="00C922E3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Wymagana</w:t>
            </w:r>
          </w:p>
          <w:p w14:paraId="6524B256" w14:textId="77777777" w:rsidR="00B54C2B" w:rsidRPr="0089174F" w:rsidRDefault="00B54C2B" w:rsidP="00C922E3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wartość</w:t>
            </w:r>
          </w:p>
        </w:tc>
        <w:tc>
          <w:tcPr>
            <w:tcW w:w="1701" w:type="dxa"/>
            <w:vAlign w:val="center"/>
          </w:tcPr>
          <w:p w14:paraId="4BDA8D12" w14:textId="49155B91" w:rsidR="00B54C2B" w:rsidRPr="0089174F" w:rsidRDefault="00B54C2B" w:rsidP="00C922E3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ind w:right="-64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Oferowane przez Wykonawcę                      (wpisać TAK lub NIE lub wartość parametru)</w:t>
            </w:r>
          </w:p>
        </w:tc>
        <w:tc>
          <w:tcPr>
            <w:tcW w:w="1984" w:type="dxa"/>
            <w:vAlign w:val="center"/>
          </w:tcPr>
          <w:p w14:paraId="1A62C0BC" w14:textId="77777777" w:rsidR="00B54C2B" w:rsidRPr="0089174F" w:rsidRDefault="00B54C2B" w:rsidP="00C922E3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Dokument potwierdzający spełnianie parametrów oferowanego urządzenia załączony do oferty, (a w przypadku braku dokumentów oświadczenie Wykonawcy)</w:t>
            </w:r>
          </w:p>
        </w:tc>
        <w:tc>
          <w:tcPr>
            <w:tcW w:w="1984" w:type="dxa"/>
            <w:vAlign w:val="center"/>
          </w:tcPr>
          <w:p w14:paraId="731FB140" w14:textId="77777777" w:rsidR="00B54C2B" w:rsidRPr="0089174F" w:rsidRDefault="00B54C2B" w:rsidP="00B54C2B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Nr strony</w:t>
            </w:r>
          </w:p>
          <w:p w14:paraId="24D011C3" w14:textId="21DFDE76" w:rsidR="00B54C2B" w:rsidRPr="0089174F" w:rsidRDefault="00B54C2B" w:rsidP="00B54C2B">
            <w:pPr>
              <w:widowControl w:val="0"/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dokumentu</w:t>
            </w:r>
          </w:p>
        </w:tc>
      </w:tr>
      <w:tr w:rsidR="00B54C2B" w:rsidRPr="0089174F" w14:paraId="7F86766C" w14:textId="5D4622B8" w:rsidTr="00B54C2B">
        <w:trPr>
          <w:trHeight w:val="346"/>
          <w:jc w:val="center"/>
        </w:trPr>
        <w:tc>
          <w:tcPr>
            <w:tcW w:w="721" w:type="dxa"/>
            <w:vAlign w:val="center"/>
          </w:tcPr>
          <w:p w14:paraId="6C6B7DCF" w14:textId="77777777" w:rsidR="00B54C2B" w:rsidRPr="0089174F" w:rsidRDefault="00B54C2B" w:rsidP="00C922E3">
            <w:pPr>
              <w:widowControl w:val="0"/>
              <w:tabs>
                <w:tab w:val="left" w:pos="372"/>
              </w:tabs>
              <w:ind w:left="318" w:hanging="318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1</w:t>
            </w:r>
          </w:p>
        </w:tc>
        <w:tc>
          <w:tcPr>
            <w:tcW w:w="3527" w:type="dxa"/>
            <w:vAlign w:val="center"/>
          </w:tcPr>
          <w:p w14:paraId="72C671EC" w14:textId="77777777" w:rsidR="00B54C2B" w:rsidRPr="0089174F" w:rsidRDefault="00B54C2B" w:rsidP="00C922E3">
            <w:pPr>
              <w:widowControl w:val="0"/>
              <w:contextualSpacing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20D5129" w14:textId="77777777" w:rsidR="00B54C2B" w:rsidRPr="0089174F" w:rsidRDefault="00B54C2B" w:rsidP="00C922E3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13EF776D" w14:textId="77777777" w:rsidR="00B54C2B" w:rsidRPr="0089174F" w:rsidRDefault="00B54C2B" w:rsidP="00C922E3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4" w:type="dxa"/>
            <w:vAlign w:val="center"/>
          </w:tcPr>
          <w:p w14:paraId="64C548CB" w14:textId="77777777" w:rsidR="00B54C2B" w:rsidRPr="0089174F" w:rsidRDefault="00B54C2B" w:rsidP="00C922E3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14:paraId="66AEC9DD" w14:textId="0C10AB8A" w:rsidR="00B54C2B" w:rsidRPr="0089174F" w:rsidRDefault="00B54C2B" w:rsidP="00B54C2B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</w:p>
        </w:tc>
      </w:tr>
      <w:tr w:rsidR="00B54C2B" w:rsidRPr="0089174F" w14:paraId="39398775" w14:textId="5A8323B6" w:rsidTr="00B54C2B">
        <w:trPr>
          <w:trHeight w:val="269"/>
          <w:jc w:val="center"/>
        </w:trPr>
        <w:tc>
          <w:tcPr>
            <w:tcW w:w="721" w:type="dxa"/>
            <w:vAlign w:val="center"/>
          </w:tcPr>
          <w:p w14:paraId="647A15E7" w14:textId="2D3BB602" w:rsidR="00B54C2B" w:rsidRPr="0089174F" w:rsidRDefault="00B54C2B" w:rsidP="00C922E3">
            <w:pPr>
              <w:pStyle w:val="Bezodstpw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II.</w:t>
            </w:r>
          </w:p>
        </w:tc>
        <w:tc>
          <w:tcPr>
            <w:tcW w:w="8488" w:type="dxa"/>
            <w:gridSpan w:val="4"/>
            <w:vAlign w:val="center"/>
          </w:tcPr>
          <w:p w14:paraId="0A6C5149" w14:textId="56F876BD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Miejsce i warunki pracy:</w:t>
            </w:r>
          </w:p>
        </w:tc>
        <w:tc>
          <w:tcPr>
            <w:tcW w:w="1984" w:type="dxa"/>
          </w:tcPr>
          <w:p w14:paraId="73FDE3B1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B54C2B" w:rsidRPr="0089174F" w14:paraId="0D1FE232" w14:textId="6E14F0B0" w:rsidTr="00B54C2B">
        <w:trPr>
          <w:trHeight w:val="62"/>
          <w:jc w:val="center"/>
        </w:trPr>
        <w:tc>
          <w:tcPr>
            <w:tcW w:w="721" w:type="dxa"/>
            <w:vAlign w:val="center"/>
          </w:tcPr>
          <w:p w14:paraId="70FFB118" w14:textId="77777777" w:rsidR="00B54C2B" w:rsidRPr="0089174F" w:rsidRDefault="00B54C2B" w:rsidP="00891D31">
            <w:pPr>
              <w:pStyle w:val="Bezodstpw"/>
              <w:numPr>
                <w:ilvl w:val="0"/>
                <w:numId w:val="24"/>
              </w:num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1C39C841" w14:textId="7DE8A604" w:rsidR="00B54C2B" w:rsidRPr="0089174F" w:rsidRDefault="00B54C2B" w:rsidP="00346154">
            <w:pPr>
              <w:suppressAutoHyphens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temperatura do 33°C,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FC413B1" w14:textId="1F7D95C8" w:rsidR="00B54C2B" w:rsidRPr="0089174F" w:rsidRDefault="00B54C2B" w:rsidP="00C922E3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0346257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04AD72F5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6285A7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54C2B" w:rsidRPr="0089174F" w14:paraId="695D5DF0" w14:textId="42AE18EE" w:rsidTr="00B54C2B">
        <w:trPr>
          <w:trHeight w:val="62"/>
          <w:jc w:val="center"/>
        </w:trPr>
        <w:tc>
          <w:tcPr>
            <w:tcW w:w="721" w:type="dxa"/>
            <w:vAlign w:val="center"/>
          </w:tcPr>
          <w:p w14:paraId="60C0F86A" w14:textId="77777777" w:rsidR="00B54C2B" w:rsidRPr="0089174F" w:rsidRDefault="00B54C2B" w:rsidP="00891D31">
            <w:pPr>
              <w:pStyle w:val="Bezodstpw"/>
              <w:numPr>
                <w:ilvl w:val="0"/>
                <w:numId w:val="24"/>
              </w:numPr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6606D4DF" w14:textId="0A8A93E1" w:rsidR="00B54C2B" w:rsidRPr="0089174F" w:rsidRDefault="00B54C2B" w:rsidP="00346154">
            <w:pPr>
              <w:suppressAutoHyphens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wilgotność względna do 95%.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214B1A" w14:textId="55230EA7" w:rsidR="00B54C2B" w:rsidRPr="0089174F" w:rsidRDefault="00B54C2B" w:rsidP="00C922E3">
            <w:pPr>
              <w:suppressAutoHyphens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B4AE0FD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2A61AC1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BFF4452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B54C2B" w:rsidRPr="0089174F" w14:paraId="557BFDB3" w14:textId="7AECB9CE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35F72A67" w14:textId="31E274F5" w:rsidR="00B54C2B" w:rsidRPr="0089174F" w:rsidRDefault="00B54C2B" w:rsidP="00C922E3">
            <w:pPr>
              <w:pStyle w:val="Bezodstpw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IV.</w:t>
            </w:r>
          </w:p>
        </w:tc>
        <w:tc>
          <w:tcPr>
            <w:tcW w:w="8488" w:type="dxa"/>
            <w:gridSpan w:val="4"/>
            <w:vAlign w:val="center"/>
          </w:tcPr>
          <w:p w14:paraId="66228603" w14:textId="59FFAE0E" w:rsidR="00B54C2B" w:rsidRPr="0089174F" w:rsidRDefault="00B54C2B" w:rsidP="00C922E3">
            <w:pPr>
              <w:suppressAutoHyphens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Wymagania techniczne dla </w:t>
            </w:r>
            <w:proofErr w:type="spellStart"/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wyrywarki</w:t>
            </w:r>
            <w:proofErr w:type="spellEnd"/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1984" w:type="dxa"/>
          </w:tcPr>
          <w:p w14:paraId="66A100A1" w14:textId="77777777" w:rsidR="00B54C2B" w:rsidRPr="0089174F" w:rsidRDefault="00B54C2B" w:rsidP="00C922E3">
            <w:pPr>
              <w:suppressAutoHyphens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B54C2B" w:rsidRPr="0089174F" w14:paraId="5E0C517A" w14:textId="49A216CD" w:rsidTr="00B54C2B">
        <w:trPr>
          <w:trHeight w:val="383"/>
          <w:jc w:val="center"/>
        </w:trPr>
        <w:tc>
          <w:tcPr>
            <w:tcW w:w="721" w:type="dxa"/>
            <w:vAlign w:val="center"/>
          </w:tcPr>
          <w:p w14:paraId="75C56B98" w14:textId="26352F61" w:rsidR="00B54C2B" w:rsidRPr="0089174F" w:rsidRDefault="00B54C2B" w:rsidP="00891D31">
            <w:pPr>
              <w:pStyle w:val="Bezodstpw"/>
              <w:numPr>
                <w:ilvl w:val="0"/>
                <w:numId w:val="26"/>
              </w:numPr>
              <w:ind w:left="527" w:hanging="357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527" w:type="dxa"/>
            <w:vAlign w:val="center"/>
          </w:tcPr>
          <w:p w14:paraId="65969CDA" w14:textId="7D6DFBFD" w:rsidR="00B54C2B" w:rsidRPr="0089174F" w:rsidRDefault="00B54C2B" w:rsidP="00C922E3">
            <w:pPr>
              <w:suppressAutoHyphens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sz w:val="18"/>
                <w:szCs w:val="18"/>
              </w:rPr>
              <w:t>Cylinder hydrauliczny jednokierunkowego działania ze sprężyną powrotną:</w:t>
            </w:r>
          </w:p>
        </w:tc>
        <w:tc>
          <w:tcPr>
            <w:tcW w:w="1276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128913" w14:textId="7F690C99" w:rsidR="00B54C2B" w:rsidRPr="0089174F" w:rsidRDefault="00B54C2B" w:rsidP="00C922E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95E03B" w14:textId="10447513" w:rsidR="00B54C2B" w:rsidRPr="0089174F" w:rsidRDefault="00B54C2B" w:rsidP="00C922E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7ADB32" w14:textId="29A73FB9" w:rsidR="00B54C2B" w:rsidRPr="0089174F" w:rsidRDefault="00B54C2B" w:rsidP="00C922E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A51890B" w14:textId="77777777" w:rsidR="00B54C2B" w:rsidRPr="0089174F" w:rsidRDefault="00B54C2B" w:rsidP="00C922E3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B54C2B" w:rsidRPr="0089174F" w14:paraId="3474E6AB" w14:textId="55034B47" w:rsidTr="00B54C2B">
        <w:trPr>
          <w:trHeight w:val="177"/>
          <w:jc w:val="center"/>
        </w:trPr>
        <w:tc>
          <w:tcPr>
            <w:tcW w:w="721" w:type="dxa"/>
            <w:vAlign w:val="center"/>
          </w:tcPr>
          <w:p w14:paraId="5F0B9395" w14:textId="210819A9" w:rsidR="00B54C2B" w:rsidRPr="0089174F" w:rsidRDefault="00B54C2B" w:rsidP="00AC274D">
            <w:pPr>
              <w:pStyle w:val="Bezodstpw"/>
              <w:numPr>
                <w:ilvl w:val="0"/>
                <w:numId w:val="25"/>
              </w:numPr>
              <w:ind w:left="227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5A29A035" w14:textId="76F88A29" w:rsidR="00B54C2B" w:rsidRPr="0089174F" w:rsidRDefault="00B54C2B" w:rsidP="00891D31">
            <w:pPr>
              <w:pStyle w:val="Akapitzlist1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 xml:space="preserve">udźwig: 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673FA8E4" w14:textId="37D93A82" w:rsidR="00B54C2B" w:rsidRPr="0089174F" w:rsidRDefault="00B54C2B" w:rsidP="00891D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do 20 ton,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6DBFA731" w14:textId="62BF7D88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6C7DE2DB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7A6BCC4A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B54C2B" w:rsidRPr="0089174F" w14:paraId="2830DB01" w14:textId="1489297F" w:rsidTr="00B54C2B">
        <w:trPr>
          <w:trHeight w:val="167"/>
          <w:jc w:val="center"/>
        </w:trPr>
        <w:tc>
          <w:tcPr>
            <w:tcW w:w="721" w:type="dxa"/>
            <w:vAlign w:val="center"/>
          </w:tcPr>
          <w:p w14:paraId="7078CE26" w14:textId="77777777" w:rsidR="00B54C2B" w:rsidRPr="0089174F" w:rsidRDefault="00B54C2B" w:rsidP="00AC274D">
            <w:pPr>
              <w:pStyle w:val="Bezodstpw"/>
              <w:numPr>
                <w:ilvl w:val="0"/>
                <w:numId w:val="25"/>
              </w:numPr>
              <w:ind w:left="227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65897293" w14:textId="7842793A" w:rsidR="00B54C2B" w:rsidRPr="0089174F" w:rsidRDefault="00B54C2B" w:rsidP="00891D31">
            <w:pPr>
              <w:pStyle w:val="Tekstpodstawowy"/>
              <w:tabs>
                <w:tab w:val="left" w:pos="0"/>
              </w:tabs>
              <w:spacing w:after="0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 xml:space="preserve">skok tłoka: 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64FD6B75" w14:textId="112CA1A9" w:rsidR="00B54C2B" w:rsidRPr="0089174F" w:rsidRDefault="00B54C2B" w:rsidP="00891D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49 - 55 mm,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69106395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34C9438A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6D09B54A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B54C2B" w:rsidRPr="0089174F" w14:paraId="1F0CE906" w14:textId="287CD504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5510DFC6" w14:textId="77777777" w:rsidR="00B54C2B" w:rsidRPr="0089174F" w:rsidRDefault="00B54C2B" w:rsidP="00AC274D">
            <w:pPr>
              <w:pStyle w:val="Bezodstpw"/>
              <w:numPr>
                <w:ilvl w:val="0"/>
                <w:numId w:val="25"/>
              </w:numPr>
              <w:ind w:left="227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  <w:vAlign w:val="center"/>
          </w:tcPr>
          <w:p w14:paraId="03658434" w14:textId="4A10B95F" w:rsidR="00B54C2B" w:rsidRPr="0089174F" w:rsidRDefault="00B54C2B" w:rsidP="00891D31">
            <w:pPr>
              <w:pStyle w:val="Tekstpodstawowy"/>
              <w:tabs>
                <w:tab w:val="left" w:pos="0"/>
              </w:tabs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 xml:space="preserve">masa: </w:t>
            </w:r>
          </w:p>
        </w:tc>
        <w:tc>
          <w:tcPr>
            <w:tcW w:w="1276" w:type="dxa"/>
          </w:tcPr>
          <w:p w14:paraId="688D6720" w14:textId="22290F74" w:rsidR="00B54C2B" w:rsidRPr="0089174F" w:rsidRDefault="00B54C2B" w:rsidP="00891D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max.10 kg,</w:t>
            </w:r>
          </w:p>
        </w:tc>
        <w:tc>
          <w:tcPr>
            <w:tcW w:w="1701" w:type="dxa"/>
            <w:vAlign w:val="center"/>
          </w:tcPr>
          <w:p w14:paraId="13BA2539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732B314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5804BB1D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B54C2B" w:rsidRPr="0089174F" w14:paraId="69DE4F5B" w14:textId="488B3E5F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1035305F" w14:textId="77777777" w:rsidR="00B54C2B" w:rsidRPr="0089174F" w:rsidRDefault="00B54C2B" w:rsidP="00AC274D">
            <w:pPr>
              <w:pStyle w:val="Bezodstpw"/>
              <w:numPr>
                <w:ilvl w:val="0"/>
                <w:numId w:val="26"/>
              </w:numPr>
              <w:ind w:left="527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  <w:vAlign w:val="center"/>
          </w:tcPr>
          <w:p w14:paraId="638D6E39" w14:textId="36D48DE4" w:rsidR="00B54C2B" w:rsidRPr="0089174F" w:rsidRDefault="00B54C2B" w:rsidP="00891D31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Średnica otworu centralnego w zakresie:</w:t>
            </w:r>
          </w:p>
        </w:tc>
        <w:tc>
          <w:tcPr>
            <w:tcW w:w="1276" w:type="dxa"/>
          </w:tcPr>
          <w:p w14:paraId="43CA6603" w14:textId="540EEF91" w:rsidR="00B54C2B" w:rsidRPr="0089174F" w:rsidRDefault="00B54C2B" w:rsidP="00891D31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26,9 - 27,5 mm</w:t>
            </w:r>
          </w:p>
        </w:tc>
        <w:tc>
          <w:tcPr>
            <w:tcW w:w="1701" w:type="dxa"/>
            <w:vAlign w:val="center"/>
          </w:tcPr>
          <w:p w14:paraId="46B84ABF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7184A12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0E49F80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B54C2B" w:rsidRPr="0089174F" w14:paraId="4BA5A0C1" w14:textId="7DC7B4EF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40C85382" w14:textId="77777777" w:rsidR="00B54C2B" w:rsidRPr="0089174F" w:rsidRDefault="00B54C2B" w:rsidP="00AC274D">
            <w:pPr>
              <w:pStyle w:val="Bezodstpw"/>
              <w:numPr>
                <w:ilvl w:val="0"/>
                <w:numId w:val="26"/>
              </w:numPr>
              <w:ind w:left="527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60388295" w14:textId="17F95F7A" w:rsidR="00B54C2B" w:rsidRPr="0089174F" w:rsidRDefault="00B54C2B" w:rsidP="00891D31">
            <w:pPr>
              <w:pStyle w:val="Tekstpodstawowy"/>
              <w:tabs>
                <w:tab w:val="left" w:pos="0"/>
              </w:tabs>
              <w:spacing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Pompa z napędem ręcznym jednostopniowa do zasilania cylindrów jednokierunkowego działania przystosowana do współpracy z wyżej opisanym cylindrem - ciśnienie znamionowe: 700 bar.</w:t>
            </w:r>
          </w:p>
        </w:tc>
        <w:tc>
          <w:tcPr>
            <w:tcW w:w="1276" w:type="dxa"/>
            <w:vAlign w:val="center"/>
          </w:tcPr>
          <w:p w14:paraId="72F67E98" w14:textId="3AF81339" w:rsidR="00B54C2B" w:rsidRPr="0089174F" w:rsidRDefault="00B54C2B" w:rsidP="00AC274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vAlign w:val="center"/>
          </w:tcPr>
          <w:p w14:paraId="75637FB5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5273194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17520F1" w14:textId="77777777" w:rsidR="00B54C2B" w:rsidRPr="0089174F" w:rsidRDefault="00B54C2B" w:rsidP="00891D31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B54C2B" w:rsidRPr="0089174F" w14:paraId="558DB8FB" w14:textId="357DC1F3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2D3A0E5D" w14:textId="77777777" w:rsidR="00B54C2B" w:rsidRPr="0089174F" w:rsidRDefault="00B54C2B" w:rsidP="00AC274D">
            <w:pPr>
              <w:pStyle w:val="Bezodstpw"/>
              <w:numPr>
                <w:ilvl w:val="0"/>
                <w:numId w:val="26"/>
              </w:numPr>
              <w:ind w:left="527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2745C7CC" w14:textId="10FDFDAA" w:rsidR="00B54C2B" w:rsidRPr="0089174F" w:rsidRDefault="00B54C2B" w:rsidP="00C922E3">
            <w:pPr>
              <w:pStyle w:val="Akapitzlist1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Wąż hydrauliczny min. 700 bar o długości 15 m, przystosowany do współpracy z opisanymi powyżej cylindrem oraz pompą.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B0EB7EC" w14:textId="5A064E3E" w:rsidR="00B54C2B" w:rsidRPr="0089174F" w:rsidRDefault="00B54C2B" w:rsidP="00AC274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B2B845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953F93E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4865F9E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B54C2B" w:rsidRPr="0089174F" w14:paraId="18154557" w14:textId="220F1029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5D20FCB0" w14:textId="77777777" w:rsidR="00B54C2B" w:rsidRPr="0089174F" w:rsidRDefault="00B54C2B" w:rsidP="00AC274D">
            <w:pPr>
              <w:pStyle w:val="Bezodstpw"/>
              <w:numPr>
                <w:ilvl w:val="0"/>
                <w:numId w:val="26"/>
              </w:numPr>
              <w:ind w:left="17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558ACE8B" w14:textId="65E1E58C" w:rsidR="00B54C2B" w:rsidRPr="0089174F" w:rsidRDefault="00B54C2B" w:rsidP="008A6DEE">
            <w:pPr>
              <w:pStyle w:val="Akapitzlist1"/>
              <w:spacing w:after="0" w:line="240" w:lineRule="auto"/>
              <w:ind w:left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Manometr glicerynowy 0-700 bar, zakres wskazań: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</w:tcPr>
          <w:p w14:paraId="492285D5" w14:textId="25734DB8" w:rsidR="00B54C2B" w:rsidRPr="0089174F" w:rsidRDefault="00B54C2B" w:rsidP="00C922E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C752654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54C3836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single" w:sz="4" w:space="0" w:color="auto"/>
              <w:tr2bl w:val="single" w:sz="4" w:space="0" w:color="auto"/>
            </w:tcBorders>
          </w:tcPr>
          <w:p w14:paraId="36EBAD9E" w14:textId="77777777" w:rsidR="00B54C2B" w:rsidRPr="0089174F" w:rsidRDefault="00B54C2B" w:rsidP="00C922E3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B54C2B" w:rsidRPr="0089174F" w14:paraId="1E54DD90" w14:textId="0A704D22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1F84FD6B" w14:textId="77777777" w:rsidR="00B54C2B" w:rsidRPr="0089174F" w:rsidRDefault="00B54C2B" w:rsidP="00AC274D">
            <w:pPr>
              <w:pStyle w:val="Bezodstpw"/>
              <w:numPr>
                <w:ilvl w:val="0"/>
                <w:numId w:val="25"/>
              </w:numPr>
              <w:ind w:left="58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4BFAAE73" w14:textId="10C648A2" w:rsidR="00B54C2B" w:rsidRPr="0089174F" w:rsidRDefault="0089174F" w:rsidP="00AC274D">
            <w:pPr>
              <w:pStyle w:val="Akapitzlist1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Wzorcowanie,</w:t>
            </w:r>
          </w:p>
        </w:tc>
        <w:tc>
          <w:tcPr>
            <w:tcW w:w="1276" w:type="dxa"/>
            <w:vAlign w:val="center"/>
          </w:tcPr>
          <w:p w14:paraId="6B03594A" w14:textId="21049342" w:rsidR="00B54C2B" w:rsidRPr="0089174F" w:rsidRDefault="0089174F" w:rsidP="00AC274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vAlign w:val="center"/>
          </w:tcPr>
          <w:p w14:paraId="7A85566D" w14:textId="77777777" w:rsidR="00B54C2B" w:rsidRPr="0089174F" w:rsidRDefault="00B54C2B" w:rsidP="00AC274D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8519F30" w14:textId="77777777" w:rsidR="00B54C2B" w:rsidRPr="0089174F" w:rsidRDefault="00B54C2B" w:rsidP="00AC274D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114BD6D0" w14:textId="77777777" w:rsidR="00B54C2B" w:rsidRPr="0089174F" w:rsidRDefault="00B54C2B" w:rsidP="00AC274D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89174F" w:rsidRPr="0089174F" w14:paraId="7D1D8B82" w14:textId="77777777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0FD77BB2" w14:textId="77777777" w:rsidR="0089174F" w:rsidRPr="0089174F" w:rsidRDefault="0089174F" w:rsidP="0089174F">
            <w:pPr>
              <w:pStyle w:val="Bezodstpw"/>
              <w:numPr>
                <w:ilvl w:val="0"/>
                <w:numId w:val="25"/>
              </w:numPr>
              <w:ind w:left="58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58B123D2" w14:textId="15739D1F" w:rsidR="0089174F" w:rsidRPr="0089174F" w:rsidRDefault="0089174F" w:rsidP="0089174F">
            <w:pPr>
              <w:pStyle w:val="Akapitzlist1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ciśnienia 0-700 bar,</w:t>
            </w:r>
          </w:p>
        </w:tc>
        <w:tc>
          <w:tcPr>
            <w:tcW w:w="1276" w:type="dxa"/>
            <w:vAlign w:val="center"/>
          </w:tcPr>
          <w:p w14:paraId="1EB8060F" w14:textId="0F5F65DD" w:rsidR="0089174F" w:rsidRPr="0089174F" w:rsidRDefault="0089174F" w:rsidP="0089174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vAlign w:val="center"/>
          </w:tcPr>
          <w:p w14:paraId="14CD2DF7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E691F45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1E158EE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89174F" w:rsidRPr="0089174F" w14:paraId="5B62B1CF" w14:textId="257CABA7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2E3C5ED5" w14:textId="4ECD2D67" w:rsidR="0089174F" w:rsidRPr="0089174F" w:rsidRDefault="0089174F" w:rsidP="0089174F">
            <w:pPr>
              <w:pStyle w:val="Bezodstpw"/>
              <w:numPr>
                <w:ilvl w:val="0"/>
                <w:numId w:val="25"/>
              </w:numPr>
              <w:ind w:left="584" w:hanging="357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5D0ED9D5" w14:textId="5BDF7462" w:rsidR="0089174F" w:rsidRPr="0089174F" w:rsidRDefault="0089174F" w:rsidP="0089174F">
            <w:pPr>
              <w:pStyle w:val="Akapitzlist1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 xml:space="preserve">siły w </w:t>
            </w:r>
            <w:proofErr w:type="spellStart"/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kN</w:t>
            </w:r>
            <w:proofErr w:type="spellEnd"/>
            <w:r w:rsidRPr="0089174F">
              <w:rPr>
                <w:rFonts w:asciiTheme="minorHAnsi" w:hAnsiTheme="minorHAnsi" w:cstheme="minorHAnsi"/>
                <w:sz w:val="18"/>
                <w:szCs w:val="18"/>
              </w:rPr>
              <w:t xml:space="preserve"> dla cylindra 20 ton i 30 ton.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3ECBF9" w14:textId="6576B17A" w:rsidR="0089174F" w:rsidRPr="0089174F" w:rsidRDefault="0089174F" w:rsidP="0089174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12B9D36" w14:textId="5A7B7B8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13AE4A7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AD1E116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89174F" w:rsidRPr="0089174F" w14:paraId="07DCD5AD" w14:textId="20B4E468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505238BC" w14:textId="77777777" w:rsidR="0089174F" w:rsidRPr="0089174F" w:rsidRDefault="0089174F" w:rsidP="0089174F">
            <w:pPr>
              <w:pStyle w:val="Bezodstpw"/>
              <w:numPr>
                <w:ilvl w:val="0"/>
                <w:numId w:val="26"/>
              </w:numPr>
              <w:ind w:left="17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7D576ACC" w14:textId="5EFADE8A" w:rsidR="0089174F" w:rsidRPr="0089174F" w:rsidRDefault="0089174F" w:rsidP="0089174F">
            <w:pPr>
              <w:pStyle w:val="Akapitzlist1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Połączenia układu: cylinder, pompa, manometr oraz wąż powinny umożliwiać odłączanie pompy (szybkozłącze).</w:t>
            </w:r>
          </w:p>
        </w:tc>
        <w:tc>
          <w:tcPr>
            <w:tcW w:w="1276" w:type="dxa"/>
            <w:tcBorders>
              <w:tl2br w:val="nil"/>
              <w:tr2bl w:val="nil"/>
            </w:tcBorders>
            <w:vAlign w:val="center"/>
          </w:tcPr>
          <w:p w14:paraId="1DA90088" w14:textId="15837E39" w:rsidR="0089174F" w:rsidRPr="0089174F" w:rsidRDefault="0089174F" w:rsidP="0089174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tcBorders>
              <w:tl2br w:val="nil"/>
              <w:tr2bl w:val="nil"/>
            </w:tcBorders>
            <w:vAlign w:val="center"/>
          </w:tcPr>
          <w:p w14:paraId="778634F3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vAlign w:val="center"/>
          </w:tcPr>
          <w:p w14:paraId="72AA3C6B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</w:tcPr>
          <w:p w14:paraId="56AB3455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89174F" w:rsidRPr="0089174F" w14:paraId="5A69307C" w14:textId="010396D2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259A40DB" w14:textId="1530DC62" w:rsidR="0089174F" w:rsidRPr="0089174F" w:rsidRDefault="0089174F" w:rsidP="0089174F">
            <w:pPr>
              <w:pStyle w:val="Bezodstpw"/>
              <w:numPr>
                <w:ilvl w:val="0"/>
                <w:numId w:val="26"/>
              </w:numPr>
              <w:ind w:left="17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29B6D55F" w14:textId="65743BB6" w:rsidR="0089174F" w:rsidRPr="0089174F" w:rsidRDefault="0089174F" w:rsidP="0089174F">
            <w:pPr>
              <w:pStyle w:val="Akapitzlist1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 xml:space="preserve">Cylinder hydrauliczny winien posiadać linki z hakami umożliwiającymi podwieszenie urządzenia </w:t>
            </w:r>
            <w:r w:rsidRPr="0089174F">
              <w:rPr>
                <w:rFonts w:asciiTheme="minorHAnsi" w:hAnsiTheme="minorHAnsi" w:cstheme="minorHAnsi"/>
                <w:sz w:val="18"/>
                <w:szCs w:val="18"/>
              </w:rPr>
              <w:br/>
              <w:t xml:space="preserve">i zabezpieczenie go przed niekontrolowanym opadnięciem (długość min. 70 cm). </w:t>
            </w:r>
          </w:p>
        </w:tc>
        <w:tc>
          <w:tcPr>
            <w:tcW w:w="1276" w:type="dxa"/>
            <w:vAlign w:val="center"/>
          </w:tcPr>
          <w:p w14:paraId="50CE32FE" w14:textId="708E0F92" w:rsidR="0089174F" w:rsidRPr="0089174F" w:rsidRDefault="0089174F" w:rsidP="0089174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vAlign w:val="center"/>
          </w:tcPr>
          <w:p w14:paraId="1C7A121B" w14:textId="25844128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121568FB" w14:textId="5DC45E71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01BDA606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89174F" w:rsidRPr="0089174F" w14:paraId="2CFA36B1" w14:textId="6396DC57" w:rsidTr="00B54C2B">
        <w:trPr>
          <w:trHeight w:val="287"/>
          <w:jc w:val="center"/>
        </w:trPr>
        <w:tc>
          <w:tcPr>
            <w:tcW w:w="721" w:type="dxa"/>
            <w:vAlign w:val="center"/>
          </w:tcPr>
          <w:p w14:paraId="51A9B493" w14:textId="77777777" w:rsidR="0089174F" w:rsidRPr="0089174F" w:rsidRDefault="0089174F" w:rsidP="0089174F">
            <w:pPr>
              <w:pStyle w:val="Bezodstpw"/>
              <w:numPr>
                <w:ilvl w:val="0"/>
                <w:numId w:val="26"/>
              </w:numPr>
              <w:ind w:left="170" w:firstLine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27" w:type="dxa"/>
          </w:tcPr>
          <w:p w14:paraId="76814D41" w14:textId="41E9379A" w:rsidR="0089174F" w:rsidRPr="0089174F" w:rsidRDefault="0089174F" w:rsidP="0089174F">
            <w:pPr>
              <w:pStyle w:val="Akapitzlist1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Dostawca musi zagwarantować prawidłową współpracę elementów (cylinder, pompa, manometr, wąż) w jednym układzie.</w:t>
            </w:r>
          </w:p>
        </w:tc>
        <w:tc>
          <w:tcPr>
            <w:tcW w:w="1276" w:type="dxa"/>
            <w:vAlign w:val="center"/>
          </w:tcPr>
          <w:p w14:paraId="597DBF5B" w14:textId="14F83D17" w:rsidR="0089174F" w:rsidRPr="0089174F" w:rsidRDefault="0089174F" w:rsidP="0089174F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9174F">
              <w:rPr>
                <w:rFonts w:asciiTheme="minorHAnsi" w:hAnsiTheme="minorHAnsi" w:cstheme="minorHAnsi"/>
                <w:sz w:val="18"/>
                <w:szCs w:val="18"/>
              </w:rPr>
              <w:t>TAK</w:t>
            </w:r>
          </w:p>
        </w:tc>
        <w:tc>
          <w:tcPr>
            <w:tcW w:w="1701" w:type="dxa"/>
            <w:vAlign w:val="center"/>
          </w:tcPr>
          <w:p w14:paraId="4822F2EE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7FCE6B60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2D8FE8BB" w14:textId="77777777" w:rsidR="0089174F" w:rsidRPr="0089174F" w:rsidRDefault="0089174F" w:rsidP="0089174F">
            <w:pPr>
              <w:widowControl w:val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</w:tbl>
    <w:p w14:paraId="5A670C1B" w14:textId="49856384" w:rsidR="000F160F" w:rsidRPr="0089174F" w:rsidRDefault="000F160F" w:rsidP="00C922E3">
      <w:pPr>
        <w:ind w:right="277"/>
        <w:rPr>
          <w:rFonts w:asciiTheme="minorHAnsi" w:hAnsiTheme="minorHAnsi" w:cstheme="minorHAnsi"/>
          <w:b/>
          <w:sz w:val="18"/>
          <w:szCs w:val="18"/>
        </w:rPr>
      </w:pPr>
    </w:p>
    <w:p w14:paraId="7426ADD9" w14:textId="77777777" w:rsidR="0089174F" w:rsidRDefault="0089174F" w:rsidP="00B54C2B">
      <w:pPr>
        <w:ind w:right="-1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CE86DFD" w14:textId="77777777" w:rsidR="0089174F" w:rsidRDefault="0089174F" w:rsidP="00B54C2B">
      <w:pPr>
        <w:ind w:right="-1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F195640" w14:textId="77777777" w:rsidR="0089174F" w:rsidRDefault="0089174F" w:rsidP="00B54C2B">
      <w:pPr>
        <w:ind w:right="-1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7BCDEBA9" w14:textId="77777777" w:rsidR="0089174F" w:rsidRDefault="0089174F" w:rsidP="00B54C2B">
      <w:pPr>
        <w:ind w:right="-1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643254D4" w14:textId="5A0E9098" w:rsidR="00B54C2B" w:rsidRPr="0089174F" w:rsidRDefault="00B54C2B" w:rsidP="00B54C2B">
      <w:pPr>
        <w:ind w:right="-1"/>
        <w:jc w:val="both"/>
        <w:rPr>
          <w:rFonts w:asciiTheme="minorHAnsi" w:hAnsiTheme="minorHAnsi" w:cstheme="minorHAnsi"/>
          <w:b/>
          <w:sz w:val="18"/>
          <w:szCs w:val="18"/>
        </w:rPr>
      </w:pPr>
      <w:r w:rsidRPr="0089174F">
        <w:rPr>
          <w:rFonts w:asciiTheme="minorHAnsi" w:hAnsiTheme="minorHAnsi" w:cstheme="minorHAnsi"/>
          <w:b/>
          <w:sz w:val="18"/>
          <w:szCs w:val="18"/>
        </w:rPr>
        <w:lastRenderedPageBreak/>
        <w:t>Zestawienie powinno zawierać wszystkie wymagania zawarte w tabeli</w:t>
      </w:r>
      <w:r w:rsidRPr="0089174F">
        <w:rPr>
          <w:rFonts w:asciiTheme="minorHAnsi" w:hAnsiTheme="minorHAnsi" w:cstheme="minorHAnsi"/>
          <w:i/>
          <w:sz w:val="18"/>
          <w:szCs w:val="18"/>
        </w:rPr>
        <w:t>.</w:t>
      </w:r>
      <w:r w:rsidRPr="0089174F">
        <w:rPr>
          <w:rFonts w:asciiTheme="minorHAnsi" w:hAnsiTheme="minorHAnsi" w:cstheme="minorHAnsi"/>
          <w:b/>
          <w:sz w:val="18"/>
          <w:szCs w:val="18"/>
        </w:rPr>
        <w:t xml:space="preserve"> Parametry nie mogą być sprzeczne z wymaganiami określonymi przez Zamawiającego, muszą być zgodne z wymaganiami technicznymi. Wszystkie parametry winny być wyrażone w tych samych jednostkach miar, których użył Zamawiający.</w:t>
      </w:r>
    </w:p>
    <w:p w14:paraId="79ED24E0" w14:textId="77777777" w:rsidR="00B54C2B" w:rsidRPr="0089174F" w:rsidRDefault="00B54C2B" w:rsidP="00B54C2B">
      <w:pPr>
        <w:ind w:right="-1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89174F">
        <w:rPr>
          <w:rFonts w:asciiTheme="minorHAnsi" w:hAnsiTheme="minorHAnsi" w:cstheme="minorHAnsi"/>
          <w:b/>
          <w:sz w:val="18"/>
          <w:szCs w:val="18"/>
        </w:rPr>
        <w:t xml:space="preserve">Powyższe parametry muszą być zawarte w Dokumentacji </w:t>
      </w:r>
      <w:proofErr w:type="spellStart"/>
      <w:r w:rsidRPr="0089174F">
        <w:rPr>
          <w:rFonts w:asciiTheme="minorHAnsi" w:hAnsiTheme="minorHAnsi" w:cstheme="minorHAnsi"/>
          <w:b/>
          <w:sz w:val="18"/>
          <w:szCs w:val="18"/>
        </w:rPr>
        <w:t>Techniczno</w:t>
      </w:r>
      <w:proofErr w:type="spellEnd"/>
      <w:r w:rsidRPr="0089174F">
        <w:rPr>
          <w:rFonts w:asciiTheme="minorHAnsi" w:hAnsiTheme="minorHAnsi" w:cstheme="minorHAnsi"/>
          <w:b/>
          <w:sz w:val="18"/>
          <w:szCs w:val="18"/>
        </w:rPr>
        <w:t xml:space="preserve"> Ruchowej stanowiącej załącznik do złożonej oferty. W przypadku braku zapisów parametrów technicznych w Dokumentacji </w:t>
      </w:r>
      <w:proofErr w:type="spellStart"/>
      <w:r w:rsidRPr="0089174F">
        <w:rPr>
          <w:rFonts w:asciiTheme="minorHAnsi" w:hAnsiTheme="minorHAnsi" w:cstheme="minorHAnsi"/>
          <w:b/>
          <w:sz w:val="18"/>
          <w:szCs w:val="18"/>
        </w:rPr>
        <w:t>Techniczno</w:t>
      </w:r>
      <w:proofErr w:type="spellEnd"/>
      <w:r w:rsidRPr="0089174F">
        <w:rPr>
          <w:rFonts w:asciiTheme="minorHAnsi" w:hAnsiTheme="minorHAnsi" w:cstheme="minorHAnsi"/>
          <w:b/>
          <w:sz w:val="18"/>
          <w:szCs w:val="18"/>
        </w:rPr>
        <w:t xml:space="preserve"> Ruchowej należy dołączyć inne dokumenty (zaświadczenia, certyfikaty, atesty, oświadczenie oferenta itp.) świadczące o spełnianiu warunków dla przedmiotu zamówienia</w:t>
      </w:r>
      <w:r w:rsidRPr="0089174F">
        <w:rPr>
          <w:rFonts w:asciiTheme="minorHAnsi" w:hAnsiTheme="minorHAnsi" w:cstheme="minorHAnsi"/>
          <w:b/>
          <w:color w:val="000000"/>
          <w:sz w:val="18"/>
          <w:szCs w:val="18"/>
        </w:rPr>
        <w:t>.</w:t>
      </w:r>
    </w:p>
    <w:p w14:paraId="19AC99BE" w14:textId="77777777" w:rsidR="00B54C2B" w:rsidRPr="0089174F" w:rsidRDefault="00B54C2B" w:rsidP="00B54C2B">
      <w:pPr>
        <w:widowControl w:val="0"/>
        <w:jc w:val="both"/>
        <w:outlineLvl w:val="0"/>
        <w:rPr>
          <w:rFonts w:asciiTheme="minorHAnsi" w:hAnsiTheme="minorHAnsi" w:cstheme="minorHAnsi"/>
          <w:b/>
          <w:color w:val="0000FF"/>
          <w:sz w:val="18"/>
          <w:szCs w:val="18"/>
          <w:u w:val="single"/>
        </w:rPr>
      </w:pPr>
      <w:r w:rsidRPr="0089174F">
        <w:rPr>
          <w:rFonts w:asciiTheme="minorHAnsi" w:hAnsiTheme="minorHAnsi" w:cstheme="minorHAnsi"/>
          <w:b/>
          <w:color w:val="0000FF"/>
          <w:sz w:val="18"/>
          <w:szCs w:val="18"/>
          <w:u w:val="single"/>
        </w:rPr>
        <w:t>Zestawienie oprócz potwierdzenia spełnienia danego parametru (kol. 4) powinno określać w kol. 5 nazwę dokumentu, a w kol. 6 konkretną stronę w ofercie z opisem, w przypadku braku podania strony lub nieścisłości oferta podlega uzupełnieniu przez oferenta, a w razie braku uzupełnienia odrzuceniu.</w:t>
      </w:r>
    </w:p>
    <w:p w14:paraId="0D92C4F3" w14:textId="77777777" w:rsidR="00B54C2B" w:rsidRPr="0089174F" w:rsidRDefault="00B54C2B" w:rsidP="00B54C2B">
      <w:pPr>
        <w:widowControl w:val="0"/>
        <w:spacing w:line="360" w:lineRule="atLeast"/>
        <w:jc w:val="center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0171DE7" w14:textId="259EDF57" w:rsidR="006F070F" w:rsidRPr="0089174F" w:rsidRDefault="006F070F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653BF0D5" w14:textId="0D0087B9" w:rsidR="00716846" w:rsidRPr="0089174F" w:rsidRDefault="00716846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68637967" w14:textId="4B356345" w:rsidR="00404EF5" w:rsidRPr="0089174F" w:rsidRDefault="00404EF5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A2E3BC3" w14:textId="12C48DC2" w:rsidR="00404EF5" w:rsidRPr="0089174F" w:rsidRDefault="00404EF5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197F04A6" w14:textId="5819E8AB" w:rsidR="008A6DEE" w:rsidRPr="0089174F" w:rsidRDefault="008A6DEE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74FFD6CA" w14:textId="77777777" w:rsidR="00B54C2B" w:rsidRPr="0089174F" w:rsidRDefault="00B54C2B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C83C70F" w14:textId="567848DD" w:rsidR="00404EF5" w:rsidRPr="0089174F" w:rsidRDefault="00404EF5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F902BE3" w14:textId="38F088FE" w:rsidR="00404EF5" w:rsidRPr="0089174F" w:rsidRDefault="00404EF5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7EC456D4" w14:textId="77777777" w:rsidR="00404EF5" w:rsidRPr="0089174F" w:rsidRDefault="00404EF5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79302B4" w14:textId="77777777" w:rsidR="00716846" w:rsidRPr="0089174F" w:rsidRDefault="00716846" w:rsidP="00C922E3">
      <w:pPr>
        <w:widowControl w:val="0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E3112B" w14:textId="59ABC03A" w:rsidR="006F070F" w:rsidRPr="0089174F" w:rsidRDefault="006F070F" w:rsidP="00C922E3">
      <w:pPr>
        <w:tabs>
          <w:tab w:val="left" w:pos="851"/>
        </w:tabs>
        <w:ind w:left="4248"/>
        <w:jc w:val="center"/>
        <w:rPr>
          <w:rFonts w:asciiTheme="minorHAnsi" w:hAnsiTheme="minorHAnsi" w:cstheme="minorHAnsi"/>
          <w:sz w:val="18"/>
          <w:szCs w:val="18"/>
        </w:rPr>
      </w:pPr>
      <w:r w:rsidRPr="0089174F">
        <w:rPr>
          <w:rFonts w:asciiTheme="minorHAnsi" w:hAnsiTheme="minorHAnsi" w:cstheme="minorHAnsi"/>
          <w:sz w:val="18"/>
          <w:szCs w:val="18"/>
        </w:rPr>
        <w:t>....................................................................................</w:t>
      </w:r>
    </w:p>
    <w:p w14:paraId="1F1667D4" w14:textId="77777777" w:rsidR="006F070F" w:rsidRPr="0089174F" w:rsidRDefault="006F070F" w:rsidP="00C922E3">
      <w:pPr>
        <w:tabs>
          <w:tab w:val="left" w:pos="851"/>
        </w:tabs>
        <w:ind w:left="3960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89174F">
        <w:rPr>
          <w:rFonts w:asciiTheme="minorHAnsi" w:hAnsiTheme="minorHAnsi" w:cstheme="minorHAnsi"/>
          <w:i/>
          <w:sz w:val="18"/>
          <w:szCs w:val="18"/>
        </w:rPr>
        <w:t>(pieczęć i podpisy osoby/osób</w:t>
      </w:r>
      <w:r w:rsidRPr="0089174F">
        <w:rPr>
          <w:rFonts w:asciiTheme="minorHAnsi" w:hAnsiTheme="minorHAnsi" w:cstheme="minorHAnsi"/>
          <w:i/>
          <w:sz w:val="18"/>
          <w:szCs w:val="18"/>
        </w:rPr>
        <w:br/>
        <w:t xml:space="preserve"> upoważnionych do reprezentowania Wykonawcy)</w:t>
      </w:r>
    </w:p>
    <w:sectPr w:rsidR="006F070F" w:rsidRPr="0089174F" w:rsidSect="00091320">
      <w:footerReference w:type="default" r:id="rId7"/>
      <w:pgSz w:w="11906" w:h="16838"/>
      <w:pgMar w:top="426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6E959" w14:textId="77777777" w:rsidR="00091320" w:rsidRDefault="00091320" w:rsidP="00EB44EB">
      <w:r>
        <w:separator/>
      </w:r>
    </w:p>
  </w:endnote>
  <w:endnote w:type="continuationSeparator" w:id="0">
    <w:p w14:paraId="7E931FB7" w14:textId="77777777" w:rsidR="00091320" w:rsidRDefault="00091320" w:rsidP="00EB4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97727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B21C8DB" w14:textId="77777777" w:rsidR="00091320" w:rsidRDefault="00091320" w:rsidP="00F51B88">
            <w:pPr>
              <w:pStyle w:val="Stopka"/>
              <w:jc w:val="right"/>
            </w:pPr>
            <w:r w:rsidRPr="00EB44EB">
              <w:rPr>
                <w:rFonts w:asciiTheme="minorHAnsi" w:hAnsiTheme="minorHAnsi"/>
              </w:rPr>
              <w:t xml:space="preserve">Strona </w:t>
            </w:r>
            <w:r w:rsidRPr="00EB44EB">
              <w:rPr>
                <w:rFonts w:asciiTheme="minorHAnsi" w:hAnsiTheme="minorHAnsi"/>
                <w:b/>
                <w:bCs/>
              </w:rPr>
              <w:fldChar w:fldCharType="begin"/>
            </w:r>
            <w:r w:rsidRPr="00EB44EB">
              <w:rPr>
                <w:rFonts w:asciiTheme="minorHAnsi" w:hAnsiTheme="minorHAnsi"/>
                <w:b/>
                <w:bCs/>
              </w:rPr>
              <w:instrText>PAGE</w:instrText>
            </w:r>
            <w:r w:rsidRPr="00EB44EB">
              <w:rPr>
                <w:rFonts w:asciiTheme="minorHAnsi" w:hAnsiTheme="minorHAnsi"/>
                <w:b/>
                <w:bCs/>
              </w:rPr>
              <w:fldChar w:fldCharType="separate"/>
            </w:r>
            <w:r w:rsidR="000C0B34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EB44EB">
              <w:rPr>
                <w:rFonts w:asciiTheme="minorHAnsi" w:hAnsiTheme="minorHAnsi"/>
                <w:b/>
                <w:bCs/>
              </w:rPr>
              <w:fldChar w:fldCharType="end"/>
            </w:r>
            <w:r w:rsidRPr="00EB44EB">
              <w:rPr>
                <w:rFonts w:asciiTheme="minorHAnsi" w:hAnsiTheme="minorHAnsi"/>
              </w:rPr>
              <w:t xml:space="preserve"> z </w:t>
            </w:r>
            <w:r w:rsidRPr="00EB44EB">
              <w:rPr>
                <w:rFonts w:asciiTheme="minorHAnsi" w:hAnsiTheme="minorHAnsi"/>
                <w:b/>
                <w:bCs/>
              </w:rPr>
              <w:fldChar w:fldCharType="begin"/>
            </w:r>
            <w:r w:rsidRPr="00EB44EB">
              <w:rPr>
                <w:rFonts w:asciiTheme="minorHAnsi" w:hAnsiTheme="minorHAnsi"/>
                <w:b/>
                <w:bCs/>
              </w:rPr>
              <w:instrText>NUMPAGES</w:instrText>
            </w:r>
            <w:r w:rsidRPr="00EB44EB">
              <w:rPr>
                <w:rFonts w:asciiTheme="minorHAnsi" w:hAnsiTheme="minorHAnsi"/>
                <w:b/>
                <w:bCs/>
              </w:rPr>
              <w:fldChar w:fldCharType="separate"/>
            </w:r>
            <w:r w:rsidR="000C0B34">
              <w:rPr>
                <w:rFonts w:asciiTheme="minorHAnsi" w:hAnsiTheme="minorHAnsi"/>
                <w:b/>
                <w:bCs/>
                <w:noProof/>
              </w:rPr>
              <w:t>2</w:t>
            </w:r>
            <w:r w:rsidRPr="00EB44EB">
              <w:rPr>
                <w:rFonts w:asciiTheme="minorHAnsi" w:hAnsiTheme="min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26BCB" w14:textId="77777777" w:rsidR="00091320" w:rsidRDefault="00091320" w:rsidP="00EB44EB">
      <w:r>
        <w:separator/>
      </w:r>
    </w:p>
  </w:footnote>
  <w:footnote w:type="continuationSeparator" w:id="0">
    <w:p w14:paraId="26695D1E" w14:textId="77777777" w:rsidR="00091320" w:rsidRDefault="00091320" w:rsidP="00EB4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5E01"/>
    <w:multiLevelType w:val="hybridMultilevel"/>
    <w:tmpl w:val="1A0C9A88"/>
    <w:lvl w:ilvl="0" w:tplc="22BCE1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E79D2"/>
    <w:multiLevelType w:val="hybridMultilevel"/>
    <w:tmpl w:val="5F8AA87A"/>
    <w:lvl w:ilvl="0" w:tplc="22BCE1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73C"/>
    <w:multiLevelType w:val="hybridMultilevel"/>
    <w:tmpl w:val="DB0ACB84"/>
    <w:lvl w:ilvl="0" w:tplc="0415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123942D5"/>
    <w:multiLevelType w:val="hybridMultilevel"/>
    <w:tmpl w:val="4D0065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75834"/>
    <w:multiLevelType w:val="hybridMultilevel"/>
    <w:tmpl w:val="0518DB7E"/>
    <w:lvl w:ilvl="0" w:tplc="B01EF8F2">
      <w:start w:val="1"/>
      <w:numFmt w:val="lowerLetter"/>
      <w:lvlText w:val="%1)"/>
      <w:lvlJc w:val="right"/>
      <w:pPr>
        <w:ind w:left="12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7" w:hanging="360"/>
      </w:pPr>
    </w:lvl>
    <w:lvl w:ilvl="2" w:tplc="0415001B" w:tentative="1">
      <w:start w:val="1"/>
      <w:numFmt w:val="lowerRoman"/>
      <w:lvlText w:val="%3."/>
      <w:lvlJc w:val="right"/>
      <w:pPr>
        <w:ind w:left="2687" w:hanging="180"/>
      </w:pPr>
    </w:lvl>
    <w:lvl w:ilvl="3" w:tplc="0415000F" w:tentative="1">
      <w:start w:val="1"/>
      <w:numFmt w:val="decimal"/>
      <w:lvlText w:val="%4."/>
      <w:lvlJc w:val="left"/>
      <w:pPr>
        <w:ind w:left="3407" w:hanging="360"/>
      </w:pPr>
    </w:lvl>
    <w:lvl w:ilvl="4" w:tplc="04150019" w:tentative="1">
      <w:start w:val="1"/>
      <w:numFmt w:val="lowerLetter"/>
      <w:lvlText w:val="%5."/>
      <w:lvlJc w:val="left"/>
      <w:pPr>
        <w:ind w:left="4127" w:hanging="360"/>
      </w:pPr>
    </w:lvl>
    <w:lvl w:ilvl="5" w:tplc="0415001B" w:tentative="1">
      <w:start w:val="1"/>
      <w:numFmt w:val="lowerRoman"/>
      <w:lvlText w:val="%6."/>
      <w:lvlJc w:val="right"/>
      <w:pPr>
        <w:ind w:left="4847" w:hanging="180"/>
      </w:pPr>
    </w:lvl>
    <w:lvl w:ilvl="6" w:tplc="0415000F" w:tentative="1">
      <w:start w:val="1"/>
      <w:numFmt w:val="decimal"/>
      <w:lvlText w:val="%7."/>
      <w:lvlJc w:val="left"/>
      <w:pPr>
        <w:ind w:left="5567" w:hanging="360"/>
      </w:pPr>
    </w:lvl>
    <w:lvl w:ilvl="7" w:tplc="04150019" w:tentative="1">
      <w:start w:val="1"/>
      <w:numFmt w:val="lowerLetter"/>
      <w:lvlText w:val="%8."/>
      <w:lvlJc w:val="left"/>
      <w:pPr>
        <w:ind w:left="6287" w:hanging="360"/>
      </w:pPr>
    </w:lvl>
    <w:lvl w:ilvl="8" w:tplc="0415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5" w15:restartNumberingAfterBreak="0">
    <w:nsid w:val="19615314"/>
    <w:multiLevelType w:val="multilevel"/>
    <w:tmpl w:val="59EC2B54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B76271"/>
    <w:multiLevelType w:val="hybridMultilevel"/>
    <w:tmpl w:val="560C804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F725F"/>
    <w:multiLevelType w:val="hybridMultilevel"/>
    <w:tmpl w:val="95B25702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909DB"/>
    <w:multiLevelType w:val="hybridMultilevel"/>
    <w:tmpl w:val="78D8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E3962"/>
    <w:multiLevelType w:val="hybridMultilevel"/>
    <w:tmpl w:val="33BE8E90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5263F"/>
    <w:multiLevelType w:val="hybridMultilevel"/>
    <w:tmpl w:val="C4FEEC92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4216F"/>
    <w:multiLevelType w:val="hybridMultilevel"/>
    <w:tmpl w:val="34F4CF1E"/>
    <w:lvl w:ilvl="0" w:tplc="04150001">
      <w:start w:val="1"/>
      <w:numFmt w:val="bullet"/>
      <w:lvlText w:val=""/>
      <w:lvlJc w:val="left"/>
      <w:pPr>
        <w:ind w:left="12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7" w:hanging="360"/>
      </w:pPr>
      <w:rPr>
        <w:rFonts w:ascii="Wingdings" w:hAnsi="Wingdings" w:hint="default"/>
      </w:rPr>
    </w:lvl>
  </w:abstractNum>
  <w:abstractNum w:abstractNumId="12" w15:restartNumberingAfterBreak="0">
    <w:nsid w:val="281564F4"/>
    <w:multiLevelType w:val="hybridMultilevel"/>
    <w:tmpl w:val="90441714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1413FC"/>
    <w:multiLevelType w:val="hybridMultilevel"/>
    <w:tmpl w:val="8EF492B0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4" w15:restartNumberingAfterBreak="0">
    <w:nsid w:val="29637BE3"/>
    <w:multiLevelType w:val="hybridMultilevel"/>
    <w:tmpl w:val="6CBCCE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202D4D"/>
    <w:multiLevelType w:val="hybridMultilevel"/>
    <w:tmpl w:val="2E689950"/>
    <w:lvl w:ilvl="0" w:tplc="862EFDFE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B7764"/>
    <w:multiLevelType w:val="hybridMultilevel"/>
    <w:tmpl w:val="F7CA8A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BE80687"/>
    <w:multiLevelType w:val="hybridMultilevel"/>
    <w:tmpl w:val="73CE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A2714D"/>
    <w:multiLevelType w:val="hybridMultilevel"/>
    <w:tmpl w:val="C2B40CBE"/>
    <w:lvl w:ilvl="0" w:tplc="A5FE9C30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93A2D"/>
    <w:multiLevelType w:val="hybridMultilevel"/>
    <w:tmpl w:val="1136C322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50E0F"/>
    <w:multiLevelType w:val="hybridMultilevel"/>
    <w:tmpl w:val="0D503608"/>
    <w:lvl w:ilvl="0" w:tplc="22BCE1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945C9"/>
    <w:multiLevelType w:val="hybridMultilevel"/>
    <w:tmpl w:val="D7FC8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6C5254"/>
    <w:multiLevelType w:val="hybridMultilevel"/>
    <w:tmpl w:val="5FACA226"/>
    <w:lvl w:ilvl="0" w:tplc="B01EF8F2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470F1"/>
    <w:multiLevelType w:val="hybridMultilevel"/>
    <w:tmpl w:val="282ECCD8"/>
    <w:lvl w:ilvl="0" w:tplc="A5FE9C30">
      <w:start w:val="1"/>
      <w:numFmt w:val="decimal"/>
      <w:lvlText w:val="5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AF14BA"/>
    <w:multiLevelType w:val="hybridMultilevel"/>
    <w:tmpl w:val="A2647016"/>
    <w:lvl w:ilvl="0" w:tplc="22BCE1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E55FF7"/>
    <w:multiLevelType w:val="hybridMultilevel"/>
    <w:tmpl w:val="C24C5CBC"/>
    <w:lvl w:ilvl="0" w:tplc="22BCE14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"/>
  </w:num>
  <w:num w:numId="4">
    <w:abstractNumId w:val="17"/>
  </w:num>
  <w:num w:numId="5">
    <w:abstractNumId w:val="14"/>
  </w:num>
  <w:num w:numId="6">
    <w:abstractNumId w:val="12"/>
  </w:num>
  <w:num w:numId="7">
    <w:abstractNumId w:val="9"/>
  </w:num>
  <w:num w:numId="8">
    <w:abstractNumId w:val="2"/>
  </w:num>
  <w:num w:numId="9">
    <w:abstractNumId w:val="10"/>
  </w:num>
  <w:num w:numId="10">
    <w:abstractNumId w:val="4"/>
  </w:num>
  <w:num w:numId="11">
    <w:abstractNumId w:val="23"/>
  </w:num>
  <w:num w:numId="12">
    <w:abstractNumId w:val="24"/>
  </w:num>
  <w:num w:numId="13">
    <w:abstractNumId w:val="16"/>
  </w:num>
  <w:num w:numId="14">
    <w:abstractNumId w:val="19"/>
  </w:num>
  <w:num w:numId="15">
    <w:abstractNumId w:val="20"/>
  </w:num>
  <w:num w:numId="16">
    <w:abstractNumId w:val="18"/>
  </w:num>
  <w:num w:numId="17">
    <w:abstractNumId w:val="5"/>
  </w:num>
  <w:num w:numId="18">
    <w:abstractNumId w:val="15"/>
  </w:num>
  <w:num w:numId="19">
    <w:abstractNumId w:val="25"/>
  </w:num>
  <w:num w:numId="20">
    <w:abstractNumId w:val="22"/>
  </w:num>
  <w:num w:numId="21">
    <w:abstractNumId w:val="0"/>
  </w:num>
  <w:num w:numId="22">
    <w:abstractNumId w:val="8"/>
  </w:num>
  <w:num w:numId="23">
    <w:abstractNumId w:val="21"/>
  </w:num>
  <w:num w:numId="24">
    <w:abstractNumId w:val="7"/>
  </w:num>
  <w:num w:numId="25">
    <w:abstractNumId w:val="3"/>
  </w:num>
  <w:num w:numId="26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663"/>
    <w:rsid w:val="000213DD"/>
    <w:rsid w:val="000321DE"/>
    <w:rsid w:val="00034ADF"/>
    <w:rsid w:val="00043C6D"/>
    <w:rsid w:val="00052100"/>
    <w:rsid w:val="000545FB"/>
    <w:rsid w:val="000806E9"/>
    <w:rsid w:val="00091320"/>
    <w:rsid w:val="000B6B42"/>
    <w:rsid w:val="000C0B34"/>
    <w:rsid w:val="000F160F"/>
    <w:rsid w:val="00107383"/>
    <w:rsid w:val="00177AD6"/>
    <w:rsid w:val="00203233"/>
    <w:rsid w:val="00203B4C"/>
    <w:rsid w:val="002178D2"/>
    <w:rsid w:val="00251E74"/>
    <w:rsid w:val="00254F78"/>
    <w:rsid w:val="002573AE"/>
    <w:rsid w:val="00263EF8"/>
    <w:rsid w:val="002674A2"/>
    <w:rsid w:val="00271E95"/>
    <w:rsid w:val="002A6988"/>
    <w:rsid w:val="002E25D5"/>
    <w:rsid w:val="002E4F3A"/>
    <w:rsid w:val="00324581"/>
    <w:rsid w:val="00345EC4"/>
    <w:rsid w:val="00346154"/>
    <w:rsid w:val="00356E61"/>
    <w:rsid w:val="003D7663"/>
    <w:rsid w:val="003F2590"/>
    <w:rsid w:val="00404EF5"/>
    <w:rsid w:val="00421AB7"/>
    <w:rsid w:val="00422D63"/>
    <w:rsid w:val="00434A79"/>
    <w:rsid w:val="00451AF0"/>
    <w:rsid w:val="0045568E"/>
    <w:rsid w:val="00465A79"/>
    <w:rsid w:val="00476FB3"/>
    <w:rsid w:val="00494D45"/>
    <w:rsid w:val="004A33DC"/>
    <w:rsid w:val="004A5602"/>
    <w:rsid w:val="004D7663"/>
    <w:rsid w:val="00512A57"/>
    <w:rsid w:val="00545FCE"/>
    <w:rsid w:val="005709EC"/>
    <w:rsid w:val="005A3BFC"/>
    <w:rsid w:val="005A693B"/>
    <w:rsid w:val="005B416A"/>
    <w:rsid w:val="005D5CDC"/>
    <w:rsid w:val="00624467"/>
    <w:rsid w:val="00634882"/>
    <w:rsid w:val="0064772D"/>
    <w:rsid w:val="006538A4"/>
    <w:rsid w:val="00667FC5"/>
    <w:rsid w:val="00694032"/>
    <w:rsid w:val="006A5E18"/>
    <w:rsid w:val="006C51AF"/>
    <w:rsid w:val="006C54A5"/>
    <w:rsid w:val="006C69F6"/>
    <w:rsid w:val="006D626C"/>
    <w:rsid w:val="006F070F"/>
    <w:rsid w:val="00703815"/>
    <w:rsid w:val="007146FD"/>
    <w:rsid w:val="00716846"/>
    <w:rsid w:val="0074457F"/>
    <w:rsid w:val="00764A7D"/>
    <w:rsid w:val="00783708"/>
    <w:rsid w:val="007B3769"/>
    <w:rsid w:val="007B61AE"/>
    <w:rsid w:val="007C6519"/>
    <w:rsid w:val="0080761B"/>
    <w:rsid w:val="00821527"/>
    <w:rsid w:val="008249B3"/>
    <w:rsid w:val="00830D26"/>
    <w:rsid w:val="00837C43"/>
    <w:rsid w:val="0089174F"/>
    <w:rsid w:val="00891D31"/>
    <w:rsid w:val="008A6DEE"/>
    <w:rsid w:val="008B6A2C"/>
    <w:rsid w:val="008F394E"/>
    <w:rsid w:val="008F39AE"/>
    <w:rsid w:val="008F7479"/>
    <w:rsid w:val="00902190"/>
    <w:rsid w:val="0092153C"/>
    <w:rsid w:val="0095278D"/>
    <w:rsid w:val="00981FC3"/>
    <w:rsid w:val="0098691F"/>
    <w:rsid w:val="00992242"/>
    <w:rsid w:val="009946DA"/>
    <w:rsid w:val="009E3FD6"/>
    <w:rsid w:val="00A168E6"/>
    <w:rsid w:val="00A24795"/>
    <w:rsid w:val="00A256F1"/>
    <w:rsid w:val="00A55EA1"/>
    <w:rsid w:val="00AB0CAD"/>
    <w:rsid w:val="00AC274D"/>
    <w:rsid w:val="00AD6232"/>
    <w:rsid w:val="00AF3FC5"/>
    <w:rsid w:val="00B307C0"/>
    <w:rsid w:val="00B54C2B"/>
    <w:rsid w:val="00BB6E7D"/>
    <w:rsid w:val="00BD26E4"/>
    <w:rsid w:val="00C002EA"/>
    <w:rsid w:val="00C173AC"/>
    <w:rsid w:val="00C2451C"/>
    <w:rsid w:val="00C47F76"/>
    <w:rsid w:val="00C72CB1"/>
    <w:rsid w:val="00C922E3"/>
    <w:rsid w:val="00CD43C3"/>
    <w:rsid w:val="00CF3593"/>
    <w:rsid w:val="00D016C2"/>
    <w:rsid w:val="00D02010"/>
    <w:rsid w:val="00D10C15"/>
    <w:rsid w:val="00D11775"/>
    <w:rsid w:val="00D951BA"/>
    <w:rsid w:val="00DA5900"/>
    <w:rsid w:val="00DC447E"/>
    <w:rsid w:val="00DD55F8"/>
    <w:rsid w:val="00E022D8"/>
    <w:rsid w:val="00E24DD5"/>
    <w:rsid w:val="00E41F4F"/>
    <w:rsid w:val="00E43458"/>
    <w:rsid w:val="00E502A7"/>
    <w:rsid w:val="00E67D65"/>
    <w:rsid w:val="00EA03BC"/>
    <w:rsid w:val="00EA50B4"/>
    <w:rsid w:val="00EB44EB"/>
    <w:rsid w:val="00EF3D2F"/>
    <w:rsid w:val="00F258CC"/>
    <w:rsid w:val="00F25EF0"/>
    <w:rsid w:val="00F2669F"/>
    <w:rsid w:val="00F439F2"/>
    <w:rsid w:val="00F476EF"/>
    <w:rsid w:val="00F51B88"/>
    <w:rsid w:val="00F66C19"/>
    <w:rsid w:val="00FA54E0"/>
    <w:rsid w:val="00FC1786"/>
    <w:rsid w:val="00FE48DE"/>
    <w:rsid w:val="00FE63FE"/>
    <w:rsid w:val="00FE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5A80E"/>
  <w15:docId w15:val="{C66A86DD-344E-4AF8-A357-B6CBD6CAC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F0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274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F070F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F0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uiPriority w:val="99"/>
    <w:qFormat/>
    <w:rsid w:val="006F0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F070F"/>
    <w:pPr>
      <w:ind w:left="720"/>
      <w:contextualSpacing/>
    </w:pPr>
  </w:style>
  <w:style w:type="paragraph" w:styleId="Tekstpodstawowy3">
    <w:name w:val="Body Text 3"/>
    <w:basedOn w:val="Normalny"/>
    <w:link w:val="Tekstpodstawowy3Znak"/>
    <w:uiPriority w:val="99"/>
    <w:semiHidden/>
    <w:rsid w:val="006F070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F070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nhideWhenUsed/>
    <w:rsid w:val="00DA59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A59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44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44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44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44EB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09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09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091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34"/>
    <w:qFormat/>
    <w:rsid w:val="002032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D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D6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545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C274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C274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C27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AC274D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AC27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Lubelski Węgiel "Bogdanka" SA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Skrochocki</dc:creator>
  <cp:keywords/>
  <dc:description/>
  <cp:lastModifiedBy>Karol Soroczyński</cp:lastModifiedBy>
  <cp:revision>2</cp:revision>
  <cp:lastPrinted>2023-10-17T09:03:00Z</cp:lastPrinted>
  <dcterms:created xsi:type="dcterms:W3CDTF">2026-03-23T08:47:00Z</dcterms:created>
  <dcterms:modified xsi:type="dcterms:W3CDTF">2026-03-23T08:47:00Z</dcterms:modified>
</cp:coreProperties>
</file>