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359" w:rsidRPr="00BD3359" w:rsidRDefault="00BD3359" w:rsidP="00BD3359">
      <w:pPr>
        <w:rPr>
          <w:rFonts w:ascii="Montserrat" w:hAnsi="Montserrat"/>
          <w:sz w:val="18"/>
        </w:rPr>
      </w:pPr>
      <w:r w:rsidRPr="00BD3359">
        <w:rPr>
          <w:rFonts w:ascii="Montserrat" w:hAnsi="Montserrat"/>
          <w:sz w:val="18"/>
        </w:rPr>
        <w:t>……………………………………………….</w:t>
      </w:r>
    </w:p>
    <w:p w:rsidR="00BD3359" w:rsidRPr="00BD3359" w:rsidRDefault="00BD3359" w:rsidP="00BD3359">
      <w:pPr>
        <w:rPr>
          <w:rFonts w:ascii="Montserrat" w:hAnsi="Montserrat"/>
          <w:sz w:val="18"/>
        </w:rPr>
      </w:pPr>
      <w:r w:rsidRPr="00BD3359">
        <w:rPr>
          <w:rFonts w:ascii="Montserrat" w:hAnsi="Montserrat"/>
          <w:sz w:val="18"/>
        </w:rPr>
        <w:t>……………………………………………….</w:t>
      </w:r>
    </w:p>
    <w:p w:rsidR="00BD3359" w:rsidRPr="00BD3359" w:rsidRDefault="00BD3359" w:rsidP="00BD3359">
      <w:pPr>
        <w:rPr>
          <w:rFonts w:ascii="Montserrat" w:hAnsi="Montserrat"/>
          <w:sz w:val="18"/>
        </w:rPr>
      </w:pPr>
      <w:r w:rsidRPr="00BD3359">
        <w:rPr>
          <w:rFonts w:ascii="Montserrat" w:hAnsi="Montserrat"/>
          <w:sz w:val="18"/>
        </w:rPr>
        <w:t>……………………………………………….</w:t>
      </w:r>
    </w:p>
    <w:p w:rsidR="00BD3359" w:rsidRPr="00BD3359" w:rsidRDefault="00BD3359" w:rsidP="00BD3359">
      <w:pPr>
        <w:rPr>
          <w:rFonts w:ascii="Montserrat" w:hAnsi="Montserrat"/>
          <w:sz w:val="18"/>
        </w:rPr>
      </w:pPr>
      <w:r w:rsidRPr="00BD3359">
        <w:rPr>
          <w:rFonts w:ascii="Montserrat" w:hAnsi="Montserrat"/>
          <w:sz w:val="18"/>
        </w:rPr>
        <w:t>……………………………………………….</w:t>
      </w:r>
    </w:p>
    <w:p w:rsidR="00BD3359" w:rsidRDefault="00BD3359" w:rsidP="00BD3359">
      <w:pPr>
        <w:rPr>
          <w:rFonts w:ascii="Montserrat" w:hAnsi="Montserrat"/>
          <w:b/>
          <w:sz w:val="18"/>
        </w:rPr>
      </w:pPr>
    </w:p>
    <w:p w:rsidR="00581F6F" w:rsidRPr="00BD3359" w:rsidRDefault="00581F6F" w:rsidP="00BD3359">
      <w:pPr>
        <w:rPr>
          <w:rFonts w:ascii="Montserrat" w:hAnsi="Montserrat"/>
          <w:b/>
          <w:sz w:val="18"/>
        </w:rPr>
      </w:pPr>
    </w:p>
    <w:p w:rsidR="003C28FF" w:rsidRPr="00015E6C" w:rsidRDefault="00BD3359" w:rsidP="00BD3359">
      <w:pPr>
        <w:jc w:val="center"/>
        <w:rPr>
          <w:rFonts w:ascii="Montserrat" w:hAnsi="Montserrat"/>
          <w:b/>
          <w:sz w:val="20"/>
        </w:rPr>
      </w:pPr>
      <w:r w:rsidRPr="00015E6C">
        <w:rPr>
          <w:rFonts w:ascii="Montserrat" w:hAnsi="Montserrat"/>
          <w:b/>
          <w:sz w:val="20"/>
        </w:rPr>
        <w:t xml:space="preserve">SZCZEGÓŁOWA SPECYFIKACJA </w:t>
      </w:r>
      <w:r w:rsidR="00A22D86">
        <w:rPr>
          <w:rFonts w:ascii="Montserrat" w:hAnsi="Montserrat"/>
          <w:b/>
          <w:sz w:val="20"/>
        </w:rPr>
        <w:t>KOMPLETNOŚCI DOSTAWY WRAZ Z WYKAZEM DOKUMENTÓW</w:t>
      </w:r>
    </w:p>
    <w:p w:rsidR="00BD3359" w:rsidRPr="00015E6C" w:rsidRDefault="00B90CD9" w:rsidP="00015E6C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</w:t>
      </w:r>
      <w:r w:rsidRPr="00B90CD9">
        <w:rPr>
          <w:b/>
          <w:sz w:val="20"/>
          <w:szCs w:val="20"/>
          <w:u w:val="single"/>
        </w:rPr>
        <w:t>ostawa 1 sztuki fabrycznie nowego elektronicznego profilometru do pomiarów parametrów zestawów kołowych w pojazdach kolejowych (</w:t>
      </w:r>
      <w:proofErr w:type="spellStart"/>
      <w:r w:rsidRPr="00B90CD9">
        <w:rPr>
          <w:b/>
          <w:sz w:val="20"/>
          <w:szCs w:val="20"/>
          <w:u w:val="single"/>
        </w:rPr>
        <w:t>Og,Ow,qR</w:t>
      </w:r>
      <w:proofErr w:type="spellEnd"/>
      <w:r w:rsidRPr="00B90CD9">
        <w:rPr>
          <w:b/>
          <w:sz w:val="20"/>
          <w:szCs w:val="20"/>
          <w:u w:val="single"/>
        </w:rPr>
        <w:t>) bez wywiązywania zestawów-pomiar bezpośrednio na pojeździe</w:t>
      </w:r>
      <w:r>
        <w:rPr>
          <w:b/>
          <w:sz w:val="20"/>
          <w:szCs w:val="20"/>
          <w:u w:val="single"/>
        </w:rPr>
        <w:t>.</w:t>
      </w:r>
      <w:bookmarkStart w:id="0" w:name="_GoBack"/>
      <w:bookmarkEnd w:id="0"/>
    </w:p>
    <w:tbl>
      <w:tblPr>
        <w:tblStyle w:val="Tabela-Siatka"/>
        <w:tblW w:w="9174" w:type="dxa"/>
        <w:tblLook w:val="04A0" w:firstRow="1" w:lastRow="0" w:firstColumn="1" w:lastColumn="0" w:noHBand="0" w:noVBand="1"/>
      </w:tblPr>
      <w:tblGrid>
        <w:gridCol w:w="637"/>
        <w:gridCol w:w="8537"/>
      </w:tblGrid>
      <w:tr w:rsidR="00581F6F" w:rsidRPr="00BD3359" w:rsidTr="00581F6F">
        <w:trPr>
          <w:trHeight w:val="205"/>
        </w:trPr>
        <w:tc>
          <w:tcPr>
            <w:tcW w:w="637" w:type="dxa"/>
          </w:tcPr>
          <w:p w:rsidR="00581F6F" w:rsidRPr="00BD3359" w:rsidRDefault="00581F6F" w:rsidP="00BD3359">
            <w:pPr>
              <w:rPr>
                <w:rFonts w:ascii="Montserrat" w:hAnsi="Montserrat"/>
                <w:b/>
                <w:sz w:val="18"/>
              </w:rPr>
            </w:pPr>
            <w:r w:rsidRPr="00BD3359">
              <w:rPr>
                <w:rFonts w:ascii="Montserrat" w:hAnsi="Montserrat"/>
                <w:b/>
                <w:sz w:val="18"/>
              </w:rPr>
              <w:t>Lp.</w:t>
            </w:r>
          </w:p>
        </w:tc>
        <w:tc>
          <w:tcPr>
            <w:tcW w:w="8537" w:type="dxa"/>
          </w:tcPr>
          <w:p w:rsidR="00581F6F" w:rsidRPr="00BD3359" w:rsidRDefault="00581F6F" w:rsidP="00BD3359">
            <w:pPr>
              <w:jc w:val="center"/>
              <w:rPr>
                <w:rFonts w:ascii="Montserrat" w:hAnsi="Montserrat"/>
                <w:b/>
                <w:sz w:val="18"/>
              </w:rPr>
            </w:pPr>
            <w:r w:rsidRPr="00BD3359">
              <w:rPr>
                <w:rFonts w:ascii="Montserrat" w:hAnsi="Montserrat"/>
                <w:b/>
                <w:sz w:val="18"/>
              </w:rPr>
              <w:t>Asortyment</w:t>
            </w:r>
          </w:p>
        </w:tc>
      </w:tr>
      <w:tr w:rsidR="00581F6F" w:rsidRPr="00BD3359" w:rsidTr="00A22D86">
        <w:trPr>
          <w:trHeight w:val="799"/>
        </w:trPr>
        <w:tc>
          <w:tcPr>
            <w:tcW w:w="637" w:type="dxa"/>
          </w:tcPr>
          <w:p w:rsidR="00581F6F" w:rsidRPr="00BD3359" w:rsidRDefault="00581F6F" w:rsidP="00BD3359">
            <w:pPr>
              <w:rPr>
                <w:rFonts w:ascii="Montserrat" w:hAnsi="Montserrat"/>
                <w:b/>
                <w:sz w:val="18"/>
              </w:rPr>
            </w:pPr>
            <w:r w:rsidRPr="00BD3359">
              <w:rPr>
                <w:rFonts w:ascii="Montserrat" w:hAnsi="Montserrat"/>
                <w:b/>
                <w:sz w:val="18"/>
              </w:rPr>
              <w:t>1.</w:t>
            </w:r>
          </w:p>
        </w:tc>
        <w:tc>
          <w:tcPr>
            <w:tcW w:w="8537" w:type="dxa"/>
          </w:tcPr>
          <w:p w:rsidR="00A22D86" w:rsidRDefault="00FA5F15" w:rsidP="00FA5F15">
            <w:pPr>
              <w:pStyle w:val="Akapitzlist2"/>
              <w:spacing w:after="0"/>
              <w:jc w:val="both"/>
              <w:rPr>
                <w:rFonts w:ascii="Montserrat" w:hAnsi="Montserrat" w:cs="Calibri"/>
                <w:sz w:val="18"/>
              </w:rPr>
            </w:pPr>
            <w:r>
              <w:rPr>
                <w:rFonts w:ascii="Montserrat" w:hAnsi="Montserrat" w:cs="Calibri"/>
                <w:sz w:val="18"/>
              </w:rPr>
              <w:t>Urządzenie …………</w:t>
            </w:r>
          </w:p>
          <w:p w:rsidR="00015E6C" w:rsidRPr="009F732E" w:rsidRDefault="00015E6C" w:rsidP="00FA5F15">
            <w:pPr>
              <w:pStyle w:val="Akapitzlist2"/>
              <w:spacing w:after="0"/>
              <w:jc w:val="both"/>
              <w:rPr>
                <w:rFonts w:ascii="Montserrat" w:hAnsi="Montserrat" w:cs="Calibri"/>
                <w:sz w:val="18"/>
              </w:rPr>
            </w:pPr>
          </w:p>
        </w:tc>
      </w:tr>
      <w:tr w:rsidR="00581F6F" w:rsidRPr="00BD3359" w:rsidTr="00581F6F">
        <w:trPr>
          <w:trHeight w:val="835"/>
        </w:trPr>
        <w:tc>
          <w:tcPr>
            <w:tcW w:w="637" w:type="dxa"/>
          </w:tcPr>
          <w:p w:rsidR="00581F6F" w:rsidRPr="00BD3359" w:rsidRDefault="00581F6F" w:rsidP="00BD3359">
            <w:pPr>
              <w:rPr>
                <w:rFonts w:ascii="Montserrat" w:hAnsi="Montserrat"/>
                <w:b/>
                <w:sz w:val="18"/>
              </w:rPr>
            </w:pPr>
            <w:r w:rsidRPr="00BD3359">
              <w:rPr>
                <w:rFonts w:ascii="Montserrat" w:hAnsi="Montserrat"/>
                <w:b/>
                <w:sz w:val="18"/>
              </w:rPr>
              <w:t>2.</w:t>
            </w:r>
          </w:p>
        </w:tc>
        <w:tc>
          <w:tcPr>
            <w:tcW w:w="8537" w:type="dxa"/>
          </w:tcPr>
          <w:p w:rsidR="00FA5F15" w:rsidRDefault="00FA5F15" w:rsidP="00FA5F15">
            <w:pPr>
              <w:pStyle w:val="Akapitzlist2"/>
              <w:spacing w:after="0"/>
              <w:ind w:left="0"/>
              <w:jc w:val="both"/>
              <w:rPr>
                <w:rFonts w:ascii="Montserrat" w:hAnsi="Montserrat"/>
                <w:sz w:val="18"/>
              </w:rPr>
            </w:pPr>
            <w:r>
              <w:rPr>
                <w:rFonts w:ascii="Montserrat" w:hAnsi="Montserrat"/>
                <w:sz w:val="18"/>
              </w:rPr>
              <w:t>Dokumentacja: (w j. polskim)</w:t>
            </w:r>
          </w:p>
          <w:p w:rsidR="00FA5F15" w:rsidRDefault="00FA5F15" w:rsidP="00FA5F15">
            <w:pPr>
              <w:pStyle w:val="Akapitzlist2"/>
              <w:spacing w:after="0"/>
              <w:ind w:left="0"/>
              <w:jc w:val="both"/>
              <w:rPr>
                <w:rFonts w:ascii="Montserrat" w:hAnsi="Montserrat"/>
                <w:sz w:val="18"/>
              </w:rPr>
            </w:pPr>
            <w:r>
              <w:rPr>
                <w:rFonts w:ascii="Montserrat" w:hAnsi="Montserrat"/>
                <w:sz w:val="18"/>
              </w:rPr>
              <w:t>1.</w:t>
            </w:r>
          </w:p>
          <w:p w:rsidR="00FA5F15" w:rsidRDefault="00FA5F15" w:rsidP="00FA5F15">
            <w:pPr>
              <w:pStyle w:val="Akapitzlist2"/>
              <w:spacing w:after="0"/>
              <w:ind w:left="0"/>
              <w:jc w:val="both"/>
              <w:rPr>
                <w:rFonts w:ascii="Montserrat" w:hAnsi="Montserrat"/>
                <w:sz w:val="18"/>
              </w:rPr>
            </w:pPr>
            <w:r>
              <w:rPr>
                <w:rFonts w:ascii="Montserrat" w:hAnsi="Montserrat"/>
                <w:sz w:val="18"/>
              </w:rPr>
              <w:t>2.</w:t>
            </w:r>
          </w:p>
          <w:p w:rsidR="00FA5F15" w:rsidRDefault="00FA5F15" w:rsidP="00FA5F15">
            <w:pPr>
              <w:pStyle w:val="Akapitzlist2"/>
              <w:spacing w:after="0"/>
              <w:ind w:left="0"/>
              <w:jc w:val="both"/>
              <w:rPr>
                <w:rFonts w:ascii="Montserrat" w:hAnsi="Montserrat"/>
                <w:sz w:val="18"/>
              </w:rPr>
            </w:pPr>
            <w:r>
              <w:rPr>
                <w:rFonts w:ascii="Montserrat" w:hAnsi="Montserrat"/>
                <w:sz w:val="18"/>
              </w:rPr>
              <w:t>3.</w:t>
            </w:r>
          </w:p>
          <w:p w:rsidR="00FA5F15" w:rsidRDefault="00FA5F15" w:rsidP="00FA5F15">
            <w:pPr>
              <w:pStyle w:val="Akapitzlist2"/>
              <w:spacing w:after="0"/>
              <w:ind w:left="0"/>
              <w:jc w:val="both"/>
              <w:rPr>
                <w:rFonts w:ascii="Montserrat" w:hAnsi="Montserrat"/>
                <w:sz w:val="18"/>
              </w:rPr>
            </w:pPr>
            <w:r>
              <w:rPr>
                <w:rFonts w:ascii="Montserrat" w:hAnsi="Montserrat"/>
                <w:sz w:val="18"/>
              </w:rPr>
              <w:t>…</w:t>
            </w:r>
          </w:p>
          <w:p w:rsidR="00A22D86" w:rsidRPr="00015E6C" w:rsidRDefault="00A22D86" w:rsidP="00FA5F15">
            <w:pPr>
              <w:pStyle w:val="Akapitzlist2"/>
              <w:spacing w:after="0"/>
              <w:ind w:left="0"/>
              <w:jc w:val="both"/>
              <w:rPr>
                <w:rFonts w:ascii="Montserrat" w:hAnsi="Montserrat"/>
                <w:sz w:val="18"/>
              </w:rPr>
            </w:pPr>
            <w:r>
              <w:rPr>
                <w:rFonts w:ascii="Montserrat" w:hAnsi="Montserrat"/>
                <w:sz w:val="18"/>
              </w:rPr>
              <w:t xml:space="preserve"> </w:t>
            </w:r>
          </w:p>
        </w:tc>
      </w:tr>
    </w:tbl>
    <w:p w:rsidR="00BD3359" w:rsidRPr="00BD3359" w:rsidRDefault="00BD3359" w:rsidP="00BD3359">
      <w:pPr>
        <w:rPr>
          <w:rFonts w:ascii="Montserrat" w:hAnsi="Montserrat"/>
          <w:sz w:val="18"/>
        </w:rPr>
      </w:pPr>
    </w:p>
    <w:p w:rsidR="00BD3359" w:rsidRDefault="00BD3359" w:rsidP="00BD3359">
      <w:pPr>
        <w:rPr>
          <w:rFonts w:ascii="Montserrat" w:hAnsi="Montserrat"/>
          <w:sz w:val="18"/>
        </w:rPr>
      </w:pPr>
      <w:r w:rsidRPr="00BD3359">
        <w:rPr>
          <w:rFonts w:ascii="Montserrat" w:hAnsi="Montserrat"/>
          <w:sz w:val="18"/>
        </w:rPr>
        <w:t>Oświadczam, że dostawa będzie zawierać wyżej wymienion</w:t>
      </w:r>
      <w:r w:rsidR="007D01EB">
        <w:rPr>
          <w:rFonts w:ascii="Montserrat" w:hAnsi="Montserrat"/>
          <w:sz w:val="18"/>
        </w:rPr>
        <w:t xml:space="preserve">y przedmiot dostawy oraz dokumenty. </w:t>
      </w:r>
    </w:p>
    <w:p w:rsidR="00E23173" w:rsidRPr="00E23173" w:rsidRDefault="00E23173" w:rsidP="00E23173">
      <w:pPr>
        <w:jc w:val="both"/>
        <w:rPr>
          <w:rFonts w:ascii="Montserrat" w:hAnsi="Montserrat"/>
          <w:sz w:val="18"/>
          <w:u w:val="single"/>
        </w:rPr>
      </w:pPr>
      <w:r w:rsidRPr="00E23173">
        <w:rPr>
          <w:rStyle w:val="fontstyle01"/>
          <w:u w:val="single"/>
        </w:rPr>
        <w:t>Dostawca zobowiąz</w:t>
      </w:r>
      <w:r>
        <w:rPr>
          <w:rStyle w:val="fontstyle01"/>
          <w:u w:val="single"/>
        </w:rPr>
        <w:t>uje</w:t>
      </w:r>
      <w:r w:rsidRPr="00E23173">
        <w:rPr>
          <w:rStyle w:val="fontstyle01"/>
          <w:u w:val="single"/>
        </w:rPr>
        <w:t xml:space="preserve"> </w:t>
      </w:r>
      <w:r>
        <w:rPr>
          <w:rStyle w:val="fontstyle01"/>
          <w:u w:val="single"/>
        </w:rPr>
        <w:t>się</w:t>
      </w:r>
      <w:r w:rsidRPr="00E23173">
        <w:rPr>
          <w:rStyle w:val="fontstyle01"/>
          <w:u w:val="single"/>
        </w:rPr>
        <w:t xml:space="preserve"> dostarczyć Zamawiającemu wraz z dostawą dla urządzenia, dokumenty w języku polskim; w wersji papierowej 1 szt. i na nośniku elektronicznym – 1 szt., dokumenty zgodne ze stanem prawnym na dzień dostawy.</w:t>
      </w:r>
    </w:p>
    <w:p w:rsidR="00BD3359" w:rsidRDefault="00BD3359" w:rsidP="00BD3359">
      <w:pPr>
        <w:rPr>
          <w:rFonts w:ascii="Montserrat" w:hAnsi="Montserrat"/>
          <w:sz w:val="18"/>
        </w:rPr>
      </w:pPr>
    </w:p>
    <w:p w:rsidR="00E23173" w:rsidRDefault="00E23173" w:rsidP="00BD3359">
      <w:pPr>
        <w:rPr>
          <w:rFonts w:ascii="Montserrat" w:hAnsi="Montserrat"/>
          <w:sz w:val="18"/>
        </w:rPr>
      </w:pPr>
    </w:p>
    <w:p w:rsidR="00E23173" w:rsidRDefault="00E23173" w:rsidP="00BD3359">
      <w:pPr>
        <w:rPr>
          <w:rFonts w:ascii="Montserrat" w:hAnsi="Montserrat"/>
          <w:sz w:val="18"/>
        </w:rPr>
      </w:pPr>
    </w:p>
    <w:p w:rsidR="00E23173" w:rsidRPr="00BD3359" w:rsidRDefault="00E23173" w:rsidP="00BD3359">
      <w:pPr>
        <w:rPr>
          <w:rFonts w:ascii="Montserrat" w:hAnsi="Montserrat"/>
          <w:sz w:val="18"/>
        </w:rPr>
      </w:pPr>
    </w:p>
    <w:p w:rsidR="007D01EB" w:rsidRDefault="007D01EB" w:rsidP="00BD3359">
      <w:pPr>
        <w:rPr>
          <w:rFonts w:ascii="Montserrat" w:hAnsi="Montserrat"/>
          <w:sz w:val="18"/>
        </w:rPr>
      </w:pPr>
    </w:p>
    <w:p w:rsidR="00581F6F" w:rsidRPr="00BD3359" w:rsidRDefault="00581F6F" w:rsidP="00BD3359">
      <w:pPr>
        <w:rPr>
          <w:rFonts w:ascii="Montserrat" w:hAnsi="Montserrat"/>
          <w:sz w:val="18"/>
        </w:rPr>
      </w:pPr>
    </w:p>
    <w:p w:rsidR="00BD3359" w:rsidRPr="00BD3359" w:rsidRDefault="00BD3359" w:rsidP="00BD3359">
      <w:pPr>
        <w:jc w:val="right"/>
        <w:rPr>
          <w:rFonts w:ascii="Montserrat" w:hAnsi="Montserrat"/>
          <w:sz w:val="18"/>
        </w:rPr>
      </w:pPr>
      <w:r w:rsidRPr="00BD3359">
        <w:rPr>
          <w:rFonts w:ascii="Montserrat" w:hAnsi="Montserrat"/>
          <w:sz w:val="18"/>
        </w:rPr>
        <w:t>.…………………………………………………….</w:t>
      </w:r>
    </w:p>
    <w:p w:rsidR="00BD3359" w:rsidRPr="00BD3359" w:rsidRDefault="00BD3359" w:rsidP="00BD3359">
      <w:pPr>
        <w:ind w:left="5664" w:firstLine="708"/>
        <w:jc w:val="center"/>
        <w:rPr>
          <w:rFonts w:ascii="Montserrat" w:hAnsi="Montserrat"/>
          <w:sz w:val="18"/>
        </w:rPr>
      </w:pPr>
      <w:r w:rsidRPr="00BD3359">
        <w:rPr>
          <w:rFonts w:ascii="Montserrat" w:hAnsi="Montserrat"/>
          <w:sz w:val="18"/>
        </w:rPr>
        <w:t>[Data i podpis]</w:t>
      </w:r>
    </w:p>
    <w:sectPr w:rsidR="00BD3359" w:rsidRPr="00BD3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8D0"/>
    <w:multiLevelType w:val="hybridMultilevel"/>
    <w:tmpl w:val="D1B81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5541F"/>
    <w:multiLevelType w:val="hybridMultilevel"/>
    <w:tmpl w:val="030ADBB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4262214"/>
    <w:multiLevelType w:val="hybridMultilevel"/>
    <w:tmpl w:val="36BAE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A2AB0"/>
    <w:multiLevelType w:val="hybridMultilevel"/>
    <w:tmpl w:val="DC5AF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7068D"/>
    <w:multiLevelType w:val="hybridMultilevel"/>
    <w:tmpl w:val="0DCCB0C6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48757FA6"/>
    <w:multiLevelType w:val="hybridMultilevel"/>
    <w:tmpl w:val="902A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C25F7"/>
    <w:multiLevelType w:val="hybridMultilevel"/>
    <w:tmpl w:val="7B98DDA4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5A6404A5"/>
    <w:multiLevelType w:val="hybridMultilevel"/>
    <w:tmpl w:val="9ACE6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359"/>
    <w:rsid w:val="00015E6C"/>
    <w:rsid w:val="002F4FBC"/>
    <w:rsid w:val="003C28FF"/>
    <w:rsid w:val="003E5730"/>
    <w:rsid w:val="00531A6A"/>
    <w:rsid w:val="00581F6F"/>
    <w:rsid w:val="006527B9"/>
    <w:rsid w:val="007D01EB"/>
    <w:rsid w:val="008F065A"/>
    <w:rsid w:val="009F732E"/>
    <w:rsid w:val="00A22D86"/>
    <w:rsid w:val="00B90CD9"/>
    <w:rsid w:val="00BD3359"/>
    <w:rsid w:val="00CB0041"/>
    <w:rsid w:val="00E23173"/>
    <w:rsid w:val="00FA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572F6"/>
  <w15:chartTrackingRefBased/>
  <w15:docId w15:val="{63F97A00-1AAA-40C9-A3C7-E93E54FD4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3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652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527B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531A6A"/>
    <w:pPr>
      <w:ind w:left="720"/>
      <w:contextualSpacing/>
    </w:pPr>
  </w:style>
  <w:style w:type="paragraph" w:styleId="Bezodstpw">
    <w:name w:val="No Spacing"/>
    <w:uiPriority w:val="1"/>
    <w:qFormat/>
    <w:rsid w:val="00531A6A"/>
    <w:pPr>
      <w:spacing w:after="0" w:line="240" w:lineRule="auto"/>
    </w:pPr>
  </w:style>
  <w:style w:type="paragraph" w:customStyle="1" w:styleId="Akapitzlist2">
    <w:name w:val="Akapit z listą2"/>
    <w:basedOn w:val="Normalny"/>
    <w:uiPriority w:val="34"/>
    <w:qFormat/>
    <w:rsid w:val="00581F6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01">
    <w:name w:val="fontstyle01"/>
    <w:basedOn w:val="Domylnaczcionkaakapitu"/>
    <w:rsid w:val="00E23173"/>
    <w:rPr>
      <w:rFonts w:ascii="Montserrat" w:hAnsi="Montserra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Drygiel</dc:creator>
  <cp:keywords/>
  <dc:description/>
  <cp:lastModifiedBy>Dominik Drygiel</cp:lastModifiedBy>
  <cp:revision>12</cp:revision>
  <dcterms:created xsi:type="dcterms:W3CDTF">2024-02-09T07:56:00Z</dcterms:created>
  <dcterms:modified xsi:type="dcterms:W3CDTF">2026-01-22T12:21:00Z</dcterms:modified>
</cp:coreProperties>
</file>