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1E38C13" w14:textId="5B08780E" w:rsidR="00BF26B3" w:rsidRDefault="00BF26B3">
      <w:pPr>
        <w:spacing w:line="276" w:lineRule="auto"/>
        <w:rPr>
          <w:rFonts w:ascii="Garamond" w:hAnsi="Garamond" w:cs="Garamond"/>
          <w:sz w:val="22"/>
          <w:szCs w:val="22"/>
        </w:rPr>
      </w:pPr>
    </w:p>
    <w:tbl>
      <w:tblPr>
        <w:tblW w:w="8690" w:type="dxa"/>
        <w:tblInd w:w="200" w:type="dxa"/>
        <w:tblLayout w:type="fixed"/>
        <w:tblCellMar>
          <w:left w:w="70" w:type="dxa"/>
          <w:right w:w="70" w:type="dxa"/>
        </w:tblCellMar>
        <w:tblLook w:val="04A0" w:firstRow="1" w:lastRow="0" w:firstColumn="1" w:lastColumn="0" w:noHBand="0" w:noVBand="1"/>
      </w:tblPr>
      <w:tblGrid>
        <w:gridCol w:w="8690"/>
      </w:tblGrid>
      <w:tr w:rsidR="00BF26B3" w14:paraId="753F6F88" w14:textId="77777777">
        <w:trPr>
          <w:trHeight w:val="552"/>
        </w:trPr>
        <w:tc>
          <w:tcPr>
            <w:tcW w:w="8690" w:type="dxa"/>
            <w:shd w:val="clear" w:color="auto" w:fill="00FFFF"/>
          </w:tcPr>
          <w:p w14:paraId="4181B840" w14:textId="77777777" w:rsidR="00BF26B3" w:rsidRDefault="00BF26B3">
            <w:pPr>
              <w:snapToGrid w:val="0"/>
              <w:spacing w:line="276" w:lineRule="auto"/>
              <w:jc w:val="center"/>
              <w:rPr>
                <w:rFonts w:ascii="Garamond" w:hAnsi="Garamond"/>
                <w:sz w:val="22"/>
                <w:szCs w:val="22"/>
              </w:rPr>
            </w:pPr>
          </w:p>
          <w:p w14:paraId="28865920" w14:textId="77777777" w:rsidR="00BF26B3" w:rsidRDefault="003E1FB1">
            <w:pPr>
              <w:spacing w:line="276" w:lineRule="auto"/>
              <w:jc w:val="center"/>
              <w:rPr>
                <w:rFonts w:ascii="Garamond" w:hAnsi="Garamond"/>
                <w:sz w:val="22"/>
                <w:szCs w:val="22"/>
              </w:rPr>
            </w:pPr>
            <w:r>
              <w:rPr>
                <w:rFonts w:ascii="Garamond" w:hAnsi="Garamond"/>
                <w:sz w:val="22"/>
                <w:szCs w:val="22"/>
              </w:rPr>
              <w:t xml:space="preserve">UMOWA Nr _____________ </w:t>
            </w:r>
          </w:p>
          <w:p w14:paraId="4515ED5A" w14:textId="77777777" w:rsidR="00BF26B3" w:rsidRDefault="003E1FB1">
            <w:pPr>
              <w:spacing w:line="276" w:lineRule="auto"/>
              <w:jc w:val="center"/>
              <w:rPr>
                <w:rFonts w:ascii="Garamond" w:hAnsi="Garamond"/>
                <w:sz w:val="22"/>
                <w:szCs w:val="22"/>
              </w:rPr>
            </w:pPr>
            <w:r>
              <w:rPr>
                <w:rFonts w:ascii="Garamond" w:hAnsi="Garamond"/>
                <w:sz w:val="22"/>
                <w:szCs w:val="22"/>
              </w:rPr>
              <w:t>(„</w:t>
            </w:r>
            <w:r>
              <w:rPr>
                <w:rFonts w:ascii="Garamond" w:hAnsi="Garamond"/>
                <w:b/>
                <w:sz w:val="22"/>
                <w:szCs w:val="22"/>
              </w:rPr>
              <w:t>Umowa</w:t>
            </w:r>
            <w:r>
              <w:rPr>
                <w:rFonts w:ascii="Garamond" w:hAnsi="Garamond"/>
                <w:sz w:val="22"/>
                <w:szCs w:val="22"/>
              </w:rPr>
              <w:t>”)</w:t>
            </w:r>
          </w:p>
        </w:tc>
      </w:tr>
    </w:tbl>
    <w:p w14:paraId="1DA6AC72" w14:textId="77777777" w:rsidR="00BF26B3" w:rsidRDefault="00BF26B3">
      <w:pPr>
        <w:pStyle w:val="Tekstpodstawowyzwciciem2"/>
        <w:spacing w:line="276" w:lineRule="auto"/>
        <w:ind w:left="0" w:firstLine="0"/>
        <w:rPr>
          <w:rFonts w:ascii="Garamond" w:hAnsi="Garamond" w:cs="Arial"/>
          <w:b/>
          <w:bCs/>
          <w:i/>
          <w:iCs/>
          <w:sz w:val="22"/>
          <w:szCs w:val="22"/>
        </w:rPr>
      </w:pPr>
    </w:p>
    <w:p w14:paraId="099E2AB9" w14:textId="77777777" w:rsidR="009B5B07" w:rsidRPr="009E3138" w:rsidRDefault="009B5B07" w:rsidP="009B5B07">
      <w:pPr>
        <w:spacing w:after="120" w:line="276" w:lineRule="auto"/>
        <w:jc w:val="center"/>
        <w:rPr>
          <w:rFonts w:ascii="Garamond" w:hAnsi="Garamond"/>
          <w:b/>
          <w:bCs/>
          <w:spacing w:val="-1"/>
          <w:sz w:val="22"/>
          <w:szCs w:val="22"/>
          <w:highlight w:val="yellow"/>
        </w:rPr>
      </w:pPr>
      <w:bookmarkStart w:id="0" w:name="_Hlk184375141"/>
      <w:r w:rsidRPr="009E3138">
        <w:rPr>
          <w:rFonts w:ascii="Garamond" w:hAnsi="Garamond"/>
          <w:b/>
          <w:bCs/>
          <w:spacing w:val="-1"/>
          <w:sz w:val="22"/>
          <w:szCs w:val="22"/>
          <w:highlight w:val="yellow"/>
        </w:rPr>
        <w:t xml:space="preserve">Usługa układania kabli i montażu głowic kablowych </w:t>
      </w:r>
    </w:p>
    <w:p w14:paraId="6C3EA6DC" w14:textId="13D99EBA" w:rsidR="00DC5738" w:rsidRPr="009B5B07" w:rsidRDefault="009B5B07" w:rsidP="009B5B07">
      <w:pPr>
        <w:spacing w:after="120" w:line="276" w:lineRule="auto"/>
        <w:jc w:val="center"/>
        <w:rPr>
          <w:rFonts w:ascii="Garamond" w:hAnsi="Garamond"/>
          <w:b/>
          <w:bCs/>
          <w:spacing w:val="-1"/>
          <w:sz w:val="22"/>
          <w:szCs w:val="22"/>
        </w:rPr>
      </w:pPr>
      <w:r w:rsidRPr="009E3138">
        <w:rPr>
          <w:rFonts w:ascii="Garamond" w:hAnsi="Garamond"/>
          <w:b/>
          <w:bCs/>
          <w:spacing w:val="-1"/>
          <w:sz w:val="22"/>
          <w:szCs w:val="22"/>
          <w:highlight w:val="yellow"/>
        </w:rPr>
        <w:t>dla zadania „Budowa zasilającej linii kablowej 110kV oraz światłowodowej”</w:t>
      </w:r>
    </w:p>
    <w:bookmarkEnd w:id="0"/>
    <w:p w14:paraId="20B0CC91" w14:textId="77777777" w:rsidR="009B5B07" w:rsidRDefault="009B5B07" w:rsidP="009B5B07">
      <w:pPr>
        <w:spacing w:after="120" w:line="276" w:lineRule="auto"/>
        <w:jc w:val="center"/>
        <w:rPr>
          <w:rFonts w:ascii="Garamond" w:hAnsi="Garamond"/>
          <w:b/>
          <w:bCs/>
          <w:i/>
          <w:iCs/>
          <w:spacing w:val="-1"/>
          <w:sz w:val="22"/>
          <w:szCs w:val="22"/>
        </w:rPr>
      </w:pPr>
    </w:p>
    <w:p w14:paraId="097E3105" w14:textId="77777777" w:rsidR="00BF26B3" w:rsidRDefault="003E1FB1">
      <w:pPr>
        <w:pStyle w:val="Tekstpodstawowyzwciciem2"/>
        <w:spacing w:line="276" w:lineRule="auto"/>
        <w:jc w:val="center"/>
        <w:rPr>
          <w:rFonts w:ascii="Garamond" w:hAnsi="Garamond" w:cs="Arial"/>
          <w:b/>
          <w:sz w:val="22"/>
          <w:szCs w:val="22"/>
        </w:rPr>
      </w:pPr>
      <w:r>
        <w:rPr>
          <w:rFonts w:ascii="Garamond" w:hAnsi="Garamond" w:cs="Arial"/>
          <w:b/>
          <w:sz w:val="22"/>
          <w:szCs w:val="22"/>
        </w:rPr>
        <w:t>zawarta w dniu __________r. i obowiązująca od tego dnia („Data Podpisania Umowy”), pomiędzy:</w:t>
      </w:r>
    </w:p>
    <w:p w14:paraId="492B5054" w14:textId="0E565962" w:rsidR="00BF26B3" w:rsidRDefault="00DC5738">
      <w:pPr>
        <w:pStyle w:val="Tekstpodstawowyzwciciem2"/>
        <w:spacing w:line="276" w:lineRule="auto"/>
        <w:ind w:firstLine="0"/>
        <w:jc w:val="both"/>
      </w:pPr>
      <w:r w:rsidRPr="00DC5738">
        <w:rPr>
          <w:rFonts w:ascii="Garamond" w:hAnsi="Garamond" w:cs="Arial"/>
          <w:b/>
          <w:bCs/>
          <w:sz w:val="22"/>
          <w:szCs w:val="22"/>
        </w:rPr>
        <w:t xml:space="preserve">Zakładem Usługowo Serwisowym LabMatic Sp. z o.o. </w:t>
      </w:r>
      <w:r w:rsidRPr="00DC5738">
        <w:rPr>
          <w:rFonts w:ascii="Garamond" w:hAnsi="Garamond" w:cs="Arial"/>
          <w:sz w:val="22"/>
          <w:szCs w:val="22"/>
        </w:rPr>
        <w:t xml:space="preserve">z siedzibą w Brzegu Dolnym, przy ul. Sienkiewicza 4, wpisany do rejestru przedsiębiorców prowadzonego przez Sąd Rejonowy dla Wrocławia-Fabrycznej we Wrocławiu, IX Wydział Gospodarczy Krajowego Rejestru Sądowego pod numerem KRS 000036702, NIP 988-01-66-535, REGON 932186180, Kapitał zakładowy </w:t>
      </w:r>
      <w:r w:rsidR="00F60B62">
        <w:rPr>
          <w:rFonts w:ascii="Garamond" w:hAnsi="Garamond" w:cs="Arial"/>
          <w:sz w:val="22"/>
          <w:szCs w:val="22"/>
        </w:rPr>
        <w:t>2</w:t>
      </w:r>
      <w:r w:rsidRPr="00DC5738">
        <w:rPr>
          <w:rFonts w:ascii="Garamond" w:hAnsi="Garamond" w:cs="Arial"/>
          <w:sz w:val="22"/>
          <w:szCs w:val="22"/>
        </w:rPr>
        <w:t xml:space="preserve"> </w:t>
      </w:r>
      <w:r w:rsidR="00F60B62">
        <w:rPr>
          <w:rFonts w:ascii="Garamond" w:hAnsi="Garamond" w:cs="Arial"/>
          <w:sz w:val="22"/>
          <w:szCs w:val="22"/>
        </w:rPr>
        <w:t>680</w:t>
      </w:r>
      <w:r w:rsidRPr="00DC5738">
        <w:rPr>
          <w:rFonts w:ascii="Garamond" w:hAnsi="Garamond" w:cs="Arial"/>
          <w:sz w:val="22"/>
          <w:szCs w:val="22"/>
        </w:rPr>
        <w:t xml:space="preserve"> </w:t>
      </w:r>
      <w:r w:rsidR="00F60B62">
        <w:rPr>
          <w:rFonts w:ascii="Garamond" w:hAnsi="Garamond" w:cs="Arial"/>
          <w:sz w:val="22"/>
          <w:szCs w:val="22"/>
        </w:rPr>
        <w:t>6</w:t>
      </w:r>
      <w:r w:rsidRPr="00DC5738">
        <w:rPr>
          <w:rFonts w:ascii="Garamond" w:hAnsi="Garamond" w:cs="Arial"/>
          <w:sz w:val="22"/>
          <w:szCs w:val="22"/>
        </w:rPr>
        <w:t xml:space="preserve">20,00 PLN, BDO 000148194 </w:t>
      </w:r>
      <w:r w:rsidR="003E1FB1">
        <w:rPr>
          <w:rFonts w:ascii="Garamond" w:hAnsi="Garamond" w:cs="Arial"/>
          <w:sz w:val="22"/>
          <w:szCs w:val="22"/>
        </w:rPr>
        <w:t xml:space="preserve"> („</w:t>
      </w:r>
      <w:r w:rsidR="003E1FB1">
        <w:rPr>
          <w:rFonts w:ascii="Garamond" w:hAnsi="Garamond" w:cs="Arial"/>
          <w:b/>
          <w:sz w:val="22"/>
          <w:szCs w:val="22"/>
        </w:rPr>
        <w:t>Zamawiający</w:t>
      </w:r>
      <w:r w:rsidR="003E1FB1">
        <w:rPr>
          <w:rFonts w:ascii="Garamond" w:hAnsi="Garamond" w:cs="Arial"/>
          <w:sz w:val="22"/>
          <w:szCs w:val="22"/>
        </w:rPr>
        <w:t>”),</w:t>
      </w:r>
      <w:r w:rsidR="003E1FB1">
        <w:t xml:space="preserve"> reprezentowaną przez: </w:t>
      </w:r>
    </w:p>
    <w:tbl>
      <w:tblPr>
        <w:tblW w:w="9002" w:type="dxa"/>
        <w:tblInd w:w="170" w:type="dxa"/>
        <w:tblLayout w:type="fixed"/>
        <w:tblLook w:val="04A0" w:firstRow="1" w:lastRow="0" w:firstColumn="1" w:lastColumn="0" w:noHBand="0" w:noVBand="1"/>
      </w:tblPr>
      <w:tblGrid>
        <w:gridCol w:w="9002"/>
      </w:tblGrid>
      <w:tr w:rsidR="00BF26B3" w14:paraId="21137C6B" w14:textId="77777777">
        <w:tc>
          <w:tcPr>
            <w:tcW w:w="9002" w:type="dxa"/>
            <w:tcBorders>
              <w:top w:val="single" w:sz="4" w:space="0" w:color="000000"/>
              <w:left w:val="single" w:sz="4" w:space="0" w:color="000000"/>
              <w:bottom w:val="single" w:sz="4" w:space="0" w:color="000000"/>
              <w:right w:val="single" w:sz="4" w:space="0" w:color="000000"/>
            </w:tcBorders>
          </w:tcPr>
          <w:p w14:paraId="1DB5733F" w14:textId="77777777" w:rsidR="00BF26B3" w:rsidRDefault="00BF26B3">
            <w:pPr>
              <w:widowControl w:val="0"/>
              <w:snapToGrid w:val="0"/>
              <w:spacing w:line="276" w:lineRule="auto"/>
              <w:ind w:left="720"/>
              <w:rPr>
                <w:rFonts w:ascii="Garamond" w:hAnsi="Garamond"/>
                <w:b/>
                <w:sz w:val="22"/>
                <w:szCs w:val="22"/>
              </w:rPr>
            </w:pPr>
          </w:p>
          <w:p w14:paraId="5512EB5D" w14:textId="77777777" w:rsidR="00BF26B3" w:rsidRDefault="003E1FB1">
            <w:pPr>
              <w:widowControl w:val="0"/>
              <w:spacing w:line="276" w:lineRule="auto"/>
              <w:ind w:left="720"/>
              <w:rPr>
                <w:rFonts w:ascii="Garamond" w:hAnsi="Garamond"/>
                <w:b/>
                <w:sz w:val="22"/>
                <w:szCs w:val="22"/>
              </w:rPr>
            </w:pPr>
            <w:r>
              <w:rPr>
                <w:rFonts w:ascii="Garamond" w:hAnsi="Garamond"/>
                <w:b/>
                <w:sz w:val="22"/>
                <w:szCs w:val="22"/>
              </w:rPr>
              <w:t>_________ – Prezesa Zarządu</w:t>
            </w:r>
          </w:p>
          <w:p w14:paraId="51DC2075" w14:textId="77777777" w:rsidR="00BF26B3" w:rsidRDefault="00BF26B3">
            <w:pPr>
              <w:widowControl w:val="0"/>
              <w:spacing w:line="276" w:lineRule="auto"/>
              <w:ind w:left="720"/>
              <w:rPr>
                <w:rFonts w:ascii="Garamond" w:hAnsi="Garamond"/>
                <w:b/>
                <w:sz w:val="22"/>
                <w:szCs w:val="22"/>
              </w:rPr>
            </w:pPr>
          </w:p>
          <w:p w14:paraId="04D601E6" w14:textId="77777777" w:rsidR="00BF26B3" w:rsidRDefault="003E1FB1">
            <w:pPr>
              <w:widowControl w:val="0"/>
              <w:spacing w:line="276" w:lineRule="auto"/>
              <w:ind w:left="720"/>
              <w:rPr>
                <w:rFonts w:ascii="Garamond" w:hAnsi="Garamond"/>
                <w:sz w:val="22"/>
                <w:szCs w:val="22"/>
              </w:rPr>
            </w:pPr>
            <w:r>
              <w:rPr>
                <w:rFonts w:ascii="Garamond" w:hAnsi="Garamond"/>
                <w:b/>
                <w:sz w:val="22"/>
                <w:szCs w:val="22"/>
              </w:rPr>
              <w:t>_________ – ______________</w:t>
            </w:r>
          </w:p>
        </w:tc>
      </w:tr>
    </w:tbl>
    <w:p w14:paraId="0398E0A1" w14:textId="77777777" w:rsidR="00BF26B3" w:rsidRDefault="003E1FB1">
      <w:pPr>
        <w:pStyle w:val="Tekstpodstawowy"/>
        <w:spacing w:line="276" w:lineRule="auto"/>
        <w:rPr>
          <w:rFonts w:ascii="Garamond" w:hAnsi="Garamond"/>
          <w:sz w:val="22"/>
          <w:szCs w:val="22"/>
        </w:rPr>
      </w:pPr>
      <w:r>
        <w:rPr>
          <w:rFonts w:ascii="Garamond" w:hAnsi="Garamond"/>
          <w:sz w:val="22"/>
          <w:szCs w:val="22"/>
        </w:rPr>
        <w:br/>
        <w:t xml:space="preserve">a </w:t>
      </w:r>
    </w:p>
    <w:p w14:paraId="1AEE261B" w14:textId="77777777" w:rsidR="00BF26B3" w:rsidRDefault="003E1FB1">
      <w:pPr>
        <w:pStyle w:val="Tekstpodstawowy"/>
        <w:spacing w:line="276" w:lineRule="auto"/>
        <w:rPr>
          <w:rFonts w:ascii="Garamond" w:hAnsi="Garamond"/>
          <w:i/>
          <w:sz w:val="22"/>
          <w:szCs w:val="22"/>
        </w:rPr>
      </w:pPr>
      <w:r>
        <w:rPr>
          <w:rFonts w:ascii="Garamond" w:hAnsi="Garamond"/>
          <w:i/>
          <w:sz w:val="22"/>
          <w:szCs w:val="22"/>
          <w:highlight w:val="yellow"/>
        </w:rPr>
        <w:t>[ DO WYBORU , resztę usunąć, usunąć kwadratowe nawiasy ]</w:t>
      </w:r>
    </w:p>
    <w:p w14:paraId="3D389454" w14:textId="77777777" w:rsidR="00BF26B3" w:rsidRDefault="00BF26B3">
      <w:pPr>
        <w:pStyle w:val="Tekstpodstawowy"/>
        <w:spacing w:line="276" w:lineRule="auto"/>
        <w:jc w:val="both"/>
        <w:rPr>
          <w:rFonts w:ascii="Garamond" w:hAnsi="Garamond"/>
          <w:i/>
          <w:sz w:val="22"/>
          <w:szCs w:val="22"/>
        </w:rPr>
      </w:pPr>
    </w:p>
    <w:p w14:paraId="3E9F2F09" w14:textId="77777777" w:rsidR="00BF26B3" w:rsidRDefault="003E1FB1">
      <w:pPr>
        <w:spacing w:line="276" w:lineRule="auto"/>
        <w:jc w:val="both"/>
        <w:rPr>
          <w:rFonts w:ascii="Garamond" w:hAnsi="Garamond"/>
          <w:b/>
          <w:i/>
          <w:sz w:val="22"/>
          <w:szCs w:val="22"/>
          <w:lang w:eastAsia="pl-PL"/>
        </w:rPr>
      </w:pPr>
      <w:r>
        <w:rPr>
          <w:rFonts w:ascii="Garamond" w:hAnsi="Garamond"/>
          <w:b/>
          <w:i/>
          <w:sz w:val="22"/>
          <w:szCs w:val="22"/>
          <w:highlight w:val="yellow"/>
          <w:lang w:eastAsia="pl-PL"/>
        </w:rPr>
        <w:t>[JEDNOOSOBOWA DZIAŁALNOŚĆ]</w:t>
      </w:r>
    </w:p>
    <w:p w14:paraId="7BDC41E9" w14:textId="77777777" w:rsidR="00BF26B3" w:rsidRDefault="00BF26B3">
      <w:pPr>
        <w:spacing w:line="276" w:lineRule="auto"/>
        <w:jc w:val="both"/>
        <w:rPr>
          <w:rFonts w:ascii="Garamond" w:hAnsi="Garamond"/>
          <w:b/>
          <w:i/>
          <w:sz w:val="22"/>
          <w:szCs w:val="22"/>
          <w:lang w:eastAsia="pl-PL"/>
        </w:rPr>
      </w:pPr>
    </w:p>
    <w:p w14:paraId="4BD97916" w14:textId="77777777" w:rsidR="00BF26B3" w:rsidRDefault="003E1FB1">
      <w:pPr>
        <w:spacing w:line="276" w:lineRule="auto"/>
        <w:jc w:val="both"/>
        <w:rPr>
          <w:rFonts w:ascii="Garamond" w:hAnsi="Garamond"/>
          <w:sz w:val="22"/>
          <w:szCs w:val="22"/>
          <w:lang w:eastAsia="pl-PL"/>
        </w:rPr>
      </w:pPr>
      <w:r>
        <w:rPr>
          <w:rFonts w:ascii="Garamond" w:hAnsi="Garamond"/>
          <w:sz w:val="22"/>
          <w:szCs w:val="22"/>
          <w:lang w:eastAsia="pl-PL"/>
        </w:rPr>
        <w:t>Panią/em</w:t>
      </w:r>
      <w:r>
        <w:rPr>
          <w:rFonts w:ascii="Garamond" w:hAnsi="Garamond"/>
          <w:b/>
          <w:sz w:val="22"/>
          <w:szCs w:val="22"/>
          <w:lang w:eastAsia="pl-PL"/>
        </w:rPr>
        <w:t xml:space="preserve"> ….. </w:t>
      </w:r>
      <w:r>
        <w:rPr>
          <w:rFonts w:ascii="Garamond" w:hAnsi="Garamond"/>
          <w:sz w:val="22"/>
          <w:szCs w:val="22"/>
          <w:lang w:eastAsia="pl-PL"/>
        </w:rPr>
        <w:t>prowadzącą/</w:t>
      </w:r>
      <w:proofErr w:type="spellStart"/>
      <w:r>
        <w:rPr>
          <w:rFonts w:ascii="Garamond" w:hAnsi="Garamond"/>
          <w:sz w:val="22"/>
          <w:szCs w:val="22"/>
          <w:lang w:eastAsia="pl-PL"/>
        </w:rPr>
        <w:t>ym</w:t>
      </w:r>
      <w:proofErr w:type="spellEnd"/>
      <w:r>
        <w:rPr>
          <w:rFonts w:ascii="Garamond" w:hAnsi="Garamond"/>
          <w:sz w:val="22"/>
          <w:szCs w:val="22"/>
          <w:lang w:eastAsia="pl-PL"/>
        </w:rPr>
        <w:t xml:space="preserve"> działalność gospodarczą pod nazwą</w:t>
      </w:r>
      <w:r>
        <w:rPr>
          <w:rFonts w:ascii="Garamond" w:hAnsi="Garamond"/>
          <w:b/>
          <w:sz w:val="22"/>
          <w:szCs w:val="22"/>
          <w:lang w:eastAsia="pl-PL"/>
        </w:rPr>
        <w:t xml:space="preserve"> ……. </w:t>
      </w:r>
      <w:r>
        <w:rPr>
          <w:rFonts w:ascii="Garamond" w:hAnsi="Garamond"/>
          <w:sz w:val="22"/>
          <w:szCs w:val="22"/>
          <w:lang w:eastAsia="pl-PL"/>
        </w:rPr>
        <w:t>i pod adresem ul. ….., NIP ….., Regon: …., adres zamieszkania ul. ……, legitymująca/y się dowodem osobistym (numer, seria) …. wydanym przez ….., („</w:t>
      </w:r>
      <w:r>
        <w:rPr>
          <w:rFonts w:ascii="Garamond" w:hAnsi="Garamond"/>
          <w:b/>
          <w:sz w:val="22"/>
          <w:szCs w:val="22"/>
          <w:lang w:eastAsia="pl-PL"/>
        </w:rPr>
        <w:t>Wykonawca</w:t>
      </w:r>
      <w:r>
        <w:rPr>
          <w:rFonts w:ascii="Garamond" w:hAnsi="Garamond"/>
          <w:sz w:val="22"/>
          <w:szCs w:val="22"/>
          <w:lang w:eastAsia="pl-PL"/>
        </w:rPr>
        <w:t xml:space="preserve">”), reprezentowanym przez: </w:t>
      </w:r>
    </w:p>
    <w:p w14:paraId="71071B21" w14:textId="77777777" w:rsidR="00BF26B3" w:rsidRDefault="00BF26B3">
      <w:pPr>
        <w:spacing w:line="276" w:lineRule="auto"/>
        <w:jc w:val="both"/>
        <w:rPr>
          <w:rFonts w:ascii="Garamond" w:hAnsi="Garamond"/>
          <w:sz w:val="22"/>
          <w:szCs w:val="22"/>
          <w:lang w:eastAsia="pl-PL"/>
        </w:rPr>
      </w:pPr>
    </w:p>
    <w:tbl>
      <w:tblPr>
        <w:tblW w:w="9002" w:type="dxa"/>
        <w:tblInd w:w="170" w:type="dxa"/>
        <w:tblLayout w:type="fixed"/>
        <w:tblLook w:val="04A0" w:firstRow="1" w:lastRow="0" w:firstColumn="1" w:lastColumn="0" w:noHBand="0" w:noVBand="1"/>
      </w:tblPr>
      <w:tblGrid>
        <w:gridCol w:w="9002"/>
      </w:tblGrid>
      <w:tr w:rsidR="00BF26B3" w14:paraId="3F0D2A50" w14:textId="77777777">
        <w:tc>
          <w:tcPr>
            <w:tcW w:w="9002" w:type="dxa"/>
            <w:tcBorders>
              <w:top w:val="single" w:sz="4" w:space="0" w:color="000000"/>
              <w:left w:val="single" w:sz="4" w:space="0" w:color="000000"/>
              <w:bottom w:val="single" w:sz="4" w:space="0" w:color="000000"/>
              <w:right w:val="single" w:sz="4" w:space="0" w:color="000000"/>
            </w:tcBorders>
          </w:tcPr>
          <w:p w14:paraId="38A8AE89" w14:textId="77777777" w:rsidR="00BF26B3" w:rsidRDefault="00BF26B3">
            <w:pPr>
              <w:snapToGrid w:val="0"/>
              <w:spacing w:line="276" w:lineRule="auto"/>
              <w:rPr>
                <w:rFonts w:ascii="Garamond" w:hAnsi="Garamond"/>
                <w:b/>
                <w:sz w:val="22"/>
                <w:szCs w:val="22"/>
                <w:lang w:eastAsia="pl-PL"/>
              </w:rPr>
            </w:pPr>
          </w:p>
          <w:p w14:paraId="3A3C86D3" w14:textId="77777777" w:rsidR="00BF26B3" w:rsidRDefault="003E1FB1">
            <w:pPr>
              <w:spacing w:line="276" w:lineRule="auto"/>
              <w:rPr>
                <w:rFonts w:ascii="Garamond" w:hAnsi="Garamond"/>
                <w:b/>
                <w:sz w:val="22"/>
                <w:szCs w:val="22"/>
                <w:lang w:eastAsia="pl-PL"/>
              </w:rPr>
            </w:pPr>
            <w:r>
              <w:rPr>
                <w:rFonts w:ascii="Garamond" w:hAnsi="Garamond"/>
                <w:b/>
                <w:sz w:val="22"/>
                <w:szCs w:val="22"/>
                <w:lang w:eastAsia="pl-PL"/>
              </w:rPr>
              <w:t>_____________ - __________________</w:t>
            </w:r>
          </w:p>
        </w:tc>
      </w:tr>
    </w:tbl>
    <w:p w14:paraId="771D1AD9" w14:textId="77777777" w:rsidR="00BF26B3" w:rsidRDefault="00BF26B3">
      <w:pPr>
        <w:spacing w:line="276" w:lineRule="auto"/>
        <w:jc w:val="both"/>
        <w:rPr>
          <w:rFonts w:ascii="Garamond" w:hAnsi="Garamond"/>
          <w:i/>
          <w:sz w:val="22"/>
          <w:szCs w:val="22"/>
          <w:lang w:eastAsia="pl-PL"/>
        </w:rPr>
      </w:pPr>
    </w:p>
    <w:p w14:paraId="329BE43A" w14:textId="77777777" w:rsidR="00BF26B3" w:rsidRDefault="003E1FB1">
      <w:pPr>
        <w:spacing w:line="276" w:lineRule="auto"/>
        <w:rPr>
          <w:rFonts w:ascii="Garamond" w:hAnsi="Garamond"/>
          <w:b/>
          <w:i/>
          <w:sz w:val="22"/>
          <w:szCs w:val="22"/>
        </w:rPr>
      </w:pPr>
      <w:r>
        <w:rPr>
          <w:rFonts w:ascii="Garamond" w:hAnsi="Garamond"/>
          <w:b/>
          <w:i/>
          <w:sz w:val="22"/>
          <w:szCs w:val="22"/>
          <w:highlight w:val="yellow"/>
        </w:rPr>
        <w:t>[SPÓŁKA CYWILNA]</w:t>
      </w:r>
    </w:p>
    <w:p w14:paraId="218F6668" w14:textId="77777777" w:rsidR="00BF26B3" w:rsidRDefault="00BF26B3">
      <w:pPr>
        <w:spacing w:line="276" w:lineRule="auto"/>
        <w:rPr>
          <w:rFonts w:ascii="Garamond" w:hAnsi="Garamond"/>
          <w:b/>
          <w:i/>
          <w:sz w:val="22"/>
          <w:szCs w:val="22"/>
        </w:rPr>
      </w:pPr>
    </w:p>
    <w:p w14:paraId="15585563" w14:textId="77777777" w:rsidR="00BF26B3" w:rsidRDefault="003E1FB1">
      <w:pPr>
        <w:spacing w:line="276" w:lineRule="auto"/>
        <w:jc w:val="both"/>
      </w:pPr>
      <w:r>
        <w:rPr>
          <w:rFonts w:ascii="Garamond" w:hAnsi="Garamond"/>
          <w:sz w:val="22"/>
          <w:szCs w:val="22"/>
        </w:rPr>
        <w:t xml:space="preserve">Pan/Pani </w:t>
      </w:r>
      <w:r>
        <w:rPr>
          <w:rFonts w:ascii="Garamond" w:hAnsi="Garamond"/>
          <w:b/>
          <w:sz w:val="22"/>
          <w:szCs w:val="22"/>
          <w:lang w:eastAsia="pl-PL"/>
        </w:rPr>
        <w:t>…..</w:t>
      </w:r>
      <w:r>
        <w:rPr>
          <w:rFonts w:ascii="Garamond" w:hAnsi="Garamond"/>
          <w:sz w:val="22"/>
          <w:szCs w:val="22"/>
        </w:rPr>
        <w:t xml:space="preserve"> prowadząca/y działalność gospodarczą pod nazwą ________________ i pod adresem ________, NIP</w:t>
      </w:r>
      <w:r>
        <w:rPr>
          <w:rStyle w:val="apple-converted-space"/>
          <w:rFonts w:ascii="Garamond" w:hAnsi="Garamond"/>
          <w:sz w:val="22"/>
          <w:szCs w:val="22"/>
        </w:rPr>
        <w:t> </w:t>
      </w:r>
      <w:r>
        <w:rPr>
          <w:rFonts w:ascii="Garamond" w:hAnsi="Garamond"/>
          <w:sz w:val="22"/>
          <w:szCs w:val="22"/>
        </w:rPr>
        <w:t>_____________,</w:t>
      </w:r>
      <w:r>
        <w:rPr>
          <w:rStyle w:val="apple-converted-space"/>
          <w:rFonts w:ascii="Garamond" w:hAnsi="Garamond"/>
          <w:sz w:val="22"/>
          <w:szCs w:val="22"/>
        </w:rPr>
        <w:t> </w:t>
      </w:r>
      <w:r>
        <w:rPr>
          <w:rFonts w:ascii="Garamond" w:hAnsi="Garamond"/>
          <w:sz w:val="22"/>
          <w:szCs w:val="22"/>
        </w:rPr>
        <w:t>Regon: ____________________, adres zamieszkania _________________________, legitymująca/y się dowodem osobistym (numer, seria) ____________ wydanym przez ___________________________</w:t>
      </w:r>
    </w:p>
    <w:p w14:paraId="78D073E1" w14:textId="77777777" w:rsidR="00BF26B3" w:rsidRDefault="003E1FB1">
      <w:pPr>
        <w:spacing w:line="276" w:lineRule="auto"/>
        <w:rPr>
          <w:rFonts w:ascii="Garamond" w:hAnsi="Garamond"/>
          <w:sz w:val="22"/>
          <w:szCs w:val="22"/>
        </w:rPr>
      </w:pPr>
      <w:r>
        <w:rPr>
          <w:rFonts w:ascii="Garamond" w:hAnsi="Garamond"/>
          <w:sz w:val="22"/>
          <w:szCs w:val="22"/>
        </w:rPr>
        <w:t>oraz</w:t>
      </w:r>
    </w:p>
    <w:p w14:paraId="6FFA726D" w14:textId="77777777" w:rsidR="00BF26B3" w:rsidRDefault="003E1FB1">
      <w:pPr>
        <w:spacing w:line="276" w:lineRule="auto"/>
      </w:pPr>
      <w:r>
        <w:rPr>
          <w:rFonts w:ascii="Garamond" w:hAnsi="Garamond"/>
          <w:sz w:val="22"/>
          <w:szCs w:val="22"/>
        </w:rPr>
        <w:t xml:space="preserve">Pan/Pani </w:t>
      </w:r>
      <w:r>
        <w:rPr>
          <w:rFonts w:ascii="Garamond" w:hAnsi="Garamond"/>
          <w:b/>
          <w:sz w:val="22"/>
          <w:szCs w:val="22"/>
          <w:lang w:eastAsia="pl-PL"/>
        </w:rPr>
        <w:t>…..</w:t>
      </w:r>
      <w:r>
        <w:rPr>
          <w:rFonts w:ascii="Garamond" w:hAnsi="Garamond"/>
          <w:sz w:val="22"/>
          <w:szCs w:val="22"/>
        </w:rPr>
        <w:t xml:space="preserve"> prowadząca/y działalność gospodarczą pod nazwą ________________ i pod adresem ________, NIP</w:t>
      </w:r>
      <w:r>
        <w:rPr>
          <w:rStyle w:val="apple-converted-space"/>
          <w:rFonts w:ascii="Garamond" w:hAnsi="Garamond"/>
          <w:sz w:val="22"/>
          <w:szCs w:val="22"/>
        </w:rPr>
        <w:t> </w:t>
      </w:r>
      <w:r>
        <w:rPr>
          <w:rFonts w:ascii="Garamond" w:hAnsi="Garamond"/>
          <w:sz w:val="22"/>
          <w:szCs w:val="22"/>
        </w:rPr>
        <w:t>_____________,</w:t>
      </w:r>
      <w:r>
        <w:rPr>
          <w:rStyle w:val="apple-converted-space"/>
          <w:rFonts w:ascii="Garamond" w:hAnsi="Garamond"/>
          <w:sz w:val="22"/>
          <w:szCs w:val="22"/>
        </w:rPr>
        <w:t> </w:t>
      </w:r>
      <w:r>
        <w:rPr>
          <w:rFonts w:ascii="Garamond" w:hAnsi="Garamond"/>
          <w:sz w:val="22"/>
          <w:szCs w:val="22"/>
        </w:rPr>
        <w:t>Regon: ____________________, adres zamieszkania _________________________, legitymująca/y się dowodem osobistym (numer, seria) ____________ wydanym przez ___________________________</w:t>
      </w:r>
    </w:p>
    <w:p w14:paraId="7604AAD1" w14:textId="77777777" w:rsidR="00BF26B3" w:rsidRDefault="00BF26B3">
      <w:pPr>
        <w:spacing w:line="276" w:lineRule="auto"/>
        <w:rPr>
          <w:rFonts w:ascii="Garamond" w:hAnsi="Garamond"/>
          <w:sz w:val="22"/>
          <w:szCs w:val="22"/>
        </w:rPr>
      </w:pPr>
    </w:p>
    <w:p w14:paraId="2C1A116F" w14:textId="77777777" w:rsidR="00BF26B3" w:rsidRDefault="003E1FB1">
      <w:pPr>
        <w:spacing w:line="276" w:lineRule="auto"/>
      </w:pPr>
      <w:r>
        <w:rPr>
          <w:rFonts w:ascii="Garamond" w:hAnsi="Garamond"/>
          <w:sz w:val="22"/>
          <w:szCs w:val="22"/>
        </w:rPr>
        <w:t>prowadzącymi wspólnie działalność gospodarczą pod nazwą „ ……… [Nazwisko wspólnika]. [Nazwisko wspólnika], spółka cywilna”, pod adresem ______________________ numer NIP ____________________, Regon ____________________________</w:t>
      </w:r>
    </w:p>
    <w:p w14:paraId="7F1B8C63" w14:textId="77777777" w:rsidR="00BF26B3" w:rsidRDefault="00BF26B3">
      <w:pPr>
        <w:spacing w:line="276" w:lineRule="auto"/>
        <w:jc w:val="both"/>
        <w:rPr>
          <w:rFonts w:ascii="Garamond" w:hAnsi="Garamond"/>
          <w:b/>
          <w:sz w:val="22"/>
          <w:szCs w:val="22"/>
          <w:lang w:eastAsia="pl-PL"/>
        </w:rPr>
      </w:pPr>
    </w:p>
    <w:p w14:paraId="5EE5B397" w14:textId="77777777" w:rsidR="00BF26B3" w:rsidRDefault="003E1FB1">
      <w:pPr>
        <w:spacing w:line="276" w:lineRule="auto"/>
        <w:ind w:left="0" w:firstLine="283"/>
        <w:jc w:val="both"/>
      </w:pPr>
      <w:r>
        <w:rPr>
          <w:rFonts w:ascii="Garamond" w:hAnsi="Garamond"/>
          <w:sz w:val="22"/>
          <w:szCs w:val="22"/>
          <w:lang w:eastAsia="pl-PL"/>
        </w:rPr>
        <w:t>(„</w:t>
      </w:r>
      <w:r>
        <w:rPr>
          <w:rFonts w:ascii="Garamond" w:hAnsi="Garamond"/>
          <w:b/>
          <w:sz w:val="22"/>
          <w:szCs w:val="22"/>
          <w:lang w:eastAsia="pl-PL"/>
        </w:rPr>
        <w:t>Wykonawca</w:t>
      </w:r>
      <w:r>
        <w:rPr>
          <w:rFonts w:ascii="Garamond" w:hAnsi="Garamond"/>
          <w:sz w:val="22"/>
          <w:szCs w:val="22"/>
          <w:lang w:eastAsia="pl-PL"/>
        </w:rPr>
        <w:t xml:space="preserve">”), </w:t>
      </w:r>
      <w:r>
        <w:rPr>
          <w:rFonts w:ascii="Garamond" w:hAnsi="Garamond"/>
          <w:sz w:val="22"/>
          <w:szCs w:val="22"/>
        </w:rPr>
        <w:t>reprezentowaną przez:</w:t>
      </w:r>
    </w:p>
    <w:p w14:paraId="2D278AFD" w14:textId="77777777" w:rsidR="00BF26B3" w:rsidRDefault="00BF26B3">
      <w:pPr>
        <w:spacing w:line="276" w:lineRule="auto"/>
        <w:jc w:val="both"/>
        <w:rPr>
          <w:rFonts w:ascii="Garamond" w:hAnsi="Garamond"/>
          <w:b/>
          <w:sz w:val="22"/>
          <w:szCs w:val="22"/>
          <w:lang w:eastAsia="pl-PL"/>
        </w:rPr>
      </w:pPr>
    </w:p>
    <w:tbl>
      <w:tblPr>
        <w:tblW w:w="9002" w:type="dxa"/>
        <w:tblInd w:w="170" w:type="dxa"/>
        <w:tblLayout w:type="fixed"/>
        <w:tblLook w:val="04A0" w:firstRow="1" w:lastRow="0" w:firstColumn="1" w:lastColumn="0" w:noHBand="0" w:noVBand="1"/>
      </w:tblPr>
      <w:tblGrid>
        <w:gridCol w:w="9002"/>
      </w:tblGrid>
      <w:tr w:rsidR="00BF26B3" w14:paraId="6BF2AD38" w14:textId="77777777">
        <w:tc>
          <w:tcPr>
            <w:tcW w:w="9002" w:type="dxa"/>
            <w:tcBorders>
              <w:top w:val="single" w:sz="4" w:space="0" w:color="000000"/>
              <w:left w:val="single" w:sz="4" w:space="0" w:color="000000"/>
              <w:bottom w:val="single" w:sz="4" w:space="0" w:color="000000"/>
              <w:right w:val="single" w:sz="4" w:space="0" w:color="000000"/>
            </w:tcBorders>
          </w:tcPr>
          <w:p w14:paraId="610BCB4C" w14:textId="77777777" w:rsidR="00BF26B3" w:rsidRDefault="00BF26B3">
            <w:pPr>
              <w:snapToGrid w:val="0"/>
              <w:spacing w:line="276" w:lineRule="auto"/>
              <w:ind w:left="0"/>
              <w:jc w:val="both"/>
              <w:rPr>
                <w:rFonts w:ascii="Garamond" w:hAnsi="Garamond"/>
                <w:b/>
                <w:sz w:val="22"/>
                <w:szCs w:val="22"/>
                <w:lang w:eastAsia="pl-PL"/>
              </w:rPr>
            </w:pPr>
          </w:p>
          <w:p w14:paraId="1C831614" w14:textId="77777777" w:rsidR="00BF26B3" w:rsidRDefault="003E1FB1">
            <w:pPr>
              <w:spacing w:line="276" w:lineRule="auto"/>
              <w:ind w:left="0"/>
              <w:jc w:val="both"/>
              <w:rPr>
                <w:rFonts w:ascii="Garamond" w:hAnsi="Garamond"/>
                <w:b/>
                <w:sz w:val="22"/>
                <w:szCs w:val="22"/>
                <w:lang w:eastAsia="pl-PL"/>
              </w:rPr>
            </w:pPr>
            <w:r>
              <w:rPr>
                <w:rFonts w:ascii="Garamond" w:hAnsi="Garamond"/>
                <w:b/>
                <w:sz w:val="22"/>
                <w:szCs w:val="22"/>
                <w:lang w:eastAsia="pl-PL"/>
              </w:rPr>
              <w:t>_____________ - __________________</w:t>
            </w:r>
          </w:p>
        </w:tc>
      </w:tr>
    </w:tbl>
    <w:p w14:paraId="57EC20C6" w14:textId="77777777" w:rsidR="00BF26B3" w:rsidRDefault="00BF26B3">
      <w:pPr>
        <w:spacing w:line="276" w:lineRule="auto"/>
        <w:jc w:val="both"/>
        <w:rPr>
          <w:rFonts w:ascii="Garamond" w:hAnsi="Garamond"/>
          <w:b/>
          <w:sz w:val="22"/>
          <w:szCs w:val="22"/>
          <w:lang w:eastAsia="pl-PL"/>
        </w:rPr>
      </w:pPr>
    </w:p>
    <w:p w14:paraId="18B22745" w14:textId="77777777" w:rsidR="00BF26B3" w:rsidRDefault="00BF26B3">
      <w:pPr>
        <w:pStyle w:val="Tekstpodstawowy"/>
        <w:spacing w:line="276" w:lineRule="auto"/>
        <w:jc w:val="both"/>
        <w:rPr>
          <w:rFonts w:ascii="Garamond" w:hAnsi="Garamond"/>
          <w:b/>
          <w:sz w:val="22"/>
          <w:szCs w:val="22"/>
          <w:lang w:eastAsia="pl-PL"/>
        </w:rPr>
      </w:pPr>
    </w:p>
    <w:p w14:paraId="059945A8" w14:textId="77777777" w:rsidR="00BF26B3" w:rsidRDefault="003E1FB1">
      <w:pPr>
        <w:pStyle w:val="Tekstpodstawowy"/>
        <w:spacing w:line="276" w:lineRule="auto"/>
        <w:jc w:val="both"/>
        <w:rPr>
          <w:rFonts w:ascii="Garamond" w:hAnsi="Garamond"/>
          <w:b/>
          <w:i/>
          <w:sz w:val="22"/>
          <w:szCs w:val="22"/>
        </w:rPr>
      </w:pPr>
      <w:r>
        <w:rPr>
          <w:rFonts w:ascii="Garamond" w:hAnsi="Garamond"/>
          <w:b/>
          <w:i/>
          <w:sz w:val="22"/>
          <w:szCs w:val="22"/>
          <w:highlight w:val="yellow"/>
        </w:rPr>
        <w:t>[SPÓŁKA ZOO i SPÓŁKA SA]</w:t>
      </w:r>
    </w:p>
    <w:p w14:paraId="6411EB5C" w14:textId="77777777" w:rsidR="00BF26B3" w:rsidRDefault="003E1FB1">
      <w:pPr>
        <w:spacing w:line="276" w:lineRule="auto"/>
        <w:jc w:val="both"/>
      </w:pPr>
      <w:r>
        <w:rPr>
          <w:rFonts w:ascii="Garamond" w:hAnsi="Garamond"/>
          <w:b/>
          <w:sz w:val="22"/>
          <w:szCs w:val="22"/>
        </w:rPr>
        <w:t xml:space="preserve">…………. </w:t>
      </w:r>
      <w:r>
        <w:rPr>
          <w:rFonts w:ascii="Garamond" w:hAnsi="Garamond"/>
          <w:color w:val="000000"/>
          <w:sz w:val="22"/>
          <w:szCs w:val="22"/>
        </w:rPr>
        <w:t xml:space="preserve">z siedzibą w </w:t>
      </w:r>
      <w:r>
        <w:rPr>
          <w:rFonts w:ascii="Garamond" w:hAnsi="Garamond"/>
          <w:sz w:val="22"/>
          <w:szCs w:val="22"/>
        </w:rPr>
        <w:t xml:space="preserve">……………… przy ul……………………(__-____ ________________), </w:t>
      </w:r>
      <w:r>
        <w:rPr>
          <w:rFonts w:ascii="Garamond" w:hAnsi="Garamond"/>
          <w:color w:val="000000"/>
          <w:sz w:val="22"/>
          <w:szCs w:val="22"/>
        </w:rPr>
        <w:t xml:space="preserve">zarejestrowaną w rejestrze przedsiębiorców Krajowego Rejestru Sądowego w Sądzie Rejonowym dla </w:t>
      </w:r>
      <w:r>
        <w:rPr>
          <w:rFonts w:ascii="Garamond" w:hAnsi="Garamond"/>
          <w:sz w:val="22"/>
          <w:szCs w:val="22"/>
        </w:rPr>
        <w:t>………………… ……</w:t>
      </w:r>
      <w:r>
        <w:rPr>
          <w:rFonts w:ascii="Garamond" w:hAnsi="Garamond"/>
          <w:color w:val="000000"/>
          <w:sz w:val="22"/>
          <w:szCs w:val="22"/>
        </w:rPr>
        <w:t xml:space="preserve"> Wydział Gospodarczy Krajowego Rejestru Sądowego ……………… pod numerem KRS </w:t>
      </w:r>
      <w:r>
        <w:rPr>
          <w:rFonts w:ascii="Garamond" w:hAnsi="Garamond"/>
          <w:sz w:val="22"/>
          <w:szCs w:val="22"/>
        </w:rPr>
        <w:t>……………………,</w:t>
      </w:r>
      <w:r>
        <w:rPr>
          <w:rFonts w:ascii="Garamond" w:hAnsi="Garamond"/>
          <w:color w:val="000000"/>
          <w:sz w:val="22"/>
          <w:szCs w:val="22"/>
        </w:rPr>
        <w:t xml:space="preserve"> NIP </w:t>
      </w:r>
      <w:r>
        <w:rPr>
          <w:rFonts w:ascii="Garamond" w:hAnsi="Garamond"/>
          <w:sz w:val="22"/>
          <w:szCs w:val="22"/>
        </w:rPr>
        <w:t xml:space="preserve">………………, </w:t>
      </w:r>
      <w:r>
        <w:rPr>
          <w:rFonts w:ascii="Garamond" w:hAnsi="Garamond"/>
          <w:color w:val="000000"/>
          <w:sz w:val="22"/>
          <w:szCs w:val="22"/>
        </w:rPr>
        <w:t xml:space="preserve">Kapitał zakładowy </w:t>
      </w:r>
      <w:r>
        <w:rPr>
          <w:rFonts w:ascii="Garamond" w:hAnsi="Garamond"/>
          <w:sz w:val="22"/>
          <w:szCs w:val="22"/>
        </w:rPr>
        <w:t xml:space="preserve">……………….. </w:t>
      </w:r>
      <w:r>
        <w:rPr>
          <w:rFonts w:ascii="Garamond" w:hAnsi="Garamond"/>
          <w:color w:val="000000"/>
          <w:sz w:val="22"/>
          <w:szCs w:val="22"/>
        </w:rPr>
        <w:t xml:space="preserve">PLN, Kapitał wpłacony </w:t>
      </w:r>
      <w:r>
        <w:rPr>
          <w:rFonts w:ascii="Garamond" w:hAnsi="Garamond"/>
          <w:sz w:val="22"/>
          <w:szCs w:val="22"/>
        </w:rPr>
        <w:t xml:space="preserve">…………………… </w:t>
      </w:r>
      <w:r>
        <w:rPr>
          <w:rFonts w:ascii="Garamond" w:hAnsi="Garamond"/>
          <w:color w:val="000000"/>
          <w:sz w:val="22"/>
          <w:szCs w:val="22"/>
        </w:rPr>
        <w:t>PLN,</w:t>
      </w:r>
      <w:r>
        <w:rPr>
          <w:rFonts w:ascii="Garamond" w:hAnsi="Garamond"/>
          <w:sz w:val="22"/>
          <w:szCs w:val="22"/>
        </w:rPr>
        <w:t xml:space="preserve"> </w:t>
      </w:r>
      <w:r>
        <w:rPr>
          <w:rFonts w:ascii="Garamond" w:hAnsi="Garamond"/>
          <w:sz w:val="22"/>
          <w:szCs w:val="22"/>
          <w:lang w:eastAsia="pl-PL"/>
        </w:rPr>
        <w:t>(</w:t>
      </w:r>
      <w:r>
        <w:rPr>
          <w:rFonts w:ascii="Garamond" w:hAnsi="Garamond"/>
          <w:b/>
          <w:sz w:val="22"/>
          <w:szCs w:val="22"/>
          <w:lang w:eastAsia="pl-PL"/>
        </w:rPr>
        <w:t>„Wykonawca”</w:t>
      </w:r>
      <w:r>
        <w:rPr>
          <w:rFonts w:ascii="Garamond" w:hAnsi="Garamond"/>
          <w:sz w:val="22"/>
          <w:szCs w:val="22"/>
          <w:lang w:eastAsia="pl-PL"/>
        </w:rPr>
        <w:t xml:space="preserve">) </w:t>
      </w:r>
      <w:r>
        <w:rPr>
          <w:rFonts w:ascii="Garamond" w:hAnsi="Garamond"/>
          <w:sz w:val="22"/>
          <w:szCs w:val="22"/>
        </w:rPr>
        <w:t>,</w:t>
      </w:r>
      <w:r>
        <w:rPr>
          <w:rFonts w:ascii="Garamond" w:hAnsi="Garamond"/>
          <w:color w:val="000000"/>
          <w:sz w:val="22"/>
          <w:szCs w:val="22"/>
        </w:rPr>
        <w:t xml:space="preserve"> reprezentowanym przez:</w:t>
      </w:r>
    </w:p>
    <w:p w14:paraId="1E7F2481" w14:textId="77777777" w:rsidR="00BF26B3" w:rsidRDefault="00BF26B3">
      <w:pPr>
        <w:pStyle w:val="Tekstpodstawowy"/>
        <w:spacing w:line="276" w:lineRule="auto"/>
        <w:jc w:val="both"/>
        <w:rPr>
          <w:rFonts w:ascii="Garamond" w:hAnsi="Garamond"/>
          <w:color w:val="000000"/>
          <w:sz w:val="22"/>
          <w:szCs w:val="22"/>
        </w:rPr>
      </w:pPr>
    </w:p>
    <w:tbl>
      <w:tblPr>
        <w:tblW w:w="9002" w:type="dxa"/>
        <w:tblInd w:w="170" w:type="dxa"/>
        <w:tblLayout w:type="fixed"/>
        <w:tblLook w:val="04A0" w:firstRow="1" w:lastRow="0" w:firstColumn="1" w:lastColumn="0" w:noHBand="0" w:noVBand="1"/>
      </w:tblPr>
      <w:tblGrid>
        <w:gridCol w:w="9002"/>
      </w:tblGrid>
      <w:tr w:rsidR="00BF26B3" w14:paraId="0CE0CB94" w14:textId="77777777">
        <w:tc>
          <w:tcPr>
            <w:tcW w:w="9002" w:type="dxa"/>
            <w:tcBorders>
              <w:top w:val="single" w:sz="4" w:space="0" w:color="000000"/>
              <w:left w:val="single" w:sz="4" w:space="0" w:color="000000"/>
              <w:bottom w:val="single" w:sz="4" w:space="0" w:color="000000"/>
              <w:right w:val="single" w:sz="4" w:space="0" w:color="000000"/>
            </w:tcBorders>
          </w:tcPr>
          <w:p w14:paraId="0EA83AEA" w14:textId="77777777" w:rsidR="00BF26B3" w:rsidRDefault="00BF26B3">
            <w:pPr>
              <w:pStyle w:val="Tekstpodstawowy"/>
              <w:snapToGrid w:val="0"/>
              <w:spacing w:line="276" w:lineRule="auto"/>
              <w:ind w:left="0"/>
              <w:jc w:val="both"/>
              <w:rPr>
                <w:rFonts w:ascii="Garamond" w:hAnsi="Garamond"/>
                <w:color w:val="000000"/>
                <w:sz w:val="22"/>
                <w:szCs w:val="22"/>
              </w:rPr>
            </w:pPr>
          </w:p>
          <w:p w14:paraId="66E8D283" w14:textId="77777777" w:rsidR="00BF26B3" w:rsidRDefault="003E1FB1">
            <w:pPr>
              <w:pStyle w:val="Tekstpodstawowy"/>
              <w:spacing w:line="276" w:lineRule="auto"/>
              <w:ind w:left="0"/>
              <w:jc w:val="both"/>
              <w:rPr>
                <w:rFonts w:ascii="Garamond" w:hAnsi="Garamond"/>
                <w:color w:val="000000"/>
                <w:sz w:val="22"/>
                <w:szCs w:val="22"/>
              </w:rPr>
            </w:pPr>
            <w:r>
              <w:rPr>
                <w:rFonts w:ascii="Garamond" w:hAnsi="Garamond"/>
                <w:b/>
                <w:sz w:val="22"/>
                <w:szCs w:val="22"/>
                <w:lang w:eastAsia="pl-PL"/>
              </w:rPr>
              <w:t>_____________ - __________________</w:t>
            </w:r>
          </w:p>
        </w:tc>
      </w:tr>
    </w:tbl>
    <w:p w14:paraId="26EE9408" w14:textId="77777777" w:rsidR="00BF26B3" w:rsidRDefault="00BF26B3">
      <w:pPr>
        <w:pStyle w:val="Tekstpodstawowy"/>
        <w:spacing w:line="276" w:lineRule="auto"/>
        <w:jc w:val="both"/>
        <w:rPr>
          <w:rFonts w:ascii="Garamond" w:hAnsi="Garamond"/>
          <w:i/>
          <w:color w:val="000000"/>
          <w:sz w:val="22"/>
          <w:szCs w:val="22"/>
        </w:rPr>
      </w:pPr>
    </w:p>
    <w:p w14:paraId="29B1B147" w14:textId="77777777" w:rsidR="00BF26B3" w:rsidRDefault="003E1FB1">
      <w:pPr>
        <w:pStyle w:val="Tekstpodstawowy"/>
        <w:spacing w:line="276" w:lineRule="auto"/>
        <w:jc w:val="both"/>
        <w:rPr>
          <w:rFonts w:ascii="Garamond" w:hAnsi="Garamond"/>
          <w:b/>
          <w:i/>
          <w:sz w:val="22"/>
          <w:szCs w:val="22"/>
          <w:highlight w:val="yellow"/>
        </w:rPr>
      </w:pPr>
      <w:r>
        <w:rPr>
          <w:rFonts w:ascii="Garamond" w:hAnsi="Garamond"/>
          <w:b/>
          <w:i/>
          <w:sz w:val="22"/>
          <w:szCs w:val="22"/>
          <w:highlight w:val="yellow"/>
        </w:rPr>
        <w:t xml:space="preserve">[SPÓŁKA JAWNA, SPÓŁKA KOMANDYTOWA, SPÓŁKA KOMANDYTOWO – AKCYJNA] </w:t>
      </w:r>
    </w:p>
    <w:p w14:paraId="20EAB761" w14:textId="77777777" w:rsidR="00BF26B3" w:rsidRDefault="003E1FB1">
      <w:pPr>
        <w:pStyle w:val="Tekstpodstawowy"/>
        <w:spacing w:line="276" w:lineRule="auto"/>
        <w:jc w:val="both"/>
      </w:pPr>
      <w:r>
        <w:rPr>
          <w:rFonts w:ascii="Garamond" w:hAnsi="Garamond"/>
          <w:b/>
          <w:sz w:val="22"/>
          <w:szCs w:val="22"/>
        </w:rPr>
        <w:t xml:space="preserve">…………. </w:t>
      </w:r>
      <w:r>
        <w:rPr>
          <w:rFonts w:ascii="Garamond" w:hAnsi="Garamond"/>
          <w:color w:val="000000"/>
          <w:sz w:val="22"/>
          <w:szCs w:val="22"/>
        </w:rPr>
        <w:t xml:space="preserve">z siedzibą w </w:t>
      </w:r>
      <w:r>
        <w:rPr>
          <w:rFonts w:ascii="Garamond" w:hAnsi="Garamond"/>
          <w:sz w:val="22"/>
          <w:szCs w:val="22"/>
        </w:rPr>
        <w:t xml:space="preserve">……………… przy ul……………………(__-____ ________________), </w:t>
      </w:r>
      <w:r>
        <w:rPr>
          <w:rFonts w:ascii="Garamond" w:hAnsi="Garamond"/>
          <w:color w:val="000000"/>
          <w:sz w:val="22"/>
          <w:szCs w:val="22"/>
        </w:rPr>
        <w:t xml:space="preserve">zarejestrowaną w rejestrze przedsiębiorców Krajowego Rejestru Sądowego w Sądzie Rejonowym dla </w:t>
      </w:r>
      <w:r>
        <w:rPr>
          <w:rFonts w:ascii="Garamond" w:hAnsi="Garamond"/>
          <w:sz w:val="22"/>
          <w:szCs w:val="22"/>
        </w:rPr>
        <w:t>………………… ……</w:t>
      </w:r>
      <w:r>
        <w:rPr>
          <w:rFonts w:ascii="Garamond" w:hAnsi="Garamond"/>
          <w:color w:val="000000"/>
          <w:sz w:val="22"/>
          <w:szCs w:val="22"/>
        </w:rPr>
        <w:t xml:space="preserve"> Wydział Gospodarczy Krajowego Rejestru Sądowego ……………… pod numerem KRS </w:t>
      </w:r>
      <w:r>
        <w:rPr>
          <w:rFonts w:ascii="Garamond" w:hAnsi="Garamond"/>
          <w:sz w:val="22"/>
          <w:szCs w:val="22"/>
        </w:rPr>
        <w:t>……………………,</w:t>
      </w:r>
      <w:r>
        <w:rPr>
          <w:rFonts w:ascii="Garamond" w:hAnsi="Garamond"/>
          <w:color w:val="000000"/>
          <w:sz w:val="22"/>
          <w:szCs w:val="22"/>
        </w:rPr>
        <w:t xml:space="preserve"> NIP </w:t>
      </w:r>
      <w:r>
        <w:rPr>
          <w:rFonts w:ascii="Garamond" w:hAnsi="Garamond"/>
          <w:sz w:val="22"/>
          <w:szCs w:val="22"/>
        </w:rPr>
        <w:t xml:space="preserve">………………, </w:t>
      </w:r>
      <w:r>
        <w:rPr>
          <w:rFonts w:ascii="Garamond" w:hAnsi="Garamond"/>
          <w:sz w:val="22"/>
          <w:szCs w:val="22"/>
          <w:lang w:eastAsia="pl-PL"/>
        </w:rPr>
        <w:t>(„</w:t>
      </w:r>
      <w:r>
        <w:rPr>
          <w:rFonts w:ascii="Garamond" w:hAnsi="Garamond"/>
          <w:b/>
          <w:sz w:val="22"/>
          <w:szCs w:val="22"/>
          <w:lang w:eastAsia="pl-PL"/>
        </w:rPr>
        <w:t>Wykonawca</w:t>
      </w:r>
      <w:r>
        <w:rPr>
          <w:rFonts w:ascii="Garamond" w:hAnsi="Garamond"/>
          <w:sz w:val="22"/>
          <w:szCs w:val="22"/>
          <w:lang w:eastAsia="pl-PL"/>
        </w:rPr>
        <w:t>”)</w:t>
      </w:r>
      <w:r>
        <w:rPr>
          <w:rFonts w:ascii="Garamond" w:hAnsi="Garamond"/>
          <w:sz w:val="22"/>
          <w:szCs w:val="22"/>
        </w:rPr>
        <w:t>,</w:t>
      </w:r>
      <w:r>
        <w:rPr>
          <w:rFonts w:ascii="Garamond" w:hAnsi="Garamond"/>
          <w:color w:val="000000"/>
          <w:sz w:val="22"/>
          <w:szCs w:val="22"/>
        </w:rPr>
        <w:t xml:space="preserve"> reprezentowanym przez:</w:t>
      </w:r>
    </w:p>
    <w:p w14:paraId="6789BBC2" w14:textId="77777777" w:rsidR="00BF26B3" w:rsidRDefault="00BF26B3">
      <w:pPr>
        <w:spacing w:line="276" w:lineRule="auto"/>
        <w:jc w:val="both"/>
        <w:rPr>
          <w:rFonts w:ascii="Garamond" w:hAnsi="Garamond"/>
          <w:b/>
          <w:color w:val="000000"/>
          <w:sz w:val="22"/>
          <w:szCs w:val="22"/>
          <w:lang w:eastAsia="pl-PL"/>
        </w:rPr>
      </w:pPr>
    </w:p>
    <w:tbl>
      <w:tblPr>
        <w:tblW w:w="9002" w:type="dxa"/>
        <w:tblInd w:w="170" w:type="dxa"/>
        <w:tblLayout w:type="fixed"/>
        <w:tblLook w:val="04A0" w:firstRow="1" w:lastRow="0" w:firstColumn="1" w:lastColumn="0" w:noHBand="0" w:noVBand="1"/>
      </w:tblPr>
      <w:tblGrid>
        <w:gridCol w:w="9002"/>
      </w:tblGrid>
      <w:tr w:rsidR="00BF26B3" w14:paraId="2552B520" w14:textId="77777777">
        <w:tc>
          <w:tcPr>
            <w:tcW w:w="9002" w:type="dxa"/>
            <w:tcBorders>
              <w:top w:val="single" w:sz="4" w:space="0" w:color="000000"/>
              <w:left w:val="single" w:sz="4" w:space="0" w:color="000000"/>
              <w:bottom w:val="single" w:sz="4" w:space="0" w:color="000000"/>
              <w:right w:val="single" w:sz="4" w:space="0" w:color="000000"/>
            </w:tcBorders>
          </w:tcPr>
          <w:p w14:paraId="29F4F22C" w14:textId="77777777" w:rsidR="00BF26B3" w:rsidRDefault="00BF26B3">
            <w:pPr>
              <w:snapToGrid w:val="0"/>
              <w:spacing w:line="276" w:lineRule="auto"/>
              <w:ind w:left="0"/>
              <w:jc w:val="both"/>
              <w:rPr>
                <w:rFonts w:ascii="Garamond" w:hAnsi="Garamond"/>
                <w:b/>
                <w:sz w:val="22"/>
                <w:szCs w:val="22"/>
                <w:lang w:eastAsia="pl-PL"/>
              </w:rPr>
            </w:pPr>
          </w:p>
          <w:p w14:paraId="34FB3CA7" w14:textId="77777777" w:rsidR="00BF26B3" w:rsidRDefault="003E1FB1">
            <w:pPr>
              <w:spacing w:line="276" w:lineRule="auto"/>
              <w:ind w:left="0"/>
              <w:jc w:val="both"/>
            </w:pPr>
            <w:r>
              <w:rPr>
                <w:rFonts w:ascii="Garamond" w:hAnsi="Garamond"/>
                <w:b/>
                <w:sz w:val="22"/>
                <w:szCs w:val="22"/>
                <w:lang w:eastAsia="pl-PL"/>
              </w:rPr>
              <w:t>_____________ - _________________</w:t>
            </w:r>
          </w:p>
        </w:tc>
      </w:tr>
    </w:tbl>
    <w:p w14:paraId="70FB5A06" w14:textId="77777777" w:rsidR="00BF26B3" w:rsidRDefault="00BF26B3">
      <w:pPr>
        <w:pStyle w:val="Tekstpodstawowyzwciciem2"/>
        <w:spacing w:line="276" w:lineRule="auto"/>
        <w:ind w:firstLine="0"/>
        <w:jc w:val="both"/>
        <w:rPr>
          <w:rFonts w:ascii="Garamond" w:hAnsi="Garamond" w:cs="Arial"/>
          <w:sz w:val="22"/>
          <w:szCs w:val="22"/>
        </w:rPr>
      </w:pPr>
    </w:p>
    <w:p w14:paraId="75B98A5E" w14:textId="77777777" w:rsidR="00BF26B3" w:rsidRDefault="00BF26B3">
      <w:pPr>
        <w:pStyle w:val="Tekstpodstawowyzwciciem2"/>
        <w:spacing w:line="276" w:lineRule="auto"/>
        <w:ind w:firstLine="0"/>
        <w:jc w:val="both"/>
        <w:rPr>
          <w:rFonts w:ascii="Garamond" w:hAnsi="Garamond" w:cs="Arial"/>
          <w:sz w:val="22"/>
          <w:szCs w:val="22"/>
        </w:rPr>
      </w:pPr>
    </w:p>
    <w:p w14:paraId="69FE3175" w14:textId="77777777" w:rsidR="00BF26B3" w:rsidRDefault="003E1FB1">
      <w:pPr>
        <w:pStyle w:val="Tekstpodstawowyzwciciem2"/>
        <w:spacing w:line="276" w:lineRule="auto"/>
        <w:ind w:firstLine="0"/>
        <w:jc w:val="both"/>
        <w:rPr>
          <w:rFonts w:ascii="Garamond" w:hAnsi="Garamond" w:cs="Arial"/>
          <w:sz w:val="22"/>
          <w:szCs w:val="22"/>
        </w:rPr>
      </w:pPr>
      <w:r>
        <w:rPr>
          <w:rFonts w:ascii="Garamond" w:hAnsi="Garamond" w:cs="Arial"/>
          <w:sz w:val="22"/>
          <w:szCs w:val="22"/>
        </w:rPr>
        <w:t>nazywanymi w Umowie również indywidualnie jako „</w:t>
      </w:r>
      <w:r>
        <w:rPr>
          <w:rFonts w:ascii="Garamond" w:hAnsi="Garamond" w:cs="Arial"/>
          <w:b/>
          <w:sz w:val="22"/>
          <w:szCs w:val="22"/>
        </w:rPr>
        <w:t>Strona</w:t>
      </w:r>
      <w:r>
        <w:rPr>
          <w:rFonts w:ascii="Garamond" w:hAnsi="Garamond" w:cs="Arial"/>
          <w:sz w:val="22"/>
          <w:szCs w:val="22"/>
        </w:rPr>
        <w:t>” i wspólnie jako „</w:t>
      </w:r>
      <w:r>
        <w:rPr>
          <w:rFonts w:ascii="Garamond" w:hAnsi="Garamond" w:cs="Arial"/>
          <w:b/>
          <w:sz w:val="22"/>
          <w:szCs w:val="22"/>
        </w:rPr>
        <w:t>Strony</w:t>
      </w:r>
      <w:r>
        <w:rPr>
          <w:rFonts w:ascii="Garamond" w:hAnsi="Garamond" w:cs="Arial"/>
          <w:sz w:val="22"/>
          <w:szCs w:val="22"/>
        </w:rPr>
        <w:t>”.</w:t>
      </w:r>
    </w:p>
    <w:p w14:paraId="57BC3257" w14:textId="77777777" w:rsidR="00BF26B3" w:rsidRDefault="003E1FB1">
      <w:pPr>
        <w:pStyle w:val="Tekstpodstawowy"/>
        <w:spacing w:line="276" w:lineRule="auto"/>
        <w:rPr>
          <w:rFonts w:ascii="Garamond" w:hAnsi="Garamond"/>
          <w:i/>
          <w:sz w:val="22"/>
          <w:szCs w:val="22"/>
        </w:rPr>
      </w:pPr>
      <w:r>
        <w:rPr>
          <w:rFonts w:ascii="Garamond" w:hAnsi="Garamond"/>
          <w:i/>
          <w:sz w:val="22"/>
          <w:szCs w:val="22"/>
        </w:rPr>
        <w:t>Mając na względzie, że:</w:t>
      </w:r>
    </w:p>
    <w:p w14:paraId="69E40F77" w14:textId="77777777" w:rsidR="00BF26B3" w:rsidRDefault="00BF26B3">
      <w:pPr>
        <w:pStyle w:val="Tekstpodstawowy"/>
        <w:spacing w:line="276" w:lineRule="auto"/>
        <w:jc w:val="both"/>
        <w:rPr>
          <w:rFonts w:ascii="Garamond" w:hAnsi="Garamond"/>
          <w:i/>
          <w:sz w:val="22"/>
          <w:szCs w:val="22"/>
        </w:rPr>
      </w:pPr>
    </w:p>
    <w:p w14:paraId="6D323C97" w14:textId="77777777" w:rsidR="00BF26B3" w:rsidRDefault="003E1FB1">
      <w:pPr>
        <w:pStyle w:val="Tekstpodstawowy"/>
        <w:spacing w:line="276" w:lineRule="auto"/>
        <w:jc w:val="both"/>
        <w:rPr>
          <w:rFonts w:ascii="Garamond" w:eastAsia="Calibri" w:hAnsi="Garamond"/>
          <w:i/>
          <w:sz w:val="22"/>
          <w:szCs w:val="22"/>
          <w:lang w:eastAsia="pl-PL"/>
        </w:rPr>
      </w:pPr>
      <w:r>
        <w:rPr>
          <w:rFonts w:ascii="Garamond" w:hAnsi="Garamond"/>
          <w:i/>
          <w:sz w:val="22"/>
          <w:szCs w:val="22"/>
        </w:rPr>
        <w:t xml:space="preserve">Zamawiający przeprowadził </w:t>
      </w:r>
      <w:r>
        <w:rPr>
          <w:rFonts w:ascii="Garamond" w:eastAsia="Calibri" w:hAnsi="Garamond"/>
          <w:i/>
          <w:sz w:val="22"/>
          <w:szCs w:val="22"/>
          <w:lang w:eastAsia="pl-PL"/>
        </w:rPr>
        <w:t xml:space="preserve">postępowanie przetargowe nr </w:t>
      </w:r>
      <w:r>
        <w:rPr>
          <w:rFonts w:ascii="Garamond" w:eastAsia="Calibri" w:hAnsi="Garamond"/>
          <w:b/>
          <w:i/>
          <w:sz w:val="22"/>
          <w:szCs w:val="22"/>
          <w:highlight w:val="yellow"/>
          <w:lang w:eastAsia="pl-PL"/>
        </w:rPr>
        <w:t>……….,</w:t>
      </w:r>
      <w:r>
        <w:rPr>
          <w:rFonts w:ascii="Garamond" w:eastAsia="Calibri" w:hAnsi="Garamond"/>
          <w:b/>
          <w:i/>
          <w:sz w:val="22"/>
          <w:szCs w:val="22"/>
          <w:lang w:eastAsia="pl-PL"/>
        </w:rPr>
        <w:t xml:space="preserve"> </w:t>
      </w:r>
      <w:r>
        <w:rPr>
          <w:rFonts w:ascii="Garamond" w:eastAsia="Calibri" w:hAnsi="Garamond"/>
          <w:i/>
          <w:sz w:val="22"/>
          <w:szCs w:val="22"/>
          <w:lang w:eastAsia="pl-PL"/>
        </w:rPr>
        <w:t xml:space="preserve">w wyniku którego Wykonawca został wyłoniony do realizacji Przedmiotu Umowy w zakresie zadania pt. …………….. </w:t>
      </w:r>
    </w:p>
    <w:p w14:paraId="3B4B706E" w14:textId="77777777" w:rsidR="00BF26B3" w:rsidRDefault="00BF26B3">
      <w:pPr>
        <w:pStyle w:val="Tekstpodstawowy"/>
        <w:spacing w:line="276" w:lineRule="auto"/>
        <w:jc w:val="both"/>
        <w:rPr>
          <w:rFonts w:ascii="Garamond" w:eastAsia="Calibri" w:hAnsi="Garamond"/>
          <w:i/>
          <w:sz w:val="22"/>
          <w:szCs w:val="22"/>
          <w:lang w:eastAsia="pl-PL"/>
        </w:rPr>
      </w:pPr>
    </w:p>
    <w:p w14:paraId="5825044D" w14:textId="77777777" w:rsidR="00BF26B3" w:rsidRDefault="003E1FB1">
      <w:pPr>
        <w:pStyle w:val="Tekstpodstawowy"/>
        <w:spacing w:line="276" w:lineRule="auto"/>
        <w:jc w:val="both"/>
        <w:rPr>
          <w:rFonts w:ascii="Garamond" w:hAnsi="Garamond"/>
          <w:i/>
          <w:sz w:val="22"/>
          <w:szCs w:val="22"/>
        </w:rPr>
      </w:pPr>
      <w:r>
        <w:rPr>
          <w:rFonts w:ascii="Garamond" w:eastAsia="Calibri" w:hAnsi="Garamond"/>
          <w:i/>
          <w:sz w:val="22"/>
          <w:szCs w:val="22"/>
          <w:lang w:eastAsia="pl-PL"/>
        </w:rPr>
        <w:t>Zadanie wykonywane jest w zakresie inwestycji Zamawiającego pt. „</w:t>
      </w:r>
      <w:r>
        <w:rPr>
          <w:rFonts w:ascii="Garamond" w:eastAsia="Calibri" w:hAnsi="Garamond"/>
          <w:i/>
          <w:sz w:val="22"/>
          <w:szCs w:val="22"/>
          <w:highlight w:val="yellow"/>
          <w:lang w:eastAsia="pl-PL"/>
        </w:rPr>
        <w:t>_________”</w:t>
      </w:r>
      <w:r>
        <w:rPr>
          <w:rFonts w:ascii="Garamond" w:eastAsia="Calibri" w:hAnsi="Garamond"/>
          <w:i/>
          <w:sz w:val="22"/>
          <w:szCs w:val="22"/>
          <w:lang w:eastAsia="pl-PL"/>
        </w:rPr>
        <w:t xml:space="preserve"> („</w:t>
      </w:r>
      <w:r>
        <w:rPr>
          <w:rFonts w:ascii="Garamond" w:eastAsia="Calibri" w:hAnsi="Garamond"/>
          <w:b/>
          <w:i/>
          <w:sz w:val="22"/>
          <w:szCs w:val="22"/>
          <w:lang w:eastAsia="pl-PL"/>
        </w:rPr>
        <w:t>Inwestycja</w:t>
      </w:r>
      <w:r>
        <w:rPr>
          <w:rFonts w:ascii="Garamond" w:eastAsia="Calibri" w:hAnsi="Garamond"/>
          <w:i/>
          <w:sz w:val="22"/>
          <w:szCs w:val="22"/>
          <w:lang w:eastAsia="pl-PL"/>
        </w:rPr>
        <w:t>”) ,</w:t>
      </w:r>
    </w:p>
    <w:p w14:paraId="1F22DDBC" w14:textId="77777777" w:rsidR="00BF26B3" w:rsidRDefault="00BF26B3">
      <w:pPr>
        <w:pStyle w:val="Listapunktowana3"/>
        <w:spacing w:line="276" w:lineRule="auto"/>
        <w:ind w:left="720" w:firstLine="0"/>
        <w:jc w:val="both"/>
        <w:rPr>
          <w:rFonts w:ascii="Garamond" w:hAnsi="Garamond"/>
          <w:i/>
          <w:sz w:val="22"/>
          <w:szCs w:val="22"/>
        </w:rPr>
      </w:pPr>
    </w:p>
    <w:p w14:paraId="17A12E05" w14:textId="77777777" w:rsidR="00BF26B3" w:rsidRDefault="003E1FB1">
      <w:pPr>
        <w:pStyle w:val="Tekstpodstawowyzwciciem"/>
        <w:spacing w:line="276" w:lineRule="auto"/>
        <w:ind w:firstLine="0"/>
        <w:jc w:val="both"/>
        <w:rPr>
          <w:rFonts w:ascii="Garamond" w:hAnsi="Garamond"/>
          <w:i/>
          <w:sz w:val="22"/>
          <w:szCs w:val="22"/>
        </w:rPr>
      </w:pPr>
      <w:r>
        <w:rPr>
          <w:rFonts w:ascii="Garamond" w:hAnsi="Garamond"/>
          <w:i/>
          <w:sz w:val="22"/>
          <w:szCs w:val="22"/>
        </w:rPr>
        <w:t>Przedstawiciele Stron oświadczają, że ich umocowania nie wygasły, ani nie zostały ograniczone oraz, że w związku z powyższym są w pełni uprawnieni do zawarcia Umowy,</w:t>
      </w:r>
    </w:p>
    <w:p w14:paraId="1D6F3C8D" w14:textId="77777777" w:rsidR="00BF26B3" w:rsidRDefault="003E1FB1">
      <w:pPr>
        <w:pStyle w:val="Tekstpodstawowyzwciciem"/>
        <w:spacing w:line="276" w:lineRule="auto"/>
        <w:ind w:firstLine="0"/>
        <w:jc w:val="both"/>
      </w:pPr>
      <w:r>
        <w:rPr>
          <w:rFonts w:ascii="Garamond" w:hAnsi="Garamond"/>
          <w:i/>
          <w:sz w:val="22"/>
          <w:szCs w:val="22"/>
        </w:rPr>
        <w:t>Stro</w:t>
      </w:r>
      <w:r>
        <w:t>ny zawierają Umowę o następującej treści:</w:t>
      </w:r>
    </w:p>
    <w:p w14:paraId="4F72B2AE" w14:textId="77777777" w:rsidR="00BF26B3" w:rsidRDefault="00BF26B3">
      <w:pPr>
        <w:sectPr w:rsidR="00BF26B3" w:rsidSect="00E57001">
          <w:footerReference w:type="default" r:id="rId7"/>
          <w:pgSz w:w="11906" w:h="16838"/>
          <w:pgMar w:top="444" w:right="1418" w:bottom="1417" w:left="1418" w:header="0" w:footer="918" w:gutter="0"/>
          <w:cols w:space="708"/>
          <w:formProt w:val="0"/>
          <w:titlePg/>
          <w:docGrid w:linePitch="360"/>
        </w:sectPr>
      </w:pPr>
    </w:p>
    <w:sdt>
      <w:sdtPr>
        <w:id w:val="2077778702"/>
        <w:docPartObj>
          <w:docPartGallery w:val="Table of Contents"/>
          <w:docPartUnique/>
        </w:docPartObj>
      </w:sdtPr>
      <w:sdtContent>
        <w:p w14:paraId="165ABC6D" w14:textId="16331842" w:rsidR="00CE584E" w:rsidRPr="00ED7CBE" w:rsidRDefault="003E1FB1">
          <w:pPr>
            <w:pStyle w:val="Spistreci1"/>
            <w:rPr>
              <w:rFonts w:ascii="Garamond" w:eastAsiaTheme="minorEastAsia" w:hAnsi="Garamond" w:cstheme="minorBidi"/>
              <w:b w:val="0"/>
              <w:noProof/>
              <w:kern w:val="2"/>
              <w:lang w:eastAsia="pl-PL"/>
              <w14:ligatures w14:val="standardContextual"/>
            </w:rPr>
          </w:pPr>
          <w:r w:rsidRPr="00ED7CBE">
            <w:rPr>
              <w:rFonts w:ascii="Garamond" w:hAnsi="Garamond"/>
            </w:rPr>
            <w:fldChar w:fldCharType="begin"/>
          </w:r>
          <w:r w:rsidRPr="00CE584E">
            <w:rPr>
              <w:rFonts w:ascii="Garamond" w:hAnsi="Garamond" w:cs="Garamond"/>
              <w:i/>
              <w:lang w:eastAsia="pl-PL"/>
            </w:rPr>
            <w:instrText>TOC \o "1-1" \h \z \u</w:instrText>
          </w:r>
          <w:r w:rsidRPr="00ED7CBE">
            <w:rPr>
              <w:rFonts w:ascii="Garamond" w:hAnsi="Garamond" w:cs="Garamond"/>
              <w:i/>
              <w:lang w:eastAsia="pl-PL"/>
            </w:rPr>
            <w:fldChar w:fldCharType="separate"/>
          </w:r>
          <w:hyperlink w:anchor="_Toc149292820" w:history="1">
            <w:r w:rsidR="00CE584E" w:rsidRPr="00ED7CBE">
              <w:rPr>
                <w:rStyle w:val="Hipercze"/>
                <w:rFonts w:ascii="Garamond" w:hAnsi="Garamond"/>
                <w:bCs/>
                <w:noProof/>
              </w:rPr>
              <w:t>§ 1</w:t>
            </w:r>
            <w:r w:rsidR="00CE584E" w:rsidRPr="00ED7CBE">
              <w:rPr>
                <w:rFonts w:ascii="Garamond" w:eastAsiaTheme="minorEastAsia" w:hAnsi="Garamond" w:cstheme="minorBidi"/>
                <w:b w:val="0"/>
                <w:noProof/>
                <w:kern w:val="2"/>
                <w:lang w:eastAsia="pl-PL"/>
                <w14:ligatures w14:val="standardContextual"/>
              </w:rPr>
              <w:tab/>
            </w:r>
            <w:r w:rsidR="00CE584E" w:rsidRPr="00ED7CBE">
              <w:rPr>
                <w:rStyle w:val="Hipercze"/>
                <w:rFonts w:ascii="Garamond" w:hAnsi="Garamond"/>
                <w:bCs/>
                <w:noProof/>
              </w:rPr>
              <w:t>POSTANOWIENIA WSTĘPNE I DEFINICJE</w:t>
            </w:r>
            <w:r w:rsidR="00CE584E" w:rsidRPr="00ED7CBE">
              <w:rPr>
                <w:rFonts w:ascii="Garamond" w:hAnsi="Garamond"/>
                <w:noProof/>
                <w:webHidden/>
              </w:rPr>
              <w:tab/>
            </w:r>
            <w:r w:rsidR="00CE584E" w:rsidRPr="00ED7CBE">
              <w:rPr>
                <w:rFonts w:ascii="Garamond" w:hAnsi="Garamond"/>
                <w:noProof/>
                <w:webHidden/>
              </w:rPr>
              <w:fldChar w:fldCharType="begin"/>
            </w:r>
            <w:r w:rsidR="00CE584E" w:rsidRPr="00ED7CBE">
              <w:rPr>
                <w:rFonts w:ascii="Garamond" w:hAnsi="Garamond"/>
                <w:noProof/>
                <w:webHidden/>
              </w:rPr>
              <w:instrText xml:space="preserve"> PAGEREF _Toc149292820 \h </w:instrText>
            </w:r>
            <w:r w:rsidR="00CE584E" w:rsidRPr="00ED7CBE">
              <w:rPr>
                <w:rFonts w:ascii="Garamond" w:hAnsi="Garamond"/>
                <w:noProof/>
                <w:webHidden/>
              </w:rPr>
            </w:r>
            <w:r w:rsidR="00CE584E" w:rsidRPr="00ED7CBE">
              <w:rPr>
                <w:rFonts w:ascii="Garamond" w:hAnsi="Garamond"/>
                <w:noProof/>
                <w:webHidden/>
              </w:rPr>
              <w:fldChar w:fldCharType="separate"/>
            </w:r>
            <w:r w:rsidR="00CE584E" w:rsidRPr="00ED7CBE">
              <w:rPr>
                <w:rFonts w:ascii="Garamond" w:hAnsi="Garamond"/>
                <w:noProof/>
                <w:webHidden/>
              </w:rPr>
              <w:t>5</w:t>
            </w:r>
            <w:r w:rsidR="00CE584E" w:rsidRPr="00ED7CBE">
              <w:rPr>
                <w:rFonts w:ascii="Garamond" w:hAnsi="Garamond"/>
                <w:noProof/>
                <w:webHidden/>
              </w:rPr>
              <w:fldChar w:fldCharType="end"/>
            </w:r>
          </w:hyperlink>
        </w:p>
        <w:p w14:paraId="31FB55AD" w14:textId="0428633A" w:rsidR="00CE584E" w:rsidRPr="00ED7CBE" w:rsidRDefault="00CE584E">
          <w:pPr>
            <w:pStyle w:val="Spistreci1"/>
            <w:rPr>
              <w:rFonts w:ascii="Garamond" w:eastAsiaTheme="minorEastAsia" w:hAnsi="Garamond" w:cstheme="minorBidi"/>
              <w:b w:val="0"/>
              <w:noProof/>
              <w:kern w:val="2"/>
              <w:lang w:eastAsia="pl-PL"/>
              <w14:ligatures w14:val="standardContextual"/>
            </w:rPr>
          </w:pPr>
          <w:hyperlink w:anchor="_Toc149292821" w:history="1">
            <w:r w:rsidRPr="00ED7CBE">
              <w:rPr>
                <w:rStyle w:val="Hipercze"/>
                <w:rFonts w:ascii="Garamond" w:hAnsi="Garamond"/>
                <w:bCs/>
                <w:noProof/>
              </w:rPr>
              <w:t>§ 2</w:t>
            </w:r>
            <w:r w:rsidRPr="00ED7CBE">
              <w:rPr>
                <w:rFonts w:ascii="Garamond" w:eastAsiaTheme="minorEastAsia" w:hAnsi="Garamond" w:cstheme="minorBidi"/>
                <w:b w:val="0"/>
                <w:noProof/>
                <w:kern w:val="2"/>
                <w:lang w:eastAsia="pl-PL"/>
                <w14:ligatures w14:val="standardContextual"/>
              </w:rPr>
              <w:tab/>
            </w:r>
            <w:r w:rsidRPr="00ED7CBE">
              <w:rPr>
                <w:rStyle w:val="Hipercze"/>
                <w:rFonts w:ascii="Garamond" w:hAnsi="Garamond"/>
                <w:bCs/>
                <w:noProof/>
              </w:rPr>
              <w:t>PRZEDMIOT I ZAKRES UMOWY</w:t>
            </w:r>
            <w:r w:rsidRPr="00ED7CBE">
              <w:rPr>
                <w:rFonts w:ascii="Garamond" w:hAnsi="Garamond"/>
                <w:noProof/>
                <w:webHidden/>
              </w:rPr>
              <w:tab/>
            </w:r>
            <w:r w:rsidRPr="00ED7CBE">
              <w:rPr>
                <w:rFonts w:ascii="Garamond" w:hAnsi="Garamond"/>
                <w:noProof/>
                <w:webHidden/>
              </w:rPr>
              <w:fldChar w:fldCharType="begin"/>
            </w:r>
            <w:r w:rsidRPr="00ED7CBE">
              <w:rPr>
                <w:rFonts w:ascii="Garamond" w:hAnsi="Garamond"/>
                <w:noProof/>
                <w:webHidden/>
              </w:rPr>
              <w:instrText xml:space="preserve"> PAGEREF _Toc149292821 \h </w:instrText>
            </w:r>
            <w:r w:rsidRPr="00ED7CBE">
              <w:rPr>
                <w:rFonts w:ascii="Garamond" w:hAnsi="Garamond"/>
                <w:noProof/>
                <w:webHidden/>
              </w:rPr>
            </w:r>
            <w:r w:rsidRPr="00ED7CBE">
              <w:rPr>
                <w:rFonts w:ascii="Garamond" w:hAnsi="Garamond"/>
                <w:noProof/>
                <w:webHidden/>
              </w:rPr>
              <w:fldChar w:fldCharType="separate"/>
            </w:r>
            <w:r w:rsidRPr="00ED7CBE">
              <w:rPr>
                <w:rFonts w:ascii="Garamond" w:hAnsi="Garamond"/>
                <w:noProof/>
                <w:webHidden/>
              </w:rPr>
              <w:t>6</w:t>
            </w:r>
            <w:r w:rsidRPr="00ED7CBE">
              <w:rPr>
                <w:rFonts w:ascii="Garamond" w:hAnsi="Garamond"/>
                <w:noProof/>
                <w:webHidden/>
              </w:rPr>
              <w:fldChar w:fldCharType="end"/>
            </w:r>
          </w:hyperlink>
        </w:p>
        <w:p w14:paraId="12128A8B" w14:textId="3F61F612" w:rsidR="00CE584E" w:rsidRPr="00ED7CBE" w:rsidRDefault="00CE584E">
          <w:pPr>
            <w:pStyle w:val="Spistreci1"/>
            <w:rPr>
              <w:rFonts w:ascii="Garamond" w:eastAsiaTheme="minorEastAsia" w:hAnsi="Garamond" w:cstheme="minorBidi"/>
              <w:b w:val="0"/>
              <w:noProof/>
              <w:kern w:val="2"/>
              <w:lang w:eastAsia="pl-PL"/>
              <w14:ligatures w14:val="standardContextual"/>
            </w:rPr>
          </w:pPr>
          <w:hyperlink w:anchor="_Toc149292822" w:history="1">
            <w:r w:rsidRPr="00ED7CBE">
              <w:rPr>
                <w:rStyle w:val="Hipercze"/>
                <w:rFonts w:ascii="Garamond" w:hAnsi="Garamond"/>
                <w:bCs/>
                <w:noProof/>
              </w:rPr>
              <w:t>§ 3</w:t>
            </w:r>
            <w:r w:rsidRPr="00ED7CBE">
              <w:rPr>
                <w:rFonts w:ascii="Garamond" w:eastAsiaTheme="minorEastAsia" w:hAnsi="Garamond" w:cstheme="minorBidi"/>
                <w:b w:val="0"/>
                <w:noProof/>
                <w:kern w:val="2"/>
                <w:lang w:eastAsia="pl-PL"/>
                <w14:ligatures w14:val="standardContextual"/>
              </w:rPr>
              <w:tab/>
            </w:r>
            <w:r w:rsidRPr="00ED7CBE">
              <w:rPr>
                <w:rStyle w:val="Hipercze"/>
                <w:rFonts w:ascii="Garamond" w:hAnsi="Garamond"/>
                <w:bCs/>
                <w:noProof/>
              </w:rPr>
              <w:t>OŚWIADCZENIA WYKONAWCY</w:t>
            </w:r>
            <w:r w:rsidRPr="00ED7CBE">
              <w:rPr>
                <w:rFonts w:ascii="Garamond" w:hAnsi="Garamond"/>
                <w:noProof/>
                <w:webHidden/>
              </w:rPr>
              <w:tab/>
            </w:r>
            <w:r w:rsidRPr="00ED7CBE">
              <w:rPr>
                <w:rFonts w:ascii="Garamond" w:hAnsi="Garamond"/>
                <w:noProof/>
                <w:webHidden/>
              </w:rPr>
              <w:fldChar w:fldCharType="begin"/>
            </w:r>
            <w:r w:rsidRPr="00ED7CBE">
              <w:rPr>
                <w:rFonts w:ascii="Garamond" w:hAnsi="Garamond"/>
                <w:noProof/>
                <w:webHidden/>
              </w:rPr>
              <w:instrText xml:space="preserve"> PAGEREF _Toc149292822 \h </w:instrText>
            </w:r>
            <w:r w:rsidRPr="00ED7CBE">
              <w:rPr>
                <w:rFonts w:ascii="Garamond" w:hAnsi="Garamond"/>
                <w:noProof/>
                <w:webHidden/>
              </w:rPr>
            </w:r>
            <w:r w:rsidRPr="00ED7CBE">
              <w:rPr>
                <w:rFonts w:ascii="Garamond" w:hAnsi="Garamond"/>
                <w:noProof/>
                <w:webHidden/>
              </w:rPr>
              <w:fldChar w:fldCharType="separate"/>
            </w:r>
            <w:r w:rsidRPr="00ED7CBE">
              <w:rPr>
                <w:rFonts w:ascii="Garamond" w:hAnsi="Garamond"/>
                <w:noProof/>
                <w:webHidden/>
              </w:rPr>
              <w:t>7</w:t>
            </w:r>
            <w:r w:rsidRPr="00ED7CBE">
              <w:rPr>
                <w:rFonts w:ascii="Garamond" w:hAnsi="Garamond"/>
                <w:noProof/>
                <w:webHidden/>
              </w:rPr>
              <w:fldChar w:fldCharType="end"/>
            </w:r>
          </w:hyperlink>
        </w:p>
        <w:p w14:paraId="6C59AEEA" w14:textId="67DC8062" w:rsidR="00CE584E" w:rsidRPr="00ED7CBE" w:rsidRDefault="00CE584E">
          <w:pPr>
            <w:pStyle w:val="Spistreci1"/>
            <w:rPr>
              <w:rFonts w:ascii="Garamond" w:eastAsiaTheme="minorEastAsia" w:hAnsi="Garamond" w:cstheme="minorBidi"/>
              <w:b w:val="0"/>
              <w:noProof/>
              <w:kern w:val="2"/>
              <w:lang w:eastAsia="pl-PL"/>
              <w14:ligatures w14:val="standardContextual"/>
            </w:rPr>
          </w:pPr>
          <w:hyperlink w:anchor="_Toc149292823" w:history="1">
            <w:r w:rsidRPr="00ED7CBE">
              <w:rPr>
                <w:rStyle w:val="Hipercze"/>
                <w:rFonts w:ascii="Garamond" w:hAnsi="Garamond"/>
                <w:bCs/>
                <w:noProof/>
              </w:rPr>
              <w:t>§ 4</w:t>
            </w:r>
            <w:r w:rsidRPr="00ED7CBE">
              <w:rPr>
                <w:rFonts w:ascii="Garamond" w:eastAsiaTheme="minorEastAsia" w:hAnsi="Garamond" w:cstheme="minorBidi"/>
                <w:b w:val="0"/>
                <w:noProof/>
                <w:kern w:val="2"/>
                <w:lang w:eastAsia="pl-PL"/>
                <w14:ligatures w14:val="standardContextual"/>
              </w:rPr>
              <w:tab/>
            </w:r>
            <w:r w:rsidRPr="00ED7CBE">
              <w:rPr>
                <w:rStyle w:val="Hipercze"/>
                <w:rFonts w:ascii="Garamond" w:hAnsi="Garamond"/>
                <w:bCs/>
                <w:noProof/>
              </w:rPr>
              <w:t>OBOWIĄZKI WYKONAWCY</w:t>
            </w:r>
            <w:r w:rsidRPr="00ED7CBE">
              <w:rPr>
                <w:rFonts w:ascii="Garamond" w:hAnsi="Garamond"/>
                <w:noProof/>
                <w:webHidden/>
              </w:rPr>
              <w:tab/>
            </w:r>
            <w:r w:rsidRPr="00ED7CBE">
              <w:rPr>
                <w:rFonts w:ascii="Garamond" w:hAnsi="Garamond"/>
                <w:noProof/>
                <w:webHidden/>
              </w:rPr>
              <w:fldChar w:fldCharType="begin"/>
            </w:r>
            <w:r w:rsidRPr="00ED7CBE">
              <w:rPr>
                <w:rFonts w:ascii="Garamond" w:hAnsi="Garamond"/>
                <w:noProof/>
                <w:webHidden/>
              </w:rPr>
              <w:instrText xml:space="preserve"> PAGEREF _Toc149292823 \h </w:instrText>
            </w:r>
            <w:r w:rsidRPr="00ED7CBE">
              <w:rPr>
                <w:rFonts w:ascii="Garamond" w:hAnsi="Garamond"/>
                <w:noProof/>
                <w:webHidden/>
              </w:rPr>
            </w:r>
            <w:r w:rsidRPr="00ED7CBE">
              <w:rPr>
                <w:rFonts w:ascii="Garamond" w:hAnsi="Garamond"/>
                <w:noProof/>
                <w:webHidden/>
              </w:rPr>
              <w:fldChar w:fldCharType="separate"/>
            </w:r>
            <w:r w:rsidRPr="00ED7CBE">
              <w:rPr>
                <w:rFonts w:ascii="Garamond" w:hAnsi="Garamond"/>
                <w:noProof/>
                <w:webHidden/>
              </w:rPr>
              <w:t>7</w:t>
            </w:r>
            <w:r w:rsidRPr="00ED7CBE">
              <w:rPr>
                <w:rFonts w:ascii="Garamond" w:hAnsi="Garamond"/>
                <w:noProof/>
                <w:webHidden/>
              </w:rPr>
              <w:fldChar w:fldCharType="end"/>
            </w:r>
          </w:hyperlink>
        </w:p>
        <w:p w14:paraId="47983E98" w14:textId="4EF2305A" w:rsidR="00CE584E" w:rsidRPr="00ED7CBE" w:rsidRDefault="00CE584E">
          <w:pPr>
            <w:pStyle w:val="Spistreci1"/>
            <w:rPr>
              <w:rFonts w:ascii="Garamond" w:eastAsiaTheme="minorEastAsia" w:hAnsi="Garamond" w:cstheme="minorBidi"/>
              <w:b w:val="0"/>
              <w:noProof/>
              <w:kern w:val="2"/>
              <w:lang w:eastAsia="pl-PL"/>
              <w14:ligatures w14:val="standardContextual"/>
            </w:rPr>
          </w:pPr>
          <w:hyperlink w:anchor="_Toc149292824" w:history="1">
            <w:r w:rsidRPr="00ED7CBE">
              <w:rPr>
                <w:rStyle w:val="Hipercze"/>
                <w:rFonts w:ascii="Garamond" w:hAnsi="Garamond"/>
                <w:bCs/>
                <w:noProof/>
              </w:rPr>
              <w:t>§ 5</w:t>
            </w:r>
            <w:r w:rsidRPr="00ED7CBE">
              <w:rPr>
                <w:rFonts w:ascii="Garamond" w:eastAsiaTheme="minorEastAsia" w:hAnsi="Garamond" w:cstheme="minorBidi"/>
                <w:b w:val="0"/>
                <w:noProof/>
                <w:kern w:val="2"/>
                <w:lang w:eastAsia="pl-PL"/>
                <w14:ligatures w14:val="standardContextual"/>
              </w:rPr>
              <w:tab/>
            </w:r>
            <w:r w:rsidRPr="00ED7CBE">
              <w:rPr>
                <w:rStyle w:val="Hipercze"/>
                <w:rFonts w:ascii="Garamond" w:hAnsi="Garamond"/>
                <w:bCs/>
                <w:noProof/>
              </w:rPr>
              <w:t>OBOWIĄZKI ZAMAWIAJĄCEGO</w:t>
            </w:r>
            <w:r w:rsidRPr="00ED7CBE">
              <w:rPr>
                <w:rFonts w:ascii="Garamond" w:hAnsi="Garamond"/>
                <w:noProof/>
                <w:webHidden/>
              </w:rPr>
              <w:tab/>
            </w:r>
            <w:r w:rsidRPr="00ED7CBE">
              <w:rPr>
                <w:rFonts w:ascii="Garamond" w:hAnsi="Garamond"/>
                <w:noProof/>
                <w:webHidden/>
              </w:rPr>
              <w:fldChar w:fldCharType="begin"/>
            </w:r>
            <w:r w:rsidRPr="00ED7CBE">
              <w:rPr>
                <w:rFonts w:ascii="Garamond" w:hAnsi="Garamond"/>
                <w:noProof/>
                <w:webHidden/>
              </w:rPr>
              <w:instrText xml:space="preserve"> PAGEREF _Toc149292824 \h </w:instrText>
            </w:r>
            <w:r w:rsidRPr="00ED7CBE">
              <w:rPr>
                <w:rFonts w:ascii="Garamond" w:hAnsi="Garamond"/>
                <w:noProof/>
                <w:webHidden/>
              </w:rPr>
            </w:r>
            <w:r w:rsidRPr="00ED7CBE">
              <w:rPr>
                <w:rFonts w:ascii="Garamond" w:hAnsi="Garamond"/>
                <w:noProof/>
                <w:webHidden/>
              </w:rPr>
              <w:fldChar w:fldCharType="separate"/>
            </w:r>
            <w:r w:rsidRPr="00ED7CBE">
              <w:rPr>
                <w:rFonts w:ascii="Garamond" w:hAnsi="Garamond"/>
                <w:noProof/>
                <w:webHidden/>
              </w:rPr>
              <w:t>9</w:t>
            </w:r>
            <w:r w:rsidRPr="00ED7CBE">
              <w:rPr>
                <w:rFonts w:ascii="Garamond" w:hAnsi="Garamond"/>
                <w:noProof/>
                <w:webHidden/>
              </w:rPr>
              <w:fldChar w:fldCharType="end"/>
            </w:r>
          </w:hyperlink>
        </w:p>
        <w:p w14:paraId="36A6232A" w14:textId="5D6DAE26" w:rsidR="00CE584E" w:rsidRPr="00ED7CBE" w:rsidRDefault="00CE584E">
          <w:pPr>
            <w:pStyle w:val="Spistreci1"/>
            <w:rPr>
              <w:rFonts w:ascii="Garamond" w:eastAsiaTheme="minorEastAsia" w:hAnsi="Garamond" w:cstheme="minorBidi"/>
              <w:b w:val="0"/>
              <w:noProof/>
              <w:kern w:val="2"/>
              <w:lang w:eastAsia="pl-PL"/>
              <w14:ligatures w14:val="standardContextual"/>
            </w:rPr>
          </w:pPr>
          <w:hyperlink w:anchor="_Toc149292825" w:history="1">
            <w:r w:rsidRPr="00ED7CBE">
              <w:rPr>
                <w:rStyle w:val="Hipercze"/>
                <w:rFonts w:ascii="Garamond" w:hAnsi="Garamond"/>
                <w:bCs/>
                <w:noProof/>
              </w:rPr>
              <w:t>§ 6</w:t>
            </w:r>
            <w:r w:rsidRPr="00ED7CBE">
              <w:rPr>
                <w:rFonts w:ascii="Garamond" w:eastAsiaTheme="minorEastAsia" w:hAnsi="Garamond" w:cstheme="minorBidi"/>
                <w:b w:val="0"/>
                <w:noProof/>
                <w:kern w:val="2"/>
                <w:lang w:eastAsia="pl-PL"/>
                <w14:ligatures w14:val="standardContextual"/>
              </w:rPr>
              <w:tab/>
            </w:r>
            <w:r w:rsidRPr="00ED7CBE">
              <w:rPr>
                <w:rStyle w:val="Hipercze"/>
                <w:rFonts w:ascii="Garamond" w:hAnsi="Garamond"/>
                <w:bCs/>
                <w:noProof/>
              </w:rPr>
              <w:t>TERMINY REALIZACJI</w:t>
            </w:r>
            <w:r w:rsidRPr="00ED7CBE">
              <w:rPr>
                <w:rFonts w:ascii="Garamond" w:hAnsi="Garamond"/>
                <w:noProof/>
                <w:webHidden/>
              </w:rPr>
              <w:tab/>
            </w:r>
            <w:r w:rsidRPr="00ED7CBE">
              <w:rPr>
                <w:rFonts w:ascii="Garamond" w:hAnsi="Garamond"/>
                <w:noProof/>
                <w:webHidden/>
              </w:rPr>
              <w:fldChar w:fldCharType="begin"/>
            </w:r>
            <w:r w:rsidRPr="00ED7CBE">
              <w:rPr>
                <w:rFonts w:ascii="Garamond" w:hAnsi="Garamond"/>
                <w:noProof/>
                <w:webHidden/>
              </w:rPr>
              <w:instrText xml:space="preserve"> PAGEREF _Toc149292825 \h </w:instrText>
            </w:r>
            <w:r w:rsidRPr="00ED7CBE">
              <w:rPr>
                <w:rFonts w:ascii="Garamond" w:hAnsi="Garamond"/>
                <w:noProof/>
                <w:webHidden/>
              </w:rPr>
            </w:r>
            <w:r w:rsidRPr="00ED7CBE">
              <w:rPr>
                <w:rFonts w:ascii="Garamond" w:hAnsi="Garamond"/>
                <w:noProof/>
                <w:webHidden/>
              </w:rPr>
              <w:fldChar w:fldCharType="separate"/>
            </w:r>
            <w:r w:rsidRPr="00ED7CBE">
              <w:rPr>
                <w:rFonts w:ascii="Garamond" w:hAnsi="Garamond"/>
                <w:noProof/>
                <w:webHidden/>
              </w:rPr>
              <w:t>10</w:t>
            </w:r>
            <w:r w:rsidRPr="00ED7CBE">
              <w:rPr>
                <w:rFonts w:ascii="Garamond" w:hAnsi="Garamond"/>
                <w:noProof/>
                <w:webHidden/>
              </w:rPr>
              <w:fldChar w:fldCharType="end"/>
            </w:r>
          </w:hyperlink>
        </w:p>
        <w:p w14:paraId="1E9FC2D9" w14:textId="6CB1DCB0" w:rsidR="00CE584E" w:rsidRPr="00ED7CBE" w:rsidRDefault="00CE584E">
          <w:pPr>
            <w:pStyle w:val="Spistreci1"/>
            <w:rPr>
              <w:rFonts w:ascii="Garamond" w:eastAsiaTheme="minorEastAsia" w:hAnsi="Garamond" w:cstheme="minorBidi"/>
              <w:b w:val="0"/>
              <w:noProof/>
              <w:kern w:val="2"/>
              <w:lang w:eastAsia="pl-PL"/>
              <w14:ligatures w14:val="standardContextual"/>
            </w:rPr>
          </w:pPr>
          <w:hyperlink w:anchor="_Toc149292826" w:history="1">
            <w:r w:rsidRPr="00ED7CBE">
              <w:rPr>
                <w:rStyle w:val="Hipercze"/>
                <w:rFonts w:ascii="Garamond" w:hAnsi="Garamond"/>
                <w:bCs/>
                <w:noProof/>
              </w:rPr>
              <w:t>§ 7</w:t>
            </w:r>
            <w:r w:rsidRPr="00ED7CBE">
              <w:rPr>
                <w:rFonts w:ascii="Garamond" w:eastAsiaTheme="minorEastAsia" w:hAnsi="Garamond" w:cstheme="minorBidi"/>
                <w:b w:val="0"/>
                <w:noProof/>
                <w:kern w:val="2"/>
                <w:lang w:eastAsia="pl-PL"/>
                <w14:ligatures w14:val="standardContextual"/>
              </w:rPr>
              <w:tab/>
            </w:r>
            <w:r w:rsidRPr="00ED7CBE">
              <w:rPr>
                <w:rStyle w:val="Hipercze"/>
                <w:rFonts w:ascii="Garamond" w:hAnsi="Garamond"/>
                <w:bCs/>
                <w:noProof/>
              </w:rPr>
              <w:t>PRZEDSTAWICIELE STRON</w:t>
            </w:r>
            <w:r w:rsidRPr="00ED7CBE">
              <w:rPr>
                <w:rFonts w:ascii="Garamond" w:hAnsi="Garamond"/>
                <w:noProof/>
                <w:webHidden/>
              </w:rPr>
              <w:tab/>
            </w:r>
            <w:r w:rsidRPr="00ED7CBE">
              <w:rPr>
                <w:rFonts w:ascii="Garamond" w:hAnsi="Garamond"/>
                <w:noProof/>
                <w:webHidden/>
              </w:rPr>
              <w:fldChar w:fldCharType="begin"/>
            </w:r>
            <w:r w:rsidRPr="00ED7CBE">
              <w:rPr>
                <w:rFonts w:ascii="Garamond" w:hAnsi="Garamond"/>
                <w:noProof/>
                <w:webHidden/>
              </w:rPr>
              <w:instrText xml:space="preserve"> PAGEREF _Toc149292826 \h </w:instrText>
            </w:r>
            <w:r w:rsidRPr="00ED7CBE">
              <w:rPr>
                <w:rFonts w:ascii="Garamond" w:hAnsi="Garamond"/>
                <w:noProof/>
                <w:webHidden/>
              </w:rPr>
            </w:r>
            <w:r w:rsidRPr="00ED7CBE">
              <w:rPr>
                <w:rFonts w:ascii="Garamond" w:hAnsi="Garamond"/>
                <w:noProof/>
                <w:webHidden/>
              </w:rPr>
              <w:fldChar w:fldCharType="separate"/>
            </w:r>
            <w:r w:rsidRPr="00ED7CBE">
              <w:rPr>
                <w:rFonts w:ascii="Garamond" w:hAnsi="Garamond"/>
                <w:noProof/>
                <w:webHidden/>
              </w:rPr>
              <w:t>11</w:t>
            </w:r>
            <w:r w:rsidRPr="00ED7CBE">
              <w:rPr>
                <w:rFonts w:ascii="Garamond" w:hAnsi="Garamond"/>
                <w:noProof/>
                <w:webHidden/>
              </w:rPr>
              <w:fldChar w:fldCharType="end"/>
            </w:r>
          </w:hyperlink>
        </w:p>
        <w:p w14:paraId="7202C855" w14:textId="1E18F16A" w:rsidR="00CE584E" w:rsidRPr="00ED7CBE" w:rsidRDefault="00CE584E">
          <w:pPr>
            <w:pStyle w:val="Spistreci1"/>
            <w:rPr>
              <w:rFonts w:ascii="Garamond" w:eastAsiaTheme="minorEastAsia" w:hAnsi="Garamond" w:cstheme="minorBidi"/>
              <w:b w:val="0"/>
              <w:noProof/>
              <w:kern w:val="2"/>
              <w:lang w:eastAsia="pl-PL"/>
              <w14:ligatures w14:val="standardContextual"/>
            </w:rPr>
          </w:pPr>
          <w:hyperlink w:anchor="_Toc149292827" w:history="1">
            <w:r w:rsidRPr="00ED7CBE">
              <w:rPr>
                <w:rStyle w:val="Hipercze"/>
                <w:rFonts w:ascii="Garamond" w:hAnsi="Garamond"/>
                <w:bCs/>
                <w:noProof/>
              </w:rPr>
              <w:t>§ 8</w:t>
            </w:r>
            <w:r w:rsidRPr="00ED7CBE">
              <w:rPr>
                <w:rFonts w:ascii="Garamond" w:eastAsiaTheme="minorEastAsia" w:hAnsi="Garamond" w:cstheme="minorBidi"/>
                <w:b w:val="0"/>
                <w:noProof/>
                <w:kern w:val="2"/>
                <w:lang w:eastAsia="pl-PL"/>
                <w14:ligatures w14:val="standardContextual"/>
              </w:rPr>
              <w:tab/>
            </w:r>
            <w:r w:rsidRPr="00ED7CBE">
              <w:rPr>
                <w:rStyle w:val="Hipercze"/>
                <w:rFonts w:ascii="Garamond" w:hAnsi="Garamond"/>
                <w:bCs/>
                <w:noProof/>
              </w:rPr>
              <w:t>ROBOTY DODATKOWE, ROBOTY ZAMIENNE, ROBOTY ZANIECHANE</w:t>
            </w:r>
            <w:r w:rsidRPr="00ED7CBE">
              <w:rPr>
                <w:rFonts w:ascii="Garamond" w:hAnsi="Garamond"/>
                <w:noProof/>
                <w:webHidden/>
              </w:rPr>
              <w:tab/>
            </w:r>
            <w:r w:rsidRPr="00ED7CBE">
              <w:rPr>
                <w:rFonts w:ascii="Garamond" w:hAnsi="Garamond"/>
                <w:noProof/>
                <w:webHidden/>
              </w:rPr>
              <w:fldChar w:fldCharType="begin"/>
            </w:r>
            <w:r w:rsidRPr="00ED7CBE">
              <w:rPr>
                <w:rFonts w:ascii="Garamond" w:hAnsi="Garamond"/>
                <w:noProof/>
                <w:webHidden/>
              </w:rPr>
              <w:instrText xml:space="preserve"> PAGEREF _Toc149292827 \h </w:instrText>
            </w:r>
            <w:r w:rsidRPr="00ED7CBE">
              <w:rPr>
                <w:rFonts w:ascii="Garamond" w:hAnsi="Garamond"/>
                <w:noProof/>
                <w:webHidden/>
              </w:rPr>
            </w:r>
            <w:r w:rsidRPr="00ED7CBE">
              <w:rPr>
                <w:rFonts w:ascii="Garamond" w:hAnsi="Garamond"/>
                <w:noProof/>
                <w:webHidden/>
              </w:rPr>
              <w:fldChar w:fldCharType="separate"/>
            </w:r>
            <w:r w:rsidRPr="00ED7CBE">
              <w:rPr>
                <w:rFonts w:ascii="Garamond" w:hAnsi="Garamond"/>
                <w:noProof/>
                <w:webHidden/>
              </w:rPr>
              <w:t>11</w:t>
            </w:r>
            <w:r w:rsidRPr="00ED7CBE">
              <w:rPr>
                <w:rFonts w:ascii="Garamond" w:hAnsi="Garamond"/>
                <w:noProof/>
                <w:webHidden/>
              </w:rPr>
              <w:fldChar w:fldCharType="end"/>
            </w:r>
          </w:hyperlink>
        </w:p>
        <w:p w14:paraId="6FCC6C59" w14:textId="6E362487" w:rsidR="00CE584E" w:rsidRPr="00ED7CBE" w:rsidRDefault="00CE584E">
          <w:pPr>
            <w:pStyle w:val="Spistreci1"/>
            <w:rPr>
              <w:rFonts w:ascii="Garamond" w:eastAsiaTheme="minorEastAsia" w:hAnsi="Garamond" w:cstheme="minorBidi"/>
              <w:b w:val="0"/>
              <w:noProof/>
              <w:kern w:val="2"/>
              <w:lang w:eastAsia="pl-PL"/>
              <w14:ligatures w14:val="standardContextual"/>
            </w:rPr>
          </w:pPr>
          <w:hyperlink w:anchor="_Toc149292828" w:history="1">
            <w:r w:rsidRPr="00ED7CBE">
              <w:rPr>
                <w:rStyle w:val="Hipercze"/>
                <w:rFonts w:ascii="Garamond" w:hAnsi="Garamond"/>
                <w:bCs/>
                <w:noProof/>
              </w:rPr>
              <w:t>§ 9</w:t>
            </w:r>
            <w:r w:rsidRPr="00ED7CBE">
              <w:rPr>
                <w:rFonts w:ascii="Garamond" w:eastAsiaTheme="minorEastAsia" w:hAnsi="Garamond" w:cstheme="minorBidi"/>
                <w:b w:val="0"/>
                <w:noProof/>
                <w:kern w:val="2"/>
                <w:lang w:eastAsia="pl-PL"/>
                <w14:ligatures w14:val="standardContextual"/>
              </w:rPr>
              <w:tab/>
            </w:r>
            <w:r w:rsidRPr="00ED7CBE">
              <w:rPr>
                <w:rStyle w:val="Hipercze"/>
                <w:rFonts w:ascii="Garamond" w:hAnsi="Garamond"/>
                <w:bCs/>
                <w:noProof/>
              </w:rPr>
              <w:t>ODBIORY I WARUNKI ODBIORÓW</w:t>
            </w:r>
            <w:r w:rsidRPr="00ED7CBE">
              <w:rPr>
                <w:rFonts w:ascii="Garamond" w:hAnsi="Garamond"/>
                <w:noProof/>
                <w:webHidden/>
              </w:rPr>
              <w:tab/>
            </w:r>
            <w:r w:rsidRPr="00ED7CBE">
              <w:rPr>
                <w:rFonts w:ascii="Garamond" w:hAnsi="Garamond"/>
                <w:noProof/>
                <w:webHidden/>
              </w:rPr>
              <w:fldChar w:fldCharType="begin"/>
            </w:r>
            <w:r w:rsidRPr="00ED7CBE">
              <w:rPr>
                <w:rFonts w:ascii="Garamond" w:hAnsi="Garamond"/>
                <w:noProof/>
                <w:webHidden/>
              </w:rPr>
              <w:instrText xml:space="preserve"> PAGEREF _Toc149292828 \h </w:instrText>
            </w:r>
            <w:r w:rsidRPr="00ED7CBE">
              <w:rPr>
                <w:rFonts w:ascii="Garamond" w:hAnsi="Garamond"/>
                <w:noProof/>
                <w:webHidden/>
              </w:rPr>
            </w:r>
            <w:r w:rsidRPr="00ED7CBE">
              <w:rPr>
                <w:rFonts w:ascii="Garamond" w:hAnsi="Garamond"/>
                <w:noProof/>
                <w:webHidden/>
              </w:rPr>
              <w:fldChar w:fldCharType="separate"/>
            </w:r>
            <w:r w:rsidRPr="00ED7CBE">
              <w:rPr>
                <w:rFonts w:ascii="Garamond" w:hAnsi="Garamond"/>
                <w:noProof/>
                <w:webHidden/>
              </w:rPr>
              <w:t>12</w:t>
            </w:r>
            <w:r w:rsidRPr="00ED7CBE">
              <w:rPr>
                <w:rFonts w:ascii="Garamond" w:hAnsi="Garamond"/>
                <w:noProof/>
                <w:webHidden/>
              </w:rPr>
              <w:fldChar w:fldCharType="end"/>
            </w:r>
          </w:hyperlink>
        </w:p>
        <w:p w14:paraId="10657BC2" w14:textId="4E566E21" w:rsidR="00CE584E" w:rsidRPr="00ED7CBE" w:rsidRDefault="00CE584E">
          <w:pPr>
            <w:pStyle w:val="Spistreci1"/>
            <w:rPr>
              <w:rFonts w:ascii="Garamond" w:eastAsiaTheme="minorEastAsia" w:hAnsi="Garamond" w:cstheme="minorBidi"/>
              <w:b w:val="0"/>
              <w:noProof/>
              <w:kern w:val="2"/>
              <w:lang w:eastAsia="pl-PL"/>
              <w14:ligatures w14:val="standardContextual"/>
            </w:rPr>
          </w:pPr>
          <w:hyperlink w:anchor="_Toc149292829" w:history="1">
            <w:r w:rsidRPr="00ED7CBE">
              <w:rPr>
                <w:rStyle w:val="Hipercze"/>
                <w:rFonts w:ascii="Garamond" w:hAnsi="Garamond"/>
                <w:bCs/>
                <w:noProof/>
              </w:rPr>
              <w:t>§ 10</w:t>
            </w:r>
            <w:r w:rsidRPr="00ED7CBE">
              <w:rPr>
                <w:rFonts w:ascii="Garamond" w:eastAsiaTheme="minorEastAsia" w:hAnsi="Garamond" w:cstheme="minorBidi"/>
                <w:b w:val="0"/>
                <w:noProof/>
                <w:kern w:val="2"/>
                <w:lang w:eastAsia="pl-PL"/>
                <w14:ligatures w14:val="standardContextual"/>
              </w:rPr>
              <w:tab/>
            </w:r>
            <w:r w:rsidRPr="00ED7CBE">
              <w:rPr>
                <w:rStyle w:val="Hipercze"/>
                <w:rFonts w:ascii="Garamond" w:hAnsi="Garamond"/>
                <w:bCs/>
                <w:noProof/>
              </w:rPr>
              <w:t>WYNAGRODZENIE WYKONAWCY ORAZ ZABEZPIECZENIA</w:t>
            </w:r>
            <w:r w:rsidRPr="00ED7CBE">
              <w:rPr>
                <w:rFonts w:ascii="Garamond" w:hAnsi="Garamond"/>
                <w:noProof/>
                <w:webHidden/>
              </w:rPr>
              <w:tab/>
            </w:r>
            <w:r w:rsidRPr="00ED7CBE">
              <w:rPr>
                <w:rFonts w:ascii="Garamond" w:hAnsi="Garamond"/>
                <w:noProof/>
                <w:webHidden/>
              </w:rPr>
              <w:fldChar w:fldCharType="begin"/>
            </w:r>
            <w:r w:rsidRPr="00ED7CBE">
              <w:rPr>
                <w:rFonts w:ascii="Garamond" w:hAnsi="Garamond"/>
                <w:noProof/>
                <w:webHidden/>
              </w:rPr>
              <w:instrText xml:space="preserve"> PAGEREF _Toc149292829 \h </w:instrText>
            </w:r>
            <w:r w:rsidRPr="00ED7CBE">
              <w:rPr>
                <w:rFonts w:ascii="Garamond" w:hAnsi="Garamond"/>
                <w:noProof/>
                <w:webHidden/>
              </w:rPr>
            </w:r>
            <w:r w:rsidRPr="00ED7CBE">
              <w:rPr>
                <w:rFonts w:ascii="Garamond" w:hAnsi="Garamond"/>
                <w:noProof/>
                <w:webHidden/>
              </w:rPr>
              <w:fldChar w:fldCharType="separate"/>
            </w:r>
            <w:r w:rsidRPr="00ED7CBE">
              <w:rPr>
                <w:rFonts w:ascii="Garamond" w:hAnsi="Garamond"/>
                <w:noProof/>
                <w:webHidden/>
              </w:rPr>
              <w:t>14</w:t>
            </w:r>
            <w:r w:rsidRPr="00ED7CBE">
              <w:rPr>
                <w:rFonts w:ascii="Garamond" w:hAnsi="Garamond"/>
                <w:noProof/>
                <w:webHidden/>
              </w:rPr>
              <w:fldChar w:fldCharType="end"/>
            </w:r>
          </w:hyperlink>
        </w:p>
        <w:p w14:paraId="20498AD5" w14:textId="59D8A8FE" w:rsidR="00CE584E" w:rsidRPr="00ED7CBE" w:rsidRDefault="00CE584E">
          <w:pPr>
            <w:pStyle w:val="Spistreci1"/>
            <w:rPr>
              <w:rFonts w:ascii="Garamond" w:eastAsiaTheme="minorEastAsia" w:hAnsi="Garamond" w:cstheme="minorBidi"/>
              <w:b w:val="0"/>
              <w:noProof/>
              <w:kern w:val="2"/>
              <w:lang w:eastAsia="pl-PL"/>
              <w14:ligatures w14:val="standardContextual"/>
            </w:rPr>
          </w:pPr>
          <w:hyperlink w:anchor="_Toc149292830" w:history="1">
            <w:r w:rsidRPr="00ED7CBE">
              <w:rPr>
                <w:rStyle w:val="Hipercze"/>
                <w:rFonts w:ascii="Garamond" w:hAnsi="Garamond"/>
                <w:bCs/>
                <w:noProof/>
              </w:rPr>
              <w:t>§ 11</w:t>
            </w:r>
            <w:r w:rsidRPr="00ED7CBE">
              <w:rPr>
                <w:rFonts w:ascii="Garamond" w:eastAsiaTheme="minorEastAsia" w:hAnsi="Garamond" w:cstheme="minorBidi"/>
                <w:b w:val="0"/>
                <w:noProof/>
                <w:kern w:val="2"/>
                <w:lang w:eastAsia="pl-PL"/>
                <w14:ligatures w14:val="standardContextual"/>
              </w:rPr>
              <w:tab/>
            </w:r>
            <w:r w:rsidRPr="00ED7CBE">
              <w:rPr>
                <w:rStyle w:val="Hipercze"/>
                <w:rFonts w:ascii="Garamond" w:hAnsi="Garamond"/>
                <w:bCs/>
                <w:noProof/>
              </w:rPr>
              <w:t>SKUTKI I ODPOWIEDZIALNOŚĆ ZA NIENALEŻYTE WYKONANIE UMOWY</w:t>
            </w:r>
            <w:r w:rsidRPr="00ED7CBE">
              <w:rPr>
                <w:rFonts w:ascii="Garamond" w:hAnsi="Garamond"/>
                <w:noProof/>
                <w:webHidden/>
              </w:rPr>
              <w:tab/>
            </w:r>
            <w:r w:rsidRPr="00ED7CBE">
              <w:rPr>
                <w:rFonts w:ascii="Garamond" w:hAnsi="Garamond"/>
                <w:noProof/>
                <w:webHidden/>
              </w:rPr>
              <w:fldChar w:fldCharType="begin"/>
            </w:r>
            <w:r w:rsidRPr="00ED7CBE">
              <w:rPr>
                <w:rFonts w:ascii="Garamond" w:hAnsi="Garamond"/>
                <w:noProof/>
                <w:webHidden/>
              </w:rPr>
              <w:instrText xml:space="preserve"> PAGEREF _Toc149292830 \h </w:instrText>
            </w:r>
            <w:r w:rsidRPr="00ED7CBE">
              <w:rPr>
                <w:rFonts w:ascii="Garamond" w:hAnsi="Garamond"/>
                <w:noProof/>
                <w:webHidden/>
              </w:rPr>
            </w:r>
            <w:r w:rsidRPr="00ED7CBE">
              <w:rPr>
                <w:rFonts w:ascii="Garamond" w:hAnsi="Garamond"/>
                <w:noProof/>
                <w:webHidden/>
              </w:rPr>
              <w:fldChar w:fldCharType="separate"/>
            </w:r>
            <w:r w:rsidRPr="00ED7CBE">
              <w:rPr>
                <w:rFonts w:ascii="Garamond" w:hAnsi="Garamond"/>
                <w:noProof/>
                <w:webHidden/>
              </w:rPr>
              <w:t>18</w:t>
            </w:r>
            <w:r w:rsidRPr="00ED7CBE">
              <w:rPr>
                <w:rFonts w:ascii="Garamond" w:hAnsi="Garamond"/>
                <w:noProof/>
                <w:webHidden/>
              </w:rPr>
              <w:fldChar w:fldCharType="end"/>
            </w:r>
          </w:hyperlink>
        </w:p>
        <w:p w14:paraId="405FE08D" w14:textId="0491D6C6" w:rsidR="00CE584E" w:rsidRPr="00ED7CBE" w:rsidRDefault="00CE584E">
          <w:pPr>
            <w:pStyle w:val="Spistreci1"/>
            <w:rPr>
              <w:rFonts w:ascii="Garamond" w:eastAsiaTheme="minorEastAsia" w:hAnsi="Garamond" w:cstheme="minorBidi"/>
              <w:b w:val="0"/>
              <w:noProof/>
              <w:kern w:val="2"/>
              <w:lang w:eastAsia="pl-PL"/>
              <w14:ligatures w14:val="standardContextual"/>
            </w:rPr>
          </w:pPr>
          <w:hyperlink w:anchor="_Toc149292831" w:history="1">
            <w:r w:rsidRPr="00ED7CBE">
              <w:rPr>
                <w:rStyle w:val="Hipercze"/>
                <w:rFonts w:ascii="Garamond" w:hAnsi="Garamond"/>
                <w:bCs/>
                <w:noProof/>
              </w:rPr>
              <w:t>§ 12</w:t>
            </w:r>
            <w:r w:rsidRPr="00ED7CBE">
              <w:rPr>
                <w:rFonts w:ascii="Garamond" w:eastAsiaTheme="minorEastAsia" w:hAnsi="Garamond" w:cstheme="minorBidi"/>
                <w:b w:val="0"/>
                <w:noProof/>
                <w:kern w:val="2"/>
                <w:lang w:eastAsia="pl-PL"/>
                <w14:ligatures w14:val="standardContextual"/>
              </w:rPr>
              <w:tab/>
            </w:r>
            <w:r w:rsidRPr="00ED7CBE">
              <w:rPr>
                <w:rStyle w:val="Hipercze"/>
                <w:rFonts w:ascii="Garamond" w:hAnsi="Garamond"/>
                <w:bCs/>
                <w:noProof/>
              </w:rPr>
              <w:t>GWARANCJE</w:t>
            </w:r>
            <w:r w:rsidRPr="00ED7CBE">
              <w:rPr>
                <w:rFonts w:ascii="Garamond" w:hAnsi="Garamond"/>
                <w:noProof/>
                <w:webHidden/>
              </w:rPr>
              <w:tab/>
            </w:r>
            <w:r w:rsidRPr="00ED7CBE">
              <w:rPr>
                <w:rFonts w:ascii="Garamond" w:hAnsi="Garamond"/>
                <w:noProof/>
                <w:webHidden/>
              </w:rPr>
              <w:fldChar w:fldCharType="begin"/>
            </w:r>
            <w:r w:rsidRPr="00ED7CBE">
              <w:rPr>
                <w:rFonts w:ascii="Garamond" w:hAnsi="Garamond"/>
                <w:noProof/>
                <w:webHidden/>
              </w:rPr>
              <w:instrText xml:space="preserve"> PAGEREF _Toc149292831 \h </w:instrText>
            </w:r>
            <w:r w:rsidRPr="00ED7CBE">
              <w:rPr>
                <w:rFonts w:ascii="Garamond" w:hAnsi="Garamond"/>
                <w:noProof/>
                <w:webHidden/>
              </w:rPr>
            </w:r>
            <w:r w:rsidRPr="00ED7CBE">
              <w:rPr>
                <w:rFonts w:ascii="Garamond" w:hAnsi="Garamond"/>
                <w:noProof/>
                <w:webHidden/>
              </w:rPr>
              <w:fldChar w:fldCharType="separate"/>
            </w:r>
            <w:r w:rsidRPr="00ED7CBE">
              <w:rPr>
                <w:rFonts w:ascii="Garamond" w:hAnsi="Garamond"/>
                <w:noProof/>
                <w:webHidden/>
              </w:rPr>
              <w:t>19</w:t>
            </w:r>
            <w:r w:rsidRPr="00ED7CBE">
              <w:rPr>
                <w:rFonts w:ascii="Garamond" w:hAnsi="Garamond"/>
                <w:noProof/>
                <w:webHidden/>
              </w:rPr>
              <w:fldChar w:fldCharType="end"/>
            </w:r>
          </w:hyperlink>
        </w:p>
        <w:p w14:paraId="39364C87" w14:textId="5F8D371D" w:rsidR="00CE584E" w:rsidRPr="00ED7CBE" w:rsidRDefault="00CE584E">
          <w:pPr>
            <w:pStyle w:val="Spistreci1"/>
            <w:rPr>
              <w:rFonts w:ascii="Garamond" w:eastAsiaTheme="minorEastAsia" w:hAnsi="Garamond" w:cstheme="minorBidi"/>
              <w:b w:val="0"/>
              <w:noProof/>
              <w:kern w:val="2"/>
              <w:lang w:eastAsia="pl-PL"/>
              <w14:ligatures w14:val="standardContextual"/>
            </w:rPr>
          </w:pPr>
          <w:hyperlink w:anchor="_Toc149292832" w:history="1">
            <w:r w:rsidRPr="00ED7CBE">
              <w:rPr>
                <w:rStyle w:val="Hipercze"/>
                <w:rFonts w:ascii="Garamond" w:hAnsi="Garamond"/>
                <w:bCs/>
                <w:noProof/>
              </w:rPr>
              <w:t>§ 13</w:t>
            </w:r>
            <w:r w:rsidRPr="00ED7CBE">
              <w:rPr>
                <w:rFonts w:ascii="Garamond" w:eastAsiaTheme="minorEastAsia" w:hAnsi="Garamond" w:cstheme="minorBidi"/>
                <w:b w:val="0"/>
                <w:noProof/>
                <w:kern w:val="2"/>
                <w:lang w:eastAsia="pl-PL"/>
                <w14:ligatures w14:val="standardContextual"/>
              </w:rPr>
              <w:tab/>
            </w:r>
            <w:r w:rsidRPr="00ED7CBE">
              <w:rPr>
                <w:rStyle w:val="Hipercze"/>
                <w:rFonts w:ascii="Garamond" w:hAnsi="Garamond"/>
                <w:bCs/>
                <w:noProof/>
              </w:rPr>
              <w:t>UBEZPIECZENIE REALIZACJI PRZEDMIOTU UMOWY</w:t>
            </w:r>
            <w:r w:rsidRPr="00ED7CBE">
              <w:rPr>
                <w:rFonts w:ascii="Garamond" w:hAnsi="Garamond"/>
                <w:noProof/>
                <w:webHidden/>
              </w:rPr>
              <w:tab/>
            </w:r>
            <w:r w:rsidRPr="00ED7CBE">
              <w:rPr>
                <w:rFonts w:ascii="Garamond" w:hAnsi="Garamond"/>
                <w:noProof/>
                <w:webHidden/>
              </w:rPr>
              <w:fldChar w:fldCharType="begin"/>
            </w:r>
            <w:r w:rsidRPr="00ED7CBE">
              <w:rPr>
                <w:rFonts w:ascii="Garamond" w:hAnsi="Garamond"/>
                <w:noProof/>
                <w:webHidden/>
              </w:rPr>
              <w:instrText xml:space="preserve"> PAGEREF _Toc149292832 \h </w:instrText>
            </w:r>
            <w:r w:rsidRPr="00ED7CBE">
              <w:rPr>
                <w:rFonts w:ascii="Garamond" w:hAnsi="Garamond"/>
                <w:noProof/>
                <w:webHidden/>
              </w:rPr>
            </w:r>
            <w:r w:rsidRPr="00ED7CBE">
              <w:rPr>
                <w:rFonts w:ascii="Garamond" w:hAnsi="Garamond"/>
                <w:noProof/>
                <w:webHidden/>
              </w:rPr>
              <w:fldChar w:fldCharType="separate"/>
            </w:r>
            <w:r w:rsidRPr="00ED7CBE">
              <w:rPr>
                <w:rFonts w:ascii="Garamond" w:hAnsi="Garamond"/>
                <w:noProof/>
                <w:webHidden/>
              </w:rPr>
              <w:t>21</w:t>
            </w:r>
            <w:r w:rsidRPr="00ED7CBE">
              <w:rPr>
                <w:rFonts w:ascii="Garamond" w:hAnsi="Garamond"/>
                <w:noProof/>
                <w:webHidden/>
              </w:rPr>
              <w:fldChar w:fldCharType="end"/>
            </w:r>
          </w:hyperlink>
        </w:p>
        <w:p w14:paraId="73229F92" w14:textId="7A58221A" w:rsidR="00CE584E" w:rsidRPr="00ED7CBE" w:rsidRDefault="00CE584E">
          <w:pPr>
            <w:pStyle w:val="Spistreci1"/>
            <w:rPr>
              <w:rFonts w:ascii="Garamond" w:eastAsiaTheme="minorEastAsia" w:hAnsi="Garamond" w:cstheme="minorBidi"/>
              <w:b w:val="0"/>
              <w:noProof/>
              <w:kern w:val="2"/>
              <w:lang w:eastAsia="pl-PL"/>
              <w14:ligatures w14:val="standardContextual"/>
            </w:rPr>
          </w:pPr>
          <w:hyperlink w:anchor="_Toc149292833" w:history="1">
            <w:r w:rsidRPr="00ED7CBE">
              <w:rPr>
                <w:rStyle w:val="Hipercze"/>
                <w:rFonts w:ascii="Garamond" w:hAnsi="Garamond"/>
                <w:bCs/>
                <w:noProof/>
              </w:rPr>
              <w:t>§ 14</w:t>
            </w:r>
            <w:r w:rsidRPr="00ED7CBE">
              <w:rPr>
                <w:rFonts w:ascii="Garamond" w:eastAsiaTheme="minorEastAsia" w:hAnsi="Garamond" w:cstheme="minorBidi"/>
                <w:b w:val="0"/>
                <w:noProof/>
                <w:kern w:val="2"/>
                <w:lang w:eastAsia="pl-PL"/>
                <w14:ligatures w14:val="standardContextual"/>
              </w:rPr>
              <w:tab/>
            </w:r>
            <w:r w:rsidRPr="00ED7CBE">
              <w:rPr>
                <w:rStyle w:val="Hipercze"/>
                <w:rFonts w:ascii="Garamond" w:hAnsi="Garamond"/>
                <w:bCs/>
                <w:noProof/>
              </w:rPr>
              <w:t>ODSTĄPIENIE OD UMOWY</w:t>
            </w:r>
            <w:r w:rsidRPr="00ED7CBE">
              <w:rPr>
                <w:rFonts w:ascii="Garamond" w:hAnsi="Garamond"/>
                <w:noProof/>
                <w:webHidden/>
              </w:rPr>
              <w:tab/>
            </w:r>
            <w:r w:rsidRPr="00ED7CBE">
              <w:rPr>
                <w:rFonts w:ascii="Garamond" w:hAnsi="Garamond"/>
                <w:noProof/>
                <w:webHidden/>
              </w:rPr>
              <w:fldChar w:fldCharType="begin"/>
            </w:r>
            <w:r w:rsidRPr="00ED7CBE">
              <w:rPr>
                <w:rFonts w:ascii="Garamond" w:hAnsi="Garamond"/>
                <w:noProof/>
                <w:webHidden/>
              </w:rPr>
              <w:instrText xml:space="preserve"> PAGEREF _Toc149292833 \h </w:instrText>
            </w:r>
            <w:r w:rsidRPr="00ED7CBE">
              <w:rPr>
                <w:rFonts w:ascii="Garamond" w:hAnsi="Garamond"/>
                <w:noProof/>
                <w:webHidden/>
              </w:rPr>
            </w:r>
            <w:r w:rsidRPr="00ED7CBE">
              <w:rPr>
                <w:rFonts w:ascii="Garamond" w:hAnsi="Garamond"/>
                <w:noProof/>
                <w:webHidden/>
              </w:rPr>
              <w:fldChar w:fldCharType="separate"/>
            </w:r>
            <w:r w:rsidRPr="00ED7CBE">
              <w:rPr>
                <w:rFonts w:ascii="Garamond" w:hAnsi="Garamond"/>
                <w:noProof/>
                <w:webHidden/>
              </w:rPr>
              <w:t>22</w:t>
            </w:r>
            <w:r w:rsidRPr="00ED7CBE">
              <w:rPr>
                <w:rFonts w:ascii="Garamond" w:hAnsi="Garamond"/>
                <w:noProof/>
                <w:webHidden/>
              </w:rPr>
              <w:fldChar w:fldCharType="end"/>
            </w:r>
          </w:hyperlink>
        </w:p>
        <w:p w14:paraId="12509DA7" w14:textId="0E07C721" w:rsidR="00CE584E" w:rsidRPr="00ED7CBE" w:rsidRDefault="00CE584E">
          <w:pPr>
            <w:pStyle w:val="Spistreci1"/>
            <w:rPr>
              <w:rFonts w:ascii="Garamond" w:eastAsiaTheme="minorEastAsia" w:hAnsi="Garamond" w:cstheme="minorBidi"/>
              <w:b w:val="0"/>
              <w:noProof/>
              <w:kern w:val="2"/>
              <w:lang w:eastAsia="pl-PL"/>
              <w14:ligatures w14:val="standardContextual"/>
            </w:rPr>
          </w:pPr>
          <w:hyperlink w:anchor="_Toc149292834" w:history="1">
            <w:r w:rsidRPr="00ED7CBE">
              <w:rPr>
                <w:rStyle w:val="Hipercze"/>
                <w:rFonts w:ascii="Garamond" w:hAnsi="Garamond"/>
                <w:bCs/>
                <w:noProof/>
              </w:rPr>
              <w:t>§ 15</w:t>
            </w:r>
            <w:r w:rsidRPr="00ED7CBE">
              <w:rPr>
                <w:rFonts w:ascii="Garamond" w:eastAsiaTheme="minorEastAsia" w:hAnsi="Garamond" w:cstheme="minorBidi"/>
                <w:b w:val="0"/>
                <w:noProof/>
                <w:kern w:val="2"/>
                <w:lang w:eastAsia="pl-PL"/>
                <w14:ligatures w14:val="standardContextual"/>
              </w:rPr>
              <w:tab/>
            </w:r>
            <w:r w:rsidRPr="00ED7CBE">
              <w:rPr>
                <w:rStyle w:val="Hipercze"/>
                <w:rFonts w:ascii="Garamond" w:hAnsi="Garamond"/>
                <w:bCs/>
                <w:noProof/>
              </w:rPr>
              <w:t>KARY UMOWNE</w:t>
            </w:r>
            <w:r w:rsidRPr="00ED7CBE">
              <w:rPr>
                <w:rFonts w:ascii="Garamond" w:hAnsi="Garamond"/>
                <w:noProof/>
                <w:webHidden/>
              </w:rPr>
              <w:tab/>
            </w:r>
            <w:r w:rsidRPr="00ED7CBE">
              <w:rPr>
                <w:rFonts w:ascii="Garamond" w:hAnsi="Garamond"/>
                <w:noProof/>
                <w:webHidden/>
              </w:rPr>
              <w:fldChar w:fldCharType="begin"/>
            </w:r>
            <w:r w:rsidRPr="00ED7CBE">
              <w:rPr>
                <w:rFonts w:ascii="Garamond" w:hAnsi="Garamond"/>
                <w:noProof/>
                <w:webHidden/>
              </w:rPr>
              <w:instrText xml:space="preserve"> PAGEREF _Toc149292834 \h </w:instrText>
            </w:r>
            <w:r w:rsidRPr="00ED7CBE">
              <w:rPr>
                <w:rFonts w:ascii="Garamond" w:hAnsi="Garamond"/>
                <w:noProof/>
                <w:webHidden/>
              </w:rPr>
            </w:r>
            <w:r w:rsidRPr="00ED7CBE">
              <w:rPr>
                <w:rFonts w:ascii="Garamond" w:hAnsi="Garamond"/>
                <w:noProof/>
                <w:webHidden/>
              </w:rPr>
              <w:fldChar w:fldCharType="separate"/>
            </w:r>
            <w:r w:rsidRPr="00ED7CBE">
              <w:rPr>
                <w:rFonts w:ascii="Garamond" w:hAnsi="Garamond"/>
                <w:noProof/>
                <w:webHidden/>
              </w:rPr>
              <w:t>24</w:t>
            </w:r>
            <w:r w:rsidRPr="00ED7CBE">
              <w:rPr>
                <w:rFonts w:ascii="Garamond" w:hAnsi="Garamond"/>
                <w:noProof/>
                <w:webHidden/>
              </w:rPr>
              <w:fldChar w:fldCharType="end"/>
            </w:r>
          </w:hyperlink>
        </w:p>
        <w:p w14:paraId="39BCBBA7" w14:textId="33102BF1" w:rsidR="00CE584E" w:rsidRPr="00ED7CBE" w:rsidRDefault="00CE584E">
          <w:pPr>
            <w:pStyle w:val="Spistreci1"/>
            <w:rPr>
              <w:rFonts w:ascii="Garamond" w:eastAsiaTheme="minorEastAsia" w:hAnsi="Garamond" w:cstheme="minorBidi"/>
              <w:b w:val="0"/>
              <w:noProof/>
              <w:kern w:val="2"/>
              <w:lang w:eastAsia="pl-PL"/>
              <w14:ligatures w14:val="standardContextual"/>
            </w:rPr>
          </w:pPr>
          <w:hyperlink w:anchor="_Toc149292835" w:history="1">
            <w:r w:rsidRPr="00ED7CBE">
              <w:rPr>
                <w:rStyle w:val="Hipercze"/>
                <w:rFonts w:ascii="Garamond" w:hAnsi="Garamond"/>
                <w:bCs/>
                <w:noProof/>
              </w:rPr>
              <w:t>§ 16</w:t>
            </w:r>
            <w:r w:rsidRPr="00ED7CBE">
              <w:rPr>
                <w:rFonts w:ascii="Garamond" w:eastAsiaTheme="minorEastAsia" w:hAnsi="Garamond" w:cstheme="minorBidi"/>
                <w:b w:val="0"/>
                <w:noProof/>
                <w:kern w:val="2"/>
                <w:lang w:eastAsia="pl-PL"/>
                <w14:ligatures w14:val="standardContextual"/>
              </w:rPr>
              <w:tab/>
            </w:r>
            <w:r w:rsidRPr="00ED7CBE">
              <w:rPr>
                <w:rStyle w:val="Hipercze"/>
                <w:rFonts w:ascii="Garamond" w:hAnsi="Garamond"/>
                <w:bCs/>
                <w:noProof/>
              </w:rPr>
              <w:t>SIŁA WYŻSZA</w:t>
            </w:r>
            <w:r w:rsidRPr="00ED7CBE">
              <w:rPr>
                <w:rFonts w:ascii="Garamond" w:hAnsi="Garamond"/>
                <w:noProof/>
                <w:webHidden/>
              </w:rPr>
              <w:tab/>
            </w:r>
            <w:r w:rsidRPr="00ED7CBE">
              <w:rPr>
                <w:rFonts w:ascii="Garamond" w:hAnsi="Garamond"/>
                <w:noProof/>
                <w:webHidden/>
              </w:rPr>
              <w:fldChar w:fldCharType="begin"/>
            </w:r>
            <w:r w:rsidRPr="00ED7CBE">
              <w:rPr>
                <w:rFonts w:ascii="Garamond" w:hAnsi="Garamond"/>
                <w:noProof/>
                <w:webHidden/>
              </w:rPr>
              <w:instrText xml:space="preserve"> PAGEREF _Toc149292835 \h </w:instrText>
            </w:r>
            <w:r w:rsidRPr="00ED7CBE">
              <w:rPr>
                <w:rFonts w:ascii="Garamond" w:hAnsi="Garamond"/>
                <w:noProof/>
                <w:webHidden/>
              </w:rPr>
            </w:r>
            <w:r w:rsidRPr="00ED7CBE">
              <w:rPr>
                <w:rFonts w:ascii="Garamond" w:hAnsi="Garamond"/>
                <w:noProof/>
                <w:webHidden/>
              </w:rPr>
              <w:fldChar w:fldCharType="separate"/>
            </w:r>
            <w:r w:rsidRPr="00ED7CBE">
              <w:rPr>
                <w:rFonts w:ascii="Garamond" w:hAnsi="Garamond"/>
                <w:noProof/>
                <w:webHidden/>
              </w:rPr>
              <w:t>25</w:t>
            </w:r>
            <w:r w:rsidRPr="00ED7CBE">
              <w:rPr>
                <w:rFonts w:ascii="Garamond" w:hAnsi="Garamond"/>
                <w:noProof/>
                <w:webHidden/>
              </w:rPr>
              <w:fldChar w:fldCharType="end"/>
            </w:r>
          </w:hyperlink>
        </w:p>
        <w:p w14:paraId="1877C10C" w14:textId="40369978" w:rsidR="00CE584E" w:rsidRPr="00ED7CBE" w:rsidRDefault="00CE584E">
          <w:pPr>
            <w:pStyle w:val="Spistreci1"/>
            <w:rPr>
              <w:rFonts w:ascii="Garamond" w:eastAsiaTheme="minorEastAsia" w:hAnsi="Garamond" w:cstheme="minorBidi"/>
              <w:b w:val="0"/>
              <w:noProof/>
              <w:kern w:val="2"/>
              <w:lang w:eastAsia="pl-PL"/>
              <w14:ligatures w14:val="standardContextual"/>
            </w:rPr>
          </w:pPr>
          <w:hyperlink w:anchor="_Toc149292836" w:history="1">
            <w:r w:rsidRPr="00ED7CBE">
              <w:rPr>
                <w:rStyle w:val="Hipercze"/>
                <w:rFonts w:ascii="Garamond" w:hAnsi="Garamond"/>
                <w:bCs/>
                <w:noProof/>
              </w:rPr>
              <w:t>§ 17</w:t>
            </w:r>
            <w:r w:rsidRPr="00ED7CBE">
              <w:rPr>
                <w:rFonts w:ascii="Garamond" w:eastAsiaTheme="minorEastAsia" w:hAnsi="Garamond" w:cstheme="minorBidi"/>
                <w:b w:val="0"/>
                <w:noProof/>
                <w:kern w:val="2"/>
                <w:lang w:eastAsia="pl-PL"/>
                <w14:ligatures w14:val="standardContextual"/>
              </w:rPr>
              <w:tab/>
            </w:r>
            <w:r w:rsidRPr="00ED7CBE">
              <w:rPr>
                <w:rStyle w:val="Hipercze"/>
                <w:rFonts w:ascii="Garamond" w:hAnsi="Garamond"/>
                <w:bCs/>
                <w:noProof/>
              </w:rPr>
              <w:t>PRAWO WŁAŚCIWE ORAZ ROZWIĄZYWANIE SPORÓW</w:t>
            </w:r>
            <w:r w:rsidRPr="00ED7CBE">
              <w:rPr>
                <w:rFonts w:ascii="Garamond" w:hAnsi="Garamond"/>
                <w:noProof/>
                <w:webHidden/>
              </w:rPr>
              <w:tab/>
            </w:r>
            <w:r w:rsidRPr="00ED7CBE">
              <w:rPr>
                <w:rFonts w:ascii="Garamond" w:hAnsi="Garamond"/>
                <w:noProof/>
                <w:webHidden/>
              </w:rPr>
              <w:fldChar w:fldCharType="begin"/>
            </w:r>
            <w:r w:rsidRPr="00ED7CBE">
              <w:rPr>
                <w:rFonts w:ascii="Garamond" w:hAnsi="Garamond"/>
                <w:noProof/>
                <w:webHidden/>
              </w:rPr>
              <w:instrText xml:space="preserve"> PAGEREF _Toc149292836 \h </w:instrText>
            </w:r>
            <w:r w:rsidRPr="00ED7CBE">
              <w:rPr>
                <w:rFonts w:ascii="Garamond" w:hAnsi="Garamond"/>
                <w:noProof/>
                <w:webHidden/>
              </w:rPr>
            </w:r>
            <w:r w:rsidRPr="00ED7CBE">
              <w:rPr>
                <w:rFonts w:ascii="Garamond" w:hAnsi="Garamond"/>
                <w:noProof/>
                <w:webHidden/>
              </w:rPr>
              <w:fldChar w:fldCharType="separate"/>
            </w:r>
            <w:r w:rsidRPr="00ED7CBE">
              <w:rPr>
                <w:rFonts w:ascii="Garamond" w:hAnsi="Garamond"/>
                <w:noProof/>
                <w:webHidden/>
              </w:rPr>
              <w:t>26</w:t>
            </w:r>
            <w:r w:rsidRPr="00ED7CBE">
              <w:rPr>
                <w:rFonts w:ascii="Garamond" w:hAnsi="Garamond"/>
                <w:noProof/>
                <w:webHidden/>
              </w:rPr>
              <w:fldChar w:fldCharType="end"/>
            </w:r>
          </w:hyperlink>
        </w:p>
        <w:p w14:paraId="4535B8DC" w14:textId="2043A85D" w:rsidR="00CE584E" w:rsidRPr="00ED7CBE" w:rsidRDefault="00CE584E">
          <w:pPr>
            <w:pStyle w:val="Spistreci1"/>
            <w:rPr>
              <w:rFonts w:ascii="Garamond" w:eastAsiaTheme="minorEastAsia" w:hAnsi="Garamond" w:cstheme="minorBidi"/>
              <w:b w:val="0"/>
              <w:noProof/>
              <w:kern w:val="2"/>
              <w:lang w:eastAsia="pl-PL"/>
              <w14:ligatures w14:val="standardContextual"/>
            </w:rPr>
          </w:pPr>
          <w:hyperlink w:anchor="_Toc149292837" w:history="1">
            <w:r w:rsidRPr="00ED7CBE">
              <w:rPr>
                <w:rStyle w:val="Hipercze"/>
                <w:rFonts w:ascii="Garamond" w:hAnsi="Garamond"/>
                <w:bCs/>
                <w:noProof/>
              </w:rPr>
              <w:t>§ 18</w:t>
            </w:r>
            <w:r w:rsidRPr="00ED7CBE">
              <w:rPr>
                <w:rFonts w:ascii="Garamond" w:eastAsiaTheme="minorEastAsia" w:hAnsi="Garamond" w:cstheme="minorBidi"/>
                <w:b w:val="0"/>
                <w:noProof/>
                <w:kern w:val="2"/>
                <w:lang w:eastAsia="pl-PL"/>
                <w14:ligatures w14:val="standardContextual"/>
              </w:rPr>
              <w:tab/>
            </w:r>
            <w:r w:rsidRPr="00ED7CBE">
              <w:rPr>
                <w:rStyle w:val="Hipercze"/>
                <w:rFonts w:ascii="Garamond" w:hAnsi="Garamond"/>
                <w:bCs/>
                <w:noProof/>
              </w:rPr>
              <w:t>PODWYKONAWCY</w:t>
            </w:r>
            <w:r w:rsidRPr="00ED7CBE">
              <w:rPr>
                <w:rFonts w:ascii="Garamond" w:hAnsi="Garamond"/>
                <w:noProof/>
                <w:webHidden/>
              </w:rPr>
              <w:tab/>
            </w:r>
            <w:r w:rsidRPr="00ED7CBE">
              <w:rPr>
                <w:rFonts w:ascii="Garamond" w:hAnsi="Garamond"/>
                <w:noProof/>
                <w:webHidden/>
              </w:rPr>
              <w:fldChar w:fldCharType="begin"/>
            </w:r>
            <w:r w:rsidRPr="00ED7CBE">
              <w:rPr>
                <w:rFonts w:ascii="Garamond" w:hAnsi="Garamond"/>
                <w:noProof/>
                <w:webHidden/>
              </w:rPr>
              <w:instrText xml:space="preserve"> PAGEREF _Toc149292837 \h </w:instrText>
            </w:r>
            <w:r w:rsidRPr="00ED7CBE">
              <w:rPr>
                <w:rFonts w:ascii="Garamond" w:hAnsi="Garamond"/>
                <w:noProof/>
                <w:webHidden/>
              </w:rPr>
            </w:r>
            <w:r w:rsidRPr="00ED7CBE">
              <w:rPr>
                <w:rFonts w:ascii="Garamond" w:hAnsi="Garamond"/>
                <w:noProof/>
                <w:webHidden/>
              </w:rPr>
              <w:fldChar w:fldCharType="separate"/>
            </w:r>
            <w:r w:rsidRPr="00ED7CBE">
              <w:rPr>
                <w:rFonts w:ascii="Garamond" w:hAnsi="Garamond"/>
                <w:noProof/>
                <w:webHidden/>
              </w:rPr>
              <w:t>26</w:t>
            </w:r>
            <w:r w:rsidRPr="00ED7CBE">
              <w:rPr>
                <w:rFonts w:ascii="Garamond" w:hAnsi="Garamond"/>
                <w:noProof/>
                <w:webHidden/>
              </w:rPr>
              <w:fldChar w:fldCharType="end"/>
            </w:r>
          </w:hyperlink>
        </w:p>
        <w:p w14:paraId="39019F0C" w14:textId="3688CB8C" w:rsidR="00CE584E" w:rsidRPr="00ED7CBE" w:rsidRDefault="00CE584E" w:rsidP="00ED7CBE">
          <w:pPr>
            <w:pStyle w:val="Spistreci1"/>
            <w:tabs>
              <w:tab w:val="clear" w:pos="880"/>
              <w:tab w:val="left" w:pos="567"/>
            </w:tabs>
            <w:ind w:left="993" w:hanging="993"/>
            <w:rPr>
              <w:rFonts w:ascii="Garamond" w:eastAsiaTheme="minorEastAsia" w:hAnsi="Garamond" w:cstheme="minorBidi"/>
              <w:b w:val="0"/>
              <w:noProof/>
              <w:kern w:val="2"/>
              <w:lang w:eastAsia="pl-PL"/>
              <w14:ligatures w14:val="standardContextual"/>
            </w:rPr>
          </w:pPr>
          <w:hyperlink w:anchor="_Toc149292838" w:history="1">
            <w:r w:rsidRPr="00ED7CBE">
              <w:rPr>
                <w:rStyle w:val="Hipercze"/>
                <w:rFonts w:ascii="Garamond" w:hAnsi="Garamond"/>
                <w:bCs/>
                <w:noProof/>
              </w:rPr>
              <w:t>§ 19</w:t>
            </w:r>
            <w:r w:rsidR="007A576A">
              <w:rPr>
                <w:rStyle w:val="Hipercze"/>
                <w:rFonts w:ascii="Garamond" w:hAnsi="Garamond"/>
                <w:bCs/>
                <w:noProof/>
              </w:rPr>
              <w:tab/>
              <w:t xml:space="preserve">   </w:t>
            </w:r>
            <w:r w:rsidRPr="00ED7CBE">
              <w:rPr>
                <w:rStyle w:val="Hipercze"/>
                <w:rFonts w:ascii="Garamond" w:hAnsi="Garamond"/>
                <w:bCs/>
                <w:noProof/>
              </w:rPr>
              <w:t>OBOWIĄZEK ZACHOWANIA TRZEŹWOŚCI / KRADZIEŻE / PALENIE TYTONIU</w:t>
            </w:r>
            <w:r w:rsidRPr="00ED7CBE">
              <w:rPr>
                <w:rFonts w:ascii="Garamond" w:hAnsi="Garamond"/>
                <w:noProof/>
                <w:webHidden/>
              </w:rPr>
              <w:tab/>
            </w:r>
            <w:r w:rsidRPr="00ED7CBE">
              <w:rPr>
                <w:rFonts w:ascii="Garamond" w:hAnsi="Garamond"/>
                <w:noProof/>
                <w:webHidden/>
              </w:rPr>
              <w:fldChar w:fldCharType="begin"/>
            </w:r>
            <w:r w:rsidRPr="00ED7CBE">
              <w:rPr>
                <w:rFonts w:ascii="Garamond" w:hAnsi="Garamond"/>
                <w:noProof/>
                <w:webHidden/>
              </w:rPr>
              <w:instrText xml:space="preserve"> PAGEREF _Toc149292838 \h </w:instrText>
            </w:r>
            <w:r w:rsidRPr="00ED7CBE">
              <w:rPr>
                <w:rFonts w:ascii="Garamond" w:hAnsi="Garamond"/>
                <w:noProof/>
                <w:webHidden/>
              </w:rPr>
            </w:r>
            <w:r w:rsidRPr="00ED7CBE">
              <w:rPr>
                <w:rFonts w:ascii="Garamond" w:hAnsi="Garamond"/>
                <w:noProof/>
                <w:webHidden/>
              </w:rPr>
              <w:fldChar w:fldCharType="separate"/>
            </w:r>
            <w:r w:rsidRPr="00ED7CBE">
              <w:rPr>
                <w:rFonts w:ascii="Garamond" w:hAnsi="Garamond"/>
                <w:noProof/>
                <w:webHidden/>
              </w:rPr>
              <w:t>27</w:t>
            </w:r>
            <w:r w:rsidRPr="00ED7CBE">
              <w:rPr>
                <w:rFonts w:ascii="Garamond" w:hAnsi="Garamond"/>
                <w:noProof/>
                <w:webHidden/>
              </w:rPr>
              <w:fldChar w:fldCharType="end"/>
            </w:r>
          </w:hyperlink>
        </w:p>
        <w:p w14:paraId="0E3F6202" w14:textId="72E3F2C6" w:rsidR="00CE584E" w:rsidRPr="00ED7CBE" w:rsidRDefault="00CE584E">
          <w:pPr>
            <w:pStyle w:val="Spistreci1"/>
            <w:rPr>
              <w:rFonts w:ascii="Garamond" w:eastAsiaTheme="minorEastAsia" w:hAnsi="Garamond" w:cstheme="minorBidi"/>
              <w:b w:val="0"/>
              <w:noProof/>
              <w:kern w:val="2"/>
              <w:lang w:eastAsia="pl-PL"/>
              <w14:ligatures w14:val="standardContextual"/>
            </w:rPr>
          </w:pPr>
          <w:hyperlink w:anchor="_Toc149292839" w:history="1">
            <w:r w:rsidRPr="00ED7CBE">
              <w:rPr>
                <w:rStyle w:val="Hipercze"/>
                <w:rFonts w:ascii="Garamond" w:hAnsi="Garamond"/>
                <w:bCs/>
                <w:noProof/>
              </w:rPr>
              <w:t>§ 20</w:t>
            </w:r>
            <w:r w:rsidRPr="00ED7CBE">
              <w:rPr>
                <w:rFonts w:ascii="Garamond" w:eastAsiaTheme="minorEastAsia" w:hAnsi="Garamond" w:cstheme="minorBidi"/>
                <w:b w:val="0"/>
                <w:noProof/>
                <w:kern w:val="2"/>
                <w:lang w:eastAsia="pl-PL"/>
                <w14:ligatures w14:val="standardContextual"/>
              </w:rPr>
              <w:tab/>
            </w:r>
            <w:r w:rsidRPr="00ED7CBE">
              <w:rPr>
                <w:rStyle w:val="Hipercze"/>
                <w:rFonts w:ascii="Garamond" w:hAnsi="Garamond"/>
                <w:bCs/>
                <w:noProof/>
              </w:rPr>
              <w:t>POUFNOŚĆ</w:t>
            </w:r>
            <w:r w:rsidRPr="00ED7CBE">
              <w:rPr>
                <w:rFonts w:ascii="Garamond" w:hAnsi="Garamond"/>
                <w:noProof/>
                <w:webHidden/>
              </w:rPr>
              <w:tab/>
            </w:r>
            <w:r w:rsidRPr="00ED7CBE">
              <w:rPr>
                <w:rFonts w:ascii="Garamond" w:hAnsi="Garamond"/>
                <w:noProof/>
                <w:webHidden/>
              </w:rPr>
              <w:fldChar w:fldCharType="begin"/>
            </w:r>
            <w:r w:rsidRPr="00ED7CBE">
              <w:rPr>
                <w:rFonts w:ascii="Garamond" w:hAnsi="Garamond"/>
                <w:noProof/>
                <w:webHidden/>
              </w:rPr>
              <w:instrText xml:space="preserve"> PAGEREF _Toc149292839 \h </w:instrText>
            </w:r>
            <w:r w:rsidRPr="00ED7CBE">
              <w:rPr>
                <w:rFonts w:ascii="Garamond" w:hAnsi="Garamond"/>
                <w:noProof/>
                <w:webHidden/>
              </w:rPr>
            </w:r>
            <w:r w:rsidRPr="00ED7CBE">
              <w:rPr>
                <w:rFonts w:ascii="Garamond" w:hAnsi="Garamond"/>
                <w:noProof/>
                <w:webHidden/>
              </w:rPr>
              <w:fldChar w:fldCharType="separate"/>
            </w:r>
            <w:r w:rsidRPr="00ED7CBE">
              <w:rPr>
                <w:rFonts w:ascii="Garamond" w:hAnsi="Garamond"/>
                <w:noProof/>
                <w:webHidden/>
              </w:rPr>
              <w:t>28</w:t>
            </w:r>
            <w:r w:rsidRPr="00ED7CBE">
              <w:rPr>
                <w:rFonts w:ascii="Garamond" w:hAnsi="Garamond"/>
                <w:noProof/>
                <w:webHidden/>
              </w:rPr>
              <w:fldChar w:fldCharType="end"/>
            </w:r>
          </w:hyperlink>
        </w:p>
        <w:p w14:paraId="309FA79E" w14:textId="5D72E2D6" w:rsidR="00CE584E" w:rsidRPr="00ED7CBE" w:rsidRDefault="00CE584E">
          <w:pPr>
            <w:pStyle w:val="Spistreci1"/>
            <w:rPr>
              <w:rFonts w:ascii="Garamond" w:eastAsiaTheme="minorEastAsia" w:hAnsi="Garamond" w:cstheme="minorBidi"/>
              <w:b w:val="0"/>
              <w:noProof/>
              <w:kern w:val="2"/>
              <w:lang w:eastAsia="pl-PL"/>
              <w14:ligatures w14:val="standardContextual"/>
            </w:rPr>
          </w:pPr>
          <w:hyperlink w:anchor="_Toc149292840" w:history="1">
            <w:r w:rsidRPr="00ED7CBE">
              <w:rPr>
                <w:rStyle w:val="Hipercze"/>
                <w:rFonts w:ascii="Garamond" w:hAnsi="Garamond"/>
                <w:bCs/>
                <w:noProof/>
              </w:rPr>
              <w:t>§ 21</w:t>
            </w:r>
            <w:r w:rsidRPr="00ED7CBE">
              <w:rPr>
                <w:rFonts w:ascii="Garamond" w:eastAsiaTheme="minorEastAsia" w:hAnsi="Garamond" w:cstheme="minorBidi"/>
                <w:b w:val="0"/>
                <w:noProof/>
                <w:kern w:val="2"/>
                <w:lang w:eastAsia="pl-PL"/>
                <w14:ligatures w14:val="standardContextual"/>
              </w:rPr>
              <w:tab/>
            </w:r>
            <w:r w:rsidRPr="00ED7CBE">
              <w:rPr>
                <w:rStyle w:val="Hipercze"/>
                <w:rFonts w:ascii="Garamond" w:hAnsi="Garamond"/>
                <w:bCs/>
                <w:noProof/>
              </w:rPr>
              <w:t>INNE PRZEPISY I ZASADY</w:t>
            </w:r>
            <w:r w:rsidRPr="00ED7CBE">
              <w:rPr>
                <w:rFonts w:ascii="Garamond" w:hAnsi="Garamond"/>
                <w:noProof/>
                <w:webHidden/>
              </w:rPr>
              <w:tab/>
            </w:r>
            <w:r w:rsidRPr="00ED7CBE">
              <w:rPr>
                <w:rFonts w:ascii="Garamond" w:hAnsi="Garamond"/>
                <w:noProof/>
                <w:webHidden/>
              </w:rPr>
              <w:fldChar w:fldCharType="begin"/>
            </w:r>
            <w:r w:rsidRPr="00ED7CBE">
              <w:rPr>
                <w:rFonts w:ascii="Garamond" w:hAnsi="Garamond"/>
                <w:noProof/>
                <w:webHidden/>
              </w:rPr>
              <w:instrText xml:space="preserve"> PAGEREF _Toc149292840 \h </w:instrText>
            </w:r>
            <w:r w:rsidRPr="00ED7CBE">
              <w:rPr>
                <w:rFonts w:ascii="Garamond" w:hAnsi="Garamond"/>
                <w:noProof/>
                <w:webHidden/>
              </w:rPr>
            </w:r>
            <w:r w:rsidRPr="00ED7CBE">
              <w:rPr>
                <w:rFonts w:ascii="Garamond" w:hAnsi="Garamond"/>
                <w:noProof/>
                <w:webHidden/>
              </w:rPr>
              <w:fldChar w:fldCharType="separate"/>
            </w:r>
            <w:r w:rsidRPr="00ED7CBE">
              <w:rPr>
                <w:rFonts w:ascii="Garamond" w:hAnsi="Garamond"/>
                <w:noProof/>
                <w:webHidden/>
              </w:rPr>
              <w:t>29</w:t>
            </w:r>
            <w:r w:rsidRPr="00ED7CBE">
              <w:rPr>
                <w:rFonts w:ascii="Garamond" w:hAnsi="Garamond"/>
                <w:noProof/>
                <w:webHidden/>
              </w:rPr>
              <w:fldChar w:fldCharType="end"/>
            </w:r>
          </w:hyperlink>
        </w:p>
        <w:p w14:paraId="77EE1769" w14:textId="2369D3E0" w:rsidR="00CE584E" w:rsidRPr="00ED7CBE" w:rsidRDefault="00CE584E">
          <w:pPr>
            <w:pStyle w:val="Spistreci1"/>
            <w:rPr>
              <w:rFonts w:ascii="Garamond" w:eastAsiaTheme="minorEastAsia" w:hAnsi="Garamond" w:cstheme="minorBidi"/>
              <w:b w:val="0"/>
              <w:noProof/>
              <w:kern w:val="2"/>
              <w:lang w:eastAsia="pl-PL"/>
              <w14:ligatures w14:val="standardContextual"/>
            </w:rPr>
          </w:pPr>
          <w:hyperlink w:anchor="_Toc149292841" w:history="1">
            <w:r w:rsidRPr="00ED7CBE">
              <w:rPr>
                <w:rStyle w:val="Hipercze"/>
                <w:rFonts w:ascii="Garamond" w:hAnsi="Garamond"/>
                <w:bCs/>
                <w:noProof/>
              </w:rPr>
              <w:t>§ 22</w:t>
            </w:r>
            <w:r w:rsidRPr="00ED7CBE">
              <w:rPr>
                <w:rFonts w:ascii="Garamond" w:eastAsiaTheme="minorEastAsia" w:hAnsi="Garamond" w:cstheme="minorBidi"/>
                <w:b w:val="0"/>
                <w:noProof/>
                <w:kern w:val="2"/>
                <w:lang w:eastAsia="pl-PL"/>
                <w14:ligatures w14:val="standardContextual"/>
              </w:rPr>
              <w:tab/>
            </w:r>
            <w:r w:rsidRPr="00ED7CBE">
              <w:rPr>
                <w:rStyle w:val="Hipercze"/>
                <w:rFonts w:ascii="Garamond" w:hAnsi="Garamond"/>
                <w:bCs/>
                <w:noProof/>
              </w:rPr>
              <w:t>POSTANOWIENIA KOŃCOWE</w:t>
            </w:r>
            <w:r w:rsidRPr="00ED7CBE">
              <w:rPr>
                <w:rFonts w:ascii="Garamond" w:hAnsi="Garamond"/>
                <w:noProof/>
                <w:webHidden/>
              </w:rPr>
              <w:tab/>
            </w:r>
            <w:r w:rsidRPr="00ED7CBE">
              <w:rPr>
                <w:rFonts w:ascii="Garamond" w:hAnsi="Garamond"/>
                <w:noProof/>
                <w:webHidden/>
              </w:rPr>
              <w:fldChar w:fldCharType="begin"/>
            </w:r>
            <w:r w:rsidRPr="00ED7CBE">
              <w:rPr>
                <w:rFonts w:ascii="Garamond" w:hAnsi="Garamond"/>
                <w:noProof/>
                <w:webHidden/>
              </w:rPr>
              <w:instrText xml:space="preserve"> PAGEREF _Toc149292841 \h </w:instrText>
            </w:r>
            <w:r w:rsidRPr="00ED7CBE">
              <w:rPr>
                <w:rFonts w:ascii="Garamond" w:hAnsi="Garamond"/>
                <w:noProof/>
                <w:webHidden/>
              </w:rPr>
            </w:r>
            <w:r w:rsidRPr="00ED7CBE">
              <w:rPr>
                <w:rFonts w:ascii="Garamond" w:hAnsi="Garamond"/>
                <w:noProof/>
                <w:webHidden/>
              </w:rPr>
              <w:fldChar w:fldCharType="separate"/>
            </w:r>
            <w:r w:rsidRPr="00ED7CBE">
              <w:rPr>
                <w:rFonts w:ascii="Garamond" w:hAnsi="Garamond"/>
                <w:noProof/>
                <w:webHidden/>
              </w:rPr>
              <w:t>31</w:t>
            </w:r>
            <w:r w:rsidRPr="00ED7CBE">
              <w:rPr>
                <w:rFonts w:ascii="Garamond" w:hAnsi="Garamond"/>
                <w:noProof/>
                <w:webHidden/>
              </w:rPr>
              <w:fldChar w:fldCharType="end"/>
            </w:r>
          </w:hyperlink>
        </w:p>
        <w:p w14:paraId="04050E22" w14:textId="2D9ADDE3" w:rsidR="00CE584E" w:rsidRPr="00ED7CBE" w:rsidRDefault="00CE584E">
          <w:pPr>
            <w:pStyle w:val="Spistreci1"/>
            <w:rPr>
              <w:rFonts w:ascii="Garamond" w:eastAsiaTheme="minorEastAsia" w:hAnsi="Garamond" w:cstheme="minorBidi"/>
              <w:b w:val="0"/>
              <w:noProof/>
              <w:kern w:val="2"/>
              <w:lang w:eastAsia="pl-PL"/>
              <w14:ligatures w14:val="standardContextual"/>
            </w:rPr>
          </w:pPr>
          <w:hyperlink w:anchor="_Toc149292842" w:history="1">
            <w:r w:rsidRPr="00ED7CBE">
              <w:rPr>
                <w:rStyle w:val="Hipercze"/>
                <w:rFonts w:ascii="Garamond" w:hAnsi="Garamond"/>
                <w:bCs/>
                <w:noProof/>
              </w:rPr>
              <w:t>§ 23</w:t>
            </w:r>
            <w:r w:rsidRPr="00ED7CBE">
              <w:rPr>
                <w:rFonts w:ascii="Garamond" w:eastAsiaTheme="minorEastAsia" w:hAnsi="Garamond" w:cstheme="minorBidi"/>
                <w:b w:val="0"/>
                <w:noProof/>
                <w:kern w:val="2"/>
                <w:lang w:eastAsia="pl-PL"/>
                <w14:ligatures w14:val="standardContextual"/>
              </w:rPr>
              <w:tab/>
            </w:r>
            <w:r w:rsidRPr="00ED7CBE">
              <w:rPr>
                <w:rStyle w:val="Hipercze"/>
                <w:rFonts w:ascii="Garamond" w:hAnsi="Garamond"/>
                <w:bCs/>
                <w:noProof/>
              </w:rPr>
              <w:t>WYKAZ ZAŁĄCZNIKÓW</w:t>
            </w:r>
            <w:r w:rsidRPr="00ED7CBE">
              <w:rPr>
                <w:rFonts w:ascii="Garamond" w:hAnsi="Garamond"/>
                <w:noProof/>
                <w:webHidden/>
              </w:rPr>
              <w:tab/>
            </w:r>
            <w:r w:rsidRPr="00ED7CBE">
              <w:rPr>
                <w:rFonts w:ascii="Garamond" w:hAnsi="Garamond"/>
                <w:noProof/>
                <w:webHidden/>
              </w:rPr>
              <w:fldChar w:fldCharType="begin"/>
            </w:r>
            <w:r w:rsidRPr="00ED7CBE">
              <w:rPr>
                <w:rFonts w:ascii="Garamond" w:hAnsi="Garamond"/>
                <w:noProof/>
                <w:webHidden/>
              </w:rPr>
              <w:instrText xml:space="preserve"> PAGEREF _Toc149292842 \h </w:instrText>
            </w:r>
            <w:r w:rsidRPr="00ED7CBE">
              <w:rPr>
                <w:rFonts w:ascii="Garamond" w:hAnsi="Garamond"/>
                <w:noProof/>
                <w:webHidden/>
              </w:rPr>
            </w:r>
            <w:r w:rsidRPr="00ED7CBE">
              <w:rPr>
                <w:rFonts w:ascii="Garamond" w:hAnsi="Garamond"/>
                <w:noProof/>
                <w:webHidden/>
              </w:rPr>
              <w:fldChar w:fldCharType="separate"/>
            </w:r>
            <w:r w:rsidRPr="00ED7CBE">
              <w:rPr>
                <w:rFonts w:ascii="Garamond" w:hAnsi="Garamond"/>
                <w:noProof/>
                <w:webHidden/>
              </w:rPr>
              <w:t>32</w:t>
            </w:r>
            <w:r w:rsidRPr="00ED7CBE">
              <w:rPr>
                <w:rFonts w:ascii="Garamond" w:hAnsi="Garamond"/>
                <w:noProof/>
                <w:webHidden/>
              </w:rPr>
              <w:fldChar w:fldCharType="end"/>
            </w:r>
          </w:hyperlink>
        </w:p>
        <w:p w14:paraId="620EF218" w14:textId="3DB294D5" w:rsidR="00BF26B3" w:rsidRPr="00DC025E" w:rsidRDefault="003E1FB1">
          <w:pPr>
            <w:pStyle w:val="Spistreci1"/>
            <w:spacing w:line="276" w:lineRule="auto"/>
            <w:rPr>
              <w:rFonts w:ascii="Garamond" w:hAnsi="Garamond" w:cs="Garamond"/>
              <w:lang w:eastAsia="pl-PL"/>
            </w:rPr>
          </w:pPr>
          <w:r w:rsidRPr="00ED7CBE">
            <w:rPr>
              <w:rFonts w:ascii="Garamond" w:hAnsi="Garamond" w:cs="Garamond"/>
              <w:lang w:eastAsia="pl-PL"/>
            </w:rPr>
            <w:fldChar w:fldCharType="end"/>
          </w:r>
        </w:p>
      </w:sdtContent>
    </w:sdt>
    <w:p w14:paraId="726A779B" w14:textId="77777777" w:rsidR="00BF26B3" w:rsidRDefault="003E1FB1">
      <w:pPr>
        <w:pStyle w:val="Tekstpodstawowywcity"/>
        <w:tabs>
          <w:tab w:val="left" w:pos="567"/>
        </w:tabs>
        <w:spacing w:line="276" w:lineRule="auto"/>
        <w:ind w:left="567" w:hanging="567"/>
        <w:jc w:val="both"/>
        <w:rPr>
          <w:rFonts w:ascii="Garamond" w:hAnsi="Garamond"/>
          <w:b/>
          <w:sz w:val="22"/>
          <w:szCs w:val="22"/>
          <w:lang w:eastAsia="pl-PL"/>
        </w:rPr>
      </w:pPr>
      <w:r>
        <w:br w:type="page"/>
      </w:r>
    </w:p>
    <w:p w14:paraId="797B5CEE" w14:textId="77777777" w:rsidR="00BF26B3" w:rsidRDefault="00BF26B3">
      <w:pPr>
        <w:pStyle w:val="Tekstpodstawowywcity"/>
        <w:tabs>
          <w:tab w:val="left" w:pos="567"/>
        </w:tabs>
        <w:spacing w:line="276" w:lineRule="auto"/>
        <w:jc w:val="center"/>
        <w:rPr>
          <w:rFonts w:ascii="Garamond" w:hAnsi="Garamond"/>
          <w:sz w:val="22"/>
          <w:szCs w:val="22"/>
        </w:rPr>
      </w:pPr>
    </w:p>
    <w:p w14:paraId="0CA91EC2" w14:textId="77777777" w:rsidR="00BF26B3" w:rsidRPr="009A6432" w:rsidRDefault="003E1FB1" w:rsidP="00ED7CBE">
      <w:pPr>
        <w:pStyle w:val="Nagwek1"/>
        <w:numPr>
          <w:ilvl w:val="0"/>
          <w:numId w:val="54"/>
        </w:numPr>
        <w:ind w:left="1843" w:hanging="709"/>
        <w:jc w:val="center"/>
        <w:rPr>
          <w:b/>
          <w:bCs/>
        </w:rPr>
      </w:pPr>
      <w:bookmarkStart w:id="1" w:name="_Toc149292820"/>
      <w:r w:rsidRPr="009A6432">
        <w:rPr>
          <w:b/>
          <w:bCs/>
        </w:rPr>
        <w:t>POSTANOWIENIA WSTĘPNE I DEFINICJE</w:t>
      </w:r>
      <w:bookmarkEnd w:id="1"/>
    </w:p>
    <w:p w14:paraId="4F0DBB89" w14:textId="77777777" w:rsidR="00BF26B3" w:rsidRDefault="003E1FB1" w:rsidP="00ED7CBE">
      <w:pPr>
        <w:pStyle w:val="Nagwek2"/>
        <w:numPr>
          <w:ilvl w:val="0"/>
          <w:numId w:val="43"/>
        </w:numPr>
        <w:spacing w:line="276" w:lineRule="auto"/>
        <w:rPr>
          <w:rFonts w:ascii="Garamond" w:hAnsi="Garamond"/>
          <w:sz w:val="22"/>
          <w:szCs w:val="22"/>
        </w:rPr>
      </w:pPr>
      <w:r>
        <w:rPr>
          <w:rFonts w:ascii="Garamond" w:hAnsi="Garamond"/>
          <w:sz w:val="22"/>
          <w:szCs w:val="22"/>
        </w:rPr>
        <w:t>Interpretacja Umowy powinna uwzględniać pojęcia wskazane poniżej:</w:t>
      </w:r>
    </w:p>
    <w:p w14:paraId="5CE06669" w14:textId="77777777" w:rsidR="00BF26B3" w:rsidRDefault="003E1FB1">
      <w:pPr>
        <w:pStyle w:val="Tekstpodstawowyzwciciem2"/>
        <w:spacing w:line="276" w:lineRule="auto"/>
        <w:ind w:firstLine="1"/>
        <w:jc w:val="both"/>
      </w:pPr>
      <w:r>
        <w:rPr>
          <w:rFonts w:ascii="Garamond" w:hAnsi="Garamond" w:cs="Arial"/>
          <w:sz w:val="22"/>
          <w:szCs w:val="22"/>
          <w:u w:val="single"/>
        </w:rPr>
        <w:t>Dalszy podwykonawca</w:t>
      </w:r>
      <w:r>
        <w:rPr>
          <w:rFonts w:ascii="Garamond" w:hAnsi="Garamond" w:cs="Arial"/>
          <w:sz w:val="22"/>
          <w:szCs w:val="22"/>
        </w:rPr>
        <w:t xml:space="preserve"> - podmiot pozostający z Podwykonawcą w stosunku prawnym, którego przedmiotem jest wykonanie jakiejkolwiek części prac lub dostaw objętych Przedmiotem Umowy.</w:t>
      </w:r>
    </w:p>
    <w:p w14:paraId="27C5BCB6" w14:textId="77777777" w:rsidR="00BF26B3" w:rsidRDefault="003E1FB1">
      <w:pPr>
        <w:pStyle w:val="Tekstpodstawowyzwciciem2"/>
        <w:spacing w:line="276" w:lineRule="auto"/>
        <w:ind w:firstLine="1"/>
        <w:jc w:val="both"/>
        <w:rPr>
          <w:rFonts w:ascii="Garamond" w:hAnsi="Garamond" w:cs="Arial"/>
          <w:sz w:val="22"/>
          <w:szCs w:val="22"/>
        </w:rPr>
      </w:pPr>
      <w:r>
        <w:rPr>
          <w:rFonts w:ascii="Garamond" w:hAnsi="Garamond" w:cs="Arial"/>
          <w:sz w:val="22"/>
          <w:szCs w:val="22"/>
          <w:u w:val="single"/>
        </w:rPr>
        <w:t>Dokumentacja Projektowa</w:t>
      </w:r>
      <w:r>
        <w:rPr>
          <w:rFonts w:ascii="Garamond" w:hAnsi="Garamond" w:cs="Arial"/>
          <w:sz w:val="22"/>
          <w:szCs w:val="22"/>
        </w:rPr>
        <w:t xml:space="preserve"> - oznacza, o ile występują, projekt budowlany, Projekty Wykonawcze, pozwolenie na budowę i pozostałą dokumentację przekazaną Wykonawcy na etapie postępowania przetargowego, oraz wszelką dokumentację techniczną wydawaną lub zaakceptowaną przez autora projektu lub Zamawiającego w trakcie realizacji Umowy, w tym także wszelkie uzupełnienia i zmiany tej Dokumentacji Projektowej wykonywane przez autorów projektu lub Zamawiającego.</w:t>
      </w:r>
    </w:p>
    <w:p w14:paraId="67E5618A" w14:textId="77777777" w:rsidR="00BF26B3" w:rsidRDefault="003E1FB1">
      <w:pPr>
        <w:pStyle w:val="Tekstpodstawowyzwciciem2"/>
        <w:spacing w:line="276" w:lineRule="auto"/>
        <w:ind w:firstLine="1"/>
        <w:jc w:val="both"/>
        <w:rPr>
          <w:rFonts w:ascii="Garamond" w:hAnsi="Garamond" w:cs="Arial"/>
          <w:sz w:val="22"/>
          <w:szCs w:val="22"/>
        </w:rPr>
      </w:pPr>
      <w:r>
        <w:rPr>
          <w:rFonts w:ascii="Garamond" w:hAnsi="Garamond" w:cs="Arial"/>
          <w:sz w:val="22"/>
          <w:szCs w:val="22"/>
          <w:u w:val="single"/>
        </w:rPr>
        <w:t>Dokumentacja Powykonawcza</w:t>
      </w:r>
      <w:r>
        <w:rPr>
          <w:rFonts w:ascii="Garamond" w:hAnsi="Garamond" w:cs="Arial"/>
          <w:sz w:val="22"/>
          <w:szCs w:val="22"/>
        </w:rPr>
        <w:t xml:space="preserve"> - oznacza dokumentację Przedmiotu Umowy z naniesionymi zmianami dokonanymi w toku wykonywania robót </w:t>
      </w:r>
      <w:r>
        <w:rPr>
          <w:rFonts w:ascii="Garamond" w:hAnsi="Garamond" w:cs="Garamond"/>
          <w:sz w:val="22"/>
          <w:szCs w:val="22"/>
        </w:rPr>
        <w:t xml:space="preserve">oraz geodezyjną </w:t>
      </w:r>
      <w:r>
        <w:rPr>
          <w:rFonts w:ascii="Garamond" w:hAnsi="Garamond" w:cs="Arial"/>
          <w:sz w:val="22"/>
          <w:szCs w:val="22"/>
        </w:rPr>
        <w:t>inwentaryzację</w:t>
      </w:r>
      <w:r>
        <w:rPr>
          <w:rFonts w:ascii="Garamond" w:hAnsi="Garamond" w:cs="Garamond"/>
          <w:sz w:val="22"/>
          <w:szCs w:val="22"/>
        </w:rPr>
        <w:t xml:space="preserve"> powykonawczą, </w:t>
      </w:r>
      <w:r>
        <w:rPr>
          <w:rFonts w:ascii="Garamond" w:hAnsi="Garamond" w:cs="Arial"/>
          <w:sz w:val="22"/>
          <w:szCs w:val="22"/>
        </w:rPr>
        <w:t>wraz z wszelkimi uzgodnieniami, umożliwiającą Zamawiającemu uzyskanie przed właściwymi organami pozwolenia na użytkowanie, jak również wszelkiego rodzaju certyfikaty, deklaracje zgodności, atesty na materiały, protokoły z przeprowadzanych badań, prób, pomiarów, itp.</w:t>
      </w:r>
    </w:p>
    <w:p w14:paraId="65DBD9A6" w14:textId="77777777" w:rsidR="00BF26B3" w:rsidRDefault="003E1FB1">
      <w:pPr>
        <w:pStyle w:val="Tekstpodstawowyzwciciem2"/>
        <w:spacing w:line="276" w:lineRule="auto"/>
        <w:ind w:firstLine="1"/>
        <w:jc w:val="both"/>
        <w:rPr>
          <w:rFonts w:ascii="Garamond" w:hAnsi="Garamond" w:cs="Arial"/>
          <w:sz w:val="22"/>
          <w:szCs w:val="22"/>
          <w:u w:val="single"/>
        </w:rPr>
      </w:pPr>
      <w:r>
        <w:rPr>
          <w:rFonts w:ascii="Garamond" w:hAnsi="Garamond" w:cs="Arial"/>
          <w:sz w:val="22"/>
          <w:szCs w:val="22"/>
          <w:u w:val="single"/>
        </w:rPr>
        <w:t>Data Podpisania Umowy</w:t>
      </w:r>
      <w:r>
        <w:rPr>
          <w:rFonts w:ascii="Garamond" w:hAnsi="Garamond" w:cs="Arial"/>
          <w:sz w:val="22"/>
          <w:szCs w:val="22"/>
        </w:rPr>
        <w:t xml:space="preserve"> - zgodnie z definicją zawartą w komparycji Umowy.</w:t>
      </w:r>
    </w:p>
    <w:p w14:paraId="3E39B26F" w14:textId="77777777" w:rsidR="00BF26B3" w:rsidRDefault="003E1FB1">
      <w:pPr>
        <w:pStyle w:val="Tekstpodstawowyzwciciem2"/>
        <w:spacing w:line="276" w:lineRule="auto"/>
        <w:ind w:firstLine="1"/>
        <w:jc w:val="both"/>
        <w:rPr>
          <w:rFonts w:ascii="Garamond" w:hAnsi="Garamond" w:cs="Arial"/>
          <w:sz w:val="22"/>
          <w:szCs w:val="22"/>
          <w:u w:val="single"/>
        </w:rPr>
      </w:pPr>
      <w:r w:rsidRPr="00ED7CBE">
        <w:rPr>
          <w:rFonts w:ascii="Garamond" w:hAnsi="Garamond" w:cs="Arial"/>
          <w:sz w:val="22"/>
          <w:szCs w:val="22"/>
          <w:u w:val="single"/>
        </w:rPr>
        <w:t>Etap Przedmiotu Umowy</w:t>
      </w:r>
      <w:r>
        <w:rPr>
          <w:rFonts w:ascii="Garamond" w:hAnsi="Garamond" w:cs="Arial"/>
          <w:sz w:val="22"/>
          <w:szCs w:val="22"/>
        </w:rPr>
        <w:t xml:space="preserve"> – o ile dotyczy, część Przedmiotu Umowy, o którym mowa w Harmonogramie rzeczowo-finansowym</w:t>
      </w:r>
    </w:p>
    <w:p w14:paraId="467F3333" w14:textId="77777777" w:rsidR="00BF26B3" w:rsidRDefault="003E1FB1">
      <w:pPr>
        <w:pStyle w:val="Tekstpodstawowyzwciciem2"/>
        <w:spacing w:line="276" w:lineRule="auto"/>
        <w:ind w:firstLine="1"/>
        <w:jc w:val="both"/>
      </w:pPr>
      <w:r>
        <w:rPr>
          <w:rFonts w:ascii="Garamond" w:hAnsi="Garamond" w:cs="Arial"/>
          <w:sz w:val="22"/>
          <w:szCs w:val="22"/>
          <w:u w:val="single"/>
        </w:rPr>
        <w:t>Harmonogram rzeczowo-finansowy</w:t>
      </w:r>
      <w:r>
        <w:rPr>
          <w:rFonts w:ascii="Garamond" w:hAnsi="Garamond" w:cs="Arial"/>
          <w:sz w:val="22"/>
          <w:szCs w:val="22"/>
        </w:rPr>
        <w:t xml:space="preserve"> - załącznik nr 11 do Umowy.</w:t>
      </w:r>
    </w:p>
    <w:p w14:paraId="18DC146E" w14:textId="77777777" w:rsidR="00BF26B3" w:rsidRDefault="003E1FB1">
      <w:pPr>
        <w:pStyle w:val="Tekstpodstawowyzwciciem2"/>
        <w:spacing w:line="276" w:lineRule="auto"/>
        <w:ind w:firstLine="1"/>
        <w:jc w:val="both"/>
        <w:rPr>
          <w:rFonts w:ascii="Garamond" w:hAnsi="Garamond" w:cs="Arial"/>
          <w:sz w:val="22"/>
          <w:szCs w:val="22"/>
        </w:rPr>
      </w:pPr>
      <w:r>
        <w:rPr>
          <w:rFonts w:ascii="Garamond" w:hAnsi="Garamond" w:cs="Arial"/>
          <w:sz w:val="22"/>
          <w:szCs w:val="22"/>
          <w:u w:val="single"/>
        </w:rPr>
        <w:t>Inwestycja</w:t>
      </w:r>
      <w:r>
        <w:rPr>
          <w:rFonts w:ascii="Garamond" w:hAnsi="Garamond" w:cs="Arial"/>
          <w:sz w:val="22"/>
          <w:szCs w:val="22"/>
        </w:rPr>
        <w:t xml:space="preserve"> - zgodnie z definicją zawartą w Preambule do Umowy.</w:t>
      </w:r>
    </w:p>
    <w:p w14:paraId="4E087ED3" w14:textId="77777777" w:rsidR="00BF26B3" w:rsidRDefault="003E1FB1">
      <w:pPr>
        <w:pStyle w:val="Tekstpodstawowyzwciciem2"/>
        <w:spacing w:line="276" w:lineRule="auto"/>
        <w:ind w:firstLine="1"/>
        <w:jc w:val="both"/>
        <w:rPr>
          <w:rFonts w:ascii="Garamond" w:hAnsi="Garamond" w:cs="Arial"/>
          <w:sz w:val="22"/>
          <w:szCs w:val="22"/>
        </w:rPr>
      </w:pPr>
      <w:r>
        <w:rPr>
          <w:rFonts w:ascii="Garamond" w:hAnsi="Garamond" w:cs="Arial"/>
          <w:sz w:val="22"/>
          <w:szCs w:val="22"/>
          <w:u w:val="single"/>
        </w:rPr>
        <w:t>Kaucja Gwarancyjna</w:t>
      </w:r>
      <w:r>
        <w:rPr>
          <w:rFonts w:ascii="Garamond" w:hAnsi="Garamond" w:cs="Arial"/>
          <w:sz w:val="22"/>
          <w:szCs w:val="22"/>
        </w:rPr>
        <w:t xml:space="preserve"> - zgodnie z definicją zawartą w §10 ust.6 lit. c) Umowy.</w:t>
      </w:r>
    </w:p>
    <w:p w14:paraId="36F64DB4" w14:textId="77777777" w:rsidR="00BF26B3" w:rsidRDefault="003E1FB1">
      <w:pPr>
        <w:pStyle w:val="Tekstpodstawowyzwciciem2"/>
        <w:spacing w:line="276" w:lineRule="auto"/>
        <w:ind w:firstLine="1"/>
        <w:jc w:val="both"/>
        <w:rPr>
          <w:rFonts w:ascii="Garamond" w:hAnsi="Garamond" w:cs="Arial"/>
          <w:sz w:val="22"/>
          <w:szCs w:val="22"/>
        </w:rPr>
      </w:pPr>
      <w:r>
        <w:rPr>
          <w:rFonts w:ascii="Garamond" w:hAnsi="Garamond" w:cs="Arial"/>
          <w:sz w:val="22"/>
          <w:szCs w:val="22"/>
          <w:u w:val="single"/>
        </w:rPr>
        <w:t>Kompendium wiedzy</w:t>
      </w:r>
      <w:r>
        <w:rPr>
          <w:rFonts w:ascii="Garamond" w:hAnsi="Garamond" w:cs="Arial"/>
          <w:b/>
          <w:sz w:val="22"/>
          <w:szCs w:val="22"/>
        </w:rPr>
        <w:t xml:space="preserve"> </w:t>
      </w:r>
      <w:r>
        <w:rPr>
          <w:rFonts w:ascii="Garamond" w:hAnsi="Garamond" w:cs="Arial"/>
          <w:sz w:val="22"/>
          <w:szCs w:val="22"/>
        </w:rPr>
        <w:t>-</w:t>
      </w:r>
      <w:r>
        <w:rPr>
          <w:rFonts w:ascii="Garamond" w:hAnsi="Garamond" w:cs="Arial"/>
          <w:b/>
          <w:sz w:val="22"/>
          <w:szCs w:val="22"/>
        </w:rPr>
        <w:t xml:space="preserve"> </w:t>
      </w:r>
      <w:r>
        <w:rPr>
          <w:rFonts w:ascii="Garamond" w:hAnsi="Garamond" w:cs="Arial"/>
          <w:sz w:val="22"/>
          <w:szCs w:val="22"/>
        </w:rPr>
        <w:t>zgodnie z definicją</w:t>
      </w:r>
      <w:r>
        <w:rPr>
          <w:rFonts w:ascii="Garamond" w:hAnsi="Garamond" w:cs="Arial"/>
          <w:b/>
          <w:sz w:val="22"/>
          <w:szCs w:val="22"/>
        </w:rPr>
        <w:t xml:space="preserve"> </w:t>
      </w:r>
      <w:r>
        <w:rPr>
          <w:rFonts w:ascii="Garamond" w:hAnsi="Garamond" w:cs="Arial"/>
          <w:sz w:val="22"/>
          <w:szCs w:val="22"/>
        </w:rPr>
        <w:t xml:space="preserve">zawartą w §21 ust. 3 Umowy. </w:t>
      </w:r>
      <w:r>
        <w:rPr>
          <w:rFonts w:ascii="Garamond" w:hAnsi="Garamond" w:cs="Courier New"/>
          <w:color w:val="000000"/>
          <w:sz w:val="22"/>
          <w:szCs w:val="22"/>
        </w:rPr>
        <w:t>Treść wszelkich zarządzeń i regulaminów wewnętrznych obowiązujących u Zamawiającego stanowiących część Kompendium wiedzy została udostępniona Wykonawcy na etapie postępowania przetargowego poprzedzającego podpisanie Umowy (załącznik do SIWZ).</w:t>
      </w:r>
    </w:p>
    <w:p w14:paraId="220FBF32" w14:textId="2653791C" w:rsidR="00BF26B3" w:rsidRDefault="003E1FB1">
      <w:pPr>
        <w:pStyle w:val="Tekstpodstawowyzwciciem2"/>
        <w:spacing w:line="276" w:lineRule="auto"/>
        <w:ind w:firstLine="1"/>
        <w:jc w:val="both"/>
      </w:pPr>
      <w:r>
        <w:rPr>
          <w:rFonts w:ascii="Garamond" w:hAnsi="Garamond" w:cs="Arial"/>
          <w:sz w:val="22"/>
          <w:szCs w:val="22"/>
          <w:u w:val="single"/>
        </w:rPr>
        <w:t>Odbiór Przerobowy, Odbiór Końcowy, -</w:t>
      </w:r>
      <w:r>
        <w:rPr>
          <w:rFonts w:ascii="Garamond" w:hAnsi="Garamond" w:cs="Arial"/>
          <w:sz w:val="22"/>
          <w:szCs w:val="22"/>
        </w:rPr>
        <w:t xml:space="preserve"> zgodnie z definicjami zawartymi w §9 Umowy, o ile dotyczy.</w:t>
      </w:r>
    </w:p>
    <w:p w14:paraId="51269B9B" w14:textId="77777777" w:rsidR="00BF26B3" w:rsidRDefault="003E1FB1">
      <w:pPr>
        <w:pStyle w:val="Tekstpodstawowyzwciciem2"/>
        <w:spacing w:line="276" w:lineRule="auto"/>
        <w:ind w:firstLine="1"/>
        <w:jc w:val="both"/>
        <w:rPr>
          <w:rFonts w:ascii="Garamond" w:hAnsi="Garamond" w:cs="Arial"/>
          <w:sz w:val="22"/>
          <w:szCs w:val="22"/>
        </w:rPr>
      </w:pPr>
      <w:r>
        <w:rPr>
          <w:rFonts w:ascii="Garamond" w:hAnsi="Garamond" w:cs="Arial"/>
          <w:sz w:val="22"/>
          <w:szCs w:val="22"/>
          <w:u w:val="single"/>
        </w:rPr>
        <w:t>Plac Budowy</w:t>
      </w:r>
      <w:r>
        <w:rPr>
          <w:rFonts w:ascii="Garamond" w:hAnsi="Garamond" w:cs="Arial"/>
          <w:sz w:val="22"/>
          <w:szCs w:val="22"/>
        </w:rPr>
        <w:t xml:space="preserve"> - oznacza teren, którego granice wskazane są przez Zamawiającego w załączniku nr 12 do Umowy, o ile dotyczy.</w:t>
      </w:r>
    </w:p>
    <w:p w14:paraId="512C7D39" w14:textId="77777777" w:rsidR="00BF26B3" w:rsidRDefault="003E1FB1">
      <w:pPr>
        <w:pStyle w:val="Tekstpodstawowyzwciciem2"/>
        <w:spacing w:line="276" w:lineRule="auto"/>
        <w:ind w:firstLine="1"/>
        <w:jc w:val="both"/>
      </w:pPr>
      <w:r>
        <w:rPr>
          <w:rFonts w:ascii="Garamond" w:hAnsi="Garamond" w:cs="Arial"/>
          <w:sz w:val="22"/>
          <w:szCs w:val="22"/>
          <w:u w:val="single"/>
        </w:rPr>
        <w:t xml:space="preserve">Podwykonawca </w:t>
      </w:r>
      <w:r>
        <w:rPr>
          <w:rFonts w:ascii="Garamond" w:hAnsi="Garamond" w:cs="Arial"/>
          <w:sz w:val="22"/>
          <w:szCs w:val="22"/>
        </w:rPr>
        <w:t>- oznacza osobę fizyczną lub prawną lub jednostkę organizacyjną, pozostającą z Wykonawcą w stosunku prawnym, którego przedmiotem jest wykonanie jakiejkolwiek części prac lub dostaw objętych Przedmiotem Umowy.</w:t>
      </w:r>
    </w:p>
    <w:p w14:paraId="32CCCD79" w14:textId="77777777" w:rsidR="00BF26B3" w:rsidRDefault="003E1FB1">
      <w:pPr>
        <w:pStyle w:val="Tekstpodstawowyzwciciem2"/>
        <w:spacing w:line="276" w:lineRule="auto"/>
        <w:ind w:firstLine="1"/>
        <w:jc w:val="both"/>
        <w:rPr>
          <w:rFonts w:ascii="Garamond" w:hAnsi="Garamond" w:cs="Arial"/>
          <w:sz w:val="22"/>
          <w:szCs w:val="22"/>
        </w:rPr>
      </w:pPr>
      <w:r>
        <w:rPr>
          <w:rFonts w:ascii="Garamond" w:hAnsi="Garamond" w:cs="Arial"/>
          <w:sz w:val="22"/>
          <w:szCs w:val="22"/>
          <w:u w:val="single"/>
        </w:rPr>
        <w:t>Prawo Budowlane</w:t>
      </w:r>
      <w:r>
        <w:rPr>
          <w:rFonts w:ascii="Garamond" w:hAnsi="Garamond" w:cs="Arial"/>
          <w:sz w:val="22"/>
          <w:szCs w:val="22"/>
        </w:rPr>
        <w:t xml:space="preserve"> - zgodnie z definicją zawartą w §1 ust. 2 Umowy.</w:t>
      </w:r>
    </w:p>
    <w:p w14:paraId="75F365A8" w14:textId="77777777" w:rsidR="00BF26B3" w:rsidRDefault="003E1FB1">
      <w:pPr>
        <w:pStyle w:val="Tekstpodstawowyzwciciem2"/>
        <w:spacing w:line="276" w:lineRule="auto"/>
        <w:ind w:firstLine="1"/>
        <w:jc w:val="both"/>
        <w:rPr>
          <w:rFonts w:ascii="Garamond" w:hAnsi="Garamond" w:cs="Arial"/>
          <w:sz w:val="22"/>
          <w:szCs w:val="22"/>
        </w:rPr>
      </w:pPr>
      <w:r>
        <w:rPr>
          <w:rFonts w:ascii="Garamond" w:hAnsi="Garamond" w:cs="Arial"/>
          <w:sz w:val="22"/>
          <w:szCs w:val="22"/>
          <w:u w:val="single"/>
        </w:rPr>
        <w:t xml:space="preserve">Projekt Wykonawczy </w:t>
      </w:r>
      <w:r>
        <w:rPr>
          <w:rFonts w:ascii="Garamond" w:hAnsi="Garamond" w:cs="Arial"/>
          <w:sz w:val="22"/>
          <w:szCs w:val="22"/>
        </w:rPr>
        <w:t>- oznacza uszczegółowiony projekt budowlany zgodnie z Rozporządzeniem Ministra Rozwoju i Technologii z dn. 20.12.2021 r. w sprawie szczegółowego zakresu i formy dokumentacji projektowej, specyfikacji technicznych wykonania i odbioru robót budowlanych oraz programu funkcjonalno-użytkowego (Dz.U. z 2021 r. poz. 2454), wykonany przez uprawnionego projektanta, a także jego z późniejsze rewizje oraz uzupełnienia.</w:t>
      </w:r>
    </w:p>
    <w:p w14:paraId="158FE1E8" w14:textId="77777777" w:rsidR="00BF26B3" w:rsidRDefault="003E1FB1">
      <w:pPr>
        <w:pStyle w:val="Tekstpodstawowyzwciciem2"/>
        <w:spacing w:line="276" w:lineRule="auto"/>
        <w:ind w:firstLine="1"/>
        <w:jc w:val="both"/>
        <w:rPr>
          <w:rFonts w:ascii="Garamond" w:hAnsi="Garamond" w:cs="Arial"/>
          <w:sz w:val="22"/>
          <w:szCs w:val="22"/>
        </w:rPr>
      </w:pPr>
      <w:r>
        <w:rPr>
          <w:rFonts w:ascii="Garamond" w:hAnsi="Garamond" w:cs="Arial"/>
          <w:sz w:val="22"/>
          <w:szCs w:val="22"/>
          <w:u w:val="single"/>
        </w:rPr>
        <w:t xml:space="preserve">Protokół Procentowego Zaawansowania Robót </w:t>
      </w:r>
      <w:r>
        <w:rPr>
          <w:rFonts w:ascii="Garamond" w:hAnsi="Garamond" w:cs="Arial"/>
          <w:sz w:val="22"/>
          <w:szCs w:val="22"/>
        </w:rPr>
        <w:t>- zgodnie z definicją zawartą w §9 Umowy, o ile dotyczy.</w:t>
      </w:r>
    </w:p>
    <w:p w14:paraId="4BDA4F22" w14:textId="77777777" w:rsidR="00BF26B3" w:rsidRDefault="003E1FB1">
      <w:pPr>
        <w:spacing w:line="276" w:lineRule="auto"/>
        <w:jc w:val="both"/>
        <w:rPr>
          <w:rFonts w:ascii="Garamond" w:hAnsi="Garamond"/>
          <w:sz w:val="22"/>
          <w:szCs w:val="22"/>
        </w:rPr>
      </w:pPr>
      <w:r>
        <w:rPr>
          <w:rFonts w:ascii="Garamond" w:hAnsi="Garamond"/>
          <w:sz w:val="22"/>
          <w:szCs w:val="22"/>
          <w:u w:val="single"/>
        </w:rPr>
        <w:t>Przedmiot Umowy</w:t>
      </w:r>
      <w:r>
        <w:rPr>
          <w:rFonts w:ascii="Garamond" w:hAnsi="Garamond"/>
          <w:sz w:val="22"/>
          <w:szCs w:val="22"/>
        </w:rPr>
        <w:t xml:space="preserve"> - zgodnie z definicją zawartą w §2 ust. 1 Umowy.</w:t>
      </w:r>
    </w:p>
    <w:p w14:paraId="111A9AA1" w14:textId="77777777" w:rsidR="00BF26B3" w:rsidRDefault="00BF26B3">
      <w:pPr>
        <w:spacing w:line="276" w:lineRule="auto"/>
        <w:jc w:val="both"/>
        <w:rPr>
          <w:rFonts w:ascii="Garamond" w:hAnsi="Garamond"/>
          <w:sz w:val="22"/>
          <w:szCs w:val="22"/>
          <w:u w:val="single"/>
        </w:rPr>
      </w:pPr>
    </w:p>
    <w:p w14:paraId="44AACCB5" w14:textId="371AC48D" w:rsidR="00BF26B3" w:rsidRDefault="003E1FB1">
      <w:pPr>
        <w:pStyle w:val="Tekstpodstawowyzwciciem2"/>
        <w:spacing w:line="276" w:lineRule="auto"/>
        <w:ind w:firstLine="1"/>
        <w:jc w:val="both"/>
        <w:rPr>
          <w:rFonts w:ascii="Garamond" w:hAnsi="Garamond" w:cs="Arial"/>
          <w:bCs/>
          <w:spacing w:val="-1"/>
          <w:sz w:val="22"/>
          <w:szCs w:val="22"/>
          <w:u w:val="single"/>
        </w:rPr>
      </w:pPr>
      <w:r>
        <w:rPr>
          <w:rFonts w:ascii="Garamond" w:hAnsi="Garamond" w:cs="Arial"/>
          <w:bCs/>
          <w:spacing w:val="-1"/>
          <w:sz w:val="22"/>
          <w:szCs w:val="22"/>
          <w:u w:val="single"/>
        </w:rPr>
        <w:lastRenderedPageBreak/>
        <w:t xml:space="preserve">Roboty Dodatkowe, </w:t>
      </w:r>
      <w:r>
        <w:rPr>
          <w:rFonts w:ascii="Garamond" w:hAnsi="Garamond" w:cs="Arial"/>
          <w:sz w:val="22"/>
          <w:szCs w:val="22"/>
          <w:u w:val="single"/>
        </w:rPr>
        <w:t>Roboty Zaniechane</w:t>
      </w:r>
      <w:r>
        <w:rPr>
          <w:rFonts w:ascii="Garamond" w:hAnsi="Garamond" w:cs="Arial"/>
          <w:sz w:val="22"/>
          <w:szCs w:val="22"/>
        </w:rPr>
        <w:t xml:space="preserve"> </w:t>
      </w:r>
      <w:r>
        <w:rPr>
          <w:rFonts w:ascii="Garamond" w:hAnsi="Garamond" w:cs="Arial"/>
          <w:bCs/>
          <w:spacing w:val="-1"/>
          <w:sz w:val="22"/>
          <w:szCs w:val="22"/>
        </w:rPr>
        <w:t>-</w:t>
      </w:r>
      <w:r>
        <w:rPr>
          <w:rFonts w:ascii="Garamond" w:hAnsi="Garamond" w:cs="Arial"/>
          <w:sz w:val="22"/>
          <w:szCs w:val="22"/>
        </w:rPr>
        <w:t xml:space="preserve"> zgodnie z definicjami zawartymi w §8 Umowy.</w:t>
      </w:r>
    </w:p>
    <w:p w14:paraId="677C1AC3" w14:textId="77777777" w:rsidR="00BF26B3" w:rsidRDefault="003E1FB1">
      <w:pPr>
        <w:pStyle w:val="Tekstpodstawowyzwciciem2"/>
        <w:spacing w:line="276" w:lineRule="auto"/>
        <w:ind w:firstLine="1"/>
        <w:jc w:val="both"/>
        <w:rPr>
          <w:rFonts w:ascii="Garamond" w:hAnsi="Garamond" w:cs="Arial"/>
          <w:sz w:val="22"/>
          <w:szCs w:val="22"/>
        </w:rPr>
      </w:pPr>
      <w:r>
        <w:rPr>
          <w:rFonts w:ascii="Garamond" w:hAnsi="Garamond" w:cs="Arial"/>
          <w:sz w:val="22"/>
          <w:szCs w:val="22"/>
          <w:u w:val="single"/>
        </w:rPr>
        <w:t xml:space="preserve">Siła Wyższa </w:t>
      </w:r>
      <w:r>
        <w:rPr>
          <w:rFonts w:ascii="Garamond" w:hAnsi="Garamond" w:cs="Arial"/>
          <w:sz w:val="22"/>
          <w:szCs w:val="22"/>
        </w:rPr>
        <w:t>- zgodnie z definicją zawartą w §16 ust. 2 Umowy.</w:t>
      </w:r>
    </w:p>
    <w:p w14:paraId="1F1B90F8" w14:textId="77777777" w:rsidR="00BF26B3" w:rsidRDefault="003E1FB1">
      <w:pPr>
        <w:pStyle w:val="Tekstpodstawowyzwciciem2"/>
        <w:spacing w:line="276" w:lineRule="auto"/>
        <w:ind w:firstLine="1"/>
        <w:jc w:val="both"/>
      </w:pPr>
      <w:r>
        <w:rPr>
          <w:rFonts w:ascii="Garamond" w:hAnsi="Garamond" w:cs="Garamond"/>
          <w:sz w:val="22"/>
          <w:szCs w:val="22"/>
          <w:u w:val="single"/>
        </w:rPr>
        <w:t>Szczegółowy kosztorys ofertowy</w:t>
      </w:r>
      <w:r>
        <w:rPr>
          <w:rFonts w:ascii="Garamond" w:hAnsi="Garamond" w:cs="Garamond"/>
          <w:sz w:val="22"/>
          <w:szCs w:val="22"/>
        </w:rPr>
        <w:t xml:space="preserve"> - </w:t>
      </w:r>
      <w:r>
        <w:rPr>
          <w:rFonts w:ascii="Garamond" w:hAnsi="Garamond" w:cs="Arial"/>
          <w:sz w:val="22"/>
          <w:szCs w:val="22"/>
        </w:rPr>
        <w:t>załącznik nr 4 do Umowy.</w:t>
      </w:r>
    </w:p>
    <w:p w14:paraId="7F9543AB" w14:textId="77777777" w:rsidR="00BF26B3" w:rsidRDefault="003E1FB1">
      <w:pPr>
        <w:pStyle w:val="Tekstpodstawowyzwciciem2"/>
        <w:spacing w:line="276" w:lineRule="auto"/>
        <w:ind w:firstLine="1"/>
        <w:jc w:val="both"/>
      </w:pPr>
      <w:r>
        <w:rPr>
          <w:rFonts w:ascii="Garamond" w:hAnsi="Garamond" w:cs="Arial"/>
          <w:sz w:val="22"/>
          <w:szCs w:val="22"/>
          <w:u w:val="single"/>
        </w:rPr>
        <w:t xml:space="preserve">Teren PCC </w:t>
      </w:r>
      <w:r>
        <w:rPr>
          <w:rFonts w:ascii="Garamond" w:hAnsi="Garamond" w:cs="Arial"/>
          <w:sz w:val="22"/>
          <w:szCs w:val="22"/>
        </w:rPr>
        <w:t>- zgodnie z definicją zawartą w §19 ust. 1 Umowy.</w:t>
      </w:r>
    </w:p>
    <w:p w14:paraId="1C520590" w14:textId="77777777" w:rsidR="00BF26B3" w:rsidRDefault="003E1FB1">
      <w:pPr>
        <w:pStyle w:val="Tekstpodstawowyzwciciem2"/>
        <w:spacing w:line="276" w:lineRule="auto"/>
        <w:ind w:firstLine="1"/>
        <w:jc w:val="both"/>
        <w:rPr>
          <w:rFonts w:ascii="Garamond" w:hAnsi="Garamond" w:cs="Arial"/>
          <w:sz w:val="22"/>
          <w:szCs w:val="22"/>
        </w:rPr>
      </w:pPr>
      <w:r>
        <w:rPr>
          <w:rFonts w:ascii="Garamond" w:hAnsi="Garamond" w:cs="Arial"/>
          <w:sz w:val="22"/>
          <w:szCs w:val="22"/>
          <w:u w:val="single"/>
        </w:rPr>
        <w:t xml:space="preserve">Umowa </w:t>
      </w:r>
      <w:r>
        <w:rPr>
          <w:rFonts w:ascii="Garamond" w:hAnsi="Garamond" w:cs="Arial"/>
          <w:sz w:val="22"/>
          <w:szCs w:val="22"/>
        </w:rPr>
        <w:t>- zgodnie z definicją zawartą w Komparycji Umowy.</w:t>
      </w:r>
    </w:p>
    <w:p w14:paraId="11AC2455" w14:textId="77777777" w:rsidR="00BF26B3" w:rsidRDefault="003E1FB1">
      <w:pPr>
        <w:pStyle w:val="Tekstpodstawowyzwciciem2"/>
        <w:spacing w:line="276" w:lineRule="auto"/>
        <w:ind w:firstLine="1"/>
        <w:rPr>
          <w:rFonts w:ascii="Garamond" w:hAnsi="Garamond" w:cs="Arial"/>
          <w:sz w:val="22"/>
          <w:szCs w:val="22"/>
          <w:u w:val="single"/>
        </w:rPr>
      </w:pPr>
      <w:r>
        <w:rPr>
          <w:rFonts w:ascii="Garamond" w:hAnsi="Garamond" w:cs="Arial"/>
          <w:sz w:val="22"/>
          <w:szCs w:val="22"/>
          <w:u w:val="single"/>
        </w:rPr>
        <w:t>Utwór</w:t>
      </w:r>
      <w:r>
        <w:rPr>
          <w:rFonts w:ascii="Garamond" w:hAnsi="Garamond" w:cs="Arial"/>
          <w:sz w:val="22"/>
          <w:szCs w:val="22"/>
        </w:rPr>
        <w:t xml:space="preserve"> - zgodnie z definicją zawartą w załączniku nr 13 do Umowy, o ile dotyczy.</w:t>
      </w:r>
    </w:p>
    <w:p w14:paraId="13FA7B24" w14:textId="77777777" w:rsidR="00BF26B3" w:rsidRDefault="003E1FB1">
      <w:pPr>
        <w:pStyle w:val="Tekstpodstawowyzwciciem2"/>
        <w:spacing w:line="276" w:lineRule="auto"/>
        <w:ind w:left="284" w:hanging="1"/>
        <w:jc w:val="both"/>
        <w:rPr>
          <w:rFonts w:ascii="Garamond" w:hAnsi="Garamond" w:cs="Arial"/>
          <w:sz w:val="22"/>
          <w:szCs w:val="22"/>
        </w:rPr>
      </w:pPr>
      <w:r>
        <w:rPr>
          <w:rFonts w:ascii="Garamond" w:hAnsi="Garamond" w:cs="Arial"/>
          <w:sz w:val="22"/>
          <w:szCs w:val="22"/>
          <w:u w:val="single"/>
        </w:rPr>
        <w:t>Wykonawca</w:t>
      </w:r>
      <w:r>
        <w:rPr>
          <w:rFonts w:ascii="Garamond" w:hAnsi="Garamond" w:cs="Arial"/>
          <w:sz w:val="22"/>
          <w:szCs w:val="22"/>
        </w:rPr>
        <w:t xml:space="preserve"> - zdefiniowany w komparycji Umowy.</w:t>
      </w:r>
    </w:p>
    <w:p w14:paraId="0B52D8A4" w14:textId="77777777" w:rsidR="00BF26B3" w:rsidRDefault="003E1FB1">
      <w:pPr>
        <w:pStyle w:val="Tekstpodstawowyzwciciem2"/>
        <w:spacing w:line="276" w:lineRule="auto"/>
        <w:ind w:left="284" w:hanging="1"/>
        <w:jc w:val="both"/>
        <w:rPr>
          <w:rFonts w:ascii="Garamond" w:hAnsi="Garamond" w:cs="Arial"/>
          <w:sz w:val="22"/>
          <w:szCs w:val="22"/>
        </w:rPr>
      </w:pPr>
      <w:r>
        <w:rPr>
          <w:rFonts w:ascii="Garamond" w:hAnsi="Garamond" w:cs="Arial"/>
          <w:sz w:val="22"/>
          <w:szCs w:val="22"/>
          <w:u w:val="single"/>
        </w:rPr>
        <w:t>Zamawiający</w:t>
      </w:r>
      <w:r>
        <w:rPr>
          <w:rFonts w:ascii="Garamond" w:hAnsi="Garamond" w:cs="Arial"/>
          <w:sz w:val="22"/>
          <w:szCs w:val="22"/>
        </w:rPr>
        <w:t xml:space="preserve"> - zdefiniowany w komparycji Umowy.</w:t>
      </w:r>
    </w:p>
    <w:p w14:paraId="044DC6C7" w14:textId="77777777" w:rsidR="00BF26B3" w:rsidRDefault="003E1FB1">
      <w:pPr>
        <w:pStyle w:val="Nagwek2"/>
        <w:numPr>
          <w:ilvl w:val="0"/>
          <w:numId w:val="0"/>
        </w:numPr>
        <w:spacing w:line="276" w:lineRule="auto"/>
        <w:ind w:left="284" w:hanging="284"/>
        <w:rPr>
          <w:rFonts w:ascii="Garamond" w:hAnsi="Garamond"/>
          <w:sz w:val="22"/>
          <w:szCs w:val="22"/>
        </w:rPr>
      </w:pPr>
      <w:r>
        <w:rPr>
          <w:rFonts w:ascii="Garamond" w:hAnsi="Garamond"/>
          <w:sz w:val="22"/>
          <w:szCs w:val="22"/>
        </w:rPr>
        <w:t xml:space="preserve">2. Ilekroć Umowa posługuje się pojęciem wyraźnie w niej niezdefiniowanym, należy dla właściwej wykładni tego pojęcia stosować w pierwszej kolejności definicje i przepisy ustawy z dnia </w:t>
      </w:r>
      <w:r>
        <w:rPr>
          <w:rFonts w:ascii="Garamond" w:hAnsi="Garamond"/>
          <w:color w:val="000000"/>
          <w:sz w:val="22"/>
          <w:szCs w:val="22"/>
        </w:rPr>
        <w:t xml:space="preserve">z dnia 7 </w:t>
      </w:r>
      <w:r>
        <w:rPr>
          <w:rFonts w:ascii="Garamond" w:hAnsi="Garamond"/>
          <w:sz w:val="22"/>
          <w:szCs w:val="22"/>
        </w:rPr>
        <w:t>lipca 1994 r. Prawo budowlane (</w:t>
      </w:r>
      <w:proofErr w:type="spellStart"/>
      <w:r>
        <w:rPr>
          <w:rFonts w:ascii="Garamond" w:hAnsi="Garamond"/>
          <w:sz w:val="22"/>
          <w:szCs w:val="22"/>
        </w:rPr>
        <w:t>t.j</w:t>
      </w:r>
      <w:proofErr w:type="spellEnd"/>
      <w:r>
        <w:rPr>
          <w:rFonts w:ascii="Garamond" w:hAnsi="Garamond"/>
          <w:sz w:val="22"/>
          <w:szCs w:val="22"/>
        </w:rPr>
        <w:t>. Dz.U.2016.290 ze zm.) wraz z aktami wykonawczymi oraz następnie wszelkie inne akty prawne regulujące projektowanie, budowę, utrzymanie i rozbiórkę obiektów budowlanych („</w:t>
      </w:r>
      <w:r>
        <w:rPr>
          <w:rFonts w:ascii="Garamond" w:hAnsi="Garamond"/>
          <w:b/>
          <w:sz w:val="22"/>
          <w:szCs w:val="22"/>
        </w:rPr>
        <w:t>Prawo Budowlane</w:t>
      </w:r>
      <w:r>
        <w:rPr>
          <w:rFonts w:ascii="Garamond" w:hAnsi="Garamond"/>
          <w:sz w:val="22"/>
          <w:szCs w:val="22"/>
        </w:rPr>
        <w:t>”).</w:t>
      </w:r>
    </w:p>
    <w:p w14:paraId="36CF6070" w14:textId="77777777" w:rsidR="00BF26B3" w:rsidRPr="009A6432" w:rsidRDefault="003E1FB1" w:rsidP="00251C56">
      <w:pPr>
        <w:pStyle w:val="Nagwek1"/>
        <w:ind w:left="1843" w:hanging="709"/>
        <w:jc w:val="center"/>
        <w:rPr>
          <w:b/>
          <w:bCs/>
        </w:rPr>
      </w:pPr>
      <w:bookmarkStart w:id="2" w:name="_Toc149292821"/>
      <w:r w:rsidRPr="009A6432">
        <w:rPr>
          <w:b/>
          <w:bCs/>
        </w:rPr>
        <w:t>PRZEDMIOT I ZAKRES UMOWY</w:t>
      </w:r>
      <w:bookmarkEnd w:id="2"/>
    </w:p>
    <w:p w14:paraId="17BFE9B1" w14:textId="77777777" w:rsidR="009B5B07" w:rsidRPr="009B5B07" w:rsidRDefault="009B5B07" w:rsidP="009B5B07">
      <w:pPr>
        <w:pStyle w:val="Lista"/>
        <w:spacing w:line="276" w:lineRule="auto"/>
        <w:ind w:left="284"/>
        <w:jc w:val="both"/>
        <w:rPr>
          <w:rFonts w:ascii="Garamond" w:hAnsi="Garamond"/>
          <w:sz w:val="22"/>
          <w:szCs w:val="22"/>
        </w:rPr>
      </w:pPr>
      <w:r w:rsidRPr="009B5B07">
        <w:rPr>
          <w:rFonts w:ascii="Garamond" w:hAnsi="Garamond"/>
          <w:sz w:val="22"/>
          <w:szCs w:val="22"/>
        </w:rPr>
        <w:t xml:space="preserve">1. Wykonawca, dysponując odpowiednimi kwalifikacjami, potencjałem ekonomicznym i ludzkim, doświadczeniem i wiedzą techniczną zobowiązany jest do dokonania czynności określonych niniejszą Umową, a w szczególności: </w:t>
      </w:r>
    </w:p>
    <w:p w14:paraId="3874F3FB" w14:textId="46125A48" w:rsidR="009B5B07" w:rsidRPr="009B5B07" w:rsidRDefault="009B5B07" w:rsidP="009B5B07">
      <w:pPr>
        <w:pStyle w:val="Lista"/>
        <w:numPr>
          <w:ilvl w:val="0"/>
          <w:numId w:val="65"/>
        </w:numPr>
        <w:spacing w:line="276" w:lineRule="auto"/>
        <w:jc w:val="both"/>
        <w:rPr>
          <w:rFonts w:ascii="Garamond" w:hAnsi="Garamond"/>
          <w:sz w:val="22"/>
          <w:szCs w:val="22"/>
        </w:rPr>
      </w:pPr>
      <w:r w:rsidRPr="009B5B07">
        <w:rPr>
          <w:rFonts w:ascii="Garamond" w:hAnsi="Garamond"/>
          <w:sz w:val="22"/>
          <w:szCs w:val="22"/>
        </w:rPr>
        <w:t xml:space="preserve">rozładunek Urządzeń wraz z ich Montażem, </w:t>
      </w:r>
    </w:p>
    <w:p w14:paraId="79C0C55D" w14:textId="4B871526" w:rsidR="009B5B07" w:rsidRPr="009B5B07" w:rsidRDefault="009B5B07" w:rsidP="009B5B07">
      <w:pPr>
        <w:pStyle w:val="Lista"/>
        <w:numPr>
          <w:ilvl w:val="0"/>
          <w:numId w:val="65"/>
        </w:numPr>
        <w:spacing w:line="276" w:lineRule="auto"/>
        <w:jc w:val="both"/>
        <w:rPr>
          <w:rFonts w:ascii="Garamond" w:hAnsi="Garamond"/>
          <w:sz w:val="22"/>
          <w:szCs w:val="22"/>
        </w:rPr>
      </w:pPr>
      <w:r>
        <w:rPr>
          <w:rFonts w:ascii="Garamond" w:hAnsi="Garamond"/>
          <w:sz w:val="22"/>
          <w:szCs w:val="22"/>
        </w:rPr>
        <w:t>d</w:t>
      </w:r>
      <w:r w:rsidRPr="009B5B07">
        <w:rPr>
          <w:rFonts w:ascii="Garamond" w:hAnsi="Garamond"/>
          <w:sz w:val="22"/>
          <w:szCs w:val="22"/>
        </w:rPr>
        <w:t xml:space="preserve">ostawa i rozładunek urządzeń dostarczonych w ramach Dostaw Inwestorskich wraz z ich Montażem, Rozruchem i Ruchem testowym, </w:t>
      </w:r>
    </w:p>
    <w:p w14:paraId="7360712D" w14:textId="29A6258F" w:rsidR="009B5B07" w:rsidRPr="009B5B07" w:rsidRDefault="009B5B07" w:rsidP="009B5B07">
      <w:pPr>
        <w:pStyle w:val="Lista"/>
        <w:numPr>
          <w:ilvl w:val="0"/>
          <w:numId w:val="65"/>
        </w:numPr>
        <w:spacing w:line="276" w:lineRule="auto"/>
        <w:jc w:val="both"/>
        <w:rPr>
          <w:rFonts w:ascii="Garamond" w:hAnsi="Garamond"/>
          <w:sz w:val="22"/>
          <w:szCs w:val="22"/>
        </w:rPr>
      </w:pPr>
      <w:r w:rsidRPr="009B5B07">
        <w:rPr>
          <w:rFonts w:ascii="Garamond" w:hAnsi="Garamond"/>
          <w:sz w:val="22"/>
          <w:szCs w:val="22"/>
        </w:rPr>
        <w:t xml:space="preserve">wykonania prac ujętych w Załączniku </w:t>
      </w:r>
      <w:r w:rsidRPr="009B5B07">
        <w:rPr>
          <w:rFonts w:ascii="Garamond" w:hAnsi="Garamond"/>
          <w:sz w:val="22"/>
          <w:szCs w:val="22"/>
          <w:highlight w:val="yellow"/>
        </w:rPr>
        <w:t>… (SIWZ</w:t>
      </w:r>
      <w:r w:rsidRPr="009B5B07">
        <w:rPr>
          <w:rFonts w:ascii="Garamond" w:hAnsi="Garamond"/>
          <w:sz w:val="22"/>
          <w:szCs w:val="22"/>
        </w:rPr>
        <w:t xml:space="preserve">) do niniejszej Umowy </w:t>
      </w:r>
    </w:p>
    <w:p w14:paraId="55E2B6DE" w14:textId="755FBB0B" w:rsidR="009B5B07" w:rsidRPr="009B5B07" w:rsidRDefault="009B5B07" w:rsidP="009B5B07">
      <w:pPr>
        <w:pStyle w:val="Lista"/>
        <w:numPr>
          <w:ilvl w:val="0"/>
          <w:numId w:val="65"/>
        </w:numPr>
        <w:spacing w:line="276" w:lineRule="auto"/>
        <w:jc w:val="both"/>
        <w:rPr>
          <w:rFonts w:ascii="Garamond" w:hAnsi="Garamond"/>
          <w:sz w:val="22"/>
          <w:szCs w:val="22"/>
        </w:rPr>
      </w:pPr>
      <w:r w:rsidRPr="009B5B07">
        <w:rPr>
          <w:rFonts w:ascii="Garamond" w:hAnsi="Garamond"/>
          <w:sz w:val="22"/>
          <w:szCs w:val="22"/>
        </w:rPr>
        <w:t xml:space="preserve">udział w Ruchu testowym i Rozruchu, </w:t>
      </w:r>
    </w:p>
    <w:p w14:paraId="758E55A9" w14:textId="0B743AC1" w:rsidR="009B5B07" w:rsidRPr="009B5B07" w:rsidRDefault="009B5B07" w:rsidP="009B5B07">
      <w:pPr>
        <w:pStyle w:val="Lista"/>
        <w:numPr>
          <w:ilvl w:val="0"/>
          <w:numId w:val="65"/>
        </w:numPr>
        <w:spacing w:line="276" w:lineRule="auto"/>
        <w:jc w:val="both"/>
        <w:rPr>
          <w:rFonts w:ascii="Garamond" w:hAnsi="Garamond"/>
          <w:sz w:val="22"/>
          <w:szCs w:val="22"/>
        </w:rPr>
      </w:pPr>
      <w:r>
        <w:rPr>
          <w:rFonts w:ascii="Garamond" w:hAnsi="Garamond"/>
          <w:sz w:val="22"/>
          <w:szCs w:val="22"/>
        </w:rPr>
        <w:t>p</w:t>
      </w:r>
      <w:r w:rsidRPr="009B5B07">
        <w:rPr>
          <w:rFonts w:ascii="Garamond" w:hAnsi="Garamond"/>
          <w:sz w:val="22"/>
          <w:szCs w:val="22"/>
        </w:rPr>
        <w:t xml:space="preserve">rzeprowadzenie wszelkich niezbędnych uzgodnień ze służbami PCC Rokita S.A. oraz LabMatic sp. z o.o. dotyczących realizacji prac oraz organizacji i planowanych </w:t>
      </w:r>
      <w:proofErr w:type="spellStart"/>
      <w:r w:rsidRPr="009B5B07">
        <w:rPr>
          <w:rFonts w:ascii="Garamond" w:hAnsi="Garamond"/>
          <w:sz w:val="22"/>
          <w:szCs w:val="22"/>
        </w:rPr>
        <w:t>wyłączeń</w:t>
      </w:r>
      <w:proofErr w:type="spellEnd"/>
      <w:r w:rsidRPr="009B5B07">
        <w:rPr>
          <w:rFonts w:ascii="Garamond" w:hAnsi="Garamond"/>
          <w:sz w:val="22"/>
          <w:szCs w:val="22"/>
        </w:rPr>
        <w:t xml:space="preserve"> oraz przełączeń w sieci elektroenergetycznej, niezbędnych dla realizacji Inwestycji, </w:t>
      </w:r>
    </w:p>
    <w:p w14:paraId="70792DA0" w14:textId="2062B33B" w:rsidR="009B5B07" w:rsidRPr="009B5B07" w:rsidRDefault="009B5B07" w:rsidP="009B5B07">
      <w:pPr>
        <w:pStyle w:val="Lista"/>
        <w:numPr>
          <w:ilvl w:val="0"/>
          <w:numId w:val="65"/>
        </w:numPr>
        <w:spacing w:line="276" w:lineRule="auto"/>
        <w:jc w:val="both"/>
        <w:rPr>
          <w:rFonts w:ascii="Garamond" w:hAnsi="Garamond"/>
          <w:sz w:val="22"/>
          <w:szCs w:val="22"/>
        </w:rPr>
      </w:pPr>
      <w:r>
        <w:rPr>
          <w:rFonts w:ascii="Garamond" w:hAnsi="Garamond"/>
          <w:sz w:val="22"/>
          <w:szCs w:val="22"/>
        </w:rPr>
        <w:t>r</w:t>
      </w:r>
      <w:r w:rsidRPr="009B5B07">
        <w:rPr>
          <w:rFonts w:ascii="Garamond" w:hAnsi="Garamond"/>
          <w:sz w:val="22"/>
          <w:szCs w:val="22"/>
        </w:rPr>
        <w:t xml:space="preserve">ealizacja Przedmiotu Umowy z uwzględnieniem postanowień zawartych w warunkach przyłączenia </w:t>
      </w:r>
      <w:r w:rsidRPr="009B5B07">
        <w:rPr>
          <w:rFonts w:ascii="Garamond" w:hAnsi="Garamond"/>
          <w:sz w:val="22"/>
          <w:szCs w:val="22"/>
          <w:highlight w:val="yellow"/>
        </w:rPr>
        <w:t>nr… z dnia …</w:t>
      </w:r>
      <w:r w:rsidRPr="009B5B07">
        <w:rPr>
          <w:rFonts w:ascii="Garamond" w:hAnsi="Garamond"/>
          <w:sz w:val="22"/>
          <w:szCs w:val="22"/>
        </w:rPr>
        <w:t xml:space="preserve">oraz  stanowiących załącznik </w:t>
      </w:r>
      <w:r w:rsidRPr="009B5B07">
        <w:rPr>
          <w:rFonts w:ascii="Garamond" w:hAnsi="Garamond"/>
          <w:sz w:val="22"/>
          <w:szCs w:val="22"/>
          <w:highlight w:val="yellow"/>
        </w:rPr>
        <w:t>nr …</w:t>
      </w:r>
      <w:r w:rsidRPr="009B5B07">
        <w:rPr>
          <w:rFonts w:ascii="Garamond" w:hAnsi="Garamond"/>
          <w:sz w:val="22"/>
          <w:szCs w:val="22"/>
        </w:rPr>
        <w:t xml:space="preserve"> do niniejszej Umowy,  </w:t>
      </w:r>
    </w:p>
    <w:p w14:paraId="69945B75" w14:textId="4473D162" w:rsidR="009B5B07" w:rsidRDefault="009B5B07" w:rsidP="009B5B07">
      <w:pPr>
        <w:pStyle w:val="Lista"/>
        <w:numPr>
          <w:ilvl w:val="0"/>
          <w:numId w:val="65"/>
        </w:numPr>
        <w:spacing w:line="276" w:lineRule="auto"/>
        <w:jc w:val="both"/>
        <w:rPr>
          <w:rFonts w:ascii="Garamond" w:hAnsi="Garamond"/>
          <w:sz w:val="22"/>
          <w:szCs w:val="22"/>
        </w:rPr>
      </w:pPr>
      <w:r>
        <w:rPr>
          <w:rFonts w:ascii="Garamond" w:hAnsi="Garamond"/>
          <w:sz w:val="22"/>
          <w:szCs w:val="22"/>
        </w:rPr>
        <w:t>e</w:t>
      </w:r>
      <w:r w:rsidRPr="009B5B07">
        <w:rPr>
          <w:rFonts w:ascii="Garamond" w:hAnsi="Garamond"/>
          <w:sz w:val="22"/>
          <w:szCs w:val="22"/>
        </w:rPr>
        <w:t xml:space="preserve">gzekwowanie zobowiązań swoich </w:t>
      </w:r>
      <w:r w:rsidRPr="009B5B07">
        <w:rPr>
          <w:rFonts w:ascii="Garamond" w:hAnsi="Garamond"/>
          <w:sz w:val="22"/>
          <w:szCs w:val="22"/>
          <w:highlight w:val="yellow"/>
        </w:rPr>
        <w:t>Podwykonawców</w:t>
      </w:r>
      <w:r w:rsidRPr="009B5B07">
        <w:rPr>
          <w:rFonts w:ascii="Garamond" w:hAnsi="Garamond"/>
          <w:sz w:val="22"/>
          <w:szCs w:val="22"/>
        </w:rPr>
        <w:t xml:space="preserve"> oraz dokonywania zapłat za ich świadczenia. W celu uniknięcia wątpliwości Strony potwierdzają, że brak wykonania tego obowiązku przez Wykonawcę stanowi nieprawidłowe wykonanie niniejszej Umowy i Wykonawca ponosi odpowiedzialność odszkodowawczą wobec Zamawiającego z tego tytułu, </w:t>
      </w:r>
    </w:p>
    <w:p w14:paraId="67C051CF" w14:textId="77777777" w:rsidR="00F7524B" w:rsidRPr="00214E9A" w:rsidRDefault="00F7524B" w:rsidP="00F7524B">
      <w:pPr>
        <w:rPr>
          <w:rFonts w:ascii="Garamond" w:hAnsi="Garamond" w:cs="Tahoma"/>
          <w:color w:val="000000"/>
          <w:sz w:val="22"/>
          <w:szCs w:val="22"/>
        </w:rPr>
      </w:pPr>
    </w:p>
    <w:p w14:paraId="1D332BC3" w14:textId="77777777" w:rsidR="00BF26B3" w:rsidRDefault="003E1FB1" w:rsidP="00ED7CBE">
      <w:pPr>
        <w:pStyle w:val="Lista"/>
        <w:numPr>
          <w:ilvl w:val="0"/>
          <w:numId w:val="23"/>
        </w:numPr>
        <w:spacing w:line="276" w:lineRule="auto"/>
        <w:ind w:left="284" w:hanging="284"/>
        <w:jc w:val="both"/>
        <w:rPr>
          <w:rFonts w:ascii="Garamond" w:hAnsi="Garamond"/>
          <w:sz w:val="22"/>
          <w:szCs w:val="22"/>
        </w:rPr>
      </w:pPr>
      <w:r>
        <w:rPr>
          <w:rFonts w:ascii="Garamond" w:hAnsi="Garamond"/>
          <w:sz w:val="22"/>
          <w:szCs w:val="22"/>
        </w:rPr>
        <w:t>Wykonawca zobowiązany jest realizować swoje zobowiązania zgodnie z niniejszą Umową, obowiązującymi powszechnie przepisami prawnymi, w szczególności przepisami Prawa Budowlanego, obowiązującymi normami, zasadami wiedzy technicznej oraz warunkami technicznymi wykonania i odbioru robót w poszczególnych branżach oraz zgodnie z Dokumentacją Projektową.</w:t>
      </w:r>
    </w:p>
    <w:p w14:paraId="4F229222" w14:textId="2CA2CB03" w:rsidR="00BF26B3" w:rsidRDefault="003E1FB1" w:rsidP="00ED7CBE">
      <w:pPr>
        <w:pStyle w:val="Lista"/>
        <w:numPr>
          <w:ilvl w:val="0"/>
          <w:numId w:val="23"/>
        </w:numPr>
        <w:spacing w:line="276" w:lineRule="auto"/>
        <w:ind w:left="284" w:hanging="284"/>
        <w:jc w:val="both"/>
        <w:rPr>
          <w:rFonts w:ascii="Garamond" w:hAnsi="Garamond"/>
          <w:sz w:val="22"/>
          <w:szCs w:val="22"/>
        </w:rPr>
      </w:pPr>
      <w:r>
        <w:rPr>
          <w:rFonts w:ascii="Garamond" w:hAnsi="Garamond"/>
          <w:sz w:val="22"/>
          <w:szCs w:val="22"/>
        </w:rPr>
        <w:t>Z zastrzeżeniem postanowień dotyczących Robót Dodatkowych oraz Zamiennych, Wykonawca obowiązany jest w ramach wynagrodzenia ryczałtowego do wykonania i zapewnienia wszystkich świadczeń, w tym wszelkich robót, prac i dostaw</w:t>
      </w:r>
      <w:r w:rsidRPr="00ED7CBE">
        <w:rPr>
          <w:rFonts w:ascii="Garamond" w:hAnsi="Garamond"/>
          <w:sz w:val="22"/>
          <w:szCs w:val="22"/>
        </w:rPr>
        <w:t>,</w:t>
      </w:r>
      <w:r w:rsidRPr="00DC025E">
        <w:rPr>
          <w:rFonts w:ascii="Garamond" w:hAnsi="Garamond"/>
          <w:sz w:val="22"/>
          <w:szCs w:val="22"/>
        </w:rPr>
        <w:t xml:space="preserve"> niezbędnych</w:t>
      </w:r>
      <w:r>
        <w:rPr>
          <w:rFonts w:ascii="Garamond" w:hAnsi="Garamond"/>
          <w:sz w:val="22"/>
          <w:szCs w:val="22"/>
        </w:rPr>
        <w:t xml:space="preserve"> do prawidłowego i terminowego wykonania Przedmiotu Umowy, przeprowadzenia Odbioru Końcowego oraz późniejszej, prawidłowej i bezawaryjnej eksploatacji Przedmiotu Umowy , w tym także nieprzewidzianych w Dokumentacji Projektowej. Niniejszy obowiązek obejmuje również zapewnienie przez Wykonawcę niezbędnych do prawidłowego i terminowego wykonania Przedmiotu Umowy transportu, odpraw celnych w tym opłacenia cła i innych opłat związanych z importem, ubezpieczenia, wyładunku i dostarczenia na miejsce montażu i budowy, </w:t>
      </w:r>
      <w:r>
        <w:rPr>
          <w:rFonts w:ascii="Garamond" w:hAnsi="Garamond"/>
          <w:sz w:val="22"/>
          <w:szCs w:val="22"/>
        </w:rPr>
        <w:lastRenderedPageBreak/>
        <w:t xml:space="preserve">wszystkich materiałów, sprzętu, urządzeń i usług (w tym w szczególności dźwigów, rusztowań i innych urządzeń niezbędnych do wykonania przedmiotu umowy, jeśli są wymagane). </w:t>
      </w:r>
    </w:p>
    <w:p w14:paraId="700E68D4" w14:textId="3BBF61A1" w:rsidR="00506D65" w:rsidRPr="00506D65" w:rsidRDefault="00506D65" w:rsidP="00506D65">
      <w:pPr>
        <w:pStyle w:val="Lista"/>
        <w:numPr>
          <w:ilvl w:val="0"/>
          <w:numId w:val="23"/>
        </w:numPr>
        <w:spacing w:line="276" w:lineRule="auto"/>
        <w:ind w:left="284" w:hanging="284"/>
        <w:jc w:val="both"/>
        <w:rPr>
          <w:rFonts w:ascii="Garamond" w:hAnsi="Garamond"/>
          <w:sz w:val="22"/>
          <w:szCs w:val="22"/>
        </w:rPr>
      </w:pPr>
      <w:r w:rsidRPr="00506D65">
        <w:rPr>
          <w:rFonts w:ascii="Garamond" w:hAnsi="Garamond"/>
          <w:sz w:val="22"/>
          <w:szCs w:val="22"/>
        </w:rPr>
        <w:t xml:space="preserve">Wykonawca obowiązany jest do wykonania i zapewnienia wszystkich świadczeń, w tym wszelkich robót, prac i dostaw, , niezbędnych do prawidłowego i terminowego wykonania Przedmiotu Umowy, przeprowadzenia Odbioru Końcowego oraz późniejszej, prawidłowej i bezawaryjnej eksploatacji Przedmiotu Umowy, w tym także nieprzewidzianych w Dokumentacji Projektowej. Niniejszy obowiązek obejmuje również zapewnienie przez Wykonawcę niezbędnych do prawidłowego i terminowego wykonania Przedmiotu Umowy transportu, odpraw celnych w tym opłacenia cła i innych opłat związanych z importem, ubezpieczenia, wyładunku i dostarczenia na miejsce montażu i budowy wszystkich materiałów, sprzętu, urządzeń i usług (w tym w szczególności dźwigów, rusztowań i innych urządzeń niezbędnych do wykonania Przedmiotu Umowy, jeśli są wymagane). </w:t>
      </w:r>
    </w:p>
    <w:p w14:paraId="32456086" w14:textId="77777777" w:rsidR="00BF26B3" w:rsidRDefault="003E1FB1" w:rsidP="00ED7CBE">
      <w:pPr>
        <w:pStyle w:val="Lista"/>
        <w:numPr>
          <w:ilvl w:val="0"/>
          <w:numId w:val="23"/>
        </w:numPr>
        <w:spacing w:line="276" w:lineRule="auto"/>
        <w:ind w:left="284" w:hanging="284"/>
        <w:jc w:val="both"/>
        <w:rPr>
          <w:rFonts w:ascii="Garamond" w:hAnsi="Garamond"/>
          <w:sz w:val="22"/>
          <w:szCs w:val="22"/>
        </w:rPr>
      </w:pPr>
      <w:r>
        <w:rPr>
          <w:rFonts w:ascii="Garamond" w:hAnsi="Garamond"/>
          <w:sz w:val="22"/>
          <w:szCs w:val="22"/>
        </w:rPr>
        <w:t xml:space="preserve">Wykonawca podtrzymuje w całości swoje oświadczenia złożone w dokumentach ofertowych w sprawie posiadanych uprawnień i możliwości wykonania Przedmiotu Umowy. </w:t>
      </w:r>
    </w:p>
    <w:p w14:paraId="2A94BEA3" w14:textId="77777777" w:rsidR="00BF26B3" w:rsidRDefault="003E1FB1" w:rsidP="00ED7CBE">
      <w:pPr>
        <w:pStyle w:val="Lista"/>
        <w:numPr>
          <w:ilvl w:val="0"/>
          <w:numId w:val="23"/>
        </w:numPr>
        <w:spacing w:line="276" w:lineRule="auto"/>
        <w:ind w:left="284" w:hanging="284"/>
        <w:jc w:val="both"/>
        <w:rPr>
          <w:rFonts w:ascii="Garamond" w:hAnsi="Garamond"/>
          <w:sz w:val="22"/>
          <w:szCs w:val="22"/>
        </w:rPr>
      </w:pPr>
      <w:r>
        <w:rPr>
          <w:rFonts w:ascii="Garamond" w:hAnsi="Garamond"/>
          <w:sz w:val="22"/>
          <w:szCs w:val="22"/>
        </w:rPr>
        <w:t>O ile Zamawiający nie udzieli wyraźnie zgody na odstępstwo, elementy Przedmiotu Umowy powinny być dostarczone według wskazanych w ofercie Wykonawcy producentów i specyfikacji, jednak w każdym wypadku Przedmiot Umowy powinien spełniać wymogi wskazane w Umowie, obowiązujących przepisach i Dokumentacji Projektowej.</w:t>
      </w:r>
    </w:p>
    <w:p w14:paraId="27623168" w14:textId="78C5589C" w:rsidR="00BF26B3" w:rsidRPr="00251C56" w:rsidRDefault="003E1FB1" w:rsidP="00ED7CBE">
      <w:pPr>
        <w:pStyle w:val="Lista"/>
        <w:numPr>
          <w:ilvl w:val="0"/>
          <w:numId w:val="23"/>
        </w:numPr>
        <w:spacing w:line="276" w:lineRule="auto"/>
        <w:ind w:left="284" w:hanging="284"/>
        <w:jc w:val="both"/>
        <w:rPr>
          <w:rFonts w:ascii="Garamond" w:hAnsi="Garamond"/>
          <w:sz w:val="22"/>
          <w:szCs w:val="22"/>
          <w:highlight w:val="yellow"/>
        </w:rPr>
      </w:pPr>
      <w:r w:rsidRPr="00214E9A">
        <w:rPr>
          <w:rFonts w:ascii="Garamond" w:hAnsi="Garamond"/>
          <w:sz w:val="22"/>
          <w:szCs w:val="22"/>
        </w:rPr>
        <w:t>W przypadku jeżeli przedmiotem dostaw w ramach Umowy są towary niebezpieczne ich własność</w:t>
      </w:r>
      <w:r>
        <w:rPr>
          <w:rFonts w:ascii="Garamond" w:hAnsi="Garamond"/>
          <w:sz w:val="22"/>
          <w:szCs w:val="22"/>
        </w:rPr>
        <w:t xml:space="preserve"> przechodzi na Zamawiającego z momentem dokonania odbioru, potwierdzonym odpowiednim protokołem podpisanym przez Zamawiającego.  </w:t>
      </w:r>
    </w:p>
    <w:p w14:paraId="783C815D" w14:textId="0F7F098C" w:rsidR="00251C56" w:rsidRPr="00ED7CBE" w:rsidRDefault="00251C56" w:rsidP="00ED7CBE">
      <w:pPr>
        <w:pStyle w:val="Lista"/>
        <w:numPr>
          <w:ilvl w:val="0"/>
          <w:numId w:val="23"/>
        </w:numPr>
        <w:spacing w:line="276" w:lineRule="auto"/>
        <w:ind w:left="284" w:hanging="284"/>
        <w:jc w:val="both"/>
        <w:rPr>
          <w:rFonts w:ascii="Garamond" w:hAnsi="Garamond"/>
          <w:sz w:val="22"/>
          <w:szCs w:val="22"/>
          <w:highlight w:val="yellow"/>
        </w:rPr>
      </w:pPr>
      <w:r w:rsidRPr="00251C56">
        <w:rPr>
          <w:rFonts w:ascii="Garamond" w:hAnsi="Garamond"/>
          <w:sz w:val="22"/>
          <w:szCs w:val="22"/>
        </w:rPr>
        <w:t>Strony ustalają, iż realizacja Przedmiotu Umowy w zakresie jakichkolwiek dostaw będzie następować w miejscu wskazanym przez Zamawiającego na zasadach INCOTERMS 2020 DDP Brzeg Dolny</w:t>
      </w:r>
      <w:r>
        <w:rPr>
          <w:rFonts w:ascii="Garamond" w:hAnsi="Garamond"/>
          <w:sz w:val="22"/>
          <w:szCs w:val="22"/>
        </w:rPr>
        <w:t>, ul. Sienkiewicza 4.</w:t>
      </w:r>
    </w:p>
    <w:p w14:paraId="7D0E337A" w14:textId="77777777" w:rsidR="00BF26B3" w:rsidRDefault="00BF26B3">
      <w:pPr>
        <w:pStyle w:val="Lista"/>
        <w:spacing w:line="276" w:lineRule="auto"/>
        <w:ind w:left="284" w:firstLine="0"/>
        <w:jc w:val="both"/>
        <w:rPr>
          <w:rFonts w:ascii="Garamond" w:hAnsi="Garamond"/>
          <w:sz w:val="22"/>
          <w:szCs w:val="22"/>
          <w:highlight w:val="yellow"/>
        </w:rPr>
      </w:pPr>
    </w:p>
    <w:p w14:paraId="24D9C137" w14:textId="77777777" w:rsidR="00BF26B3" w:rsidRPr="009A6432" w:rsidRDefault="003E1FB1" w:rsidP="00251C56">
      <w:pPr>
        <w:pStyle w:val="Nagwek1"/>
        <w:rPr>
          <w:b/>
          <w:bCs/>
        </w:rPr>
      </w:pPr>
      <w:bookmarkStart w:id="3" w:name="_Toc149292822"/>
      <w:r w:rsidRPr="009A6432">
        <w:rPr>
          <w:b/>
          <w:bCs/>
        </w:rPr>
        <w:t>OŚWIADCZENIA WYKONAWCY</w:t>
      </w:r>
      <w:bookmarkEnd w:id="3"/>
    </w:p>
    <w:p w14:paraId="50D6120D" w14:textId="77777777" w:rsidR="00BF26B3" w:rsidRDefault="003E1FB1">
      <w:pPr>
        <w:pStyle w:val="Tekstpodstawowy"/>
        <w:widowControl w:val="0"/>
        <w:tabs>
          <w:tab w:val="left" w:pos="426"/>
        </w:tabs>
        <w:overflowPunct/>
        <w:spacing w:line="276" w:lineRule="auto"/>
        <w:ind w:left="0"/>
        <w:jc w:val="both"/>
        <w:textAlignment w:val="auto"/>
        <w:rPr>
          <w:rFonts w:ascii="Garamond" w:hAnsi="Garamond"/>
          <w:sz w:val="22"/>
          <w:szCs w:val="22"/>
        </w:rPr>
      </w:pPr>
      <w:r>
        <w:rPr>
          <w:rFonts w:ascii="Garamond" w:eastAsia="Calibri" w:hAnsi="Garamond"/>
          <w:sz w:val="22"/>
          <w:szCs w:val="22"/>
        </w:rPr>
        <w:t>Wykonawca oświadcza, że:</w:t>
      </w:r>
    </w:p>
    <w:p w14:paraId="3F7F69F8" w14:textId="77777777" w:rsidR="00BF26B3" w:rsidRDefault="003E1FB1">
      <w:pPr>
        <w:pStyle w:val="Akapitzlist"/>
        <w:numPr>
          <w:ilvl w:val="0"/>
          <w:numId w:val="13"/>
        </w:numPr>
        <w:spacing w:line="276" w:lineRule="auto"/>
        <w:ind w:left="426" w:hanging="426"/>
        <w:jc w:val="both"/>
        <w:rPr>
          <w:rFonts w:ascii="Garamond" w:hAnsi="Garamond" w:cs="Arial"/>
          <w:sz w:val="22"/>
          <w:szCs w:val="22"/>
        </w:rPr>
      </w:pPr>
      <w:r>
        <w:rPr>
          <w:rFonts w:ascii="Garamond" w:hAnsi="Garamond" w:cs="Arial"/>
          <w:sz w:val="22"/>
          <w:szCs w:val="22"/>
        </w:rPr>
        <w:t>zapoznał się z istniejącym położeniem, lokalizacją, rozmiarami i stanem zaawansowania Inwestycji;</w:t>
      </w:r>
    </w:p>
    <w:p w14:paraId="1611227E" w14:textId="77777777" w:rsidR="00BF26B3" w:rsidRDefault="003E1FB1">
      <w:pPr>
        <w:pStyle w:val="Akapitzlist"/>
        <w:numPr>
          <w:ilvl w:val="0"/>
          <w:numId w:val="13"/>
        </w:numPr>
        <w:spacing w:line="276" w:lineRule="auto"/>
        <w:ind w:left="426" w:hanging="426"/>
        <w:jc w:val="both"/>
        <w:rPr>
          <w:rFonts w:ascii="Garamond" w:hAnsi="Garamond" w:cs="Arial"/>
          <w:sz w:val="22"/>
          <w:szCs w:val="22"/>
        </w:rPr>
      </w:pPr>
      <w:r>
        <w:rPr>
          <w:rFonts w:ascii="Garamond" w:hAnsi="Garamond" w:cs="Arial"/>
          <w:sz w:val="22"/>
          <w:szCs w:val="22"/>
        </w:rPr>
        <w:t>posiada wiedzę i środki materialne, doświadczenie, potencjał organizacyjny, ekonomiczny i ludzki konieczny do prawidłowego wykonania Przedmiotu Umowy, w tym - ale nie tylko - wystarczający pod względem ilości i kwalifikacji personel, zaplecze techniczne i środki pieniężne, a jako przedsiębiorca zajmujący się profesjonalnie usługami objętymi Przedmiotem Umowy zobowiązuje się wykonać go z zachowaniem zawodowego charakteru prowadzonej działalności, z należytą starannością. W szczególności Wykonawca oświadcza, że wyznaczony przez niego kierownik robót branżowych posiada ważne uprawnienia budowlane i członkostwo w odpowiedniej Izbie Zawodowej;</w:t>
      </w:r>
    </w:p>
    <w:p w14:paraId="2A64F59F" w14:textId="77777777" w:rsidR="00BF26B3" w:rsidRDefault="003E1FB1">
      <w:pPr>
        <w:pStyle w:val="Akapitzlist"/>
        <w:numPr>
          <w:ilvl w:val="0"/>
          <w:numId w:val="13"/>
        </w:numPr>
        <w:spacing w:line="276" w:lineRule="auto"/>
        <w:ind w:left="426" w:hanging="426"/>
        <w:jc w:val="both"/>
        <w:rPr>
          <w:rFonts w:ascii="Garamond" w:hAnsi="Garamond" w:cs="Arial"/>
          <w:sz w:val="22"/>
          <w:szCs w:val="22"/>
        </w:rPr>
      </w:pPr>
      <w:r>
        <w:rPr>
          <w:rFonts w:ascii="Garamond" w:hAnsi="Garamond" w:cs="Arial"/>
          <w:sz w:val="22"/>
          <w:szCs w:val="22"/>
        </w:rPr>
        <w:t>otrzymał od Zamawiającego na etapie postępowania przetargowego Dokumentację Projektową, zapoznał się z nią oraz z wszelkimi informacjami przekazywanymi przez Zamawiającego podczas postępowania przetargowego, wyjaśnił wszelkie związane z nimi wątpliwości oraz dokonał ich weryfikacji, w szczególności pod kątem kompletności, występowania kolizji i poprawności zastosowanych wymiarów oraz występowania w nich braków i błędów, najlepszego stanu wiedzy oraz obowiązujących przepisów i norm oraz potwierdza możliwość wykonania na jej podstawie Przedmiotu Umowy;</w:t>
      </w:r>
    </w:p>
    <w:p w14:paraId="7E2F90ED" w14:textId="77777777" w:rsidR="00BF26B3" w:rsidRPr="00E01F87" w:rsidRDefault="003E1FB1">
      <w:pPr>
        <w:pStyle w:val="Akapitzlist"/>
        <w:numPr>
          <w:ilvl w:val="0"/>
          <w:numId w:val="13"/>
        </w:numPr>
        <w:spacing w:line="276" w:lineRule="auto"/>
        <w:ind w:left="426" w:hanging="426"/>
        <w:jc w:val="both"/>
        <w:rPr>
          <w:rFonts w:ascii="Garamond" w:hAnsi="Garamond" w:cs="Arial"/>
          <w:sz w:val="22"/>
          <w:szCs w:val="22"/>
        </w:rPr>
      </w:pPr>
      <w:r w:rsidRPr="00E01F87">
        <w:rPr>
          <w:rFonts w:ascii="Garamond" w:hAnsi="Garamond" w:cs="Arial"/>
          <w:sz w:val="22"/>
          <w:szCs w:val="22"/>
        </w:rPr>
        <w:t xml:space="preserve">przed zawarciem Umowy miał możliwość dokonania wizji lokalnej w miejscu prowadzenia robót; </w:t>
      </w:r>
    </w:p>
    <w:p w14:paraId="6EAE1DF2" w14:textId="43F1CD5B" w:rsidR="00E01F87" w:rsidRDefault="003E1FB1" w:rsidP="00ED7CBE">
      <w:pPr>
        <w:pStyle w:val="Tekstpodstawowy"/>
        <w:widowControl w:val="0"/>
        <w:numPr>
          <w:ilvl w:val="0"/>
          <w:numId w:val="59"/>
        </w:numPr>
        <w:tabs>
          <w:tab w:val="right" w:pos="426"/>
        </w:tabs>
        <w:overflowPunct/>
        <w:spacing w:after="120" w:line="276" w:lineRule="auto"/>
        <w:ind w:left="426" w:hanging="426"/>
        <w:jc w:val="both"/>
        <w:textAlignment w:val="auto"/>
        <w:rPr>
          <w:rFonts w:ascii="Garamond" w:hAnsi="Garamond"/>
          <w:sz w:val="22"/>
          <w:szCs w:val="22"/>
        </w:rPr>
      </w:pPr>
      <w:r w:rsidRPr="00E01F87">
        <w:rPr>
          <w:rFonts w:ascii="Garamond" w:hAnsi="Garamond"/>
          <w:sz w:val="22"/>
          <w:szCs w:val="22"/>
        </w:rPr>
        <w:t>uwzględnił w terminach i sposobie realizacji Umowy konieczność współdziałania z firmami branż ______________________, w tym prowadzenia prac równolegle z pracami realizowanymi przez te firmy lub w miarę postępu prac tych firm</w:t>
      </w:r>
      <w:r w:rsidR="00E01F87">
        <w:rPr>
          <w:rFonts w:ascii="Garamond" w:hAnsi="Garamond"/>
          <w:sz w:val="22"/>
          <w:szCs w:val="22"/>
        </w:rPr>
        <w:t>,</w:t>
      </w:r>
      <w:r w:rsidRPr="00E01F87">
        <w:rPr>
          <w:rFonts w:ascii="Garamond" w:hAnsi="Garamond"/>
          <w:sz w:val="22"/>
          <w:szCs w:val="22"/>
        </w:rPr>
        <w:t xml:space="preserve"> </w:t>
      </w:r>
      <w:r w:rsidR="00E01F87">
        <w:rPr>
          <w:rFonts w:ascii="Garamond" w:hAnsi="Garamond"/>
          <w:sz w:val="22"/>
          <w:szCs w:val="22"/>
        </w:rPr>
        <w:t>zdaje sobie sprawę z możliwości wystąpienia z tego tytułu zakłóceń/opóźnień i zrzeka się kierowania względem Zamawiającego roszczeń związanych z takimi możliwymi zakłóceniami i/lub opóźnieniami w realizacji Przedmiotu Umowy.</w:t>
      </w:r>
    </w:p>
    <w:p w14:paraId="4F26893C" w14:textId="77777777" w:rsidR="00BF26B3" w:rsidRPr="009A6432" w:rsidRDefault="003E1FB1" w:rsidP="00251C56">
      <w:pPr>
        <w:pStyle w:val="Nagwek1"/>
        <w:rPr>
          <w:b/>
          <w:bCs/>
        </w:rPr>
      </w:pPr>
      <w:bookmarkStart w:id="4" w:name="_Toc149292823"/>
      <w:r w:rsidRPr="009A6432">
        <w:rPr>
          <w:b/>
          <w:bCs/>
        </w:rPr>
        <w:lastRenderedPageBreak/>
        <w:t>OBOWIĄZKI WYKONAWCY</w:t>
      </w:r>
      <w:bookmarkEnd w:id="4"/>
    </w:p>
    <w:p w14:paraId="146BA40F" w14:textId="77777777" w:rsidR="00BF26B3" w:rsidRDefault="003E1FB1">
      <w:pPr>
        <w:pStyle w:val="Tekstpodstawowy"/>
        <w:widowControl w:val="0"/>
        <w:tabs>
          <w:tab w:val="left" w:pos="426"/>
        </w:tabs>
        <w:overflowPunct/>
        <w:spacing w:after="120" w:line="276" w:lineRule="auto"/>
        <w:ind w:left="0"/>
        <w:jc w:val="both"/>
        <w:textAlignment w:val="auto"/>
      </w:pPr>
      <w:r>
        <w:rPr>
          <w:rFonts w:ascii="Garamond" w:eastAsia="Calibri" w:hAnsi="Garamond"/>
          <w:sz w:val="22"/>
          <w:szCs w:val="22"/>
        </w:rPr>
        <w:t>Wykonawca</w:t>
      </w:r>
      <w:r>
        <w:rPr>
          <w:rFonts w:ascii="Garamond" w:hAnsi="Garamond" w:cs="Garamond"/>
          <w:sz w:val="22"/>
          <w:szCs w:val="22"/>
        </w:rPr>
        <w:t xml:space="preserve"> w ramach realizacji Przedmiotu Umowy zobowiązany jest w szczególności do (bez prawa do żądania dodatkowego wynagrodzenia i żądania zmiany terminów wykonania Przedmiotu Umowy):</w:t>
      </w:r>
    </w:p>
    <w:p w14:paraId="00819517" w14:textId="3AABB2E8" w:rsidR="00BF26B3" w:rsidRDefault="003E1FB1" w:rsidP="00ED7CBE">
      <w:pPr>
        <w:numPr>
          <w:ilvl w:val="0"/>
          <w:numId w:val="29"/>
        </w:numPr>
        <w:spacing w:line="276" w:lineRule="auto"/>
        <w:ind w:left="426"/>
        <w:jc w:val="both"/>
        <w:rPr>
          <w:rFonts w:ascii="Garamond" w:hAnsi="Garamond" w:cs="Garamond"/>
          <w:sz w:val="22"/>
          <w:szCs w:val="22"/>
        </w:rPr>
      </w:pPr>
      <w:r>
        <w:rPr>
          <w:rFonts w:ascii="Garamond" w:hAnsi="Garamond" w:cs="Garamond"/>
          <w:sz w:val="22"/>
          <w:szCs w:val="22"/>
        </w:rPr>
        <w:t xml:space="preserve">wykonania prac, o których mowa </w:t>
      </w:r>
      <w:r w:rsidR="00251C56">
        <w:rPr>
          <w:rFonts w:ascii="Garamond" w:hAnsi="Garamond" w:cs="Garamond"/>
          <w:sz w:val="22"/>
          <w:szCs w:val="22"/>
        </w:rPr>
        <w:t xml:space="preserve">w niniejszej Umowie </w:t>
      </w:r>
      <w:r w:rsidR="00251C56" w:rsidRPr="007E0DF4">
        <w:rPr>
          <w:rFonts w:ascii="Garamond" w:hAnsi="Garamond" w:cs="Garamond"/>
          <w:sz w:val="22"/>
          <w:szCs w:val="22"/>
        </w:rPr>
        <w:t>w tym w szczególności zgodnie z jej  § 2</w:t>
      </w:r>
      <w:r>
        <w:rPr>
          <w:rFonts w:ascii="Garamond" w:hAnsi="Garamond" w:cs="Garamond"/>
          <w:sz w:val="22"/>
          <w:szCs w:val="22"/>
        </w:rPr>
        <w:t>,</w:t>
      </w:r>
    </w:p>
    <w:p w14:paraId="06414B55" w14:textId="77777777" w:rsidR="00BF26B3" w:rsidRDefault="003E1FB1" w:rsidP="00ED7CBE">
      <w:pPr>
        <w:numPr>
          <w:ilvl w:val="0"/>
          <w:numId w:val="29"/>
        </w:numPr>
        <w:spacing w:line="276" w:lineRule="auto"/>
        <w:ind w:left="426"/>
        <w:jc w:val="both"/>
      </w:pPr>
      <w:r>
        <w:rPr>
          <w:rFonts w:ascii="Garamond" w:hAnsi="Garamond" w:cs="Garamond"/>
          <w:sz w:val="22"/>
          <w:szCs w:val="22"/>
        </w:rPr>
        <w:t xml:space="preserve">współdziałania z projektantami za pośrednictwem Zamawiającego w zakresie ewentualnie wprowadzanych zmian lub rewizji Dokumentacji Projektowej, jak również w trakcie pełnienia przez projektantów nadzoru autorskiego, </w:t>
      </w:r>
    </w:p>
    <w:p w14:paraId="11F3A34C" w14:textId="77777777" w:rsidR="00BF26B3" w:rsidRDefault="003E1FB1" w:rsidP="00ED7CBE">
      <w:pPr>
        <w:numPr>
          <w:ilvl w:val="0"/>
          <w:numId w:val="29"/>
        </w:numPr>
        <w:spacing w:line="276" w:lineRule="auto"/>
        <w:ind w:left="426"/>
        <w:jc w:val="both"/>
        <w:rPr>
          <w:rFonts w:ascii="Garamond" w:hAnsi="Garamond" w:cs="Garamond"/>
          <w:sz w:val="22"/>
          <w:szCs w:val="22"/>
        </w:rPr>
      </w:pPr>
      <w:r>
        <w:rPr>
          <w:rFonts w:ascii="Garamond" w:hAnsi="Garamond" w:cs="Garamond"/>
          <w:sz w:val="22"/>
          <w:szCs w:val="22"/>
        </w:rPr>
        <w:t>szczegółowego bieżącego weryfikowania Dokumentacji Projektowej, niezwłocznie po jej otrzymaniu, pod kątem możliwości prawidłowego wykonania Przedmiotu Umowy, w szczególności pod kątem istnienia braków, błędów, kolizji, prawidłowości zastosowanych wymiarów, biorąc pod uwagę założony cel Umowy, w tym przez porównanie Dokumentacji Projektowej z terenem Inwestycji oraz najlepszym stanem wiedzy i obowiązującymi przepisami. W razie stwierdzenia jakichkolwiek nieprawidłowości lub niekompletności Dokumentacji Projektowej Wykonawca obowiązany jest niezwłocznie informować o tym Zamawiającego. Wykonawca zobowiązany jest wykonać Przedmiot Umowy zgodnie ze zmienioną lub uzupełnioną Dokumentacją Projektową,</w:t>
      </w:r>
    </w:p>
    <w:p w14:paraId="018EB834" w14:textId="60900814" w:rsidR="00D3516D" w:rsidRDefault="00D3516D" w:rsidP="00ED7CBE">
      <w:pPr>
        <w:numPr>
          <w:ilvl w:val="0"/>
          <w:numId w:val="29"/>
        </w:numPr>
        <w:spacing w:line="276" w:lineRule="auto"/>
        <w:ind w:left="426"/>
        <w:jc w:val="both"/>
        <w:rPr>
          <w:rFonts w:ascii="Garamond" w:hAnsi="Garamond" w:cs="Garamond"/>
          <w:sz w:val="22"/>
          <w:szCs w:val="22"/>
        </w:rPr>
      </w:pPr>
      <w:r w:rsidRPr="00D3516D">
        <w:rPr>
          <w:rFonts w:ascii="Garamond" w:hAnsi="Garamond" w:cs="Garamond"/>
          <w:sz w:val="22"/>
          <w:szCs w:val="22"/>
        </w:rPr>
        <w:t>zrealizowania Przedmiotu Umowy zgodnie z wszelkimi obowiązującymi normami, wytycznymi i przepisami, w tym branżowymi i zasadami dobrej praktyki inżynierskiej</w:t>
      </w:r>
      <w:r>
        <w:rPr>
          <w:rFonts w:ascii="Garamond" w:hAnsi="Garamond" w:cs="Garamond"/>
          <w:sz w:val="22"/>
          <w:szCs w:val="22"/>
        </w:rPr>
        <w:t>,</w:t>
      </w:r>
    </w:p>
    <w:p w14:paraId="4ACC480C" w14:textId="4EBB34D0" w:rsidR="00BF26B3" w:rsidRDefault="003E1FB1" w:rsidP="00ED7CBE">
      <w:pPr>
        <w:numPr>
          <w:ilvl w:val="0"/>
          <w:numId w:val="29"/>
        </w:numPr>
        <w:spacing w:line="276" w:lineRule="auto"/>
        <w:ind w:left="426"/>
        <w:jc w:val="both"/>
        <w:rPr>
          <w:rFonts w:ascii="Garamond" w:hAnsi="Garamond" w:cs="Garamond"/>
          <w:sz w:val="22"/>
          <w:szCs w:val="22"/>
        </w:rPr>
      </w:pPr>
      <w:r>
        <w:rPr>
          <w:rFonts w:ascii="Garamond" w:hAnsi="Garamond" w:cs="Garamond"/>
          <w:sz w:val="22"/>
          <w:szCs w:val="22"/>
        </w:rPr>
        <w:t xml:space="preserve">dostarczenia w zakresie zrealizowanych/wbudowanych w </w:t>
      </w:r>
      <w:r w:rsidRPr="0020125B">
        <w:rPr>
          <w:rFonts w:ascii="Garamond" w:hAnsi="Garamond" w:cs="Garamond"/>
          <w:sz w:val="22"/>
          <w:szCs w:val="22"/>
        </w:rPr>
        <w:t>ramach realizacji Przedmiotu Umowy aparatów, urządzeń i instalacji - instrukcji obsługi i/lub eksploatacji, DTR</w:t>
      </w:r>
      <w:r w:rsidR="0020125B" w:rsidRPr="0020125B">
        <w:rPr>
          <w:rFonts w:ascii="Garamond" w:hAnsi="Garamond" w:cs="Garamond"/>
          <w:sz w:val="22"/>
          <w:szCs w:val="22"/>
        </w:rPr>
        <w:t xml:space="preserve"> </w:t>
      </w:r>
      <w:r w:rsidR="0020125B">
        <w:rPr>
          <w:rFonts w:ascii="Garamond" w:hAnsi="Garamond" w:cs="Garamond"/>
          <w:sz w:val="22"/>
          <w:szCs w:val="22"/>
        </w:rPr>
        <w:t>(</w:t>
      </w:r>
      <w:r w:rsidR="0020125B" w:rsidRPr="0020125B">
        <w:rPr>
          <w:rFonts w:ascii="Garamond" w:hAnsi="Garamond" w:cs="Garamond"/>
          <w:sz w:val="22"/>
          <w:szCs w:val="22"/>
        </w:rPr>
        <w:t>w języku polskim</w:t>
      </w:r>
      <w:r w:rsidR="0020125B">
        <w:rPr>
          <w:rFonts w:ascii="Garamond" w:hAnsi="Garamond" w:cs="Garamond"/>
          <w:sz w:val="22"/>
          <w:szCs w:val="22"/>
        </w:rPr>
        <w:t>)</w:t>
      </w:r>
      <w:r w:rsidRPr="0020125B">
        <w:rPr>
          <w:rFonts w:ascii="Garamond" w:hAnsi="Garamond" w:cs="Garamond"/>
          <w:sz w:val="22"/>
          <w:szCs w:val="22"/>
        </w:rPr>
        <w:t>,</w:t>
      </w:r>
      <w:r>
        <w:rPr>
          <w:rFonts w:ascii="Garamond" w:hAnsi="Garamond" w:cs="Garamond"/>
          <w:sz w:val="22"/>
          <w:szCs w:val="22"/>
        </w:rPr>
        <w:t xml:space="preserve"> oryginalnych dokumentów gwarancji, </w:t>
      </w:r>
    </w:p>
    <w:p w14:paraId="0A58F933" w14:textId="77777777" w:rsidR="00D3516D" w:rsidRPr="00D3516D" w:rsidRDefault="00D3516D" w:rsidP="00D3516D">
      <w:pPr>
        <w:numPr>
          <w:ilvl w:val="0"/>
          <w:numId w:val="29"/>
        </w:numPr>
        <w:spacing w:line="276" w:lineRule="auto"/>
        <w:ind w:left="426"/>
        <w:jc w:val="both"/>
        <w:rPr>
          <w:rFonts w:ascii="Garamond" w:hAnsi="Garamond" w:cs="Garamond"/>
          <w:sz w:val="22"/>
          <w:szCs w:val="22"/>
        </w:rPr>
      </w:pPr>
      <w:r w:rsidRPr="00D3516D">
        <w:rPr>
          <w:rFonts w:ascii="Garamond" w:hAnsi="Garamond" w:cs="Garamond"/>
          <w:sz w:val="22"/>
          <w:szCs w:val="22"/>
        </w:rPr>
        <w:t xml:space="preserve">zapewnienia odpowiedniej ilości osprzętu kablowego w tym przede wszystkim głowic kablowych oraz pozostałych materiałów do ułożenia linii kablowych, </w:t>
      </w:r>
    </w:p>
    <w:p w14:paraId="4A87A7EF" w14:textId="5D46AD91" w:rsidR="00D3516D" w:rsidRDefault="00D3516D" w:rsidP="00ED7CBE">
      <w:pPr>
        <w:numPr>
          <w:ilvl w:val="0"/>
          <w:numId w:val="29"/>
        </w:numPr>
        <w:spacing w:line="276" w:lineRule="auto"/>
        <w:ind w:left="426"/>
        <w:jc w:val="both"/>
        <w:rPr>
          <w:rFonts w:ascii="Garamond" w:hAnsi="Garamond" w:cs="Garamond"/>
          <w:sz w:val="22"/>
          <w:szCs w:val="22"/>
        </w:rPr>
      </w:pPr>
      <w:r w:rsidRPr="00D3516D">
        <w:rPr>
          <w:rFonts w:ascii="Garamond" w:hAnsi="Garamond" w:cs="Garamond"/>
          <w:sz w:val="22"/>
          <w:szCs w:val="22"/>
        </w:rPr>
        <w:t>wykonanie montażu osprzętu kablowego WN przez monterów posiadających uprawnienia nadane przez dostawcę danego osprzętu</w:t>
      </w:r>
      <w:r>
        <w:rPr>
          <w:rFonts w:ascii="Garamond" w:hAnsi="Garamond" w:cs="Garamond"/>
          <w:sz w:val="22"/>
          <w:szCs w:val="22"/>
        </w:rPr>
        <w:t>,</w:t>
      </w:r>
    </w:p>
    <w:p w14:paraId="194082B4" w14:textId="138C8611" w:rsidR="00D3516D" w:rsidRDefault="00D3516D" w:rsidP="00ED7CBE">
      <w:pPr>
        <w:numPr>
          <w:ilvl w:val="0"/>
          <w:numId w:val="29"/>
        </w:numPr>
        <w:spacing w:line="276" w:lineRule="auto"/>
        <w:ind w:left="426"/>
        <w:jc w:val="both"/>
        <w:rPr>
          <w:rFonts w:ascii="Garamond" w:hAnsi="Garamond" w:cs="Garamond"/>
          <w:sz w:val="22"/>
          <w:szCs w:val="22"/>
        </w:rPr>
      </w:pPr>
      <w:r>
        <w:rPr>
          <w:rFonts w:ascii="Garamond" w:hAnsi="Garamond" w:cs="Garamond"/>
          <w:sz w:val="22"/>
          <w:szCs w:val="22"/>
        </w:rPr>
        <w:t>u</w:t>
      </w:r>
      <w:r w:rsidRPr="00D3516D">
        <w:rPr>
          <w:rFonts w:ascii="Garamond" w:hAnsi="Garamond" w:cs="Garamond"/>
          <w:sz w:val="22"/>
          <w:szCs w:val="22"/>
        </w:rPr>
        <w:t>możliwienie prowadzenia nadzoru ze strony producenta kabli Tele-Fonika Kable S.A lub wyznaczonej przez niego firmy trzeciej nad układaniem i wprowadzeniem na konstrukcje wsporcze kabli WN.</w:t>
      </w:r>
    </w:p>
    <w:p w14:paraId="62459557" w14:textId="77777777" w:rsidR="00BF26B3" w:rsidRDefault="003E1FB1" w:rsidP="00ED7CBE">
      <w:pPr>
        <w:numPr>
          <w:ilvl w:val="0"/>
          <w:numId w:val="29"/>
        </w:numPr>
        <w:spacing w:line="276" w:lineRule="auto"/>
        <w:ind w:left="426"/>
        <w:jc w:val="both"/>
      </w:pPr>
      <w:r>
        <w:rPr>
          <w:rFonts w:ascii="Garamond" w:hAnsi="Garamond" w:cs="Garamond"/>
          <w:sz w:val="22"/>
          <w:szCs w:val="22"/>
        </w:rPr>
        <w:t>dostarczenia wszystkich niezbędnych atestów, świadectw, certyfikatów, oświadczeń o zgodności z Polskimi Normami, deklaracji zgodności, protokołów przeprowadzonych badań sprawdzających, prób itp., w tym przedkładania kierownikowi budowy i jeśli został wyznaczony inspektorowi nadzoru Zamawiającego certyfikatów i atestów materiałowych przed ich wbudowaniem,</w:t>
      </w:r>
    </w:p>
    <w:p w14:paraId="0013817C" w14:textId="41633B99" w:rsidR="00BF26B3" w:rsidRPr="00C12C09" w:rsidRDefault="003E1FB1" w:rsidP="00C12C09">
      <w:pPr>
        <w:numPr>
          <w:ilvl w:val="0"/>
          <w:numId w:val="29"/>
        </w:numPr>
        <w:spacing w:line="276" w:lineRule="auto"/>
        <w:ind w:left="426"/>
        <w:jc w:val="both"/>
        <w:rPr>
          <w:rFonts w:ascii="Garamond" w:hAnsi="Garamond" w:cs="Garamond"/>
          <w:sz w:val="22"/>
          <w:szCs w:val="22"/>
        </w:rPr>
      </w:pPr>
      <w:r>
        <w:rPr>
          <w:rFonts w:ascii="Garamond" w:hAnsi="Garamond" w:cs="Garamond"/>
          <w:sz w:val="22"/>
          <w:szCs w:val="22"/>
        </w:rPr>
        <w:t>zapewnienia, aby materiały i urządzenia, na zastosowanie których Zamawiający nie wyrazi zgody, nie zostały wbudowane i zostały natychmiast wycofane z budowy oraz z jej magazynów na koszt Wykonawcy,</w:t>
      </w:r>
      <w:r w:rsidR="00C12C09">
        <w:rPr>
          <w:rFonts w:ascii="Garamond" w:hAnsi="Garamond" w:cs="Garamond"/>
          <w:sz w:val="22"/>
          <w:szCs w:val="22"/>
        </w:rPr>
        <w:t xml:space="preserve"> o </w:t>
      </w:r>
      <w:r w:rsidRPr="00C12C09">
        <w:rPr>
          <w:rFonts w:ascii="Garamond" w:hAnsi="Garamond" w:cs="Garamond"/>
          <w:sz w:val="22"/>
          <w:szCs w:val="22"/>
        </w:rPr>
        <w:t xml:space="preserve">ile Zamawiający nie wyrazi pisemnej zgody na ich pozostawienie, elementy budowy lub ich części, które zostały wykonane nieprawidłowo powinny zostać rozebrane i wbudowane ponownie, </w:t>
      </w:r>
    </w:p>
    <w:p w14:paraId="7C776E7B" w14:textId="2E91B39A" w:rsidR="00BF26B3" w:rsidRPr="00C12C09" w:rsidRDefault="003E1FB1" w:rsidP="003A05B1">
      <w:pPr>
        <w:numPr>
          <w:ilvl w:val="0"/>
          <w:numId w:val="29"/>
        </w:numPr>
        <w:spacing w:line="276" w:lineRule="auto"/>
        <w:ind w:left="426"/>
        <w:jc w:val="both"/>
      </w:pPr>
      <w:r>
        <w:rPr>
          <w:rFonts w:ascii="Garamond" w:hAnsi="Garamond" w:cs="Garamond"/>
          <w:sz w:val="22"/>
          <w:szCs w:val="22"/>
        </w:rPr>
        <w:t>zapewnienia, że wszystkie materiały i urządzenia dostarczane przez Wykonawcę w ramach realizacji Umowy będą fabrycznie nowe i nieużywane,</w:t>
      </w:r>
    </w:p>
    <w:p w14:paraId="65861A40" w14:textId="1384B856" w:rsidR="00C12C09" w:rsidRDefault="00C12C09" w:rsidP="00C12C09">
      <w:pPr>
        <w:numPr>
          <w:ilvl w:val="0"/>
          <w:numId w:val="29"/>
        </w:numPr>
        <w:spacing w:line="276" w:lineRule="auto"/>
        <w:ind w:left="426"/>
        <w:jc w:val="both"/>
      </w:pPr>
      <w:r w:rsidRPr="00C12C09">
        <w:rPr>
          <w:rFonts w:ascii="Garamond" w:hAnsi="Garamond" w:cs="Garamond"/>
          <w:sz w:val="22"/>
          <w:szCs w:val="22"/>
        </w:rPr>
        <w:t>zapewnienia na czas montażu rozdzielnic 110kV</w:t>
      </w:r>
      <w:r w:rsidRPr="00C12C09">
        <w:t xml:space="preserve"> </w:t>
      </w:r>
      <w:r w:rsidRPr="00C12C09">
        <w:rPr>
          <w:rFonts w:ascii="Garamond" w:hAnsi="Garamond" w:cs="Garamond"/>
          <w:sz w:val="22"/>
          <w:szCs w:val="22"/>
        </w:rPr>
        <w:t>możliwość czyszczenia butów przed wejściem do pomieszczenia montażu</w:t>
      </w:r>
      <w:r>
        <w:rPr>
          <w:rFonts w:ascii="Garamond" w:hAnsi="Garamond" w:cs="Garamond"/>
          <w:sz w:val="22"/>
          <w:szCs w:val="22"/>
        </w:rPr>
        <w:t xml:space="preserve">, zapewnienia </w:t>
      </w:r>
      <w:r w:rsidRPr="00C12C09">
        <w:rPr>
          <w:rFonts w:ascii="Garamond" w:hAnsi="Garamond" w:cs="Garamond"/>
          <w:sz w:val="22"/>
          <w:szCs w:val="22"/>
        </w:rPr>
        <w:t>plandeki do przykrycia materiałów, które nie mogą być wystawione na działanie wilgoci i pyłów</w:t>
      </w:r>
      <w:r>
        <w:rPr>
          <w:rFonts w:ascii="Garamond" w:hAnsi="Garamond" w:cs="Garamond"/>
          <w:sz w:val="22"/>
          <w:szCs w:val="22"/>
        </w:rPr>
        <w:t xml:space="preserve"> oraz </w:t>
      </w:r>
      <w:r w:rsidRPr="00C12C09">
        <w:rPr>
          <w:rFonts w:ascii="Garamond" w:hAnsi="Garamond" w:cs="Garamond"/>
          <w:sz w:val="22"/>
          <w:szCs w:val="22"/>
        </w:rPr>
        <w:t>zabezpieczenie otworów kablowych</w:t>
      </w:r>
      <w:r>
        <w:rPr>
          <w:rFonts w:ascii="Garamond" w:hAnsi="Garamond" w:cs="Garamond"/>
          <w:sz w:val="22"/>
          <w:szCs w:val="22"/>
        </w:rPr>
        <w:t>,</w:t>
      </w:r>
    </w:p>
    <w:p w14:paraId="0CD66A6F" w14:textId="77777777" w:rsidR="00BF26B3" w:rsidRDefault="003E1FB1" w:rsidP="00ED7CBE">
      <w:pPr>
        <w:numPr>
          <w:ilvl w:val="0"/>
          <w:numId w:val="29"/>
        </w:numPr>
        <w:spacing w:line="276" w:lineRule="auto"/>
        <w:ind w:left="426"/>
        <w:jc w:val="both"/>
        <w:rPr>
          <w:rFonts w:ascii="Garamond" w:hAnsi="Garamond" w:cs="Garamond"/>
          <w:sz w:val="22"/>
          <w:szCs w:val="22"/>
        </w:rPr>
      </w:pPr>
      <w:r>
        <w:rPr>
          <w:rFonts w:ascii="Garamond" w:hAnsi="Garamond" w:cs="Garamond"/>
          <w:sz w:val="22"/>
          <w:szCs w:val="22"/>
        </w:rPr>
        <w:t>współpracy z inspektorami nadzoru Zamawiającego, o ile zostali wyznaczeni,</w:t>
      </w:r>
    </w:p>
    <w:p w14:paraId="18BDE0A5" w14:textId="77777777" w:rsidR="00BF26B3" w:rsidRDefault="003E1FB1" w:rsidP="00ED7CBE">
      <w:pPr>
        <w:numPr>
          <w:ilvl w:val="0"/>
          <w:numId w:val="29"/>
        </w:numPr>
        <w:spacing w:line="276" w:lineRule="auto"/>
        <w:ind w:left="426"/>
        <w:jc w:val="both"/>
        <w:rPr>
          <w:rFonts w:ascii="Garamond" w:hAnsi="Garamond" w:cs="Garamond"/>
          <w:sz w:val="22"/>
          <w:szCs w:val="22"/>
        </w:rPr>
      </w:pPr>
      <w:r>
        <w:rPr>
          <w:rFonts w:ascii="Garamond" w:hAnsi="Garamond" w:cs="Garamond"/>
          <w:sz w:val="22"/>
          <w:szCs w:val="22"/>
        </w:rPr>
        <w:t>właściwego zabezpieczenia mienia Zamawiającego, znajdującego się w obrębie prowadzonych w ramach Przedmiotu Umowy prac przed uszkodzeniem na skutek prowadzonych prac,</w:t>
      </w:r>
    </w:p>
    <w:p w14:paraId="475FD5E2" w14:textId="77777777" w:rsidR="00BF26B3" w:rsidRDefault="003E1FB1" w:rsidP="00ED7CBE">
      <w:pPr>
        <w:numPr>
          <w:ilvl w:val="0"/>
          <w:numId w:val="29"/>
        </w:numPr>
        <w:spacing w:line="276" w:lineRule="auto"/>
        <w:ind w:left="426"/>
        <w:jc w:val="both"/>
        <w:rPr>
          <w:rFonts w:ascii="Garamond" w:hAnsi="Garamond" w:cs="Garamond"/>
          <w:sz w:val="22"/>
          <w:szCs w:val="22"/>
        </w:rPr>
      </w:pPr>
      <w:r>
        <w:rPr>
          <w:rFonts w:ascii="Garamond" w:hAnsi="Garamond" w:cs="Garamond"/>
          <w:sz w:val="22"/>
          <w:szCs w:val="22"/>
        </w:rPr>
        <w:t>przeprowadzania wszelkich koniecznych uzgodnień ze służbami technicznymi Zamawiającego,</w:t>
      </w:r>
    </w:p>
    <w:p w14:paraId="429D24EE" w14:textId="50880ED9" w:rsidR="00BF26B3" w:rsidRDefault="003E1FB1" w:rsidP="00ED7CBE">
      <w:pPr>
        <w:numPr>
          <w:ilvl w:val="0"/>
          <w:numId w:val="29"/>
        </w:numPr>
        <w:spacing w:line="276" w:lineRule="auto"/>
        <w:ind w:left="426"/>
        <w:jc w:val="both"/>
      </w:pPr>
      <w:r>
        <w:rPr>
          <w:rFonts w:ascii="Garamond" w:hAnsi="Garamond" w:cs="Garamond"/>
          <w:sz w:val="22"/>
          <w:szCs w:val="22"/>
        </w:rPr>
        <w:t>organizacji zaplecza budowy i wykonania prac przygotowawczych na terenie budowy wraz z wykonaniem koniecznych przyłączy na potrzeby zaplecza budowy, ogrodzenia frontu robót, organizacji zaplecza socjalno-biurowego i obszaru do przechowywania niezbędnego do realizacji Przedmiotu Umowy wyposażenia, tymczasowych warsztatów, pól s</w:t>
      </w:r>
      <w:r w:rsidRPr="00E01F87">
        <w:rPr>
          <w:rFonts w:ascii="Garamond" w:hAnsi="Garamond" w:cs="Garamond"/>
          <w:sz w:val="22"/>
          <w:szCs w:val="22"/>
        </w:rPr>
        <w:t>kładowych i powierzchni do składowania materiałów, urządzeń i obiektów do realizacji Inwestycji oraz odpadó</w:t>
      </w:r>
      <w:r w:rsidRPr="00ED7CBE">
        <w:rPr>
          <w:rFonts w:ascii="Garamond" w:hAnsi="Garamond" w:cs="Garamond"/>
          <w:sz w:val="22"/>
          <w:szCs w:val="22"/>
        </w:rPr>
        <w:t>w</w:t>
      </w:r>
      <w:r w:rsidR="00E01F87" w:rsidRPr="00ED7CBE">
        <w:rPr>
          <w:rFonts w:ascii="Garamond" w:hAnsi="Garamond" w:cs="Garamond"/>
          <w:sz w:val="22"/>
          <w:szCs w:val="22"/>
        </w:rPr>
        <w:t xml:space="preserve"> </w:t>
      </w:r>
      <w:r w:rsidRPr="00E01F87">
        <w:rPr>
          <w:rFonts w:ascii="Garamond" w:hAnsi="Garamond" w:cs="Garamond"/>
          <w:sz w:val="22"/>
          <w:szCs w:val="22"/>
        </w:rPr>
        <w:t>(</w:t>
      </w:r>
      <w:r>
        <w:rPr>
          <w:rFonts w:ascii="Garamond" w:hAnsi="Garamond" w:cs="Garamond"/>
          <w:sz w:val="22"/>
          <w:szCs w:val="22"/>
        </w:rPr>
        <w:t>w uzgodnieniu z Zamawiającym),</w:t>
      </w:r>
    </w:p>
    <w:p w14:paraId="219E9288" w14:textId="77777777" w:rsidR="00BF26B3" w:rsidRDefault="003E1FB1" w:rsidP="00ED7CBE">
      <w:pPr>
        <w:numPr>
          <w:ilvl w:val="0"/>
          <w:numId w:val="29"/>
        </w:numPr>
        <w:spacing w:line="276" w:lineRule="auto"/>
        <w:ind w:left="426"/>
        <w:jc w:val="both"/>
        <w:rPr>
          <w:rFonts w:ascii="Garamond" w:hAnsi="Garamond" w:cs="Garamond"/>
          <w:sz w:val="22"/>
          <w:szCs w:val="22"/>
        </w:rPr>
      </w:pPr>
      <w:r>
        <w:rPr>
          <w:rFonts w:ascii="Garamond" w:hAnsi="Garamond" w:cs="Garamond"/>
          <w:sz w:val="22"/>
          <w:szCs w:val="22"/>
        </w:rPr>
        <w:lastRenderedPageBreak/>
        <w:t>usunięcia wzniesionych przez Wykonawcę tymczasowych obiektów i urządzeń a także uprzątnięcia Placu Budowy, najpóźniej w terminie 14 dni od dnia zakończenia wykonania Umowy lub ustania obowiązywania Umowy z jakiejkolwiek przyczyny. W razie niewykonania czynności określonych zdaniem poprzednim, Zamawiający jest uprawniony do wykonania tych czynności na koszt i niebezpieczeństwo Wykonawcy bez potrzeby uzyskania upoważnienia sądu, po uprzednim wezwaniu Wykonawcy do wykonania tego obowiązku i bezskutecznym upływie wyznaczonego w tym celu dodatkowego terminu. Zamawiający może postanowić o braku konieczności usunięcia tymczasowych obiektów i urządzeń wzniesionych przez Wykonawcę i ich zatrzymaniu przez Zamawiającego bez odrębnego wynagrodzenia dla Wykonawcy,</w:t>
      </w:r>
    </w:p>
    <w:p w14:paraId="5B683D9A" w14:textId="77777777" w:rsidR="00BF26B3" w:rsidRPr="00ED7CBE" w:rsidRDefault="003E1FB1">
      <w:pPr>
        <w:pStyle w:val="Nagwek1"/>
        <w:rPr>
          <w:b/>
          <w:bCs/>
        </w:rPr>
      </w:pPr>
      <w:bookmarkStart w:id="5" w:name="_Toc149292824"/>
      <w:r w:rsidRPr="00ED7CBE">
        <w:rPr>
          <w:b/>
          <w:bCs/>
        </w:rPr>
        <w:t>OBOWIĄZKI ZAMAWIAJĄCEGO</w:t>
      </w:r>
      <w:bookmarkEnd w:id="5"/>
    </w:p>
    <w:p w14:paraId="491020C0" w14:textId="77777777" w:rsidR="00BF26B3" w:rsidRDefault="003E1FB1">
      <w:pPr>
        <w:pStyle w:val="Nagwek2"/>
        <w:numPr>
          <w:ilvl w:val="0"/>
          <w:numId w:val="0"/>
        </w:numPr>
        <w:spacing w:line="276" w:lineRule="auto"/>
        <w:ind w:left="718" w:hanging="576"/>
        <w:rPr>
          <w:rFonts w:ascii="Garamond" w:hAnsi="Garamond"/>
          <w:sz w:val="22"/>
          <w:szCs w:val="22"/>
        </w:rPr>
      </w:pPr>
      <w:r>
        <w:rPr>
          <w:rFonts w:ascii="Garamond" w:hAnsi="Garamond"/>
          <w:sz w:val="22"/>
          <w:szCs w:val="22"/>
        </w:rPr>
        <w:t xml:space="preserve">Zamawiający w ramach realizacji Przedmiotu Umowy, zobowiązuje się do następujących czynności: </w:t>
      </w:r>
    </w:p>
    <w:p w14:paraId="0AC53D7F" w14:textId="0CD7B6C9" w:rsidR="00BF26B3" w:rsidRDefault="003E1FB1">
      <w:pPr>
        <w:numPr>
          <w:ilvl w:val="1"/>
          <w:numId w:val="13"/>
        </w:numPr>
        <w:spacing w:line="276" w:lineRule="auto"/>
        <w:jc w:val="both"/>
        <w:rPr>
          <w:rFonts w:ascii="Garamond" w:hAnsi="Garamond" w:cs="Garamond"/>
          <w:sz w:val="22"/>
          <w:szCs w:val="22"/>
        </w:rPr>
      </w:pPr>
      <w:r>
        <w:rPr>
          <w:rFonts w:ascii="Garamond" w:hAnsi="Garamond" w:cs="Garamond"/>
          <w:sz w:val="22"/>
          <w:szCs w:val="22"/>
        </w:rPr>
        <w:t>przekazania Wykonawcy jednego egzemplarza Dokumentacji Projektowej w wersji elektronicznej, a na życzenie Wykonawcy również papierowej</w:t>
      </w:r>
      <w:r w:rsidR="00FC3BCB">
        <w:rPr>
          <w:rFonts w:ascii="Garamond" w:hAnsi="Garamond" w:cs="Garamond"/>
          <w:sz w:val="22"/>
          <w:szCs w:val="22"/>
        </w:rPr>
        <w:t xml:space="preserve">. </w:t>
      </w:r>
      <w:r>
        <w:rPr>
          <w:rFonts w:ascii="Garamond" w:hAnsi="Garamond" w:cs="Garamond"/>
          <w:sz w:val="22"/>
          <w:szCs w:val="22"/>
        </w:rPr>
        <w:t>Strony potwierdzają, że Dokumentacja Projektowa istniejąca na Datę Podpisania Umowy została przekazana Wykonawcy w formie elektronicznej w postępowaniu przetargowym. Zamawiający w toku realizacji Umowy może przekazywać Wykonawcy uzupełnienia, zmiany i rewizje Dokumentach Projektowej.</w:t>
      </w:r>
    </w:p>
    <w:p w14:paraId="4BD4D926" w14:textId="77777777" w:rsidR="00BF26B3" w:rsidRDefault="003E1FB1">
      <w:pPr>
        <w:numPr>
          <w:ilvl w:val="1"/>
          <w:numId w:val="13"/>
        </w:numPr>
        <w:spacing w:line="276" w:lineRule="auto"/>
        <w:jc w:val="both"/>
        <w:rPr>
          <w:rFonts w:ascii="Garamond" w:hAnsi="Garamond" w:cs="Garamond"/>
          <w:sz w:val="22"/>
          <w:szCs w:val="22"/>
        </w:rPr>
      </w:pPr>
      <w:r>
        <w:rPr>
          <w:rFonts w:ascii="Garamond" w:hAnsi="Garamond" w:cs="Garamond"/>
          <w:sz w:val="22"/>
          <w:szCs w:val="22"/>
        </w:rPr>
        <w:t>udzielenia i przekazania Wykonawcy wszelkich pełnomocnictw, niezbędnych do dokonania czynności, do których Wykonawca w imieniu i na rzecz Zamawiającego zobowiązany jest mocą Umowy. Umowa nie stanowi udzielenia pełnomocnictwa Wykonawcy. Zamawiający udzieli niezbędnych pełnomocnictw w terminie 14 dni od dnia pisemnego lub w drodze elektronicznej wezwania przez Wykonawcę.</w:t>
      </w:r>
    </w:p>
    <w:p w14:paraId="3F9B607F" w14:textId="2958805F" w:rsidR="00BF26B3" w:rsidRDefault="003E1FB1">
      <w:pPr>
        <w:numPr>
          <w:ilvl w:val="1"/>
          <w:numId w:val="13"/>
        </w:numPr>
        <w:spacing w:line="276" w:lineRule="auto"/>
        <w:jc w:val="both"/>
        <w:rPr>
          <w:rFonts w:ascii="Garamond" w:hAnsi="Garamond" w:cs="Garamond"/>
          <w:sz w:val="22"/>
          <w:szCs w:val="22"/>
        </w:rPr>
      </w:pPr>
      <w:r>
        <w:rPr>
          <w:rFonts w:ascii="Garamond" w:hAnsi="Garamond" w:cs="Garamond"/>
          <w:sz w:val="22"/>
          <w:szCs w:val="22"/>
        </w:rPr>
        <w:t xml:space="preserve">przekazania w terminie do </w:t>
      </w:r>
      <w:r>
        <w:rPr>
          <w:rFonts w:ascii="Garamond" w:hAnsi="Garamond" w:cs="Garamond"/>
          <w:sz w:val="22"/>
          <w:szCs w:val="22"/>
          <w:highlight w:val="yellow"/>
        </w:rPr>
        <w:t>14</w:t>
      </w:r>
      <w:r>
        <w:rPr>
          <w:rFonts w:ascii="Garamond" w:hAnsi="Garamond" w:cs="Garamond"/>
          <w:sz w:val="22"/>
          <w:szCs w:val="22"/>
        </w:rPr>
        <w:t xml:space="preserve"> dni od Daty Podpisania Umowy, za uprzednim powiadomieniem Wykonawcy, </w:t>
      </w:r>
      <w:r w:rsidR="0020125B">
        <w:rPr>
          <w:rFonts w:ascii="Garamond" w:hAnsi="Garamond" w:cs="Garamond"/>
          <w:sz w:val="22"/>
          <w:szCs w:val="22"/>
        </w:rPr>
        <w:t>P</w:t>
      </w:r>
      <w:r>
        <w:rPr>
          <w:rFonts w:ascii="Garamond" w:hAnsi="Garamond" w:cs="Garamond"/>
          <w:sz w:val="22"/>
          <w:szCs w:val="22"/>
        </w:rPr>
        <w:t xml:space="preserve">lacu </w:t>
      </w:r>
      <w:r w:rsidR="0020125B">
        <w:rPr>
          <w:rFonts w:ascii="Garamond" w:hAnsi="Garamond" w:cs="Garamond"/>
          <w:sz w:val="22"/>
          <w:szCs w:val="22"/>
        </w:rPr>
        <w:t>B</w:t>
      </w:r>
      <w:r>
        <w:rPr>
          <w:rFonts w:ascii="Garamond" w:hAnsi="Garamond" w:cs="Garamond"/>
          <w:sz w:val="22"/>
          <w:szCs w:val="22"/>
        </w:rPr>
        <w:t xml:space="preserve">udowy i terenu pod zagospodarowanie zaplecza frontu robót, rozumianego jako miejsce przeznaczone do zorganizowania przez Wykonawcę zaplecza socjalno-biurowego i obszar do przechowywania niezbędnego do realizacji Umowy wyposażenia, tymczasowych warsztatów, pól składowych i powierzchni do składowania materiałów i urządzeń do realizacji Umowy, przy zachowaniu wszystkich wewnętrznych przepisów i wymogów bhp obowiązujących na terenie zakładu Zamawiającego. Jeżeli Wykonawca nie przystąpi do przekazania </w:t>
      </w:r>
      <w:r w:rsidR="0020125B">
        <w:rPr>
          <w:rFonts w:ascii="Garamond" w:hAnsi="Garamond" w:cs="Garamond"/>
          <w:sz w:val="22"/>
          <w:szCs w:val="22"/>
        </w:rPr>
        <w:t>P</w:t>
      </w:r>
      <w:r>
        <w:rPr>
          <w:rFonts w:ascii="Garamond" w:hAnsi="Garamond" w:cs="Garamond"/>
          <w:sz w:val="22"/>
          <w:szCs w:val="22"/>
        </w:rPr>
        <w:t xml:space="preserve">lacu </w:t>
      </w:r>
      <w:r w:rsidR="0020125B">
        <w:rPr>
          <w:rFonts w:ascii="Garamond" w:hAnsi="Garamond" w:cs="Garamond"/>
          <w:sz w:val="22"/>
          <w:szCs w:val="22"/>
        </w:rPr>
        <w:t>B</w:t>
      </w:r>
      <w:r>
        <w:rPr>
          <w:rFonts w:ascii="Garamond" w:hAnsi="Garamond" w:cs="Garamond"/>
          <w:sz w:val="22"/>
          <w:szCs w:val="22"/>
        </w:rPr>
        <w:t xml:space="preserve">udowy we wskazanym terminie, Zamawiający ma prawo do jednostronnego protokolarnego przekazania </w:t>
      </w:r>
      <w:r w:rsidR="0020125B">
        <w:rPr>
          <w:rFonts w:ascii="Garamond" w:hAnsi="Garamond" w:cs="Garamond"/>
          <w:sz w:val="22"/>
          <w:szCs w:val="22"/>
        </w:rPr>
        <w:t>P</w:t>
      </w:r>
      <w:r>
        <w:rPr>
          <w:rFonts w:ascii="Garamond" w:hAnsi="Garamond" w:cs="Garamond"/>
          <w:sz w:val="22"/>
          <w:szCs w:val="22"/>
        </w:rPr>
        <w:t xml:space="preserve">lacu </w:t>
      </w:r>
      <w:r w:rsidR="0020125B">
        <w:rPr>
          <w:rFonts w:ascii="Garamond" w:hAnsi="Garamond" w:cs="Garamond"/>
          <w:sz w:val="22"/>
          <w:szCs w:val="22"/>
        </w:rPr>
        <w:t>B</w:t>
      </w:r>
      <w:r>
        <w:rPr>
          <w:rFonts w:ascii="Garamond" w:hAnsi="Garamond" w:cs="Garamond"/>
          <w:sz w:val="22"/>
          <w:szCs w:val="22"/>
        </w:rPr>
        <w:t>udowy, a kopię tego protokołu dostarczy Wykonawcy.</w:t>
      </w:r>
    </w:p>
    <w:p w14:paraId="46D1ABDF" w14:textId="77777777" w:rsidR="00BF26B3" w:rsidRDefault="003E1FB1">
      <w:pPr>
        <w:numPr>
          <w:ilvl w:val="1"/>
          <w:numId w:val="13"/>
        </w:numPr>
        <w:spacing w:line="276" w:lineRule="auto"/>
        <w:jc w:val="both"/>
        <w:rPr>
          <w:rFonts w:ascii="Garamond" w:hAnsi="Garamond" w:cs="Garamond"/>
          <w:sz w:val="22"/>
          <w:szCs w:val="22"/>
        </w:rPr>
      </w:pPr>
      <w:r>
        <w:rPr>
          <w:rFonts w:ascii="Garamond" w:hAnsi="Garamond" w:cs="Garamond"/>
          <w:sz w:val="22"/>
          <w:szCs w:val="22"/>
        </w:rPr>
        <w:t>zapewnienia Wykonawcy, na ile to możliwe, dostępu do frontu robót w celu umożliwienia właściwej realizacji Umowy.</w:t>
      </w:r>
    </w:p>
    <w:p w14:paraId="74BB6BA4" w14:textId="37B10561" w:rsidR="00BF26B3" w:rsidRDefault="00BF26B3" w:rsidP="007D3048">
      <w:pPr>
        <w:spacing w:line="276" w:lineRule="auto"/>
        <w:ind w:left="502"/>
        <w:jc w:val="both"/>
        <w:rPr>
          <w:rFonts w:ascii="Garamond" w:hAnsi="Garamond" w:cs="Garamond"/>
          <w:sz w:val="22"/>
          <w:szCs w:val="22"/>
        </w:rPr>
      </w:pPr>
    </w:p>
    <w:p w14:paraId="551D666B" w14:textId="77777777" w:rsidR="00BF26B3" w:rsidRPr="009A6432" w:rsidRDefault="003E1FB1" w:rsidP="00D3516D">
      <w:pPr>
        <w:pStyle w:val="Nagwek1"/>
        <w:rPr>
          <w:b/>
          <w:bCs/>
        </w:rPr>
      </w:pPr>
      <w:bookmarkStart w:id="6" w:name="_Toc149292825"/>
      <w:r w:rsidRPr="009A6432">
        <w:rPr>
          <w:b/>
          <w:bCs/>
        </w:rPr>
        <w:t>TERMINY REALIZACJI</w:t>
      </w:r>
      <w:bookmarkEnd w:id="6"/>
    </w:p>
    <w:p w14:paraId="63EEE9D1" w14:textId="77777777" w:rsidR="00BF26B3" w:rsidRDefault="003E1FB1">
      <w:pPr>
        <w:numPr>
          <w:ilvl w:val="3"/>
          <w:numId w:val="13"/>
        </w:numPr>
        <w:spacing w:line="276" w:lineRule="auto"/>
        <w:ind w:left="567" w:hanging="425"/>
        <w:jc w:val="both"/>
      </w:pPr>
      <w:r>
        <w:rPr>
          <w:rFonts w:ascii="Garamond" w:hAnsi="Garamond" w:cs="Garamond"/>
          <w:color w:val="000000"/>
          <w:sz w:val="22"/>
          <w:szCs w:val="22"/>
          <w:lang w:eastAsia="pl-PL"/>
        </w:rPr>
        <w:t>Strony ustalają następujące terminy realizacji  Przedmiotu Umowy:</w:t>
      </w:r>
      <w:r>
        <w:rPr>
          <w:rFonts w:ascii="Garamond" w:hAnsi="Garamond" w:cs="Garamond"/>
          <w:b/>
          <w:bCs/>
          <w:color w:val="000000"/>
          <w:sz w:val="22"/>
          <w:szCs w:val="22"/>
          <w:lang w:eastAsia="pl-PL"/>
        </w:rPr>
        <w:t xml:space="preserve"> </w:t>
      </w:r>
    </w:p>
    <w:p w14:paraId="5F8CD3AF" w14:textId="77777777" w:rsidR="00BF26B3" w:rsidRDefault="003E1FB1" w:rsidP="00ED7CBE">
      <w:pPr>
        <w:keepNext/>
        <w:numPr>
          <w:ilvl w:val="2"/>
          <w:numId w:val="32"/>
        </w:numPr>
        <w:suppressAutoHyphens w:val="0"/>
        <w:overflowPunct/>
        <w:spacing w:line="276" w:lineRule="auto"/>
        <w:ind w:left="1276" w:hanging="425"/>
        <w:jc w:val="both"/>
        <w:textAlignment w:val="auto"/>
        <w:rPr>
          <w:rFonts w:ascii="Garamond" w:hAnsi="Garamond" w:cs="Garamond"/>
          <w:color w:val="000000"/>
          <w:sz w:val="22"/>
          <w:szCs w:val="22"/>
          <w:highlight w:val="yellow"/>
          <w:lang w:eastAsia="pl-PL"/>
        </w:rPr>
      </w:pPr>
      <w:r>
        <w:rPr>
          <w:rFonts w:ascii="Garamond" w:hAnsi="Garamond" w:cs="Garamond"/>
          <w:color w:val="000000"/>
          <w:sz w:val="22"/>
          <w:szCs w:val="22"/>
          <w:highlight w:val="yellow"/>
          <w:lang w:eastAsia="pl-PL"/>
        </w:rPr>
        <w:t>rozpoczęcie realizacji Przedmiotu Umowy – terminie  ... dni od Daty Podpisania Umowy,</w:t>
      </w:r>
    </w:p>
    <w:p w14:paraId="38A1DBD5" w14:textId="4DB417FE" w:rsidR="00BF26B3" w:rsidRDefault="003E1FB1" w:rsidP="00ED7CBE">
      <w:pPr>
        <w:keepNext/>
        <w:numPr>
          <w:ilvl w:val="2"/>
          <w:numId w:val="32"/>
        </w:numPr>
        <w:suppressAutoHyphens w:val="0"/>
        <w:overflowPunct/>
        <w:spacing w:line="276" w:lineRule="auto"/>
        <w:ind w:left="1276" w:hanging="425"/>
        <w:jc w:val="both"/>
        <w:textAlignment w:val="auto"/>
        <w:rPr>
          <w:rFonts w:ascii="Garamond" w:hAnsi="Garamond" w:cs="Garamond"/>
          <w:sz w:val="22"/>
          <w:szCs w:val="22"/>
        </w:rPr>
      </w:pPr>
      <w:r>
        <w:rPr>
          <w:rFonts w:ascii="Garamond" w:hAnsi="Garamond" w:cs="Garamond"/>
          <w:color w:val="000000"/>
          <w:sz w:val="22"/>
          <w:szCs w:val="22"/>
          <w:lang w:eastAsia="pl-PL"/>
        </w:rPr>
        <w:t xml:space="preserve">zakończenie realizacji Przedmiotu Umowy –   w terminie </w:t>
      </w:r>
      <w:r>
        <w:rPr>
          <w:rFonts w:ascii="Garamond" w:hAnsi="Garamond" w:cs="Garamond"/>
          <w:b/>
          <w:sz w:val="22"/>
          <w:szCs w:val="22"/>
        </w:rPr>
        <w:t>[</w:t>
      </w:r>
      <w:r>
        <w:rPr>
          <w:rFonts w:ascii="Garamond" w:hAnsi="Garamond" w:cs="Garamond"/>
          <w:b/>
          <w:sz w:val="22"/>
          <w:szCs w:val="22"/>
          <w:highlight w:val="yellow"/>
        </w:rPr>
        <w:t>….. Tygodni od Daty Podpisania Umowy/ do dnia….. r.]</w:t>
      </w:r>
      <w:r>
        <w:rPr>
          <w:rFonts w:ascii="Garamond" w:hAnsi="Garamond" w:cs="Garamond"/>
          <w:color w:val="000000"/>
          <w:sz w:val="22"/>
          <w:szCs w:val="22"/>
          <w:lang w:eastAsia="pl-PL"/>
        </w:rPr>
        <w:t xml:space="preserve">oraz, o ile dotyczy, z uwzględnieniem terminów </w:t>
      </w:r>
      <w:r w:rsidR="00CF6A9C" w:rsidRPr="00CF6A9C">
        <w:rPr>
          <w:rFonts w:ascii="Garamond" w:hAnsi="Garamond" w:cs="Garamond"/>
          <w:color w:val="000000"/>
          <w:sz w:val="22"/>
          <w:szCs w:val="22"/>
          <w:lang w:eastAsia="pl-PL"/>
        </w:rPr>
        <w:t>realizacji poszczególnych Etapów Przedmiotu Umowy</w:t>
      </w:r>
      <w:r w:rsidR="0009103D">
        <w:rPr>
          <w:rFonts w:ascii="Garamond" w:hAnsi="Garamond" w:cs="Garamond"/>
          <w:color w:val="000000"/>
          <w:sz w:val="22"/>
          <w:szCs w:val="22"/>
          <w:lang w:eastAsia="pl-PL"/>
        </w:rPr>
        <w:t>.</w:t>
      </w:r>
      <w:r w:rsidR="005739FB" w:rsidRPr="005739FB">
        <w:rPr>
          <w:rFonts w:ascii="Garamond" w:hAnsi="Garamond" w:cs="Garamond"/>
          <w:color w:val="000000"/>
          <w:sz w:val="22"/>
          <w:szCs w:val="22"/>
          <w:lang w:eastAsia="pl-PL"/>
        </w:rPr>
        <w:t xml:space="preserve"> </w:t>
      </w:r>
    </w:p>
    <w:p w14:paraId="347B4C80" w14:textId="77777777" w:rsidR="00BF26B3" w:rsidRDefault="003E1FB1">
      <w:pPr>
        <w:keepNext/>
        <w:suppressAutoHyphens w:val="0"/>
        <w:overflowPunct/>
        <w:spacing w:line="276" w:lineRule="auto"/>
        <w:ind w:left="851"/>
        <w:jc w:val="both"/>
        <w:textAlignment w:val="auto"/>
        <w:rPr>
          <w:rFonts w:ascii="Garamond" w:hAnsi="Garamond" w:cs="Garamond"/>
          <w:sz w:val="22"/>
          <w:szCs w:val="22"/>
        </w:rPr>
      </w:pPr>
      <w:r>
        <w:rPr>
          <w:rFonts w:ascii="Garamond" w:hAnsi="Garamond" w:cs="Garamond"/>
          <w:sz w:val="22"/>
          <w:szCs w:val="22"/>
        </w:rPr>
        <w:t>Wykonawca jest zobowiązany do ścisłego przestrzegania terminów realizacji Przedmiotu Umowy określonych w Harmonogramie Rzeczowo-Finansowym.</w:t>
      </w:r>
    </w:p>
    <w:p w14:paraId="7932A755" w14:textId="77777777" w:rsidR="00BF26B3" w:rsidRDefault="003E1FB1">
      <w:pPr>
        <w:numPr>
          <w:ilvl w:val="3"/>
          <w:numId w:val="13"/>
        </w:numPr>
        <w:spacing w:line="276" w:lineRule="auto"/>
        <w:ind w:left="567" w:hanging="425"/>
        <w:jc w:val="both"/>
        <w:rPr>
          <w:rFonts w:ascii="Garamond" w:hAnsi="Garamond" w:cs="Garamond"/>
          <w:sz w:val="22"/>
          <w:szCs w:val="22"/>
        </w:rPr>
      </w:pPr>
      <w:bookmarkStart w:id="7" w:name="_Ref306726171"/>
      <w:r>
        <w:rPr>
          <w:rFonts w:ascii="Garamond" w:hAnsi="Garamond" w:cs="Garamond"/>
          <w:sz w:val="22"/>
          <w:szCs w:val="22"/>
        </w:rPr>
        <w:t xml:space="preserve">Wykonawca niezwłocznie, nie później niż w ciągu 2 dni od zdarzenia, powiadomi Zamawiającego na piśmie lub elektronicznie o wszelkich (bieżących lub przyszłych) zdarzeniach lub okolicznościach wpływających (lub mogących mieć wpływ) na terminy realizacji Umowy lub mogących mieć inny wpływ na realizację Umowy lub </w:t>
      </w:r>
      <w:r>
        <w:rPr>
          <w:rFonts w:ascii="Garamond" w:eastAsia="Calibri" w:hAnsi="Garamond" w:cs="Garamond"/>
          <w:sz w:val="22"/>
          <w:szCs w:val="22"/>
        </w:rPr>
        <w:t>ważnych ze względu na ochronę praw i interesów Zamawiającego,</w:t>
      </w:r>
      <w:r>
        <w:rPr>
          <w:rFonts w:ascii="Garamond" w:hAnsi="Garamond" w:cs="Garamond"/>
          <w:sz w:val="22"/>
          <w:szCs w:val="22"/>
        </w:rPr>
        <w:t xml:space="preserve"> podając, jeśli dotyczy: odpowiednie zdarzenie lub okoliczności, ich wpływ na terminy lub inne elementy </w:t>
      </w:r>
      <w:r>
        <w:rPr>
          <w:rFonts w:ascii="Garamond" w:hAnsi="Garamond" w:cs="Garamond"/>
          <w:sz w:val="22"/>
          <w:szCs w:val="22"/>
        </w:rPr>
        <w:lastRenderedPageBreak/>
        <w:t>wykonywania Umowy lub wpływające na Umowę w inny sposób, przewidywany czas trwania opóźnienia oraz kroki możliwe do podjęcia w celu zaradzenia opóźnieniu</w:t>
      </w:r>
      <w:bookmarkEnd w:id="7"/>
      <w:r>
        <w:rPr>
          <w:rFonts w:ascii="Garamond" w:hAnsi="Garamond" w:cs="Garamond"/>
          <w:sz w:val="22"/>
          <w:szCs w:val="22"/>
        </w:rPr>
        <w:t>. Wykonawca dołoży wszelkich starań w celu zminimalizowania wszelkich opóźnień w realizacji Przedmiotu Umowy, niezależnie od przyczyn takich opóźnień.</w:t>
      </w:r>
    </w:p>
    <w:p w14:paraId="274A6A1B" w14:textId="77777777" w:rsidR="00BF26B3" w:rsidRDefault="003E1FB1">
      <w:pPr>
        <w:numPr>
          <w:ilvl w:val="3"/>
          <w:numId w:val="13"/>
        </w:numPr>
        <w:spacing w:line="276" w:lineRule="auto"/>
        <w:ind w:left="567" w:hanging="425"/>
        <w:jc w:val="both"/>
        <w:rPr>
          <w:rFonts w:ascii="Garamond" w:hAnsi="Garamond" w:cs="Garamond"/>
          <w:sz w:val="22"/>
          <w:szCs w:val="22"/>
        </w:rPr>
      </w:pPr>
      <w:r>
        <w:rPr>
          <w:rFonts w:ascii="Garamond" w:hAnsi="Garamond" w:cs="Garamond"/>
          <w:sz w:val="22"/>
          <w:szCs w:val="22"/>
        </w:rPr>
        <w:t xml:space="preserve">W przypadku nieterminowego wykonywania części lub całości Przedmiotu Umowy, w tym Robót Dodatkowych i Zamiennych, w tym opóźnienia się z rozpoczęciem prac, Zamawiający ma prawo wezwać Wykonawcę do działań mających na celu usunięcie ww. naruszeń, a w przypadku nie zastosowania się przez Wykonawcę do tego wezwania, Zamawiający ma prawo, bez dalszego powiadomienia Wykonawcy, podjąć działania mające na celu usunięcie tych naruszeń, w tym usunięcie opóźnienia, na koszt i niebezpieczeństwo Wykonawcy, bez potrzeby uzyskania upoważnienia sądu, w tym zlecić osobie trzeciej wykonanie całości lub części prac. Wykonanie przez Zamawiającego tego uprawnienia nie zwalnia Wykonawcy z żadnych zobowiązań określonych Umową, w tym z obowiązków gwarancyjnych. </w:t>
      </w:r>
    </w:p>
    <w:p w14:paraId="6CD55BF5" w14:textId="77777777" w:rsidR="00BF26B3" w:rsidRDefault="003E1FB1">
      <w:pPr>
        <w:numPr>
          <w:ilvl w:val="3"/>
          <w:numId w:val="13"/>
        </w:numPr>
        <w:spacing w:line="276" w:lineRule="auto"/>
        <w:ind w:left="567" w:hanging="425"/>
        <w:jc w:val="both"/>
        <w:rPr>
          <w:rFonts w:ascii="Garamond" w:hAnsi="Garamond" w:cs="Garamond"/>
          <w:sz w:val="22"/>
          <w:szCs w:val="22"/>
        </w:rPr>
      </w:pPr>
      <w:r>
        <w:rPr>
          <w:rFonts w:ascii="Garamond" w:hAnsi="Garamond" w:cs="Garamond"/>
          <w:sz w:val="22"/>
          <w:szCs w:val="22"/>
        </w:rPr>
        <w:t xml:space="preserve">Terminy określone w ust. 1 niniejszego paragrafu, mogą ulec zmianie jedynie z powodu: </w:t>
      </w:r>
    </w:p>
    <w:p w14:paraId="5035B127" w14:textId="77777777" w:rsidR="00BF26B3" w:rsidRDefault="003E1FB1">
      <w:pPr>
        <w:pStyle w:val="Nagwek4"/>
        <w:spacing w:line="276" w:lineRule="auto"/>
        <w:ind w:hanging="297"/>
        <w:jc w:val="both"/>
      </w:pPr>
      <w:r>
        <w:rPr>
          <w:rFonts w:ascii="Garamond" w:hAnsi="Garamond" w:cs="Times New Roman"/>
          <w:b w:val="0"/>
          <w:bCs w:val="0"/>
          <w:sz w:val="22"/>
          <w:szCs w:val="22"/>
        </w:rPr>
        <w:t xml:space="preserve">Siły Wyższej uniemożliwiającej lub utrudniającej realizację Przedmiotu Umowy, </w:t>
      </w:r>
    </w:p>
    <w:p w14:paraId="36D9F56B" w14:textId="77777777" w:rsidR="00BF26B3" w:rsidRDefault="003E1FB1">
      <w:pPr>
        <w:pStyle w:val="Nagwek4"/>
        <w:spacing w:line="276" w:lineRule="auto"/>
        <w:ind w:hanging="297"/>
        <w:jc w:val="both"/>
      </w:pPr>
      <w:r>
        <w:rPr>
          <w:rFonts w:ascii="Garamond" w:hAnsi="Garamond" w:cs="Times New Roman"/>
          <w:b w:val="0"/>
          <w:bCs w:val="0"/>
          <w:sz w:val="22"/>
          <w:szCs w:val="22"/>
        </w:rPr>
        <w:t>opóźnień lub zaniedbań w wykonywaniu swoich zobowiązań przez Zamawiającego, o których mowa w §5 Umowy, lub zaistnienia okoliczności uzasadnionych potrzebami Zamawiającego,</w:t>
      </w:r>
    </w:p>
    <w:p w14:paraId="62A8D1F3" w14:textId="77777777" w:rsidR="00BF26B3" w:rsidRDefault="003E1FB1">
      <w:pPr>
        <w:pStyle w:val="Nagwek4"/>
        <w:spacing w:line="276" w:lineRule="auto"/>
        <w:ind w:hanging="297"/>
        <w:jc w:val="both"/>
      </w:pPr>
      <w:r>
        <w:rPr>
          <w:rFonts w:ascii="Garamond" w:hAnsi="Garamond" w:cs="Times New Roman"/>
          <w:b w:val="0"/>
          <w:bCs w:val="0"/>
          <w:sz w:val="22"/>
          <w:szCs w:val="22"/>
        </w:rPr>
        <w:t>wydania przez właściwe organy decyzji, wyroków, postanowień lub innych aktów bezpośrednio nakazujących wstrzymanie robót, w zakresie mającym bezpośredni wpływ na realizację Przedmiotu Umowy.</w:t>
      </w:r>
    </w:p>
    <w:p w14:paraId="5826ACAF" w14:textId="77777777" w:rsidR="00BF26B3" w:rsidRDefault="003E1FB1">
      <w:pPr>
        <w:numPr>
          <w:ilvl w:val="3"/>
          <w:numId w:val="13"/>
        </w:numPr>
        <w:spacing w:line="276" w:lineRule="auto"/>
        <w:ind w:left="567" w:hanging="425"/>
        <w:jc w:val="both"/>
        <w:rPr>
          <w:rFonts w:ascii="Garamond" w:hAnsi="Garamond" w:cs="Garamond"/>
          <w:sz w:val="22"/>
          <w:szCs w:val="22"/>
        </w:rPr>
      </w:pPr>
      <w:bookmarkStart w:id="8" w:name="_Hlk21076770"/>
      <w:r>
        <w:rPr>
          <w:rFonts w:ascii="Garamond" w:hAnsi="Garamond" w:cs="Garamond"/>
          <w:sz w:val="22"/>
          <w:szCs w:val="22"/>
        </w:rPr>
        <w:t xml:space="preserve">Zamawiający </w:t>
      </w:r>
      <w:r>
        <w:rPr>
          <w:rFonts w:ascii="Garamond" w:hAnsi="Garamond" w:cs="Verdana"/>
          <w:sz w:val="22"/>
          <w:szCs w:val="22"/>
          <w:lang w:eastAsia="pl-PL"/>
        </w:rPr>
        <w:t>ma prawo do wstrzymania realizacji Przedmiotu Umowy w razie zaistnienia uzasadnionych potrzeb Zamawiającego</w:t>
      </w:r>
      <w:r>
        <w:rPr>
          <w:rFonts w:ascii="Garamond" w:hAnsi="Garamond" w:cs="Garamond"/>
          <w:sz w:val="22"/>
          <w:szCs w:val="22"/>
        </w:rPr>
        <w:t>.</w:t>
      </w:r>
      <w:r>
        <w:rPr>
          <w:rFonts w:ascii="Garamond" w:hAnsi="Garamond" w:cs="Verdana"/>
          <w:sz w:val="22"/>
          <w:szCs w:val="22"/>
          <w:lang w:eastAsia="pl-PL"/>
        </w:rPr>
        <w:t xml:space="preserve"> Wykonawcy nie przysługują żadne roszczenia z tego tytułu. Wykonawca zobowiązany jest na okres</w:t>
      </w:r>
      <w:r>
        <w:rPr>
          <w:rFonts w:ascii="Garamond" w:hAnsi="Garamond" w:cs="Garamond"/>
          <w:sz w:val="22"/>
          <w:szCs w:val="22"/>
        </w:rPr>
        <w:t xml:space="preserve"> </w:t>
      </w:r>
      <w:r>
        <w:rPr>
          <w:rFonts w:ascii="Garamond" w:hAnsi="Garamond" w:cs="Verdana"/>
          <w:sz w:val="22"/>
          <w:szCs w:val="22"/>
          <w:lang w:eastAsia="pl-PL"/>
        </w:rPr>
        <w:t>wstrzymania prac zabezpieczyć teren robot, aby nie stwarzał on zagrożenia</w:t>
      </w:r>
      <w:r>
        <w:rPr>
          <w:rFonts w:ascii="Garamond" w:hAnsi="Garamond" w:cs="Garamond"/>
          <w:sz w:val="22"/>
          <w:szCs w:val="22"/>
        </w:rPr>
        <w:t xml:space="preserve"> dla osób</w:t>
      </w:r>
      <w:bookmarkEnd w:id="8"/>
      <w:r>
        <w:rPr>
          <w:rFonts w:ascii="Garamond" w:hAnsi="Garamond" w:cs="Garamond"/>
          <w:sz w:val="22"/>
          <w:szCs w:val="22"/>
        </w:rPr>
        <w:t xml:space="preserve"> i mienia</w:t>
      </w:r>
      <w:r>
        <w:rPr>
          <w:rFonts w:ascii="Garamond" w:hAnsi="Garamond" w:cs="Verdana"/>
          <w:sz w:val="22"/>
          <w:szCs w:val="22"/>
          <w:lang w:eastAsia="pl-PL"/>
        </w:rPr>
        <w:t>.</w:t>
      </w:r>
    </w:p>
    <w:p w14:paraId="5EAD194B" w14:textId="77777777" w:rsidR="00BF26B3" w:rsidRDefault="00BF26B3">
      <w:pPr>
        <w:spacing w:line="276" w:lineRule="auto"/>
        <w:ind w:left="567"/>
        <w:jc w:val="both"/>
        <w:rPr>
          <w:rFonts w:ascii="Garamond" w:hAnsi="Garamond" w:cs="Garamond"/>
          <w:sz w:val="22"/>
          <w:szCs w:val="22"/>
        </w:rPr>
      </w:pPr>
    </w:p>
    <w:p w14:paraId="31B047E2" w14:textId="7BC86EFC" w:rsidR="00BF26B3" w:rsidRPr="009A6432" w:rsidRDefault="003E1FB1" w:rsidP="009A6432">
      <w:pPr>
        <w:pStyle w:val="Nagwek1"/>
        <w:jc w:val="center"/>
        <w:rPr>
          <w:b/>
          <w:bCs/>
        </w:rPr>
      </w:pPr>
      <w:bookmarkStart w:id="9" w:name="_Ref297028422"/>
      <w:bookmarkStart w:id="10" w:name="_Toc149292826"/>
      <w:r w:rsidRPr="009A6432">
        <w:rPr>
          <w:b/>
          <w:bCs/>
        </w:rPr>
        <w:t>PRZEDSTAWICIELE STRON</w:t>
      </w:r>
      <w:bookmarkEnd w:id="9"/>
      <w:bookmarkEnd w:id="10"/>
    </w:p>
    <w:p w14:paraId="52C289AF" w14:textId="77777777" w:rsidR="00BF26B3" w:rsidRDefault="003E1FB1" w:rsidP="00ED7CBE">
      <w:pPr>
        <w:numPr>
          <w:ilvl w:val="0"/>
          <w:numId w:val="49"/>
        </w:numPr>
        <w:overflowPunct/>
        <w:autoSpaceDE/>
        <w:spacing w:before="120" w:line="276" w:lineRule="auto"/>
        <w:ind w:left="357" w:right="142" w:hanging="357"/>
        <w:jc w:val="both"/>
        <w:textAlignment w:val="auto"/>
      </w:pPr>
      <w:r>
        <w:rPr>
          <w:rFonts w:ascii="Garamond" w:hAnsi="Garamond"/>
          <w:bCs/>
          <w:sz w:val="22"/>
          <w:szCs w:val="22"/>
        </w:rPr>
        <w:t xml:space="preserve">Przedstawicielem Wykonawcy upoważnionym do wszystkich kontaktów merytorycznych z Zamawiającym w zakresie objętym Przedmiotem Umowy oraz do podpisania wszystkich przewidzianych niniejszą Umową protokołów, w tym wymienionych w </w:t>
      </w:r>
      <w:r>
        <w:rPr>
          <w:rFonts w:ascii="Garamond" w:hAnsi="Garamond"/>
          <w:sz w:val="22"/>
          <w:szCs w:val="22"/>
        </w:rPr>
        <w:t xml:space="preserve">§5 ust. 3, §8 i §9 Umowy, </w:t>
      </w:r>
      <w:r>
        <w:rPr>
          <w:rFonts w:ascii="Garamond" w:hAnsi="Garamond"/>
          <w:bCs/>
          <w:sz w:val="22"/>
          <w:szCs w:val="22"/>
        </w:rPr>
        <w:t>będzie [</w:t>
      </w:r>
      <w:r>
        <w:rPr>
          <w:rFonts w:ascii="Garamond" w:hAnsi="Garamond"/>
          <w:bCs/>
          <w:sz w:val="22"/>
          <w:szCs w:val="22"/>
          <w:highlight w:val="yellow"/>
        </w:rPr>
        <w:t>funkcja</w:t>
      </w:r>
      <w:r>
        <w:rPr>
          <w:rFonts w:ascii="Garamond" w:hAnsi="Garamond"/>
          <w:bCs/>
          <w:sz w:val="22"/>
          <w:szCs w:val="22"/>
        </w:rPr>
        <w:t xml:space="preserve">] , tj. </w:t>
      </w:r>
      <w:r>
        <w:rPr>
          <w:rFonts w:ascii="Garamond" w:hAnsi="Garamond"/>
          <w:bCs/>
          <w:sz w:val="22"/>
          <w:szCs w:val="22"/>
          <w:highlight w:val="yellow"/>
        </w:rPr>
        <w:t>………………</w:t>
      </w:r>
      <w:r>
        <w:rPr>
          <w:rFonts w:ascii="Garamond" w:hAnsi="Garamond"/>
          <w:bCs/>
          <w:sz w:val="22"/>
          <w:szCs w:val="22"/>
        </w:rPr>
        <w:t xml:space="preserve"> , e-mail: </w:t>
      </w:r>
      <w:r>
        <w:rPr>
          <w:rFonts w:ascii="Garamond" w:hAnsi="Garamond"/>
          <w:bCs/>
          <w:sz w:val="22"/>
          <w:szCs w:val="22"/>
          <w:highlight w:val="yellow"/>
        </w:rPr>
        <w:t>______</w:t>
      </w:r>
      <w:r>
        <w:rPr>
          <w:rFonts w:ascii="Garamond" w:hAnsi="Garamond"/>
          <w:bCs/>
          <w:sz w:val="22"/>
          <w:szCs w:val="22"/>
        </w:rPr>
        <w:t>, kom</w:t>
      </w:r>
      <w:r>
        <w:rPr>
          <w:rFonts w:ascii="Garamond" w:hAnsi="Garamond"/>
          <w:bCs/>
          <w:sz w:val="22"/>
          <w:szCs w:val="22"/>
          <w:highlight w:val="yellow"/>
        </w:rPr>
        <w:t xml:space="preserve">…… </w:t>
      </w:r>
    </w:p>
    <w:p w14:paraId="0C28DD96" w14:textId="77777777" w:rsidR="00BF26B3" w:rsidRDefault="003E1FB1" w:rsidP="00ED7CBE">
      <w:pPr>
        <w:numPr>
          <w:ilvl w:val="0"/>
          <w:numId w:val="49"/>
        </w:numPr>
        <w:overflowPunct/>
        <w:autoSpaceDE/>
        <w:spacing w:before="120" w:line="276" w:lineRule="auto"/>
        <w:ind w:left="357" w:right="142" w:hanging="357"/>
        <w:jc w:val="both"/>
        <w:textAlignment w:val="auto"/>
        <w:rPr>
          <w:rFonts w:ascii="Garamond" w:hAnsi="Garamond"/>
          <w:bCs/>
          <w:sz w:val="22"/>
          <w:szCs w:val="22"/>
        </w:rPr>
      </w:pPr>
      <w:r>
        <w:rPr>
          <w:rFonts w:ascii="Garamond" w:hAnsi="Garamond"/>
          <w:bCs/>
          <w:sz w:val="22"/>
          <w:szCs w:val="22"/>
        </w:rPr>
        <w:t xml:space="preserve">Przedstawicielem Zamawiającego upoważnionym do wszystkich kontaktów merytorycznych z Wykonawcą w zakresie objętym Przedmiotem Umowy oraz do podpisania wszystkich przewidzianych niniejszą Umową protokołów, </w:t>
      </w:r>
      <w:r>
        <w:rPr>
          <w:rFonts w:ascii="Garamond" w:hAnsi="Garamond"/>
          <w:sz w:val="22"/>
          <w:szCs w:val="22"/>
        </w:rPr>
        <w:t xml:space="preserve">w </w:t>
      </w:r>
      <w:r>
        <w:rPr>
          <w:rFonts w:ascii="Garamond" w:hAnsi="Garamond"/>
          <w:bCs/>
          <w:sz w:val="22"/>
          <w:szCs w:val="22"/>
        </w:rPr>
        <w:t xml:space="preserve">tym wymienionych w </w:t>
      </w:r>
      <w:r>
        <w:rPr>
          <w:rFonts w:ascii="Garamond" w:hAnsi="Garamond"/>
          <w:sz w:val="22"/>
          <w:szCs w:val="22"/>
        </w:rPr>
        <w:t>§5 ust. 3, §8 i §9 Umowy</w:t>
      </w:r>
      <w:r>
        <w:rPr>
          <w:rFonts w:ascii="Garamond" w:hAnsi="Garamond"/>
          <w:bCs/>
          <w:sz w:val="22"/>
          <w:szCs w:val="22"/>
        </w:rPr>
        <w:t xml:space="preserve"> będzie kierownik projektu tj. </w:t>
      </w:r>
      <w:r>
        <w:rPr>
          <w:rFonts w:ascii="Garamond" w:hAnsi="Garamond"/>
          <w:bCs/>
          <w:sz w:val="22"/>
          <w:szCs w:val="22"/>
          <w:highlight w:val="yellow"/>
        </w:rPr>
        <w:t>………………</w:t>
      </w:r>
      <w:r>
        <w:rPr>
          <w:rFonts w:ascii="Garamond" w:hAnsi="Garamond"/>
          <w:bCs/>
          <w:sz w:val="22"/>
          <w:szCs w:val="22"/>
        </w:rPr>
        <w:t xml:space="preserve"> , e-mail _</w:t>
      </w:r>
      <w:r>
        <w:rPr>
          <w:rFonts w:ascii="Garamond" w:hAnsi="Garamond"/>
          <w:bCs/>
          <w:sz w:val="22"/>
          <w:szCs w:val="22"/>
          <w:highlight w:val="yellow"/>
        </w:rPr>
        <w:t>_____</w:t>
      </w:r>
      <w:r>
        <w:rPr>
          <w:rFonts w:ascii="Garamond" w:hAnsi="Garamond"/>
          <w:bCs/>
          <w:sz w:val="22"/>
          <w:szCs w:val="22"/>
        </w:rPr>
        <w:t>, kom</w:t>
      </w:r>
      <w:r>
        <w:rPr>
          <w:rFonts w:ascii="Garamond" w:hAnsi="Garamond"/>
          <w:bCs/>
          <w:sz w:val="22"/>
          <w:szCs w:val="22"/>
          <w:highlight w:val="yellow"/>
        </w:rPr>
        <w:t>……</w:t>
      </w:r>
    </w:p>
    <w:p w14:paraId="16C98342" w14:textId="77777777" w:rsidR="00BF26B3" w:rsidRDefault="003E1FB1" w:rsidP="00ED7CBE">
      <w:pPr>
        <w:numPr>
          <w:ilvl w:val="0"/>
          <w:numId w:val="49"/>
        </w:numPr>
        <w:overflowPunct/>
        <w:autoSpaceDE/>
        <w:spacing w:before="120" w:line="276" w:lineRule="auto"/>
        <w:ind w:left="357" w:right="142" w:hanging="357"/>
        <w:jc w:val="both"/>
        <w:textAlignment w:val="auto"/>
      </w:pPr>
      <w:r>
        <w:rPr>
          <w:rFonts w:ascii="Garamond" w:hAnsi="Garamond"/>
          <w:bCs/>
          <w:sz w:val="22"/>
          <w:szCs w:val="22"/>
        </w:rPr>
        <w:t>Zamawiający może wyznaczyć również inspektora nadzoru, o czym poinformuje Wykonawcę.</w:t>
      </w:r>
    </w:p>
    <w:p w14:paraId="4BBD448E" w14:textId="77777777" w:rsidR="00BF26B3" w:rsidRDefault="003E1FB1" w:rsidP="00ED7CBE">
      <w:pPr>
        <w:numPr>
          <w:ilvl w:val="0"/>
          <w:numId w:val="49"/>
        </w:numPr>
        <w:overflowPunct/>
        <w:autoSpaceDE/>
        <w:spacing w:before="120" w:line="276" w:lineRule="auto"/>
        <w:ind w:left="357" w:right="142" w:hanging="357"/>
        <w:jc w:val="both"/>
        <w:textAlignment w:val="auto"/>
      </w:pPr>
      <w:r>
        <w:rPr>
          <w:rFonts w:ascii="Garamond" w:hAnsi="Garamond"/>
          <w:bCs/>
          <w:sz w:val="22"/>
          <w:szCs w:val="22"/>
        </w:rPr>
        <w:t>Poza</w:t>
      </w:r>
      <w:r>
        <w:rPr>
          <w:rFonts w:ascii="Garamond" w:hAnsi="Garamond"/>
          <w:sz w:val="22"/>
          <w:szCs w:val="22"/>
        </w:rPr>
        <w:t xml:space="preserve"> przypadkami wyraźnie wskazanymi w pełnomocnictwie do określonej czynności, żadna z osób wymienionych w niniejszym paragrafie nie będzie miała żadnych uprawnień do zmiany warunków Umowy lub do zwolnienia Strony z jakiegokolwiek zobowiązania lub zaciągnięcia takiego zobowiązania.</w:t>
      </w:r>
    </w:p>
    <w:p w14:paraId="36FBE3AA" w14:textId="77777777" w:rsidR="00BF26B3" w:rsidRDefault="003E1FB1" w:rsidP="00ED7CBE">
      <w:pPr>
        <w:numPr>
          <w:ilvl w:val="0"/>
          <w:numId w:val="49"/>
        </w:numPr>
        <w:overflowPunct/>
        <w:autoSpaceDE/>
        <w:spacing w:before="120" w:line="276" w:lineRule="auto"/>
        <w:ind w:left="357" w:right="142" w:hanging="357"/>
        <w:jc w:val="both"/>
        <w:textAlignment w:val="auto"/>
        <w:rPr>
          <w:rFonts w:ascii="Garamond" w:hAnsi="Garamond"/>
          <w:sz w:val="22"/>
          <w:szCs w:val="22"/>
        </w:rPr>
      </w:pPr>
      <w:r>
        <w:rPr>
          <w:rFonts w:ascii="Garamond" w:hAnsi="Garamond"/>
          <w:sz w:val="22"/>
          <w:szCs w:val="22"/>
        </w:rPr>
        <w:t>Wykazy osób powoływanych i odwoływanych do pełnienia funkcji określonych w niniejszym paragrafie, Strony będą przekazywać sobie niezwłocznie na piśmie pod rygorem nieważności. Zmiany w ww. wykazie nie wymagają zmiany Umowy.</w:t>
      </w:r>
    </w:p>
    <w:p w14:paraId="7859AFB2" w14:textId="77777777" w:rsidR="00BF26B3" w:rsidRDefault="003E1FB1" w:rsidP="00ED7CBE">
      <w:pPr>
        <w:pStyle w:val="WW-Tekstpodstawowywcity2"/>
        <w:numPr>
          <w:ilvl w:val="0"/>
          <w:numId w:val="49"/>
        </w:numPr>
        <w:spacing w:line="276" w:lineRule="auto"/>
        <w:jc w:val="both"/>
      </w:pPr>
      <w:r>
        <w:rPr>
          <w:rFonts w:ascii="Garamond" w:hAnsi="Garamond" w:cs="Arial"/>
          <w:sz w:val="22"/>
          <w:szCs w:val="22"/>
        </w:rPr>
        <w:t>W trakcie wykonywania przedmiotu Umowy Wykonawca jest zobowiązany do dokonywania uzgodnień za pośrednictwem osoby wyznaczonej przez Zamawiającego z jednostkami organizacyjnymi Zamawiającego oraz z podmiotami działającymi w jego imieniu, w następującym zakresie:</w:t>
      </w:r>
    </w:p>
    <w:p w14:paraId="23B62FAF" w14:textId="77777777" w:rsidR="00BF26B3" w:rsidRDefault="003E1FB1" w:rsidP="00ED7CBE">
      <w:pPr>
        <w:pStyle w:val="WW-Tekstpodstawowywcity2"/>
        <w:numPr>
          <w:ilvl w:val="1"/>
          <w:numId w:val="49"/>
        </w:numPr>
        <w:spacing w:line="276" w:lineRule="auto"/>
        <w:jc w:val="both"/>
        <w:rPr>
          <w:rFonts w:ascii="Garamond" w:hAnsi="Garamond" w:cs="Arial"/>
          <w:sz w:val="22"/>
          <w:szCs w:val="22"/>
        </w:rPr>
      </w:pPr>
      <w:r>
        <w:rPr>
          <w:rFonts w:ascii="Garamond" w:hAnsi="Garamond" w:cs="Arial"/>
          <w:sz w:val="22"/>
          <w:szCs w:val="22"/>
        </w:rPr>
        <w:t xml:space="preserve">podziemne sieci </w:t>
      </w:r>
      <w:proofErr w:type="spellStart"/>
      <w:r>
        <w:rPr>
          <w:rFonts w:ascii="Garamond" w:hAnsi="Garamond" w:cs="Arial"/>
          <w:sz w:val="22"/>
          <w:szCs w:val="22"/>
        </w:rPr>
        <w:t>wod-kan</w:t>
      </w:r>
      <w:proofErr w:type="spellEnd"/>
      <w:r>
        <w:rPr>
          <w:rFonts w:ascii="Garamond" w:hAnsi="Garamond" w:cs="Arial"/>
          <w:sz w:val="22"/>
          <w:szCs w:val="22"/>
        </w:rPr>
        <w:t xml:space="preserve"> – Zakład </w:t>
      </w:r>
      <w:proofErr w:type="spellStart"/>
      <w:r>
        <w:rPr>
          <w:rFonts w:ascii="Garamond" w:hAnsi="Garamond" w:cs="Arial"/>
          <w:sz w:val="22"/>
          <w:szCs w:val="22"/>
        </w:rPr>
        <w:t>Wodno</w:t>
      </w:r>
      <w:proofErr w:type="spellEnd"/>
      <w:r>
        <w:rPr>
          <w:rFonts w:ascii="Garamond" w:hAnsi="Garamond" w:cs="Arial"/>
          <w:sz w:val="22"/>
          <w:szCs w:val="22"/>
        </w:rPr>
        <w:t xml:space="preserve"> Kanalizacyjny – PCC Rokita S.A.,</w:t>
      </w:r>
    </w:p>
    <w:p w14:paraId="1F501555" w14:textId="77777777" w:rsidR="00BF26B3" w:rsidRDefault="003E1FB1" w:rsidP="00ED7CBE">
      <w:pPr>
        <w:pStyle w:val="WW-Tekstpodstawowywcity2"/>
        <w:numPr>
          <w:ilvl w:val="1"/>
          <w:numId w:val="49"/>
        </w:numPr>
        <w:spacing w:line="276" w:lineRule="auto"/>
        <w:jc w:val="both"/>
      </w:pPr>
      <w:r>
        <w:rPr>
          <w:rFonts w:ascii="Garamond" w:hAnsi="Garamond" w:cs="Arial"/>
          <w:sz w:val="22"/>
          <w:szCs w:val="22"/>
        </w:rPr>
        <w:lastRenderedPageBreak/>
        <w:t>sieci elektroenergetyczne – Wydział Utrzymania Sieci Elektroenergetycznej – PCC Rokita S.A.,</w:t>
      </w:r>
    </w:p>
    <w:p w14:paraId="5E4F1FAA" w14:textId="77777777" w:rsidR="00BF26B3" w:rsidRDefault="003E1FB1" w:rsidP="00ED7CBE">
      <w:pPr>
        <w:pStyle w:val="WW-Tekstpodstawowywcity2"/>
        <w:numPr>
          <w:ilvl w:val="1"/>
          <w:numId w:val="49"/>
        </w:numPr>
        <w:spacing w:line="276" w:lineRule="auto"/>
        <w:jc w:val="both"/>
        <w:rPr>
          <w:rFonts w:ascii="Garamond" w:hAnsi="Garamond" w:cs="Arial"/>
          <w:sz w:val="22"/>
          <w:szCs w:val="22"/>
        </w:rPr>
      </w:pPr>
      <w:r>
        <w:rPr>
          <w:rFonts w:ascii="Garamond" w:hAnsi="Garamond" w:cs="Arial"/>
          <w:sz w:val="22"/>
          <w:szCs w:val="22"/>
        </w:rPr>
        <w:t>sieci ciepłownicze i gazowe – Centrum Energetyki – PCC Rokita S. A.,</w:t>
      </w:r>
    </w:p>
    <w:p w14:paraId="1C7EA908" w14:textId="77777777" w:rsidR="00BF26B3" w:rsidRDefault="003E1FB1" w:rsidP="00ED7CBE">
      <w:pPr>
        <w:pStyle w:val="WW-Tekstpodstawowywcity2"/>
        <w:numPr>
          <w:ilvl w:val="1"/>
          <w:numId w:val="49"/>
        </w:numPr>
        <w:spacing w:line="276" w:lineRule="auto"/>
        <w:jc w:val="both"/>
        <w:rPr>
          <w:rFonts w:ascii="Garamond" w:hAnsi="Garamond" w:cs="Arial"/>
          <w:sz w:val="22"/>
          <w:szCs w:val="22"/>
        </w:rPr>
      </w:pPr>
      <w:r>
        <w:rPr>
          <w:rFonts w:ascii="Garamond" w:hAnsi="Garamond" w:cs="Arial"/>
          <w:sz w:val="22"/>
          <w:szCs w:val="22"/>
        </w:rPr>
        <w:t xml:space="preserve">estakady i infrastruktura – Spółka </w:t>
      </w:r>
      <w:proofErr w:type="spellStart"/>
      <w:r>
        <w:rPr>
          <w:rFonts w:ascii="Garamond" w:hAnsi="Garamond" w:cs="Arial"/>
          <w:sz w:val="22"/>
          <w:szCs w:val="22"/>
        </w:rPr>
        <w:t>ChemiPark</w:t>
      </w:r>
      <w:proofErr w:type="spellEnd"/>
      <w:r>
        <w:rPr>
          <w:rFonts w:ascii="Garamond" w:hAnsi="Garamond" w:cs="Arial"/>
          <w:sz w:val="22"/>
          <w:szCs w:val="22"/>
        </w:rPr>
        <w:t xml:space="preserve"> Sp. z o.o.,</w:t>
      </w:r>
    </w:p>
    <w:p w14:paraId="42275D71" w14:textId="77777777" w:rsidR="00BF26B3" w:rsidRDefault="003E1FB1" w:rsidP="00ED7CBE">
      <w:pPr>
        <w:pStyle w:val="WW-Tekstpodstawowywcity2"/>
        <w:numPr>
          <w:ilvl w:val="1"/>
          <w:numId w:val="49"/>
        </w:numPr>
        <w:spacing w:line="276" w:lineRule="auto"/>
        <w:jc w:val="both"/>
        <w:rPr>
          <w:rFonts w:ascii="Garamond" w:hAnsi="Garamond" w:cs="Arial"/>
          <w:sz w:val="22"/>
          <w:szCs w:val="22"/>
        </w:rPr>
      </w:pPr>
      <w:r>
        <w:rPr>
          <w:rFonts w:ascii="Garamond" w:hAnsi="Garamond" w:cs="Arial"/>
          <w:sz w:val="22"/>
          <w:szCs w:val="22"/>
        </w:rPr>
        <w:t>sieci i instalacje teletechniczne – Spółka PCC IT S. A.,</w:t>
      </w:r>
    </w:p>
    <w:p w14:paraId="7B38811A" w14:textId="77777777" w:rsidR="00BF26B3" w:rsidRDefault="003E1FB1" w:rsidP="00ED7CBE">
      <w:pPr>
        <w:pStyle w:val="WW-Tekstpodstawowywcity2"/>
        <w:numPr>
          <w:ilvl w:val="1"/>
          <w:numId w:val="49"/>
        </w:numPr>
        <w:spacing w:line="276" w:lineRule="auto"/>
        <w:jc w:val="both"/>
        <w:rPr>
          <w:rFonts w:ascii="Garamond" w:hAnsi="Garamond" w:cs="Arial"/>
          <w:sz w:val="22"/>
          <w:szCs w:val="22"/>
        </w:rPr>
      </w:pPr>
      <w:r>
        <w:rPr>
          <w:rFonts w:ascii="Garamond" w:hAnsi="Garamond" w:cs="Arial"/>
          <w:sz w:val="22"/>
          <w:szCs w:val="22"/>
        </w:rPr>
        <w:t>sprawy bezpieczeństwa technicznego - Biuro Bezpieczeństwa Technicznego – PCC Rokita S.A.</w:t>
      </w:r>
    </w:p>
    <w:p w14:paraId="41BDC678" w14:textId="77777777" w:rsidR="00BF26B3" w:rsidRDefault="003E1FB1" w:rsidP="00ED7CBE">
      <w:pPr>
        <w:pStyle w:val="WW-Tekstpodstawowywcity2"/>
        <w:numPr>
          <w:ilvl w:val="1"/>
          <w:numId w:val="49"/>
        </w:numPr>
        <w:spacing w:line="276" w:lineRule="auto"/>
        <w:jc w:val="both"/>
        <w:rPr>
          <w:rFonts w:ascii="Garamond" w:hAnsi="Garamond" w:cs="Arial"/>
          <w:sz w:val="22"/>
          <w:szCs w:val="22"/>
        </w:rPr>
      </w:pPr>
      <w:r>
        <w:rPr>
          <w:rFonts w:ascii="Garamond" w:hAnsi="Garamond" w:cs="Arial"/>
          <w:sz w:val="22"/>
          <w:szCs w:val="22"/>
        </w:rPr>
        <w:t>sprawy ochrony środowiska – Biuro Ochrony Środowiska – PCC Rokita S.A.</w:t>
      </w:r>
    </w:p>
    <w:p w14:paraId="2873C588" w14:textId="77777777" w:rsidR="00BF26B3" w:rsidRPr="00ED7CBE" w:rsidRDefault="003E1FB1" w:rsidP="00ED7CBE">
      <w:pPr>
        <w:pStyle w:val="Nagwek1"/>
        <w:ind w:left="1134"/>
        <w:jc w:val="center"/>
        <w:rPr>
          <w:b/>
          <w:bCs/>
        </w:rPr>
      </w:pPr>
      <w:bookmarkStart w:id="11" w:name="_Toc149292827"/>
      <w:r w:rsidRPr="00ED7CBE">
        <w:rPr>
          <w:b/>
          <w:bCs/>
        </w:rPr>
        <w:t>ROBOTY DODATKOWE, ROBOTY ZAMIENNE, ROBOTY ZANIECHANE</w:t>
      </w:r>
      <w:bookmarkEnd w:id="11"/>
    </w:p>
    <w:p w14:paraId="7C6DC75F" w14:textId="77777777" w:rsidR="00BF26B3" w:rsidRDefault="003E1FB1" w:rsidP="00ED7CBE">
      <w:pPr>
        <w:pStyle w:val="Nagwek2"/>
        <w:numPr>
          <w:ilvl w:val="3"/>
          <w:numId w:val="23"/>
        </w:numPr>
        <w:tabs>
          <w:tab w:val="clear" w:pos="567"/>
          <w:tab w:val="left" w:pos="426"/>
        </w:tabs>
        <w:spacing w:line="276" w:lineRule="auto"/>
        <w:ind w:left="426" w:hanging="426"/>
        <w:rPr>
          <w:rFonts w:ascii="Garamond" w:hAnsi="Garamond"/>
          <w:sz w:val="22"/>
          <w:szCs w:val="22"/>
        </w:rPr>
      </w:pPr>
      <w:r>
        <w:rPr>
          <w:rFonts w:ascii="Garamond" w:hAnsi="Garamond"/>
          <w:sz w:val="22"/>
          <w:szCs w:val="22"/>
        </w:rPr>
        <w:t xml:space="preserve">W razie wystąpienia konieczności Robót Dodatkowych i/lub Robót Zamiennych niezbędnych dla prawidłowej realizacji Przedmiotu Umowy, Wykonawca obowiązany jest je wykonać. Wykonanie Robót Dodatkowych i/lub Robót Zamiennych następuje na podstawie wniosku o zmianę zaakceptowanego przez Zamawiającego. </w:t>
      </w:r>
    </w:p>
    <w:p w14:paraId="1A8686F8" w14:textId="77777777" w:rsidR="00BF26B3" w:rsidRDefault="003E1FB1" w:rsidP="00ED7CBE">
      <w:pPr>
        <w:pStyle w:val="Nagwek2"/>
        <w:numPr>
          <w:ilvl w:val="3"/>
          <w:numId w:val="23"/>
        </w:numPr>
        <w:tabs>
          <w:tab w:val="clear" w:pos="567"/>
          <w:tab w:val="left" w:pos="426"/>
        </w:tabs>
        <w:spacing w:line="276" w:lineRule="auto"/>
        <w:ind w:left="426" w:hanging="426"/>
        <w:rPr>
          <w:rFonts w:ascii="Garamond" w:hAnsi="Garamond"/>
          <w:sz w:val="22"/>
          <w:szCs w:val="22"/>
        </w:rPr>
      </w:pPr>
      <w:r>
        <w:rPr>
          <w:rFonts w:ascii="Garamond" w:hAnsi="Garamond"/>
          <w:sz w:val="22"/>
          <w:szCs w:val="22"/>
        </w:rPr>
        <w:t>Strony dopuszczają możliwość wyłączenia jednostronną decyzją podjętą przez Zamawiającego Robót Zaniechanych z Przedmiotu Umowy, co zostanie następnie potwierdzone mającym walor archiwalno-dokumentacyjny, podpisanym przez Strony (bądź wyłącznie przez Zamawiającego w przypadku odmowy jego podpisania przez Wykonawcę) wnioskiem o zmianę zaakceptowanym przez Zamawiającego.</w:t>
      </w:r>
    </w:p>
    <w:p w14:paraId="35F48A85" w14:textId="77777777" w:rsidR="00BF26B3" w:rsidRDefault="003E1FB1" w:rsidP="00ED7CBE">
      <w:pPr>
        <w:pStyle w:val="Nagwek2"/>
        <w:numPr>
          <w:ilvl w:val="3"/>
          <w:numId w:val="23"/>
        </w:numPr>
        <w:tabs>
          <w:tab w:val="clear" w:pos="567"/>
          <w:tab w:val="left" w:pos="426"/>
        </w:tabs>
        <w:spacing w:line="276" w:lineRule="auto"/>
        <w:ind w:left="426" w:hanging="426"/>
      </w:pPr>
      <w:r>
        <w:rPr>
          <w:rFonts w:ascii="Garamond" w:hAnsi="Garamond"/>
          <w:sz w:val="22"/>
          <w:szCs w:val="22"/>
        </w:rPr>
        <w:t>Wnioski o zmianę, o których mowa w ust. 1 i 2 potwierdzane są następnie aneksami do Umowy, zgodnie z §22 ust. 6 Umowy, przy czym odmowa podpisania przez Wykonawcę aneksu pozostaje bez uszczerbku dla skuteczności ustaleń odnośnie wykonania Robót Dodatkowych i/lub Robót Zamiennych poczynionych zgodnie z ust. 1 bądź dla decyzji Zamawiającego o wyłączeniu Robót Zaniechanych z Przedmiotu Umowy podjętej zgodnie z ust. 2.</w:t>
      </w:r>
    </w:p>
    <w:p w14:paraId="0172F387" w14:textId="77777777" w:rsidR="00BF26B3" w:rsidRDefault="003E1FB1" w:rsidP="00ED7CBE">
      <w:pPr>
        <w:pStyle w:val="Nagwek2"/>
        <w:numPr>
          <w:ilvl w:val="3"/>
          <w:numId w:val="23"/>
        </w:numPr>
        <w:tabs>
          <w:tab w:val="clear" w:pos="567"/>
          <w:tab w:val="left" w:pos="426"/>
        </w:tabs>
        <w:spacing w:line="276" w:lineRule="auto"/>
        <w:ind w:left="426" w:hanging="426"/>
      </w:pPr>
      <w:r>
        <w:rPr>
          <w:rFonts w:ascii="Garamond" w:hAnsi="Garamond"/>
          <w:sz w:val="22"/>
          <w:szCs w:val="22"/>
        </w:rPr>
        <w:t>Wykonawcy nie przysługują w stosunku do Zamawiającego żadne roszczenia z tytułu wyłączenia określonych robót z Przedmiotu Umowy.</w:t>
      </w:r>
    </w:p>
    <w:p w14:paraId="31F5220A" w14:textId="77777777" w:rsidR="00BF26B3" w:rsidRDefault="003E1FB1" w:rsidP="00ED7CBE">
      <w:pPr>
        <w:pStyle w:val="Nagwek2"/>
        <w:numPr>
          <w:ilvl w:val="3"/>
          <w:numId w:val="23"/>
        </w:numPr>
        <w:tabs>
          <w:tab w:val="clear" w:pos="567"/>
          <w:tab w:val="left" w:pos="426"/>
        </w:tabs>
        <w:spacing w:line="276" w:lineRule="auto"/>
        <w:ind w:left="426" w:hanging="426"/>
      </w:pPr>
      <w:r>
        <w:rPr>
          <w:rFonts w:ascii="Garamond" w:hAnsi="Garamond"/>
          <w:sz w:val="22"/>
          <w:szCs w:val="22"/>
        </w:rPr>
        <w:t xml:space="preserve">W razie wątpliwości domniemywa się, że wszystkie prace niezbędne do realizacji Przedmiotu Umowy zostały ujęte w wynagrodzeniu ryczałtowym Wykonawcy i stanowią prace inne niż Roboty Dodatkowe lub Roboty Zamienne. </w:t>
      </w:r>
    </w:p>
    <w:p w14:paraId="2427A29E" w14:textId="77777777" w:rsidR="00BF26B3" w:rsidRPr="009A6432" w:rsidRDefault="003E1FB1" w:rsidP="00ED7CBE">
      <w:pPr>
        <w:pStyle w:val="Nagwek1"/>
        <w:numPr>
          <w:ilvl w:val="0"/>
          <w:numId w:val="54"/>
        </w:numPr>
        <w:ind w:left="1843" w:hanging="709"/>
        <w:jc w:val="center"/>
        <w:rPr>
          <w:b/>
          <w:bCs/>
        </w:rPr>
      </w:pPr>
      <w:bookmarkStart w:id="12" w:name="_Toc149292828"/>
      <w:r w:rsidRPr="009A6432">
        <w:rPr>
          <w:b/>
          <w:bCs/>
        </w:rPr>
        <w:t>ODBIORY I WARUNKI ODBIORÓW</w:t>
      </w:r>
      <w:bookmarkEnd w:id="12"/>
      <w:r w:rsidRPr="009A6432">
        <w:rPr>
          <w:b/>
          <w:bCs/>
        </w:rPr>
        <w:t xml:space="preserve"> </w:t>
      </w:r>
    </w:p>
    <w:p w14:paraId="1F96433B" w14:textId="77777777" w:rsidR="00BF26B3" w:rsidRDefault="003E1FB1">
      <w:pPr>
        <w:widowControl w:val="0"/>
        <w:numPr>
          <w:ilvl w:val="0"/>
          <w:numId w:val="10"/>
        </w:numPr>
        <w:tabs>
          <w:tab w:val="left" w:pos="426"/>
        </w:tabs>
        <w:suppressAutoHyphens w:val="0"/>
        <w:spacing w:before="120" w:after="120" w:line="276" w:lineRule="auto"/>
        <w:ind w:left="426"/>
        <w:jc w:val="both"/>
        <w:outlineLvl w:val="1"/>
      </w:pPr>
      <w:r>
        <w:rPr>
          <w:rFonts w:ascii="Garamond" w:hAnsi="Garamond"/>
          <w:bCs/>
          <w:sz w:val="22"/>
          <w:szCs w:val="22"/>
        </w:rPr>
        <w:t>Przedmiot Umowy podlega odbiorom:</w:t>
      </w:r>
    </w:p>
    <w:p w14:paraId="629DF6A0" w14:textId="03ADE2DD" w:rsidR="00BF26B3" w:rsidRPr="00283ABB" w:rsidRDefault="003E1FB1" w:rsidP="00ED7CBE">
      <w:pPr>
        <w:keepNext/>
        <w:numPr>
          <w:ilvl w:val="3"/>
          <w:numId w:val="19"/>
        </w:numPr>
        <w:spacing w:line="276" w:lineRule="auto"/>
        <w:ind w:left="1134" w:hanging="567"/>
        <w:jc w:val="both"/>
        <w:outlineLvl w:val="3"/>
      </w:pPr>
      <w:r w:rsidRPr="00283ABB">
        <w:rPr>
          <w:rFonts w:ascii="Garamond" w:hAnsi="Garamond"/>
          <w:bCs/>
          <w:sz w:val="22"/>
          <w:szCs w:val="22"/>
        </w:rPr>
        <w:t xml:space="preserve">odbiorom przerobowym, które polegają na ocenie ilości wykonanych części robót, </w:t>
      </w:r>
      <w:r w:rsidRPr="00283ABB">
        <w:rPr>
          <w:rFonts w:ascii="Garamond" w:hAnsi="Garamond"/>
          <w:sz w:val="22"/>
          <w:szCs w:val="22"/>
        </w:rPr>
        <w:t xml:space="preserve">dokonywanym w miarę postępu prac zgodnie z §10 ust. 6 lit. a Umowy, z wyłączeniem art. 654 Kodeksu cywilnego </w:t>
      </w:r>
      <w:r w:rsidRPr="00283ABB">
        <w:rPr>
          <w:rFonts w:ascii="Garamond" w:hAnsi="Garamond"/>
          <w:bCs/>
          <w:sz w:val="22"/>
          <w:szCs w:val="22"/>
        </w:rPr>
        <w:t>(„</w:t>
      </w:r>
      <w:r w:rsidRPr="00283ABB">
        <w:rPr>
          <w:rFonts w:ascii="Garamond" w:hAnsi="Garamond"/>
          <w:b/>
          <w:bCs/>
          <w:sz w:val="22"/>
          <w:szCs w:val="22"/>
        </w:rPr>
        <w:t>Odbiór Przerobowy</w:t>
      </w:r>
      <w:r w:rsidRPr="00283ABB">
        <w:rPr>
          <w:rFonts w:ascii="Garamond" w:hAnsi="Garamond"/>
          <w:bCs/>
          <w:sz w:val="22"/>
          <w:szCs w:val="22"/>
        </w:rPr>
        <w:t xml:space="preserve">”) – dokumentowanym pisemnymi Protokołami Procentowego Zaawansowania Robót, którego wzór zostanie ustalony zgodnie ze standardami przyjętymi przez Zamawiającego. Odbiór Przerobowy potwierdza wykonanie części robót pod kątem ilościowym, przy czym Zamawiający zachowuje prawo do wniesienia uwag lub zastrzeżeń szczególnie pod kątem jakości w odniesieniu do całego Przedmiotu Umowy w ramach weryfikacji prowadzonej w toku Odbioru Końcowego,  </w:t>
      </w:r>
    </w:p>
    <w:p w14:paraId="087850A0" w14:textId="77777777" w:rsidR="00BF26B3" w:rsidRPr="00283ABB" w:rsidRDefault="003E1FB1" w:rsidP="00ED7CBE">
      <w:pPr>
        <w:keepNext/>
        <w:numPr>
          <w:ilvl w:val="3"/>
          <w:numId w:val="19"/>
        </w:numPr>
        <w:spacing w:line="276" w:lineRule="auto"/>
        <w:ind w:left="1134" w:hanging="567"/>
        <w:jc w:val="both"/>
        <w:outlineLvl w:val="3"/>
        <w:rPr>
          <w:rFonts w:ascii="Garamond" w:hAnsi="Garamond"/>
          <w:bCs/>
          <w:sz w:val="22"/>
          <w:szCs w:val="22"/>
        </w:rPr>
      </w:pPr>
      <w:r w:rsidRPr="00283ABB">
        <w:rPr>
          <w:rFonts w:ascii="Garamond" w:hAnsi="Garamond"/>
          <w:bCs/>
          <w:sz w:val="22"/>
          <w:szCs w:val="22"/>
        </w:rPr>
        <w:t xml:space="preserve">odbiorowi technicznemu – tj. zbiorowi działań </w:t>
      </w:r>
      <w:r w:rsidRPr="00283ABB">
        <w:rPr>
          <w:rFonts w:ascii="Garamond" w:hAnsi="Garamond"/>
          <w:sz w:val="22"/>
          <w:szCs w:val="22"/>
        </w:rPr>
        <w:t>podjętych przez wszystkie podmioty zaangażowane w realizację Przedmiotu Umowy, po zgłoszeniu przez branżowych kierowników robót w dzienniku budowy faktu zakończenia wszystkich prac wykonywanych w ramach Przedmiotu Umowy, potwierdzonych odpowiednim wpisem dokonanym przez kierownika budowy oraz inspektora nadzoru, o ile został powołany, w celu potwierdzenia zgodności wykonanego zakresu Przedmiotu Umowy z Dokumentacją Projektową („</w:t>
      </w:r>
      <w:r w:rsidRPr="00283ABB">
        <w:rPr>
          <w:rFonts w:ascii="Garamond" w:hAnsi="Garamond"/>
          <w:b/>
          <w:sz w:val="22"/>
          <w:szCs w:val="22"/>
        </w:rPr>
        <w:t xml:space="preserve">Odbiór </w:t>
      </w:r>
      <w:r w:rsidRPr="00283ABB">
        <w:rPr>
          <w:rFonts w:ascii="Garamond" w:hAnsi="Garamond"/>
          <w:b/>
          <w:sz w:val="22"/>
          <w:szCs w:val="22"/>
        </w:rPr>
        <w:lastRenderedPageBreak/>
        <w:t>Techniczny</w:t>
      </w:r>
      <w:r w:rsidRPr="00283ABB">
        <w:rPr>
          <w:rFonts w:ascii="Garamond" w:hAnsi="Garamond"/>
          <w:sz w:val="22"/>
          <w:szCs w:val="22"/>
        </w:rPr>
        <w:t>”)</w:t>
      </w:r>
      <w:r w:rsidRPr="00283ABB">
        <w:rPr>
          <w:rFonts w:ascii="Garamond" w:hAnsi="Garamond"/>
          <w:bCs/>
          <w:sz w:val="22"/>
          <w:szCs w:val="22"/>
        </w:rPr>
        <w:t xml:space="preserve"> - dokumentowanemu pisemnym protokołem Odbioru Technicznego, którego wzór zostanie ustalony zgodnie ze standardami przyjętymi przez Zamawiającego,</w:t>
      </w:r>
    </w:p>
    <w:p w14:paraId="0AB9BD28" w14:textId="77777777" w:rsidR="00BF26B3" w:rsidRPr="00283ABB" w:rsidRDefault="003E1FB1" w:rsidP="00ED7CBE">
      <w:pPr>
        <w:keepNext/>
        <w:numPr>
          <w:ilvl w:val="3"/>
          <w:numId w:val="19"/>
        </w:numPr>
        <w:spacing w:line="276" w:lineRule="auto"/>
        <w:ind w:left="1134" w:hanging="567"/>
        <w:jc w:val="both"/>
        <w:outlineLvl w:val="3"/>
        <w:rPr>
          <w:rFonts w:ascii="Garamond" w:hAnsi="Garamond"/>
          <w:bCs/>
          <w:sz w:val="22"/>
          <w:szCs w:val="22"/>
        </w:rPr>
      </w:pPr>
      <w:r w:rsidRPr="00283ABB">
        <w:rPr>
          <w:rFonts w:ascii="Garamond" w:hAnsi="Garamond"/>
          <w:bCs/>
          <w:sz w:val="22"/>
          <w:szCs w:val="22"/>
        </w:rPr>
        <w:t>odbiorowi końcowemu – odbiorowi w celu przyjęcia Przedmiotu Umowy wraz z przyjęciem kompletnej Dokumentacji Powykonawczej („</w:t>
      </w:r>
      <w:r w:rsidRPr="00283ABB">
        <w:rPr>
          <w:rFonts w:ascii="Garamond" w:hAnsi="Garamond"/>
          <w:b/>
          <w:bCs/>
          <w:sz w:val="22"/>
          <w:szCs w:val="22"/>
        </w:rPr>
        <w:t>Odbiór Końcowy</w:t>
      </w:r>
      <w:r w:rsidRPr="00283ABB">
        <w:rPr>
          <w:rFonts w:ascii="Garamond" w:hAnsi="Garamond"/>
          <w:bCs/>
          <w:sz w:val="22"/>
          <w:szCs w:val="22"/>
        </w:rPr>
        <w:t xml:space="preserve">”) – przebieg i dokonanie Odbioru Końcowego dokumentowany jest pisemnym protokołem Odbioru Końcowego, którego wzór zostanie ustalony zgodnie ze standardami przyjętymi przez Zamawiającego. </w:t>
      </w:r>
    </w:p>
    <w:p w14:paraId="129A4F65" w14:textId="079ADF08" w:rsidR="00BF26B3" w:rsidRPr="00283ABB" w:rsidRDefault="003E1FB1">
      <w:pPr>
        <w:widowControl w:val="0"/>
        <w:numPr>
          <w:ilvl w:val="0"/>
          <w:numId w:val="10"/>
        </w:numPr>
        <w:tabs>
          <w:tab w:val="left" w:pos="426"/>
        </w:tabs>
        <w:suppressAutoHyphens w:val="0"/>
        <w:spacing w:before="120" w:after="120" w:line="276" w:lineRule="auto"/>
        <w:ind w:left="426"/>
        <w:jc w:val="both"/>
        <w:outlineLvl w:val="1"/>
      </w:pPr>
      <w:r w:rsidRPr="00283ABB">
        <w:rPr>
          <w:rFonts w:ascii="Garamond" w:hAnsi="Garamond"/>
          <w:bCs/>
          <w:sz w:val="22"/>
          <w:szCs w:val="22"/>
        </w:rPr>
        <w:t xml:space="preserve">W celu dokonania Odbioru Przerobowego Strony sporządzają </w:t>
      </w:r>
      <w:r w:rsidRPr="00283ABB">
        <w:rPr>
          <w:rFonts w:ascii="Garamond" w:hAnsi="Garamond"/>
          <w:sz w:val="22"/>
          <w:szCs w:val="22"/>
        </w:rPr>
        <w:t>na koniec danego Etapu Przedmiotu Umowy</w:t>
      </w:r>
      <w:r w:rsidRPr="00283ABB">
        <w:rPr>
          <w:rFonts w:ascii="Garamond" w:hAnsi="Garamond"/>
          <w:bCs/>
          <w:sz w:val="22"/>
          <w:szCs w:val="22"/>
        </w:rPr>
        <w:t xml:space="preserve"> protokół procentowego zaawansowania robót („</w:t>
      </w:r>
      <w:r w:rsidRPr="00283ABB">
        <w:rPr>
          <w:rFonts w:ascii="Garamond" w:hAnsi="Garamond"/>
          <w:b/>
          <w:bCs/>
          <w:sz w:val="22"/>
          <w:szCs w:val="22"/>
        </w:rPr>
        <w:t>Protokół Procentowego Zaawansowania Robót</w:t>
      </w:r>
      <w:r w:rsidRPr="00283ABB">
        <w:rPr>
          <w:rFonts w:ascii="Garamond" w:hAnsi="Garamond"/>
          <w:bCs/>
          <w:sz w:val="22"/>
          <w:szCs w:val="22"/>
        </w:rPr>
        <w:t>”), który sporządzany jest w poniższy sposób:</w:t>
      </w:r>
    </w:p>
    <w:p w14:paraId="44E4A172" w14:textId="01B501A9" w:rsidR="00BF26B3" w:rsidRPr="00283ABB" w:rsidRDefault="003E1FB1" w:rsidP="00ED7CBE">
      <w:pPr>
        <w:keepNext/>
        <w:numPr>
          <w:ilvl w:val="0"/>
          <w:numId w:val="30"/>
        </w:numPr>
        <w:spacing w:line="276" w:lineRule="auto"/>
        <w:jc w:val="both"/>
        <w:outlineLvl w:val="3"/>
        <w:rPr>
          <w:rFonts w:ascii="Garamond" w:hAnsi="Garamond"/>
          <w:bCs/>
          <w:sz w:val="22"/>
          <w:szCs w:val="22"/>
        </w:rPr>
      </w:pPr>
      <w:r w:rsidRPr="00283ABB">
        <w:rPr>
          <w:rFonts w:ascii="Garamond" w:hAnsi="Garamond"/>
          <w:bCs/>
          <w:sz w:val="22"/>
          <w:szCs w:val="22"/>
        </w:rPr>
        <w:t xml:space="preserve">na 3 dni robocze przed końcem każdego Etapu Przedmiotu Umowy Wykonawca: (i) przedstawi do akceptacji następującym osobom ze strony Zamawiającego: kierownikowi budowy, inspektorowi nadzoru, o ile został powołany oraz kierownikowi projektu, Protokół Procentowego Zaawansowania Robót przedstawiający stan zaawansowania prac, faktycznie wykonane prace oraz wartość wykonanych prac, oraz, </w:t>
      </w:r>
      <w:r w:rsidRPr="00283ABB">
        <w:rPr>
          <w:rFonts w:ascii="Garamond" w:hAnsi="Garamond"/>
          <w:sz w:val="22"/>
          <w:szCs w:val="22"/>
        </w:rPr>
        <w:t>o ile dotyczy, protokołami wymaganych prób, dokumentacją techniczno-ruchową DTR (w języku polskim) dla Przedmiotu Umowy realizowanego przez Wykonawcę,</w:t>
      </w:r>
    </w:p>
    <w:p w14:paraId="12125E65" w14:textId="77777777" w:rsidR="00BF26B3" w:rsidRPr="00283ABB" w:rsidRDefault="003E1FB1" w:rsidP="00ED7CBE">
      <w:pPr>
        <w:keepNext/>
        <w:numPr>
          <w:ilvl w:val="0"/>
          <w:numId w:val="30"/>
        </w:numPr>
        <w:spacing w:line="276" w:lineRule="auto"/>
        <w:jc w:val="both"/>
        <w:outlineLvl w:val="3"/>
      </w:pPr>
      <w:r w:rsidRPr="00283ABB">
        <w:rPr>
          <w:rFonts w:ascii="Garamond" w:hAnsi="Garamond" w:cs="Garamond"/>
          <w:bCs/>
          <w:sz w:val="22"/>
          <w:szCs w:val="22"/>
        </w:rPr>
        <w:t xml:space="preserve">Zamawiający (kierownik projektu) zaakceptuje bądź odmówi akceptacji i wniesie pisemne zastrzeżenia do Protokołu Procentowego Zaawansowania Robót w ciągu 5 dni roboczych od dnia jego otrzymania od Wykonawcy. </w:t>
      </w:r>
      <w:r w:rsidRPr="00283ABB">
        <w:rPr>
          <w:rFonts w:ascii="Garamond" w:hAnsi="Garamond"/>
          <w:bCs/>
          <w:sz w:val="22"/>
          <w:szCs w:val="22"/>
        </w:rPr>
        <w:t>W razie wyniku negatywnego czynności Odbioru Przerobowego są powtarzane.</w:t>
      </w:r>
    </w:p>
    <w:p w14:paraId="41513393" w14:textId="77777777" w:rsidR="00BF26B3" w:rsidRPr="00283ABB" w:rsidRDefault="003E1FB1">
      <w:pPr>
        <w:widowControl w:val="0"/>
        <w:numPr>
          <w:ilvl w:val="0"/>
          <w:numId w:val="10"/>
        </w:numPr>
        <w:tabs>
          <w:tab w:val="left" w:pos="426"/>
        </w:tabs>
        <w:suppressAutoHyphens w:val="0"/>
        <w:spacing w:before="120" w:after="120" w:line="276" w:lineRule="auto"/>
        <w:ind w:left="426"/>
        <w:jc w:val="both"/>
        <w:outlineLvl w:val="1"/>
        <w:rPr>
          <w:rFonts w:ascii="Garamond" w:hAnsi="Garamond"/>
          <w:bCs/>
          <w:sz w:val="22"/>
          <w:szCs w:val="22"/>
        </w:rPr>
      </w:pPr>
      <w:r w:rsidRPr="00283ABB">
        <w:rPr>
          <w:rFonts w:ascii="Garamond" w:hAnsi="Garamond"/>
          <w:bCs/>
          <w:sz w:val="22"/>
          <w:szCs w:val="22"/>
        </w:rPr>
        <w:t>W celu dokonania Odbioru Technicznego:</w:t>
      </w:r>
    </w:p>
    <w:p w14:paraId="63346F6F" w14:textId="77777777" w:rsidR="00BF26B3" w:rsidRPr="00283ABB" w:rsidRDefault="003E1FB1" w:rsidP="00ED7CBE">
      <w:pPr>
        <w:widowControl w:val="0"/>
        <w:numPr>
          <w:ilvl w:val="0"/>
          <w:numId w:val="52"/>
        </w:numPr>
        <w:tabs>
          <w:tab w:val="left" w:pos="709"/>
        </w:tabs>
        <w:suppressAutoHyphens w:val="0"/>
        <w:spacing w:before="120" w:after="120" w:line="276" w:lineRule="auto"/>
        <w:ind w:left="709" w:hanging="283"/>
        <w:jc w:val="both"/>
        <w:outlineLvl w:val="1"/>
      </w:pPr>
      <w:r w:rsidRPr="00283ABB">
        <w:rPr>
          <w:rFonts w:ascii="Garamond" w:hAnsi="Garamond"/>
          <w:bCs/>
          <w:sz w:val="22"/>
          <w:szCs w:val="22"/>
        </w:rPr>
        <w:t xml:space="preserve">Wykonawca przekaże Zamawiającemu pisemne powiadomienie o wykonaniu wszystkich prac w zakresie Przedmiotu Umowy i gotowości do odbioru, potwierdzone przez branżowych inspektorów nadzoru, z następującymi załącznikami: </w:t>
      </w:r>
    </w:p>
    <w:p w14:paraId="6DA3D7C7" w14:textId="77777777" w:rsidR="00BF26B3" w:rsidRPr="00283ABB" w:rsidRDefault="003E1FB1" w:rsidP="00ED7CBE">
      <w:pPr>
        <w:numPr>
          <w:ilvl w:val="0"/>
          <w:numId w:val="46"/>
        </w:numPr>
        <w:spacing w:line="276" w:lineRule="auto"/>
        <w:ind w:left="993" w:hanging="284"/>
        <w:jc w:val="both"/>
        <w:rPr>
          <w:rFonts w:ascii="Garamond" w:hAnsi="Garamond"/>
          <w:sz w:val="22"/>
          <w:szCs w:val="22"/>
        </w:rPr>
      </w:pPr>
      <w:r w:rsidRPr="00283ABB">
        <w:rPr>
          <w:rFonts w:ascii="Garamond" w:hAnsi="Garamond"/>
          <w:sz w:val="22"/>
          <w:szCs w:val="22"/>
        </w:rPr>
        <w:t>o ile dotyczy, protokołami wymaganych prób, dokumentacją techniczno-ruchową DTR (w języku polskim) dla Przedmiotu Umowy realizowanego przez Wykonawcę,</w:t>
      </w:r>
    </w:p>
    <w:p w14:paraId="4199E10F" w14:textId="77777777" w:rsidR="00BF26B3" w:rsidRPr="00283ABB" w:rsidRDefault="003E1FB1" w:rsidP="00ED7CBE">
      <w:pPr>
        <w:numPr>
          <w:ilvl w:val="0"/>
          <w:numId w:val="46"/>
        </w:numPr>
        <w:spacing w:line="276" w:lineRule="auto"/>
        <w:ind w:left="993" w:hanging="284"/>
        <w:jc w:val="both"/>
      </w:pPr>
      <w:r w:rsidRPr="00283ABB">
        <w:rPr>
          <w:rFonts w:ascii="Garamond" w:hAnsi="Garamond"/>
          <w:sz w:val="22"/>
          <w:szCs w:val="22"/>
        </w:rPr>
        <w:t>dokumenty związane z realizacją Przedmiotu Umowy wymienione m.in. w §4 Umowy oraz załączniku nr 2 Szczegółowy zakres prac i obowiązków Wykonawcy,</w:t>
      </w:r>
    </w:p>
    <w:p w14:paraId="475BC85A" w14:textId="77777777" w:rsidR="00BF26B3" w:rsidRPr="00283ABB" w:rsidRDefault="003E1FB1" w:rsidP="00ED7CBE">
      <w:pPr>
        <w:numPr>
          <w:ilvl w:val="0"/>
          <w:numId w:val="46"/>
        </w:numPr>
        <w:spacing w:line="276" w:lineRule="auto"/>
        <w:ind w:left="993" w:hanging="284"/>
        <w:jc w:val="both"/>
      </w:pPr>
      <w:r w:rsidRPr="00283ABB">
        <w:rPr>
          <w:rFonts w:ascii="Garamond" w:hAnsi="Garamond"/>
          <w:sz w:val="22"/>
          <w:szCs w:val="22"/>
        </w:rPr>
        <w:t xml:space="preserve">inne dokumenty konieczne z punktu widzenia celu, któremu mają służyć. </w:t>
      </w:r>
    </w:p>
    <w:p w14:paraId="2721FE9C" w14:textId="77777777" w:rsidR="00BF26B3" w:rsidRPr="00283ABB" w:rsidRDefault="003E1FB1" w:rsidP="00ED7CBE">
      <w:pPr>
        <w:widowControl w:val="0"/>
        <w:numPr>
          <w:ilvl w:val="0"/>
          <w:numId w:val="52"/>
        </w:numPr>
        <w:tabs>
          <w:tab w:val="left" w:pos="709"/>
        </w:tabs>
        <w:suppressAutoHyphens w:val="0"/>
        <w:spacing w:before="120" w:after="120" w:line="276" w:lineRule="auto"/>
        <w:ind w:left="709" w:hanging="283"/>
        <w:jc w:val="both"/>
        <w:outlineLvl w:val="1"/>
        <w:rPr>
          <w:rFonts w:ascii="Garamond" w:hAnsi="Garamond"/>
          <w:bCs/>
          <w:sz w:val="22"/>
          <w:szCs w:val="22"/>
        </w:rPr>
      </w:pPr>
      <w:r w:rsidRPr="00283ABB">
        <w:rPr>
          <w:rFonts w:ascii="Garamond" w:hAnsi="Garamond"/>
          <w:bCs/>
          <w:sz w:val="22"/>
          <w:szCs w:val="22"/>
        </w:rPr>
        <w:t>Wykonawca przekaże Zamawiającemu (inspektorowi nadzoru lub kierownikowi budowy) w terminie 14 dni od daty powiadomienia o gotowości do Odbioru Technicznego, Dokumentację Powykonawczą w wersji papierowej, wraz z oryginałami certyfikatów, atestów, dopuszczeniem zastosowanych / wbudowanych materiałów. Dokumentacja Powykonawcza powinna uwzględniać wszelkie wprowadzone podczas realizacji Przedmiotu Umowy zmiany w Dokumentacji Projektowej wprowadzone do dokumentacji w formie zmian naniesionych czerwonym kolorem (na kopii Projektu Wykonawczego).</w:t>
      </w:r>
    </w:p>
    <w:p w14:paraId="2BEDF555" w14:textId="77777777" w:rsidR="00BF26B3" w:rsidRPr="00283ABB" w:rsidRDefault="003E1FB1">
      <w:pPr>
        <w:widowControl w:val="0"/>
        <w:numPr>
          <w:ilvl w:val="0"/>
          <w:numId w:val="10"/>
        </w:numPr>
        <w:tabs>
          <w:tab w:val="left" w:pos="426"/>
        </w:tabs>
        <w:suppressAutoHyphens w:val="0"/>
        <w:spacing w:before="120" w:after="120" w:line="276" w:lineRule="auto"/>
        <w:ind w:left="426"/>
        <w:jc w:val="both"/>
        <w:outlineLvl w:val="1"/>
      </w:pPr>
      <w:r w:rsidRPr="00283ABB">
        <w:rPr>
          <w:rFonts w:ascii="Garamond" w:hAnsi="Garamond"/>
          <w:bCs/>
          <w:sz w:val="22"/>
          <w:szCs w:val="22"/>
        </w:rPr>
        <w:t xml:space="preserve">Strony podpisują stosowny protokół Odbioru Technicznego. Jeżeli nie zostaną spełnione przesłanki Odbioru Technicznego, Zamawiający, dokonuje Odbioru Technicznego, wskazując w protokole odbioru czy wynik jest pozytywny czy negatywny. W razie wyniku negatywnego czynności Odbioru Technicznego są powtarzane. W trakcie trwania Odbioru Technicznego, Wykonawca wykona i przekaże Zamawiającemu, za pośrednictwem kierownika budowy, o ile dotyczy, te protokoły z prób i badań, które nie były możliwe do uzyskania przed rozpoczęciem Odbioru Technicznego. </w:t>
      </w:r>
    </w:p>
    <w:p w14:paraId="62E98C7A" w14:textId="77777777" w:rsidR="00BF26B3" w:rsidRDefault="003E1FB1">
      <w:pPr>
        <w:widowControl w:val="0"/>
        <w:numPr>
          <w:ilvl w:val="0"/>
          <w:numId w:val="10"/>
        </w:numPr>
        <w:tabs>
          <w:tab w:val="left" w:pos="426"/>
        </w:tabs>
        <w:suppressAutoHyphens w:val="0"/>
        <w:spacing w:before="120" w:after="120" w:line="276" w:lineRule="auto"/>
        <w:ind w:left="426"/>
        <w:jc w:val="both"/>
        <w:outlineLvl w:val="1"/>
      </w:pPr>
      <w:r>
        <w:rPr>
          <w:rFonts w:ascii="Garamond" w:hAnsi="Garamond"/>
          <w:bCs/>
          <w:sz w:val="22"/>
          <w:szCs w:val="22"/>
        </w:rPr>
        <w:t>W celu dokonania Odbioru Końcowego:</w:t>
      </w:r>
    </w:p>
    <w:p w14:paraId="34BF12EA" w14:textId="77777777" w:rsidR="00BF26B3" w:rsidRDefault="003E1FB1" w:rsidP="00ED7CBE">
      <w:pPr>
        <w:widowControl w:val="0"/>
        <w:numPr>
          <w:ilvl w:val="0"/>
          <w:numId w:val="41"/>
        </w:numPr>
        <w:suppressAutoHyphens w:val="0"/>
        <w:spacing w:before="120" w:after="120" w:line="276" w:lineRule="auto"/>
        <w:ind w:left="709" w:hanging="283"/>
        <w:jc w:val="both"/>
        <w:outlineLvl w:val="1"/>
      </w:pPr>
      <w:r>
        <w:rPr>
          <w:rFonts w:ascii="Garamond" w:hAnsi="Garamond"/>
          <w:bCs/>
          <w:sz w:val="22"/>
          <w:szCs w:val="22"/>
        </w:rPr>
        <w:t xml:space="preserve">Wykonawca skutecznie powiadamia kierownika projektu o ukończeniu realizacji Przedmiotu Umowy i gotowości do dokonania Odbioru Końcowego, z zastrzeżeniem wymagań określonych w ust. 7 poniżej, </w:t>
      </w:r>
    </w:p>
    <w:p w14:paraId="214578BF" w14:textId="77777777" w:rsidR="00BF26B3" w:rsidRDefault="003E1FB1" w:rsidP="00ED7CBE">
      <w:pPr>
        <w:widowControl w:val="0"/>
        <w:numPr>
          <w:ilvl w:val="0"/>
          <w:numId w:val="41"/>
        </w:numPr>
        <w:suppressAutoHyphens w:val="0"/>
        <w:spacing w:before="120" w:after="120" w:line="276" w:lineRule="auto"/>
        <w:ind w:left="709" w:hanging="283"/>
        <w:jc w:val="both"/>
        <w:outlineLvl w:val="1"/>
        <w:rPr>
          <w:rFonts w:ascii="Garamond" w:hAnsi="Garamond"/>
          <w:bCs/>
          <w:sz w:val="22"/>
          <w:szCs w:val="22"/>
        </w:rPr>
      </w:pPr>
      <w:r>
        <w:rPr>
          <w:rFonts w:ascii="Garamond" w:hAnsi="Garamond"/>
          <w:bCs/>
          <w:sz w:val="22"/>
          <w:szCs w:val="22"/>
        </w:rPr>
        <w:lastRenderedPageBreak/>
        <w:t xml:space="preserve">Strony przystępują do Odbioru Końcowego w ciągu 7 dni od otrzymania przez Zamawiającego powiadomienia Wykonawcy o ukończeniu realizacji Przedmiotu Umowy, </w:t>
      </w:r>
    </w:p>
    <w:p w14:paraId="0135F3C8" w14:textId="3616E4E2" w:rsidR="00BF26B3" w:rsidRDefault="003E1FB1" w:rsidP="00ED7CBE">
      <w:pPr>
        <w:widowControl w:val="0"/>
        <w:numPr>
          <w:ilvl w:val="0"/>
          <w:numId w:val="41"/>
        </w:numPr>
        <w:suppressAutoHyphens w:val="0"/>
        <w:spacing w:before="120" w:after="120" w:line="276" w:lineRule="auto"/>
        <w:ind w:left="709" w:hanging="283"/>
        <w:jc w:val="both"/>
        <w:outlineLvl w:val="1"/>
        <w:rPr>
          <w:rFonts w:ascii="Garamond" w:hAnsi="Garamond"/>
          <w:bCs/>
          <w:sz w:val="22"/>
          <w:szCs w:val="22"/>
        </w:rPr>
      </w:pPr>
      <w:r>
        <w:rPr>
          <w:rFonts w:ascii="Garamond" w:hAnsi="Garamond"/>
          <w:bCs/>
          <w:sz w:val="22"/>
          <w:szCs w:val="22"/>
        </w:rPr>
        <w:t xml:space="preserve">Strony podpisują stosowny protokół Odbioru Końcowego. Jeżeli nie zostaną spełnione przesłanki Odbioru Końcowego, Zamawiający, nie dokonuje Odbioru Końcowego, wskazując w protokole odbioru przyczyny nieodebrania. W przypadku, gdy wady i usterki Przedmiotu Umowy stwierdzone podczas Odbioru Końcowego są nieistotne, Zamawiający ma również prawo dokonać Odbioru Końcowego ze wskazaniem stwierdzonych wad i usterek, które obowiązany jest usunąć Wykonawca, oraz wskazaniem orientacyjnej wartości prac koniecznych dla usunięcia wad i usterek. W takim wypadku Wykonawca obowiązany jest je usunąć w uzasadnionym technicznie najkrótszym możliwym do wykonania czasie. Po ich usunięciu Strony przystępują do odbioru prac na zasadach przewidzianych dla Odbioru Końcowego i potwierdzają ich usunięcie poprzez sporządzenie protokołu Odbioru Końcowego. Wskazanie w protokole ww. orientacyjnej wartości prac nie stanowi zrzeczenia się ewentualnych roszczeń Zamawiającego związanych z ww. wadami i usterkami przenoszących tą wartość. </w:t>
      </w:r>
    </w:p>
    <w:p w14:paraId="0DD60292" w14:textId="77777777" w:rsidR="00BF26B3" w:rsidRDefault="003E1FB1">
      <w:pPr>
        <w:widowControl w:val="0"/>
        <w:numPr>
          <w:ilvl w:val="0"/>
          <w:numId w:val="10"/>
        </w:numPr>
        <w:tabs>
          <w:tab w:val="left" w:pos="426"/>
        </w:tabs>
        <w:suppressAutoHyphens w:val="0"/>
        <w:spacing w:before="120" w:after="120" w:line="276" w:lineRule="auto"/>
        <w:ind w:left="426"/>
        <w:jc w:val="both"/>
        <w:outlineLvl w:val="1"/>
      </w:pPr>
      <w:r>
        <w:rPr>
          <w:rFonts w:ascii="Garamond" w:hAnsi="Garamond"/>
          <w:bCs/>
          <w:sz w:val="22"/>
          <w:szCs w:val="22"/>
        </w:rPr>
        <w:t xml:space="preserve">Przedmiot Umowy będzie uważany za gotowy do Odbioru Końcowego, gdy: </w:t>
      </w:r>
    </w:p>
    <w:p w14:paraId="662D5662" w14:textId="77777777" w:rsidR="00BF26B3" w:rsidRDefault="003E1FB1">
      <w:pPr>
        <w:numPr>
          <w:ilvl w:val="1"/>
          <w:numId w:val="3"/>
        </w:numPr>
        <w:spacing w:line="276" w:lineRule="auto"/>
        <w:ind w:left="709" w:hanging="283"/>
        <w:jc w:val="both"/>
      </w:pPr>
      <w:r>
        <w:rPr>
          <w:rFonts w:ascii="Garamond" w:hAnsi="Garamond"/>
          <w:sz w:val="22"/>
          <w:szCs w:val="22"/>
        </w:rPr>
        <w:t xml:space="preserve">Wykonawca wykonał Przedmiot Umowy w sposób zgodny z założeniami i Dokumentacją Projektową oraz zakresem wynikającym z Umowy, w tym także zgodnie z obowiązującymi przepisami i normami oraz zasadami wiedzy technicznej, </w:t>
      </w:r>
    </w:p>
    <w:p w14:paraId="7457CD8B" w14:textId="3E7F3454" w:rsidR="00BF26B3" w:rsidRDefault="003E1FB1">
      <w:pPr>
        <w:numPr>
          <w:ilvl w:val="1"/>
          <w:numId w:val="3"/>
        </w:numPr>
        <w:spacing w:line="276" w:lineRule="auto"/>
        <w:ind w:left="709" w:hanging="283"/>
        <w:jc w:val="both"/>
      </w:pPr>
      <w:r>
        <w:rPr>
          <w:rFonts w:ascii="Garamond" w:hAnsi="Garamond"/>
          <w:sz w:val="22"/>
          <w:szCs w:val="22"/>
        </w:rPr>
        <w:t>Wykonawca dostarczył wszystkie wymagane dokumenty dla dokonania odbioru Przedmiotu Umowy, omawiane w Umowie, w niniejszym paragrafie oraz w §4 oraz załączniku nr 2 Szczegółowy zakres prac i obowiązków Wykonawcy,</w:t>
      </w:r>
    </w:p>
    <w:p w14:paraId="67755138" w14:textId="77777777" w:rsidR="00BF26B3" w:rsidRDefault="003E1FB1">
      <w:pPr>
        <w:numPr>
          <w:ilvl w:val="1"/>
          <w:numId w:val="3"/>
        </w:numPr>
        <w:spacing w:line="276" w:lineRule="auto"/>
        <w:ind w:left="709" w:hanging="283"/>
        <w:jc w:val="both"/>
      </w:pPr>
      <w:r>
        <w:rPr>
          <w:rFonts w:ascii="Garamond" w:hAnsi="Garamond"/>
          <w:sz w:val="22"/>
          <w:szCs w:val="22"/>
        </w:rPr>
        <w:t xml:space="preserve">Wykonawca zapewnił stan wszystkich urządzeń Przedmiotu Umowy zgodny z warunkami dokumentacji techniczno-ruchowej tych urządzeń, o ile dotyczy, </w:t>
      </w:r>
    </w:p>
    <w:p w14:paraId="1AB9B7C6" w14:textId="77777777" w:rsidR="00BF26B3" w:rsidRDefault="003E1FB1">
      <w:pPr>
        <w:numPr>
          <w:ilvl w:val="1"/>
          <w:numId w:val="3"/>
        </w:numPr>
        <w:spacing w:line="276" w:lineRule="auto"/>
        <w:ind w:left="709" w:hanging="283"/>
        <w:jc w:val="both"/>
      </w:pPr>
      <w:r>
        <w:rPr>
          <w:rFonts w:ascii="Garamond" w:hAnsi="Garamond"/>
          <w:sz w:val="22"/>
          <w:szCs w:val="22"/>
        </w:rPr>
        <w:t xml:space="preserve">dokonany zostanie, z wynikiem pozytywnym, Odbiór Techniczny, </w:t>
      </w:r>
    </w:p>
    <w:p w14:paraId="61CBE604" w14:textId="77777777" w:rsidR="00BF26B3" w:rsidRDefault="003E1FB1">
      <w:pPr>
        <w:numPr>
          <w:ilvl w:val="1"/>
          <w:numId w:val="3"/>
        </w:numPr>
        <w:spacing w:line="276" w:lineRule="auto"/>
        <w:ind w:left="709" w:hanging="283"/>
        <w:jc w:val="both"/>
      </w:pPr>
      <w:r>
        <w:rPr>
          <w:rFonts w:ascii="Garamond" w:hAnsi="Garamond"/>
          <w:sz w:val="22"/>
          <w:szCs w:val="22"/>
        </w:rPr>
        <w:t>usunięte zostaną wszystkie usterki stwierdzone podczas Odbioru Technicznego.</w:t>
      </w:r>
    </w:p>
    <w:p w14:paraId="66442568" w14:textId="77777777" w:rsidR="00BF26B3" w:rsidRPr="009A6432" w:rsidRDefault="003E1FB1" w:rsidP="00ED7CBE">
      <w:pPr>
        <w:pStyle w:val="Nagwek1"/>
        <w:numPr>
          <w:ilvl w:val="0"/>
          <w:numId w:val="54"/>
        </w:numPr>
        <w:ind w:left="1843" w:hanging="709"/>
        <w:jc w:val="center"/>
        <w:rPr>
          <w:b/>
          <w:bCs/>
        </w:rPr>
      </w:pPr>
      <w:bookmarkStart w:id="13" w:name="_Ref297025955"/>
      <w:bookmarkStart w:id="14" w:name="_Toc149292829"/>
      <w:r w:rsidRPr="009A6432">
        <w:rPr>
          <w:b/>
          <w:bCs/>
        </w:rPr>
        <w:t>WYNAGRODZENIE WYKONAWCY</w:t>
      </w:r>
      <w:bookmarkEnd w:id="13"/>
      <w:r w:rsidRPr="009A6432">
        <w:rPr>
          <w:b/>
          <w:bCs/>
        </w:rPr>
        <w:t xml:space="preserve"> ORAZ ZABEZPIECZENIA</w:t>
      </w:r>
      <w:bookmarkEnd w:id="14"/>
    </w:p>
    <w:p w14:paraId="5F5BED95" w14:textId="77777777" w:rsidR="00BF26B3" w:rsidRDefault="003E1FB1" w:rsidP="00ED7CBE">
      <w:pPr>
        <w:pStyle w:val="Nagwek2"/>
        <w:numPr>
          <w:ilvl w:val="0"/>
          <w:numId w:val="17"/>
        </w:numPr>
        <w:spacing w:line="276" w:lineRule="auto"/>
        <w:ind w:left="426" w:hanging="426"/>
        <w:rPr>
          <w:rFonts w:ascii="Garamond" w:hAnsi="Garamond"/>
          <w:sz w:val="22"/>
          <w:szCs w:val="22"/>
        </w:rPr>
      </w:pPr>
      <w:r>
        <w:rPr>
          <w:rFonts w:ascii="Garamond" w:hAnsi="Garamond" w:cs="Garamond"/>
          <w:sz w:val="22"/>
          <w:szCs w:val="22"/>
        </w:rPr>
        <w:t>Z zastrzeżeniem ust. 2-4 za prawidłowe wykonanie całości Przedmiotu Umowy Strony ustalają wynagrodzenie ryczałtowe netto Wykonawcy w łącznej wysokości …… PLN (słownie: ……..) netto. Wynagrodzenie ryczałtowe Wykonawcy jest stałe i nie podlega jakimkolwiek zmianom.</w:t>
      </w:r>
    </w:p>
    <w:p w14:paraId="64B64F0F" w14:textId="77777777" w:rsidR="00BF26B3" w:rsidRDefault="003E1FB1" w:rsidP="00ED7CBE">
      <w:pPr>
        <w:pStyle w:val="Nagwek2"/>
        <w:numPr>
          <w:ilvl w:val="0"/>
          <w:numId w:val="17"/>
        </w:numPr>
        <w:spacing w:line="276" w:lineRule="auto"/>
        <w:ind w:left="426" w:hanging="426"/>
        <w:rPr>
          <w:rFonts w:ascii="Garamond" w:hAnsi="Garamond" w:cs="Garamond"/>
          <w:sz w:val="22"/>
          <w:szCs w:val="22"/>
        </w:rPr>
      </w:pPr>
      <w:r>
        <w:rPr>
          <w:rFonts w:ascii="Garamond" w:hAnsi="Garamond" w:cs="Garamond"/>
          <w:sz w:val="22"/>
          <w:szCs w:val="22"/>
        </w:rPr>
        <w:t>W przypadku zaistnienia konieczności wykonania robót, które w ogóle nie zostały przewidziane w Dokumentacji Projektowej lub zostały zaprojektowane błędnie, a których wykonania do prawidłowej realizacji Przedmiotu Umowy zgodnej z jego przeznaczeniem Wykonawca przy dołożeniu należytej staranności nie mógł przewidzieć po zapoznaniu się z Dokumentacją Projektową, wizją lokalną terenu budowy oraz informacjami przekazywanymi podczas postępowania przetargowego lub robót koniecznych do wykonania wyłącznie w wyniku zmian założeń Zamawiającego co do realizacji Inwestycji nie wynikających z przyczyn leżących po stronie Wykonawcy (“</w:t>
      </w:r>
      <w:r>
        <w:rPr>
          <w:rFonts w:ascii="Garamond" w:hAnsi="Garamond" w:cs="Garamond"/>
          <w:b/>
          <w:sz w:val="22"/>
          <w:szCs w:val="22"/>
        </w:rPr>
        <w:t>Roboty Dodatkowe</w:t>
      </w:r>
      <w:r>
        <w:rPr>
          <w:rFonts w:ascii="Garamond" w:hAnsi="Garamond" w:cs="Garamond"/>
          <w:sz w:val="22"/>
          <w:szCs w:val="22"/>
        </w:rPr>
        <w:t>”) lub robót zamiennych, które Wykonawca zobowiązany jest wykonać w celu prawidłowego wykonania Przedmiotu Umowy, zamiast robót wyłączonych, których wykonanie okazało się ze względów technologicznych lub ekonomicznych zbędne (odpowiednio „</w:t>
      </w:r>
      <w:r>
        <w:rPr>
          <w:rFonts w:ascii="Garamond" w:hAnsi="Garamond" w:cs="Garamond"/>
          <w:b/>
          <w:sz w:val="22"/>
          <w:szCs w:val="22"/>
        </w:rPr>
        <w:t>Roboty Zamienne</w:t>
      </w:r>
      <w:r>
        <w:rPr>
          <w:rFonts w:ascii="Garamond" w:hAnsi="Garamond" w:cs="Garamond"/>
          <w:sz w:val="22"/>
          <w:szCs w:val="22"/>
        </w:rPr>
        <w:t>” i „</w:t>
      </w:r>
      <w:r>
        <w:rPr>
          <w:rFonts w:ascii="Garamond" w:hAnsi="Garamond" w:cs="Garamond"/>
          <w:b/>
          <w:sz w:val="22"/>
          <w:szCs w:val="22"/>
        </w:rPr>
        <w:t>Roboty Zaniechane</w:t>
      </w:r>
      <w:r>
        <w:rPr>
          <w:rFonts w:ascii="Garamond" w:hAnsi="Garamond" w:cs="Garamond"/>
          <w:sz w:val="22"/>
          <w:szCs w:val="22"/>
        </w:rPr>
        <w:t>”) Wykonawcy będzie przysługiwało dodatkowe wynagrodzenie, określane zgodnie z poniższymi ustępami 3 i 4.</w:t>
      </w:r>
    </w:p>
    <w:p w14:paraId="4103DBCC" w14:textId="77777777" w:rsidR="00BF26B3" w:rsidRDefault="003E1FB1" w:rsidP="00ED7CBE">
      <w:pPr>
        <w:pStyle w:val="Nagwek2"/>
        <w:numPr>
          <w:ilvl w:val="0"/>
          <w:numId w:val="17"/>
        </w:numPr>
        <w:spacing w:line="276" w:lineRule="auto"/>
        <w:ind w:left="426" w:hanging="426"/>
      </w:pPr>
      <w:r>
        <w:rPr>
          <w:rFonts w:ascii="Garamond" w:hAnsi="Garamond" w:cs="Garamond"/>
          <w:sz w:val="22"/>
          <w:szCs w:val="22"/>
        </w:rPr>
        <w:t>Z zastrzeżeniem ust. 4 poniżej za Roboty Dodatkowe oraz Roboty Zamienne Wykonawcy będzie przysługiwało dodatkowe wynagrodzenie w wysokości:</w:t>
      </w:r>
    </w:p>
    <w:p w14:paraId="4C1409C9" w14:textId="77777777" w:rsidR="00BF26B3" w:rsidRDefault="003E1FB1" w:rsidP="00ED7CBE">
      <w:pPr>
        <w:pStyle w:val="Nagwek2"/>
        <w:numPr>
          <w:ilvl w:val="0"/>
          <w:numId w:val="34"/>
        </w:numPr>
        <w:spacing w:line="276" w:lineRule="auto"/>
      </w:pPr>
      <w:r>
        <w:rPr>
          <w:rFonts w:ascii="Garamond" w:hAnsi="Garamond"/>
          <w:sz w:val="22"/>
          <w:szCs w:val="22"/>
        </w:rPr>
        <w:t xml:space="preserve">wyliczonej w </w:t>
      </w:r>
      <w:r>
        <w:rPr>
          <w:rFonts w:ascii="Garamond" w:hAnsi="Garamond"/>
          <w:color w:val="000000"/>
          <w:sz w:val="22"/>
          <w:szCs w:val="22"/>
        </w:rPr>
        <w:t>oparciu o ceny jednostkowe ustalone na podstawie Szczegółowego kosztorysu ofertowego, lub w braku takiej możliwości,</w:t>
      </w:r>
      <w:r>
        <w:rPr>
          <w:rFonts w:ascii="Garamond" w:hAnsi="Garamond"/>
          <w:strike/>
          <w:sz w:val="22"/>
          <w:szCs w:val="22"/>
        </w:rPr>
        <w:t xml:space="preserve"> </w:t>
      </w:r>
    </w:p>
    <w:p w14:paraId="37C83458" w14:textId="77777777" w:rsidR="00BF26B3" w:rsidRDefault="003E1FB1" w:rsidP="00ED7CBE">
      <w:pPr>
        <w:pStyle w:val="Nagwek2"/>
        <w:numPr>
          <w:ilvl w:val="0"/>
          <w:numId w:val="34"/>
        </w:numPr>
        <w:spacing w:line="276" w:lineRule="auto"/>
        <w:rPr>
          <w:rFonts w:ascii="Garamond" w:hAnsi="Garamond" w:cs="Garamond"/>
          <w:bCs w:val="0"/>
          <w:sz w:val="22"/>
          <w:szCs w:val="22"/>
          <w:lang w:eastAsia="pl-PL"/>
        </w:rPr>
      </w:pPr>
      <w:r>
        <w:rPr>
          <w:rFonts w:ascii="Garamond" w:hAnsi="Garamond" w:cs="Garamond"/>
          <w:sz w:val="22"/>
          <w:szCs w:val="22"/>
          <w:lang w:eastAsia="pl-PL"/>
        </w:rPr>
        <w:t xml:space="preserve">wyliczonej na podstawie katalogów nakładów w kolejności ich stosowania: KNR, KNNR, KNP, </w:t>
      </w:r>
      <w:r>
        <w:rPr>
          <w:rFonts w:ascii="Garamond" w:hAnsi="Garamond" w:cs="Garamond"/>
          <w:sz w:val="22"/>
          <w:szCs w:val="22"/>
          <w:lang w:eastAsia="pl-PL"/>
        </w:rPr>
        <w:lastRenderedPageBreak/>
        <w:t>zgodnie z następującą formułą:</w:t>
      </w:r>
    </w:p>
    <w:p w14:paraId="168CE305" w14:textId="77777777" w:rsidR="00BF26B3" w:rsidRDefault="00BF26B3">
      <w:pPr>
        <w:spacing w:line="276" w:lineRule="auto"/>
        <w:rPr>
          <w:rFonts w:ascii="Garamond" w:hAnsi="Garamond" w:cs="Garamond"/>
          <w:bCs/>
          <w:sz w:val="22"/>
          <w:szCs w:val="22"/>
          <w:lang w:eastAsia="pl-PL"/>
        </w:rPr>
      </w:pPr>
    </w:p>
    <w:p w14:paraId="35EE027F" w14:textId="77777777" w:rsidR="00BF26B3" w:rsidRDefault="003E1FB1">
      <w:pPr>
        <w:spacing w:line="276" w:lineRule="auto"/>
      </w:pPr>
      <w:r>
        <w:rPr>
          <w:rFonts w:ascii="Garamond" w:hAnsi="Garamond" w:cs="Garamond"/>
          <w:i/>
          <w:iCs/>
          <w:sz w:val="22"/>
          <w:szCs w:val="22"/>
          <w:lang w:eastAsia="pl-PL"/>
        </w:rPr>
        <w:t> </w:t>
      </w:r>
      <w:r>
        <w:rPr>
          <w:rFonts w:ascii="Garamond" w:eastAsia="Garamond" w:hAnsi="Garamond" w:cs="Garamond"/>
          <w:i/>
          <w:iCs/>
          <w:sz w:val="22"/>
          <w:szCs w:val="22"/>
          <w:lang w:eastAsia="pl-PL"/>
        </w:rPr>
        <w:t xml:space="preserve"> </w:t>
      </w:r>
      <w:r>
        <w:rPr>
          <w:rFonts w:ascii="Garamond" w:hAnsi="Garamond" w:cs="Garamond"/>
          <w:bCs/>
          <w:i/>
          <w:iCs/>
          <w:sz w:val="22"/>
          <w:szCs w:val="22"/>
          <w:lang w:eastAsia="pl-PL"/>
        </w:rPr>
        <w:t>C=</w:t>
      </w:r>
      <w:proofErr w:type="spellStart"/>
      <w:r>
        <w:rPr>
          <w:rFonts w:ascii="Garamond" w:hAnsi="Garamond" w:cs="Garamond"/>
          <w:bCs/>
          <w:i/>
          <w:iCs/>
          <w:sz w:val="22"/>
          <w:szCs w:val="22"/>
          <w:lang w:eastAsia="pl-PL"/>
        </w:rPr>
        <w:t>R+Kp</w:t>
      </w:r>
      <w:proofErr w:type="spellEnd"/>
      <w:r>
        <w:rPr>
          <w:rFonts w:ascii="Garamond" w:hAnsi="Garamond" w:cs="Garamond"/>
          <w:bCs/>
          <w:i/>
          <w:iCs/>
          <w:sz w:val="22"/>
          <w:szCs w:val="22"/>
          <w:lang w:eastAsia="pl-PL"/>
        </w:rPr>
        <w:t xml:space="preserve">(R)+Z(R) + </w:t>
      </w:r>
      <w:proofErr w:type="spellStart"/>
      <w:r>
        <w:rPr>
          <w:rFonts w:ascii="Garamond" w:hAnsi="Garamond" w:cs="Garamond"/>
          <w:bCs/>
          <w:i/>
          <w:iCs/>
          <w:sz w:val="22"/>
          <w:szCs w:val="22"/>
          <w:lang w:eastAsia="pl-PL"/>
        </w:rPr>
        <w:t>M+Kz</w:t>
      </w:r>
      <w:proofErr w:type="spellEnd"/>
      <w:r>
        <w:rPr>
          <w:rFonts w:ascii="Garamond" w:hAnsi="Garamond" w:cs="Garamond"/>
          <w:bCs/>
          <w:i/>
          <w:iCs/>
          <w:sz w:val="22"/>
          <w:szCs w:val="22"/>
          <w:lang w:eastAsia="pl-PL"/>
        </w:rPr>
        <w:t xml:space="preserve">(M) + </w:t>
      </w:r>
      <w:proofErr w:type="spellStart"/>
      <w:r>
        <w:rPr>
          <w:rFonts w:ascii="Garamond" w:hAnsi="Garamond" w:cs="Garamond"/>
          <w:bCs/>
          <w:i/>
          <w:iCs/>
          <w:sz w:val="22"/>
          <w:szCs w:val="22"/>
          <w:lang w:eastAsia="pl-PL"/>
        </w:rPr>
        <w:t>S+Kp</w:t>
      </w:r>
      <w:proofErr w:type="spellEnd"/>
      <w:r>
        <w:rPr>
          <w:rFonts w:ascii="Garamond" w:hAnsi="Garamond" w:cs="Garamond"/>
          <w:bCs/>
          <w:i/>
          <w:iCs/>
          <w:sz w:val="22"/>
          <w:szCs w:val="22"/>
          <w:lang w:eastAsia="pl-PL"/>
        </w:rPr>
        <w:t>(S)+Z(S)</w:t>
      </w:r>
      <w:r>
        <w:rPr>
          <w:rFonts w:ascii="Garamond" w:hAnsi="Garamond" w:cs="Garamond"/>
          <w:bCs/>
          <w:sz w:val="22"/>
          <w:szCs w:val="22"/>
          <w:lang w:eastAsia="pl-PL"/>
        </w:rPr>
        <w:t> </w:t>
      </w:r>
      <w:r>
        <w:rPr>
          <w:rFonts w:ascii="Garamond" w:hAnsi="Garamond" w:cs="Garamond"/>
          <w:sz w:val="22"/>
          <w:szCs w:val="22"/>
          <w:lang w:eastAsia="pl-PL"/>
        </w:rPr>
        <w:t xml:space="preserve"> </w:t>
      </w:r>
    </w:p>
    <w:p w14:paraId="06E28726" w14:textId="77777777" w:rsidR="00BF26B3" w:rsidRDefault="003E1FB1">
      <w:pPr>
        <w:spacing w:before="280" w:after="280" w:line="276" w:lineRule="auto"/>
      </w:pPr>
      <w:r>
        <w:rPr>
          <w:rFonts w:ascii="Garamond" w:hAnsi="Garamond" w:cs="Garamond"/>
          <w:bCs/>
          <w:sz w:val="22"/>
          <w:szCs w:val="22"/>
          <w:lang w:eastAsia="pl-PL"/>
        </w:rPr>
        <w:t>gdzie:</w:t>
      </w:r>
      <w:r>
        <w:rPr>
          <w:rFonts w:ascii="Garamond" w:hAnsi="Garamond" w:cs="Garamond"/>
          <w:sz w:val="22"/>
          <w:szCs w:val="22"/>
          <w:lang w:eastAsia="pl-PL"/>
        </w:rPr>
        <w:t xml:space="preserve"> </w:t>
      </w:r>
    </w:p>
    <w:p w14:paraId="3B677B72" w14:textId="77777777" w:rsidR="00BF26B3" w:rsidRDefault="003E1FB1">
      <w:pPr>
        <w:spacing w:before="280" w:after="280" w:line="276" w:lineRule="auto"/>
      </w:pPr>
      <w:r>
        <w:rPr>
          <w:rFonts w:ascii="Garamond" w:hAnsi="Garamond" w:cs="Garamond"/>
          <w:bCs/>
          <w:sz w:val="22"/>
          <w:szCs w:val="22"/>
          <w:lang w:eastAsia="pl-PL"/>
        </w:rPr>
        <w:t>C – cena kosztorysowa</w:t>
      </w:r>
      <w:r>
        <w:rPr>
          <w:rFonts w:ascii="Garamond" w:hAnsi="Garamond" w:cs="Garamond"/>
          <w:sz w:val="22"/>
          <w:szCs w:val="22"/>
          <w:lang w:eastAsia="pl-PL"/>
        </w:rPr>
        <w:t xml:space="preserve"> </w:t>
      </w:r>
    </w:p>
    <w:p w14:paraId="0BF79890" w14:textId="77777777" w:rsidR="00BF26B3" w:rsidRDefault="003E1FB1">
      <w:pPr>
        <w:spacing w:before="280" w:after="280" w:line="276" w:lineRule="auto"/>
        <w:rPr>
          <w:rFonts w:ascii="Garamond" w:hAnsi="Garamond" w:cs="Garamond"/>
          <w:sz w:val="22"/>
          <w:szCs w:val="22"/>
          <w:lang w:eastAsia="pl-PL"/>
        </w:rPr>
      </w:pPr>
      <w:r>
        <w:rPr>
          <w:rFonts w:ascii="Garamond" w:hAnsi="Garamond" w:cs="Garamond"/>
          <w:bCs/>
          <w:sz w:val="22"/>
          <w:szCs w:val="22"/>
          <w:lang w:eastAsia="pl-PL"/>
        </w:rPr>
        <w:t xml:space="preserve">R (robocizna bezpośrednia) – …………… zł/r-g </w:t>
      </w:r>
    </w:p>
    <w:p w14:paraId="34A47F1D" w14:textId="77777777" w:rsidR="00BF26B3" w:rsidRDefault="003E1FB1">
      <w:pPr>
        <w:spacing w:before="280" w:after="280" w:line="276" w:lineRule="auto"/>
        <w:rPr>
          <w:rFonts w:ascii="Garamond" w:hAnsi="Garamond" w:cs="Garamond"/>
          <w:sz w:val="22"/>
          <w:szCs w:val="22"/>
          <w:lang w:eastAsia="pl-PL"/>
        </w:rPr>
      </w:pPr>
      <w:proofErr w:type="spellStart"/>
      <w:r>
        <w:rPr>
          <w:rFonts w:ascii="Garamond" w:hAnsi="Garamond" w:cs="Garamond"/>
          <w:bCs/>
          <w:sz w:val="22"/>
          <w:szCs w:val="22"/>
          <w:lang w:eastAsia="pl-PL"/>
        </w:rPr>
        <w:t>Kp</w:t>
      </w:r>
      <w:proofErr w:type="spellEnd"/>
      <w:r>
        <w:rPr>
          <w:rFonts w:ascii="Garamond" w:hAnsi="Garamond" w:cs="Garamond"/>
          <w:bCs/>
          <w:sz w:val="22"/>
          <w:szCs w:val="22"/>
          <w:lang w:eastAsia="pl-PL"/>
        </w:rPr>
        <w:t xml:space="preserve"> =……. % (koszty pośrednie) - </w:t>
      </w:r>
    </w:p>
    <w:p w14:paraId="25AD5B38" w14:textId="77777777" w:rsidR="00BF26B3" w:rsidRDefault="003E1FB1">
      <w:pPr>
        <w:spacing w:before="280" w:after="280" w:line="276" w:lineRule="auto"/>
        <w:rPr>
          <w:rFonts w:ascii="Garamond" w:hAnsi="Garamond" w:cs="Garamond"/>
          <w:sz w:val="22"/>
          <w:szCs w:val="22"/>
          <w:lang w:eastAsia="pl-PL"/>
        </w:rPr>
      </w:pPr>
      <w:r>
        <w:rPr>
          <w:rFonts w:ascii="Garamond" w:hAnsi="Garamond" w:cs="Garamond"/>
          <w:bCs/>
          <w:sz w:val="22"/>
          <w:szCs w:val="22"/>
          <w:lang w:eastAsia="pl-PL"/>
        </w:rPr>
        <w:t xml:space="preserve">Z = ………….. % (zysk) </w:t>
      </w:r>
    </w:p>
    <w:p w14:paraId="06914B77" w14:textId="77777777" w:rsidR="00BF26B3" w:rsidRDefault="003E1FB1">
      <w:pPr>
        <w:spacing w:before="280" w:after="280" w:line="276" w:lineRule="auto"/>
      </w:pPr>
      <w:proofErr w:type="spellStart"/>
      <w:r>
        <w:rPr>
          <w:rFonts w:ascii="Garamond" w:hAnsi="Garamond" w:cs="Garamond"/>
          <w:bCs/>
          <w:sz w:val="22"/>
          <w:szCs w:val="22"/>
          <w:lang w:eastAsia="pl-PL"/>
        </w:rPr>
        <w:t>Kz</w:t>
      </w:r>
      <w:proofErr w:type="spellEnd"/>
      <w:r>
        <w:rPr>
          <w:rFonts w:ascii="Garamond" w:hAnsi="Garamond" w:cs="Garamond"/>
          <w:bCs/>
          <w:sz w:val="22"/>
          <w:szCs w:val="22"/>
          <w:lang w:eastAsia="pl-PL"/>
        </w:rPr>
        <w:t xml:space="preserve"> = …………… % (koszty zakupu)</w:t>
      </w:r>
      <w:r>
        <w:rPr>
          <w:rFonts w:ascii="Garamond" w:hAnsi="Garamond" w:cs="Garamond"/>
          <w:sz w:val="22"/>
          <w:szCs w:val="22"/>
          <w:lang w:eastAsia="pl-PL"/>
        </w:rPr>
        <w:t xml:space="preserve"> </w:t>
      </w:r>
    </w:p>
    <w:p w14:paraId="0F08B8B9" w14:textId="77777777" w:rsidR="00BF26B3" w:rsidRDefault="003E1FB1">
      <w:pPr>
        <w:spacing w:before="280" w:after="280" w:line="276" w:lineRule="auto"/>
        <w:jc w:val="both"/>
        <w:rPr>
          <w:rFonts w:ascii="Garamond" w:hAnsi="Garamond" w:cs="Garamond"/>
          <w:sz w:val="22"/>
          <w:szCs w:val="22"/>
          <w:lang w:eastAsia="pl-PL"/>
        </w:rPr>
      </w:pPr>
      <w:r>
        <w:rPr>
          <w:rFonts w:ascii="Garamond" w:hAnsi="Garamond" w:cs="Garamond"/>
          <w:bCs/>
          <w:sz w:val="22"/>
          <w:szCs w:val="22"/>
          <w:lang w:eastAsia="pl-PL"/>
        </w:rPr>
        <w:t xml:space="preserve">M – (Materiał bezpośredni) - zgodnie z niższą z kwot ustaloną na podstawie: Szczegółowego kosztorysu ofertowego lub </w:t>
      </w:r>
      <w:proofErr w:type="spellStart"/>
      <w:r>
        <w:rPr>
          <w:rFonts w:ascii="Garamond" w:hAnsi="Garamond" w:cs="Garamond"/>
          <w:bCs/>
          <w:sz w:val="22"/>
          <w:szCs w:val="22"/>
          <w:lang w:eastAsia="pl-PL"/>
        </w:rPr>
        <w:t>Sekocenbud</w:t>
      </w:r>
      <w:proofErr w:type="spellEnd"/>
      <w:r>
        <w:rPr>
          <w:rFonts w:ascii="Garamond" w:hAnsi="Garamond" w:cs="Garamond"/>
          <w:bCs/>
          <w:sz w:val="22"/>
          <w:szCs w:val="22"/>
          <w:lang w:eastAsia="pl-PL"/>
        </w:rPr>
        <w:t xml:space="preserve"> lub </w:t>
      </w:r>
      <w:proofErr w:type="spellStart"/>
      <w:r>
        <w:rPr>
          <w:rFonts w:ascii="Garamond" w:hAnsi="Garamond" w:cs="Garamond"/>
          <w:bCs/>
          <w:sz w:val="22"/>
          <w:szCs w:val="22"/>
          <w:lang w:eastAsia="pl-PL"/>
        </w:rPr>
        <w:t>Intercenbud</w:t>
      </w:r>
      <w:proofErr w:type="spellEnd"/>
      <w:r>
        <w:rPr>
          <w:rFonts w:ascii="Garamond" w:hAnsi="Garamond" w:cs="Garamond"/>
          <w:bCs/>
          <w:sz w:val="22"/>
          <w:szCs w:val="22"/>
          <w:lang w:eastAsia="pl-PL"/>
        </w:rPr>
        <w:t> kwartalny za bieżący kwartał a w przypadku braku pozycji w ww. cennikach na podstawie cen rynkowych (z zebranych ofert zaakceptowanych przez Zamawiającego) lub faktury zakupu netto,</w:t>
      </w:r>
    </w:p>
    <w:p w14:paraId="5CA3564A" w14:textId="77777777" w:rsidR="00BF26B3" w:rsidRDefault="003E1FB1">
      <w:pPr>
        <w:pStyle w:val="Nagwek2"/>
        <w:numPr>
          <w:ilvl w:val="0"/>
          <w:numId w:val="0"/>
        </w:numPr>
        <w:spacing w:line="276" w:lineRule="auto"/>
        <w:ind w:left="283"/>
        <w:rPr>
          <w:rFonts w:ascii="Garamond" w:hAnsi="Garamond" w:cs="Garamond"/>
          <w:bCs w:val="0"/>
          <w:sz w:val="22"/>
          <w:szCs w:val="22"/>
          <w:lang w:eastAsia="pl-PL"/>
        </w:rPr>
      </w:pPr>
      <w:r>
        <w:rPr>
          <w:rFonts w:ascii="Garamond" w:hAnsi="Garamond" w:cs="Garamond"/>
          <w:sz w:val="22"/>
          <w:szCs w:val="22"/>
          <w:lang w:eastAsia="pl-PL"/>
        </w:rPr>
        <w:t>S – (Sprzęt bezpośredni) - zgodnie z</w:t>
      </w:r>
      <w:r>
        <w:rPr>
          <w:rFonts w:ascii="Garamond" w:hAnsi="Garamond" w:cs="Garamond"/>
          <w:bCs w:val="0"/>
          <w:sz w:val="22"/>
          <w:szCs w:val="22"/>
          <w:lang w:eastAsia="pl-PL"/>
        </w:rPr>
        <w:t xml:space="preserve"> niższą z kwot ustaloną na podstawie:</w:t>
      </w:r>
      <w:r>
        <w:rPr>
          <w:rFonts w:ascii="Garamond" w:hAnsi="Garamond" w:cs="Garamond"/>
          <w:sz w:val="22"/>
          <w:szCs w:val="22"/>
          <w:lang w:eastAsia="pl-PL"/>
        </w:rPr>
        <w:t xml:space="preserve"> Szczegó</w:t>
      </w:r>
      <w:r>
        <w:rPr>
          <w:rFonts w:ascii="Garamond" w:hAnsi="Garamond" w:cs="Garamond"/>
          <w:bCs w:val="0"/>
          <w:sz w:val="22"/>
          <w:szCs w:val="22"/>
          <w:lang w:eastAsia="pl-PL"/>
        </w:rPr>
        <w:t>łowego kosztorysu ofertowego lub</w:t>
      </w:r>
      <w:r>
        <w:rPr>
          <w:rFonts w:ascii="Garamond" w:hAnsi="Garamond" w:cs="Garamond"/>
          <w:sz w:val="22"/>
          <w:szCs w:val="22"/>
          <w:lang w:eastAsia="pl-PL"/>
        </w:rPr>
        <w:t xml:space="preserve"> </w:t>
      </w:r>
      <w:proofErr w:type="spellStart"/>
      <w:r>
        <w:rPr>
          <w:rFonts w:ascii="Garamond" w:hAnsi="Garamond" w:cs="Garamond"/>
          <w:sz w:val="22"/>
          <w:szCs w:val="22"/>
          <w:lang w:eastAsia="pl-PL"/>
        </w:rPr>
        <w:t>Sekocenbud</w:t>
      </w:r>
      <w:proofErr w:type="spellEnd"/>
      <w:r>
        <w:rPr>
          <w:rFonts w:ascii="Garamond" w:hAnsi="Garamond" w:cs="Garamond"/>
          <w:bCs w:val="0"/>
          <w:sz w:val="22"/>
          <w:szCs w:val="22"/>
          <w:lang w:eastAsia="pl-PL"/>
        </w:rPr>
        <w:t xml:space="preserve"> lub </w:t>
      </w:r>
      <w:proofErr w:type="spellStart"/>
      <w:r>
        <w:rPr>
          <w:rFonts w:ascii="Garamond" w:hAnsi="Garamond" w:cs="Garamond"/>
          <w:sz w:val="22"/>
          <w:szCs w:val="22"/>
          <w:lang w:eastAsia="pl-PL"/>
        </w:rPr>
        <w:t>Intercenbud</w:t>
      </w:r>
      <w:proofErr w:type="spellEnd"/>
      <w:r>
        <w:rPr>
          <w:rFonts w:ascii="Garamond" w:hAnsi="Garamond" w:cs="Garamond"/>
          <w:sz w:val="22"/>
          <w:szCs w:val="22"/>
          <w:lang w:eastAsia="pl-PL"/>
        </w:rPr>
        <w:t xml:space="preserve"> kwartalny za bieżący kwartał </w:t>
      </w:r>
      <w:r>
        <w:rPr>
          <w:rFonts w:ascii="Garamond" w:hAnsi="Garamond" w:cs="Garamond"/>
          <w:bCs w:val="0"/>
          <w:sz w:val="22"/>
          <w:szCs w:val="22"/>
          <w:lang w:eastAsia="pl-PL"/>
        </w:rPr>
        <w:t>a</w:t>
      </w:r>
      <w:r>
        <w:rPr>
          <w:rFonts w:ascii="Garamond" w:hAnsi="Garamond" w:cs="Garamond"/>
          <w:sz w:val="22"/>
          <w:szCs w:val="22"/>
          <w:lang w:eastAsia="pl-PL"/>
        </w:rPr>
        <w:t xml:space="preserve"> w przypadku braku </w:t>
      </w:r>
      <w:r>
        <w:rPr>
          <w:rFonts w:ascii="Garamond" w:hAnsi="Garamond" w:cs="Garamond"/>
          <w:bCs w:val="0"/>
          <w:sz w:val="22"/>
          <w:szCs w:val="22"/>
          <w:lang w:eastAsia="pl-PL"/>
        </w:rPr>
        <w:t xml:space="preserve">pozycji </w:t>
      </w:r>
      <w:r>
        <w:rPr>
          <w:rFonts w:ascii="Garamond" w:hAnsi="Garamond" w:cs="Garamond"/>
          <w:sz w:val="22"/>
          <w:szCs w:val="22"/>
          <w:lang w:eastAsia="pl-PL"/>
        </w:rPr>
        <w:t xml:space="preserve">w </w:t>
      </w:r>
      <w:r>
        <w:rPr>
          <w:rFonts w:ascii="Garamond" w:hAnsi="Garamond" w:cs="Garamond"/>
          <w:bCs w:val="0"/>
          <w:sz w:val="22"/>
          <w:szCs w:val="22"/>
          <w:lang w:eastAsia="pl-PL"/>
        </w:rPr>
        <w:t xml:space="preserve">ww. </w:t>
      </w:r>
      <w:r>
        <w:rPr>
          <w:rFonts w:ascii="Garamond" w:hAnsi="Garamond" w:cs="Garamond"/>
          <w:sz w:val="22"/>
          <w:szCs w:val="22"/>
          <w:lang w:eastAsia="pl-PL"/>
        </w:rPr>
        <w:t>cennikach na podstawie cen rynkowych (z zebranych ofert</w:t>
      </w:r>
      <w:r>
        <w:rPr>
          <w:rFonts w:ascii="Garamond" w:hAnsi="Garamond" w:cs="Garamond"/>
          <w:bCs w:val="0"/>
          <w:sz w:val="22"/>
          <w:szCs w:val="22"/>
          <w:lang w:eastAsia="pl-PL"/>
        </w:rPr>
        <w:t xml:space="preserve"> zaakceptowanych przez Zamawiającego</w:t>
      </w:r>
      <w:r>
        <w:rPr>
          <w:rFonts w:ascii="Garamond" w:hAnsi="Garamond" w:cs="Garamond"/>
          <w:sz w:val="22"/>
          <w:szCs w:val="22"/>
          <w:lang w:eastAsia="pl-PL"/>
        </w:rPr>
        <w:t>) lub faktury zakupu netto</w:t>
      </w:r>
      <w:r>
        <w:rPr>
          <w:rFonts w:ascii="Garamond" w:hAnsi="Garamond" w:cs="Garamond"/>
          <w:bCs w:val="0"/>
          <w:sz w:val="22"/>
          <w:szCs w:val="22"/>
          <w:lang w:eastAsia="pl-PL"/>
        </w:rPr>
        <w:t>.</w:t>
      </w:r>
    </w:p>
    <w:p w14:paraId="013240DC" w14:textId="77777777" w:rsidR="00BF26B3" w:rsidRDefault="003E1FB1" w:rsidP="00ED7CBE">
      <w:pPr>
        <w:pStyle w:val="Nagwek2"/>
        <w:numPr>
          <w:ilvl w:val="0"/>
          <w:numId w:val="17"/>
        </w:numPr>
        <w:spacing w:line="276" w:lineRule="auto"/>
        <w:ind w:left="426" w:hanging="426"/>
      </w:pPr>
      <w:r>
        <w:rPr>
          <w:rFonts w:ascii="Garamond" w:hAnsi="Garamond" w:cs="Garamond"/>
          <w:sz w:val="22"/>
          <w:szCs w:val="22"/>
        </w:rPr>
        <w:t>Wynagrodzenie Wykonawcy zostaje pomniejszone o wartość wynagrodzenia za Roboty Zaniechane, a wartość ta jest ustalana zgodnie z zasadami określonymi w ustępie powyżej. Wykonawcy nie przysługują w stosunku do Zamawiającego żadne roszczenia z tytułu wyłączenia określonych robót z Przedmiotu Umowy.</w:t>
      </w:r>
    </w:p>
    <w:p w14:paraId="7FEEE194" w14:textId="77777777" w:rsidR="00BF26B3" w:rsidRDefault="003E1FB1" w:rsidP="00ED7CBE">
      <w:pPr>
        <w:pStyle w:val="Nagwek2"/>
        <w:numPr>
          <w:ilvl w:val="0"/>
          <w:numId w:val="17"/>
        </w:numPr>
        <w:spacing w:line="276" w:lineRule="auto"/>
        <w:ind w:left="426" w:hanging="426"/>
        <w:rPr>
          <w:rFonts w:ascii="Garamond" w:hAnsi="Garamond" w:cs="Garamond"/>
          <w:sz w:val="22"/>
          <w:szCs w:val="22"/>
        </w:rPr>
      </w:pPr>
      <w:bookmarkStart w:id="15" w:name="_Ref297025969"/>
      <w:bookmarkEnd w:id="15"/>
      <w:r>
        <w:rPr>
          <w:rFonts w:ascii="Garamond" w:hAnsi="Garamond" w:cs="Garamond"/>
          <w:sz w:val="22"/>
          <w:szCs w:val="22"/>
        </w:rPr>
        <w:t>Wynagrodzenie netto zostanie powiększone o należną stawkę podatku VAT zgodnie z przepisami obowiązującymi w dniu wystawienia faktury.  Terminem płatności faktur wynosi ……. dni od daty prawidłowo wystawionej faktury, w tym spełniającej warunki Umowy. Wszystkie faktury należy przesyłać drogą elektroniczną na adres : ……………. z zastrzeżeniem, że w jednej wiadomości e-mailowej można przesłać w formie załącznika tylko jedną fakturę z niezbędnymi załącznikami (jeśli są wymagane). W temacie wiadomości należy podać numer faktury.</w:t>
      </w:r>
    </w:p>
    <w:p w14:paraId="0A50EAAC" w14:textId="77777777" w:rsidR="00BF26B3" w:rsidRDefault="003E1FB1" w:rsidP="00ED7CBE">
      <w:pPr>
        <w:pStyle w:val="Nagwek2"/>
        <w:numPr>
          <w:ilvl w:val="0"/>
          <w:numId w:val="17"/>
        </w:numPr>
        <w:spacing w:line="276" w:lineRule="auto"/>
        <w:ind w:left="426" w:hanging="426"/>
        <w:rPr>
          <w:rFonts w:ascii="Garamond" w:hAnsi="Garamond" w:cs="Garamond"/>
          <w:sz w:val="22"/>
          <w:szCs w:val="22"/>
        </w:rPr>
      </w:pPr>
      <w:r>
        <w:rPr>
          <w:rFonts w:ascii="Garamond" w:hAnsi="Garamond" w:cs="Garamond"/>
          <w:sz w:val="22"/>
          <w:szCs w:val="22"/>
        </w:rPr>
        <w:t>Wynagrodzenie Wykonawcy, o którym mowa w ust. 1-4 powyżej, będzie wypłacane Wykonawcy przez Zamawiającego:</w:t>
      </w:r>
    </w:p>
    <w:p w14:paraId="5D4789E5" w14:textId="4A0CC637" w:rsidR="00BF26B3" w:rsidRDefault="003E1FB1" w:rsidP="00ED7CBE">
      <w:pPr>
        <w:numPr>
          <w:ilvl w:val="1"/>
          <w:numId w:val="53"/>
        </w:numPr>
        <w:overflowPunct/>
        <w:spacing w:line="276" w:lineRule="auto"/>
        <w:ind w:left="709" w:hanging="283"/>
        <w:jc w:val="both"/>
        <w:textAlignment w:val="auto"/>
        <w:rPr>
          <w:rFonts w:ascii="Garamond" w:hAnsi="Garamond"/>
          <w:color w:val="000000"/>
          <w:sz w:val="22"/>
          <w:szCs w:val="22"/>
        </w:rPr>
      </w:pPr>
      <w:r>
        <w:rPr>
          <w:rFonts w:ascii="Garamond" w:hAnsi="Garamond"/>
          <w:color w:val="000000"/>
          <w:sz w:val="22"/>
          <w:szCs w:val="22"/>
        </w:rPr>
        <w:t xml:space="preserve">na podstawie faktur częściowych VAT wystawionych przez Wykonawcę na podstawie </w:t>
      </w:r>
      <w:r>
        <w:rPr>
          <w:rFonts w:ascii="Garamond" w:hAnsi="Garamond"/>
          <w:sz w:val="22"/>
          <w:szCs w:val="22"/>
        </w:rPr>
        <w:t xml:space="preserve">Protokołów Procentowego Zaawansowania Robót. Z zastrzeżeniem zdania kolejnego każda faktura częściowa VAT jest wystawiana na 100 % wartości wynagrodzenia za prace będące przedmiotem Odbioru Przerobowego, z czego płatne jest </w:t>
      </w:r>
      <w:r>
        <w:rPr>
          <w:rFonts w:ascii="Garamond" w:hAnsi="Garamond"/>
          <w:b/>
          <w:color w:val="000000"/>
          <w:sz w:val="22"/>
          <w:szCs w:val="22"/>
        </w:rPr>
        <w:t>90%</w:t>
      </w:r>
      <w:r>
        <w:rPr>
          <w:rFonts w:ascii="Garamond" w:hAnsi="Garamond"/>
          <w:color w:val="000000"/>
          <w:sz w:val="22"/>
          <w:szCs w:val="22"/>
        </w:rPr>
        <w:t xml:space="preserve"> </w:t>
      </w:r>
      <w:r>
        <w:rPr>
          <w:rFonts w:ascii="Garamond" w:hAnsi="Garamond"/>
          <w:b/>
          <w:color w:val="000000"/>
          <w:sz w:val="22"/>
          <w:szCs w:val="22"/>
        </w:rPr>
        <w:t>wartości netto</w:t>
      </w:r>
      <w:r>
        <w:rPr>
          <w:rFonts w:ascii="Garamond" w:hAnsi="Garamond"/>
          <w:color w:val="000000"/>
          <w:sz w:val="22"/>
          <w:szCs w:val="22"/>
        </w:rPr>
        <w:t xml:space="preserve"> tej kwoty oraz </w:t>
      </w:r>
      <w:r>
        <w:rPr>
          <w:rFonts w:ascii="Garamond" w:hAnsi="Garamond"/>
          <w:b/>
          <w:color w:val="000000"/>
          <w:sz w:val="22"/>
          <w:szCs w:val="22"/>
        </w:rPr>
        <w:t>100% podatku VAT</w:t>
      </w:r>
      <w:r>
        <w:rPr>
          <w:rFonts w:ascii="Garamond" w:hAnsi="Garamond"/>
          <w:color w:val="000000"/>
          <w:sz w:val="22"/>
          <w:szCs w:val="22"/>
        </w:rPr>
        <w:t xml:space="preserve">. W każdym wypadku </w:t>
      </w:r>
      <w:r>
        <w:rPr>
          <w:rFonts w:ascii="Garamond" w:hAnsi="Garamond"/>
          <w:sz w:val="22"/>
          <w:szCs w:val="22"/>
        </w:rPr>
        <w:t xml:space="preserve">suma faktur częściowych VAT nie może przekroczyć </w:t>
      </w:r>
      <w:r w:rsidR="009A6432">
        <w:rPr>
          <w:rFonts w:ascii="Garamond" w:hAnsi="Garamond"/>
          <w:b/>
          <w:sz w:val="22"/>
          <w:szCs w:val="22"/>
        </w:rPr>
        <w:t>9</w:t>
      </w:r>
      <w:r>
        <w:rPr>
          <w:rFonts w:ascii="Garamond" w:hAnsi="Garamond"/>
          <w:b/>
          <w:sz w:val="22"/>
          <w:szCs w:val="22"/>
        </w:rPr>
        <w:t>0 %</w:t>
      </w:r>
      <w:r>
        <w:rPr>
          <w:rFonts w:ascii="Garamond" w:hAnsi="Garamond"/>
          <w:sz w:val="22"/>
          <w:szCs w:val="22"/>
        </w:rPr>
        <w:t xml:space="preserve"> wartości ryczałtowego wynagrodzenia, o której mowa w §10 ust. 1 Umowy i </w:t>
      </w:r>
      <w:r w:rsidR="009A6432">
        <w:rPr>
          <w:rFonts w:ascii="Garamond" w:hAnsi="Garamond"/>
          <w:b/>
          <w:sz w:val="22"/>
          <w:szCs w:val="22"/>
        </w:rPr>
        <w:t>9</w:t>
      </w:r>
      <w:r>
        <w:rPr>
          <w:rFonts w:ascii="Garamond" w:hAnsi="Garamond"/>
          <w:b/>
          <w:sz w:val="22"/>
          <w:szCs w:val="22"/>
        </w:rPr>
        <w:t>0%</w:t>
      </w:r>
      <w:r>
        <w:rPr>
          <w:rFonts w:ascii="Garamond" w:hAnsi="Garamond"/>
          <w:sz w:val="22"/>
          <w:szCs w:val="22"/>
        </w:rPr>
        <w:t xml:space="preserve"> wynagrodzenia należnego Wykonawcy za Roboty Dodatkowe i Roboty Zamienne,</w:t>
      </w:r>
    </w:p>
    <w:p w14:paraId="1C8205FD" w14:textId="77777777" w:rsidR="00BF26B3" w:rsidRDefault="003E1FB1" w:rsidP="00ED7CBE">
      <w:pPr>
        <w:numPr>
          <w:ilvl w:val="1"/>
          <w:numId w:val="53"/>
        </w:numPr>
        <w:overflowPunct/>
        <w:spacing w:line="276" w:lineRule="auto"/>
        <w:ind w:left="709" w:hanging="283"/>
        <w:jc w:val="both"/>
        <w:textAlignment w:val="auto"/>
        <w:rPr>
          <w:rFonts w:ascii="Garamond" w:hAnsi="Garamond"/>
          <w:color w:val="000000"/>
          <w:sz w:val="22"/>
          <w:szCs w:val="22"/>
        </w:rPr>
      </w:pPr>
      <w:r>
        <w:rPr>
          <w:rFonts w:ascii="Garamond" w:hAnsi="Garamond"/>
          <w:color w:val="000000"/>
          <w:sz w:val="22"/>
          <w:szCs w:val="22"/>
        </w:rPr>
        <w:t xml:space="preserve">na podstawie faktury końcowej VAT wystawionej na podstawie protokołu Odbioru Końcowego. Faktura końcowa wystawiana jest na kwotę, która pozostała do zafakturowania zgodnie z ostatnim zdaniem lit. a powyżej, z czego płatne jest 90% wartości netto tej kwoty oraz 100% podatku VAT. </w:t>
      </w:r>
      <w:r>
        <w:rPr>
          <w:rFonts w:ascii="Garamond" w:hAnsi="Garamond"/>
          <w:color w:val="000000"/>
          <w:sz w:val="22"/>
          <w:szCs w:val="22"/>
        </w:rPr>
        <w:lastRenderedPageBreak/>
        <w:t>Zamawiający może wstrzymać płatność kwoty stanowiącej orientacyjną równowartość wartości prac koniecznych do usunięcia wad i usterek, o której mowa w §9 ust. 6 lit. c), a w braku takiego wskazania orientacyjną wartość tych prac oszacowaną przez Zamawiającego, do momentu usunięcia tych wad przez Wykonawcę, z zastrzeżeniem ust. 9 poniżej.</w:t>
      </w:r>
    </w:p>
    <w:p w14:paraId="432C6EB0" w14:textId="77777777" w:rsidR="00BF26B3" w:rsidRDefault="003E1FB1" w:rsidP="00ED7CBE">
      <w:pPr>
        <w:numPr>
          <w:ilvl w:val="1"/>
          <w:numId w:val="53"/>
        </w:numPr>
        <w:overflowPunct/>
        <w:spacing w:line="276" w:lineRule="auto"/>
        <w:ind w:left="709" w:hanging="283"/>
        <w:jc w:val="both"/>
        <w:textAlignment w:val="auto"/>
        <w:rPr>
          <w:rFonts w:ascii="Garamond" w:hAnsi="Garamond"/>
          <w:color w:val="000000"/>
          <w:sz w:val="22"/>
          <w:szCs w:val="22"/>
        </w:rPr>
      </w:pPr>
      <w:r>
        <w:rPr>
          <w:rFonts w:ascii="Garamond" w:hAnsi="Garamond"/>
          <w:color w:val="000000"/>
          <w:sz w:val="22"/>
          <w:szCs w:val="22"/>
        </w:rPr>
        <w:t xml:space="preserve">Pozostała zatrzymana zgodnie z lit. a i b powyżej część wynagrodzenia stanowić będzie zabezpieczenie należytego wykonania przez Wykonawcę Umowy oraz obowiązków związanych z wadami i usterkami Przedmiotu Umowy w okresie gwarancji, w szczególności ich należytego usunięcia. Wynagrodzenie to, z zastrzeżeniem ust. 7 poniżej, </w:t>
      </w:r>
      <w:r>
        <w:rPr>
          <w:rFonts w:ascii="Garamond" w:eastAsia="Calibri" w:hAnsi="Garamond"/>
          <w:sz w:val="22"/>
          <w:szCs w:val="22"/>
          <w:lang w:eastAsia="pl-PL"/>
        </w:rPr>
        <w:t xml:space="preserve">przelane na konto depozytowe Zamawiającego i </w:t>
      </w:r>
      <w:r>
        <w:rPr>
          <w:rFonts w:ascii="Garamond" w:hAnsi="Garamond"/>
          <w:color w:val="000000"/>
          <w:sz w:val="22"/>
          <w:szCs w:val="22"/>
        </w:rPr>
        <w:t>płatne na podstawie wezwania do zapłaty Zamawiającego przez Wykonawcę wystosowanego po sporządzeniu protokołu Odbioru Końcowego oraz po upływie okresu gwarancji, o której mowa w §12 Umowy +30 dni („</w:t>
      </w:r>
      <w:r>
        <w:rPr>
          <w:rFonts w:ascii="Garamond" w:hAnsi="Garamond"/>
          <w:b/>
          <w:color w:val="000000"/>
          <w:sz w:val="22"/>
          <w:szCs w:val="22"/>
        </w:rPr>
        <w:t>Kaucja Gwarancyjna</w:t>
      </w:r>
      <w:r>
        <w:rPr>
          <w:rFonts w:ascii="Garamond" w:hAnsi="Garamond"/>
          <w:color w:val="000000"/>
          <w:sz w:val="22"/>
          <w:szCs w:val="22"/>
        </w:rPr>
        <w:t>”). Kaucja Gwarancyjna jest nieoprocentowana. W celu uniknięcia wątpliwości Strony potwierdzają, że do tej części wynagrodzenia postanowienia ust. 9 stosuje się.</w:t>
      </w:r>
    </w:p>
    <w:p w14:paraId="1A9F1D1F" w14:textId="52888191" w:rsidR="00BF26B3" w:rsidRDefault="003E1FB1" w:rsidP="00ED7CBE">
      <w:pPr>
        <w:pStyle w:val="Nagwek2"/>
        <w:numPr>
          <w:ilvl w:val="0"/>
          <w:numId w:val="17"/>
        </w:numPr>
        <w:spacing w:line="276" w:lineRule="auto"/>
        <w:ind w:left="426" w:hanging="426"/>
        <w:rPr>
          <w:rFonts w:ascii="Garamond" w:hAnsi="Garamond" w:cs="Garamond"/>
          <w:sz w:val="22"/>
          <w:szCs w:val="22"/>
        </w:rPr>
      </w:pPr>
      <w:r w:rsidRPr="007F0D83">
        <w:rPr>
          <w:rFonts w:ascii="Garamond" w:hAnsi="Garamond" w:cs="Garamond"/>
          <w:sz w:val="22"/>
          <w:szCs w:val="22"/>
        </w:rPr>
        <w:t>Za uprzednią zgodą Zamawiającego, wyrażoną w formie pisemnej lub elektronicznej oraz po dokonaniu Odbioru Końcowego Wykonawca zamiast zabezpieczenia w formie Kaucji Gwarancyjnej może wnieść zabezpieczenie należytego wykonania przez Wykonawcę obowiązków związanych z wadami i usterkami Przedmiotu Umowy w okresie gwarancji, w szczególności ich należytego usunięcia, w formie nieodwołalnej, bezwarunkowej i płatnej na pierwsze żądanie, gwarancji bankowej</w:t>
      </w:r>
      <w:r>
        <w:rPr>
          <w:rFonts w:ascii="Garamond" w:hAnsi="Garamond" w:cs="Garamond"/>
          <w:sz w:val="22"/>
          <w:szCs w:val="22"/>
        </w:rPr>
        <w:t xml:space="preserve"> lub ubezpieczeniowej na kwotę równą Kaucji Gwarancyjnej, ważną przez okres gwarancji, o której mowa w §12 ust. 2 Umowy + 30 dni. Wykonawca przekaże Zamawiającemu oryginał ww. gwarancji bankowej lub ubezpieczeniowej po wcześniejszej akceptacji przez Zamawiającego jej treści oraz podmiotu jej udzielającej. </w:t>
      </w:r>
      <w:bookmarkStart w:id="16" w:name="_Hlk4400496"/>
      <w:r>
        <w:rPr>
          <w:rFonts w:ascii="Garamond" w:hAnsi="Garamond"/>
          <w:sz w:val="22"/>
          <w:szCs w:val="22"/>
        </w:rPr>
        <w:t xml:space="preserve">W przypadku wniesienia zabezpieczenia należytego wykonania przez Wykonawcę obowiązków związanych z wadami i usterkami Przedmiotu Umowy w formie gwarancji bankowej lub ubezpieczeniowej na zasadach opisanych </w:t>
      </w:r>
      <w:bookmarkStart w:id="17" w:name="_Hlk4400626"/>
      <w:r>
        <w:rPr>
          <w:rFonts w:ascii="Garamond" w:hAnsi="Garamond"/>
          <w:sz w:val="22"/>
          <w:szCs w:val="22"/>
        </w:rPr>
        <w:t>w zdaniu poprzedzającym</w:t>
      </w:r>
      <w:bookmarkEnd w:id="17"/>
      <w:r>
        <w:rPr>
          <w:rFonts w:ascii="Garamond" w:hAnsi="Garamond"/>
          <w:sz w:val="22"/>
          <w:szCs w:val="22"/>
        </w:rPr>
        <w:t>, Zamawiający zwróci Wykonawcy kwotę Kaucji Gwarancyjnej w terminie 30 dni od dnia przekazania Zamawiającego oryginału gwarancji bankowej lub ubezpieczeniowej.</w:t>
      </w:r>
      <w:bookmarkEnd w:id="16"/>
    </w:p>
    <w:p w14:paraId="652CF72A" w14:textId="14B2F698" w:rsidR="00BF26B3" w:rsidRDefault="003E1FB1" w:rsidP="00ED7CBE">
      <w:pPr>
        <w:pStyle w:val="Nagwek2"/>
        <w:numPr>
          <w:ilvl w:val="0"/>
          <w:numId w:val="17"/>
        </w:numPr>
        <w:spacing w:line="276" w:lineRule="auto"/>
        <w:ind w:left="426" w:hanging="426"/>
        <w:rPr>
          <w:rFonts w:ascii="Garamond" w:hAnsi="Garamond" w:cs="Garamond"/>
          <w:sz w:val="22"/>
          <w:szCs w:val="22"/>
        </w:rPr>
      </w:pPr>
      <w:r>
        <w:rPr>
          <w:rFonts w:ascii="Garamond" w:hAnsi="Garamond" w:cs="Garamond"/>
          <w:sz w:val="22"/>
          <w:szCs w:val="22"/>
        </w:rPr>
        <w:t>W przypadku, gdy przekazana przez Wykonawcę gwarancja bankowa lub ubezpieczeniowa została wystawiona na okres krótszy niż wskazany w Umowie lub jej wysokość nie spełniała warunków Umowy, także w wyniku zawarcie aneksów do Umowy, wykonania prac dodatkowych, etc.,  Wykonawca zobowiązany jest do niezwłocznego przedstawienia aneksu do takiej gwarancji lub nowej gwarancji ubezpieczeniowej bądź bankowej (po wcześniejszej akceptacji treści przez Zamawiającego) pod rygorem wstrzy</w:t>
      </w:r>
      <w:r w:rsidRPr="002F2D6B">
        <w:rPr>
          <w:rFonts w:ascii="Garamond" w:hAnsi="Garamond" w:cs="Garamond"/>
          <w:sz w:val="22"/>
          <w:szCs w:val="22"/>
        </w:rPr>
        <w:t>mania p</w:t>
      </w:r>
      <w:r w:rsidRPr="00ED7CBE">
        <w:rPr>
          <w:rFonts w:ascii="Garamond" w:hAnsi="Garamond" w:cs="Garamond"/>
          <w:sz w:val="22"/>
          <w:szCs w:val="22"/>
        </w:rPr>
        <w:t>rze</w:t>
      </w:r>
      <w:r w:rsidR="002F2D6B" w:rsidRPr="002F2D6B">
        <w:rPr>
          <w:rFonts w:ascii="Garamond" w:hAnsi="Garamond" w:cs="Garamond"/>
          <w:sz w:val="22"/>
          <w:szCs w:val="22"/>
        </w:rPr>
        <w:t>z</w:t>
      </w:r>
      <w:r w:rsidRPr="002F2D6B">
        <w:rPr>
          <w:rFonts w:ascii="Garamond" w:hAnsi="Garamond" w:cs="Garamond"/>
          <w:sz w:val="22"/>
          <w:szCs w:val="22"/>
        </w:rPr>
        <w:t xml:space="preserve"> Zamawiającego</w:t>
      </w:r>
      <w:r>
        <w:rPr>
          <w:rFonts w:ascii="Garamond" w:hAnsi="Garamond" w:cs="Garamond"/>
          <w:sz w:val="22"/>
          <w:szCs w:val="22"/>
        </w:rPr>
        <w:t xml:space="preserve"> zapłaty wynagrodzenia lub jego części.</w:t>
      </w:r>
      <w:r>
        <w:t xml:space="preserve"> </w:t>
      </w:r>
      <w:r>
        <w:rPr>
          <w:rFonts w:ascii="Garamond" w:hAnsi="Garamond" w:cs="Garamond"/>
          <w:sz w:val="22"/>
          <w:szCs w:val="22"/>
        </w:rPr>
        <w:t>Wszelkie koszty związane z uzyskaniem ww. aneksu do gwarancji lub nowej gwarancji ponosi Wykonawca.</w:t>
      </w:r>
    </w:p>
    <w:p w14:paraId="0912FC59" w14:textId="77777777" w:rsidR="00BF26B3" w:rsidRDefault="003E1FB1" w:rsidP="00ED7CBE">
      <w:pPr>
        <w:pStyle w:val="Nagwek2"/>
        <w:numPr>
          <w:ilvl w:val="0"/>
          <w:numId w:val="17"/>
        </w:numPr>
        <w:spacing w:line="276" w:lineRule="auto"/>
        <w:ind w:left="426" w:hanging="426"/>
      </w:pPr>
      <w:bookmarkStart w:id="18" w:name="_Hlk31111862"/>
      <w:bookmarkEnd w:id="18"/>
      <w:r>
        <w:rPr>
          <w:rFonts w:ascii="Garamond" w:hAnsi="Garamond" w:cs="Garamond"/>
          <w:sz w:val="22"/>
          <w:szCs w:val="22"/>
        </w:rPr>
        <w:t>Zamawiający ma prawo do wykorzystania zabezpieczeń w celu zaspokojenia wszelkich roszczeń w stosunku do Wykonawcy, w szczególności w celu zaspokojenia swoich należności z tytułu niewykonania lub nienależytego wykonania Przedmiotu Umowy przez Wykonawcę, w tym nieuregulowania należności na rzecz Podwykonawców, niewykonania lub nienależytego wykonania obowiązków z tytułu gwarancji i/lub rękojmi, w tym nie usunięcia lub nienależytego usunięcia wad i usterek, oraz kar umownych. Zamawiający uprawniony będzie do dokonania potrąceń wzajemnych należności, w tym z wynagrodzenia umownego oraz zabezpieczeń umownych, na podstawie jednostronnego oświadczenia woli również przed upływem terminów do zapłaty roszczeń obu Stron.</w:t>
      </w:r>
    </w:p>
    <w:p w14:paraId="3867A000" w14:textId="77777777" w:rsidR="00BF26B3" w:rsidRDefault="003E1FB1" w:rsidP="00ED7CBE">
      <w:pPr>
        <w:pStyle w:val="Nagwek2"/>
        <w:numPr>
          <w:ilvl w:val="0"/>
          <w:numId w:val="17"/>
        </w:numPr>
        <w:spacing w:line="276" w:lineRule="auto"/>
        <w:ind w:left="426" w:hanging="426"/>
        <w:rPr>
          <w:rFonts w:ascii="Garamond" w:hAnsi="Garamond" w:cs="Garamond"/>
          <w:sz w:val="22"/>
          <w:szCs w:val="22"/>
        </w:rPr>
      </w:pPr>
      <w:r>
        <w:rPr>
          <w:rFonts w:ascii="Garamond" w:hAnsi="Garamond" w:cs="Garamond"/>
          <w:sz w:val="22"/>
          <w:szCs w:val="22"/>
        </w:rPr>
        <w:t>Warunkiem</w:t>
      </w:r>
      <w:r>
        <w:rPr>
          <w:rFonts w:ascii="Garamond" w:hAnsi="Garamond" w:cs="Garamond"/>
          <w:color w:val="000000"/>
          <w:sz w:val="22"/>
          <w:szCs w:val="22"/>
          <w:lang w:eastAsia="pl-PL"/>
        </w:rPr>
        <w:t xml:space="preserve"> zapłaty </w:t>
      </w:r>
      <w:r>
        <w:rPr>
          <w:rFonts w:ascii="Garamond" w:hAnsi="Garamond" w:cs="Garamond"/>
          <w:sz w:val="22"/>
          <w:szCs w:val="22"/>
        </w:rPr>
        <w:t xml:space="preserve">przez Zamawiającego </w:t>
      </w:r>
      <w:r>
        <w:rPr>
          <w:rFonts w:ascii="Garamond" w:hAnsi="Garamond" w:cs="Garamond"/>
          <w:bCs w:val="0"/>
          <w:sz w:val="22"/>
          <w:szCs w:val="22"/>
        </w:rPr>
        <w:t xml:space="preserve">każdej faktury </w:t>
      </w:r>
      <w:r>
        <w:rPr>
          <w:rFonts w:ascii="Garamond" w:hAnsi="Garamond" w:cs="Garamond"/>
          <w:color w:val="000000"/>
          <w:sz w:val="22"/>
          <w:szCs w:val="22"/>
          <w:lang w:eastAsia="pl-PL"/>
        </w:rPr>
        <w:t>Wykonawcy</w:t>
      </w:r>
      <w:r>
        <w:rPr>
          <w:rFonts w:ascii="Garamond" w:hAnsi="Garamond"/>
          <w:sz w:val="22"/>
          <w:szCs w:val="22"/>
        </w:rPr>
        <w:t>,</w:t>
      </w:r>
      <w:r>
        <w:rPr>
          <w:rFonts w:ascii="Garamond" w:hAnsi="Garamond" w:cs="Garamond"/>
          <w:color w:val="000000"/>
          <w:sz w:val="22"/>
          <w:szCs w:val="22"/>
          <w:lang w:eastAsia="pl-PL"/>
        </w:rPr>
        <w:t xml:space="preserve">  </w:t>
      </w:r>
      <w:r>
        <w:rPr>
          <w:rFonts w:ascii="Garamond" w:hAnsi="Garamond" w:cs="Garamond"/>
          <w:color w:val="000000"/>
          <w:sz w:val="22"/>
          <w:szCs w:val="22"/>
        </w:rPr>
        <w:t xml:space="preserve">jest zapłata przez Wykonawcę </w:t>
      </w:r>
      <w:bookmarkStart w:id="19" w:name="_Hlk25149635"/>
      <w:r>
        <w:rPr>
          <w:rFonts w:ascii="Garamond" w:hAnsi="Garamond" w:cs="Garamond"/>
          <w:color w:val="000000"/>
          <w:sz w:val="22"/>
          <w:szCs w:val="22"/>
        </w:rPr>
        <w:t xml:space="preserve">wszelkich należności </w:t>
      </w:r>
      <w:bookmarkEnd w:id="19"/>
      <w:r>
        <w:rPr>
          <w:rFonts w:ascii="Garamond" w:hAnsi="Garamond" w:cs="Garamond"/>
          <w:color w:val="000000"/>
          <w:sz w:val="22"/>
          <w:szCs w:val="22"/>
        </w:rPr>
        <w:t>Podwykonawc</w:t>
      </w:r>
      <w:bookmarkStart w:id="20" w:name="_Hlk25143707"/>
      <w:r>
        <w:rPr>
          <w:rFonts w:ascii="Garamond" w:hAnsi="Garamond" w:cs="Garamond"/>
          <w:color w:val="000000"/>
          <w:sz w:val="22"/>
          <w:szCs w:val="22"/>
        </w:rPr>
        <w:t>ów za prace objęte tą fakturą</w:t>
      </w:r>
      <w:bookmarkEnd w:id="20"/>
      <w:r>
        <w:rPr>
          <w:rFonts w:ascii="Garamond" w:hAnsi="Garamond" w:cs="Garamond"/>
          <w:sz w:val="22"/>
          <w:szCs w:val="22"/>
        </w:rPr>
        <w:t>. W celu zapłaty każdej faktury Wykonawca przedkłada Zamawiającemu oświadczenia wszystkich Podwykonawców biorących udział w realizacji prac objętych fakturą Wykonawcy na podstawie wzoru określonego w załączniku nr 6 do Umowy, złożone nie wcześniej niż na 14 dni i nie później niż na 7 dni przed terminem płatności faktury Wykonawcy. Załączniki do oświadczeń stanowią kopie wystawionych przez Podwykonawców faktur za prace objęte fakturą Wykonawcę i dowody ich zapłaty.</w:t>
      </w:r>
    </w:p>
    <w:p w14:paraId="7A71E648" w14:textId="77777777" w:rsidR="00BF26B3" w:rsidRDefault="003E1FB1" w:rsidP="00ED7CBE">
      <w:pPr>
        <w:pStyle w:val="Nagwek2"/>
        <w:numPr>
          <w:ilvl w:val="0"/>
          <w:numId w:val="17"/>
        </w:numPr>
        <w:spacing w:line="276" w:lineRule="auto"/>
        <w:ind w:left="426" w:hanging="426"/>
        <w:rPr>
          <w:rFonts w:ascii="Garamond" w:hAnsi="Garamond" w:cs="Garamond"/>
          <w:bCs w:val="0"/>
          <w:sz w:val="22"/>
          <w:szCs w:val="22"/>
        </w:rPr>
      </w:pPr>
      <w:r>
        <w:rPr>
          <w:rFonts w:ascii="Garamond" w:hAnsi="Garamond" w:cs="Garamond"/>
          <w:bCs w:val="0"/>
          <w:sz w:val="22"/>
          <w:szCs w:val="22"/>
        </w:rPr>
        <w:lastRenderedPageBreak/>
        <w:t xml:space="preserve">W celu zapłaty przez Zamawiającego faktury końcowej Wykonawca przedkłada również Zamawiającemu </w:t>
      </w:r>
      <w:r>
        <w:rPr>
          <w:rFonts w:ascii="Garamond" w:hAnsi="Garamond"/>
          <w:bCs w:val="0"/>
          <w:sz w:val="22"/>
          <w:szCs w:val="22"/>
        </w:rPr>
        <w:t xml:space="preserve">oświadczenia Podwykonawców i Wykonawcy o końcowym rozliczeniu się z Podwykonawcami wg wzoru określonego w załączniku nr 7 wraz z oświadczeniem Wykonawcy, że oświadczenia te obejmują wszystkich Podwykonawców realizujących prace na rzecz Wykonawcy w celu realizacji Umowy. Oświadczenia powinny być </w:t>
      </w:r>
      <w:r>
        <w:rPr>
          <w:rFonts w:ascii="Garamond" w:hAnsi="Garamond" w:cs="Garamond"/>
          <w:sz w:val="22"/>
          <w:szCs w:val="22"/>
        </w:rPr>
        <w:t>złożone nie wcześniej niż na 14 dni i nie później niż na 7 dni przed terminem płatności faktury Wykonawcy.</w:t>
      </w:r>
    </w:p>
    <w:p w14:paraId="7E9C4087" w14:textId="77777777" w:rsidR="00BF26B3" w:rsidRDefault="003E1FB1" w:rsidP="00ED7CBE">
      <w:pPr>
        <w:pStyle w:val="Nagwek2"/>
        <w:numPr>
          <w:ilvl w:val="0"/>
          <w:numId w:val="17"/>
        </w:numPr>
        <w:spacing w:line="276" w:lineRule="auto"/>
        <w:ind w:left="426" w:hanging="426"/>
      </w:pPr>
      <w:bookmarkStart w:id="21" w:name="_Hlk17796949"/>
      <w:bookmarkEnd w:id="21"/>
      <w:r>
        <w:rPr>
          <w:rFonts w:ascii="Garamond" w:hAnsi="Garamond"/>
          <w:sz w:val="22"/>
          <w:szCs w:val="22"/>
        </w:rPr>
        <w:t xml:space="preserve">Nieprzedłożenie </w:t>
      </w:r>
      <w:r>
        <w:rPr>
          <w:rFonts w:ascii="Garamond" w:hAnsi="Garamond" w:cs="Garamond"/>
          <w:bCs w:val="0"/>
          <w:sz w:val="22"/>
          <w:szCs w:val="22"/>
        </w:rPr>
        <w:t>oryginałów</w:t>
      </w:r>
      <w:r>
        <w:rPr>
          <w:rFonts w:ascii="Garamond" w:hAnsi="Garamond"/>
          <w:sz w:val="22"/>
          <w:szCs w:val="22"/>
        </w:rPr>
        <w:t xml:space="preserve"> ww. oświadczeń, o których mowa w ust. 10 i 11 powyżej, w formie pisemnej pod rygorem nieważności, wskazujących na brak wymagalnych i niewymagalnych należności Podwykonawców względem Wykonawcy oraz innych roszczeń oraz na brak dokonania cesji wierzytelności Podwykonawców</w:t>
      </w:r>
      <w:r>
        <w:rPr>
          <w:rFonts w:ascii="Garamond" w:hAnsi="Garamond" w:cs="Garamond"/>
          <w:sz w:val="22"/>
          <w:szCs w:val="22"/>
        </w:rPr>
        <w:t xml:space="preserve"> uprawnia Zamawiającego do wstrzymania się z płatnościami wobec Wykonawcy do czasu ich przedłożenia Zamawiającemu. </w:t>
      </w:r>
    </w:p>
    <w:p w14:paraId="4B647C4B" w14:textId="77777777" w:rsidR="00BF26B3" w:rsidRDefault="003E1FB1" w:rsidP="00ED7CBE">
      <w:pPr>
        <w:pStyle w:val="Nagwek2"/>
        <w:numPr>
          <w:ilvl w:val="0"/>
          <w:numId w:val="17"/>
        </w:numPr>
        <w:spacing w:line="276" w:lineRule="auto"/>
        <w:ind w:left="426" w:hanging="426"/>
        <w:rPr>
          <w:rFonts w:ascii="Garamond" w:hAnsi="Garamond" w:cs="Garamond"/>
          <w:sz w:val="22"/>
          <w:szCs w:val="22"/>
        </w:rPr>
      </w:pPr>
      <w:r>
        <w:rPr>
          <w:rFonts w:ascii="Garamond" w:hAnsi="Garamond" w:cs="Garamond"/>
          <w:sz w:val="22"/>
          <w:szCs w:val="22"/>
        </w:rPr>
        <w:t>Zamawiający jest również uprawniony do wstrzymania się z płatnością na rzecz Wykonawcy w sytuacji, gdy Zamawiający poweźmie uzasadnione wątpliwości, co do uregulowania przez Wykonawcę ww. należności na rzecz Podwykonawców z tytułu wykonanych przez nich prac i zaspokojenia roszczeń z tym związanych, w tym w razie powzięcia takich wątpliwości w okresie pomiędzy wystawieniem faktury przez Wykonawcę i złożeniem ww. oświadczeń Podwykonawcy a terminem płatności faktury VAT, do czasu uzyskania wyraźnego potwierdzenia Podwykonawcy i samego Wykonawcy o braku ww. roszczeń, w tym o braku dokonania cesji wierzytelności Podwykonawców.</w:t>
      </w:r>
    </w:p>
    <w:p w14:paraId="69012FD2" w14:textId="77777777" w:rsidR="00BF26B3" w:rsidRDefault="003E1FB1" w:rsidP="00ED7CBE">
      <w:pPr>
        <w:pStyle w:val="Nagwek2"/>
        <w:numPr>
          <w:ilvl w:val="0"/>
          <w:numId w:val="17"/>
        </w:numPr>
        <w:spacing w:line="276" w:lineRule="auto"/>
        <w:ind w:left="426" w:hanging="426"/>
        <w:rPr>
          <w:rFonts w:ascii="Garamond" w:hAnsi="Garamond" w:cs="Garamond"/>
          <w:sz w:val="22"/>
          <w:szCs w:val="22"/>
        </w:rPr>
      </w:pPr>
      <w:r>
        <w:rPr>
          <w:rFonts w:ascii="Garamond" w:hAnsi="Garamond" w:cs="Garamond"/>
          <w:sz w:val="22"/>
          <w:szCs w:val="22"/>
        </w:rPr>
        <w:t xml:space="preserve">Niezależnie od postanowień Umowy w przypadku nieprzedstawienia przez Wykonawcę oświadczeń Podwykonawców, o których mowa powyżej, lub w przypadku uzyskania przez Zamawiającego wiarygodnych informacji o nieuregulowaniu przez Wykonawcę należności z tytułu prac wykonanych przez Podwykonawców, Wykonawca wyraża nieodwołalną zgodę na zapłatę przez Zamawiającego sumy żądanej przez uprawniony podmiot z tytułu prac wykonanych przez Podwykonawców w wysokości wynagrodzenia należnego z tytułu wykonania przez Podwykonawców prac w ramach Przedmiotu Umowy. Zamawiający w żadnym wypadku nie jest zobowiązany do badania zasadności takich żądań z tytułu prac wykonanych przez Podwykonawców, co Wykonawca w pełni akceptuje. </w:t>
      </w:r>
    </w:p>
    <w:p w14:paraId="6D947EAD" w14:textId="77777777" w:rsidR="00BF26B3" w:rsidRDefault="003E1FB1" w:rsidP="00ED7CBE">
      <w:pPr>
        <w:pStyle w:val="Nagwek2"/>
        <w:numPr>
          <w:ilvl w:val="0"/>
          <w:numId w:val="17"/>
        </w:numPr>
        <w:spacing w:line="276" w:lineRule="auto"/>
        <w:ind w:left="426" w:hanging="426"/>
      </w:pPr>
      <w:r>
        <w:rPr>
          <w:rFonts w:ascii="Garamond" w:hAnsi="Garamond" w:cs="Garamond"/>
          <w:sz w:val="22"/>
          <w:szCs w:val="22"/>
        </w:rPr>
        <w:t>Zamawiający ma prawo dochodzenia od Wykonawcy zwrotu (regresu) kwoty zapłaconej przez Zamawiającego z tytułu wykonanych przez Podwykonawców prac w pełnej wysokości.</w:t>
      </w:r>
    </w:p>
    <w:p w14:paraId="74CCA88F" w14:textId="77777777" w:rsidR="00BF26B3" w:rsidRDefault="003E1FB1" w:rsidP="00ED7CBE">
      <w:pPr>
        <w:pStyle w:val="Nagwek2"/>
        <w:numPr>
          <w:ilvl w:val="0"/>
          <w:numId w:val="17"/>
        </w:numPr>
        <w:spacing w:line="276" w:lineRule="auto"/>
        <w:ind w:left="426" w:hanging="426"/>
        <w:rPr>
          <w:rFonts w:ascii="Garamond" w:hAnsi="Garamond" w:cs="Garamond"/>
          <w:sz w:val="22"/>
          <w:szCs w:val="22"/>
        </w:rPr>
      </w:pPr>
      <w:r>
        <w:rPr>
          <w:rFonts w:ascii="Garamond" w:hAnsi="Garamond" w:cs="Garamond"/>
          <w:sz w:val="22"/>
          <w:szCs w:val="22"/>
        </w:rPr>
        <w:t>Powyższe postanowienia odnośnie Podwykonawców stosuje się odpowiednio do dalszych podwykonawców.</w:t>
      </w:r>
    </w:p>
    <w:p w14:paraId="6A6B5D93" w14:textId="77777777" w:rsidR="00BF26B3" w:rsidRDefault="003E1FB1" w:rsidP="00ED7CBE">
      <w:pPr>
        <w:pStyle w:val="Nagwek2"/>
        <w:numPr>
          <w:ilvl w:val="0"/>
          <w:numId w:val="17"/>
        </w:numPr>
        <w:spacing w:line="276" w:lineRule="auto"/>
        <w:ind w:left="426" w:hanging="426"/>
        <w:rPr>
          <w:rFonts w:ascii="Garamond" w:hAnsi="Garamond"/>
          <w:sz w:val="22"/>
          <w:szCs w:val="22"/>
        </w:rPr>
      </w:pPr>
      <w:bookmarkStart w:id="22" w:name="_Hlk54875361"/>
      <w:bookmarkStart w:id="23" w:name="_Hlk4416086"/>
      <w:r>
        <w:rPr>
          <w:rFonts w:ascii="Garamond" w:hAnsi="Garamond" w:cs="Garamond"/>
          <w:sz w:val="22"/>
          <w:szCs w:val="22"/>
        </w:rPr>
        <w:t>Bez uszczerbku dla dalej idących warunków płatności ustalonych Umową wynagrodzenie należne Wykonawcy za wykonanie prac będzie płatne przez Zamawiającego w terminie ….. dni od daty wystawienia prawidłowej faktury VAT, w tym spełniającej warunki Umowy.</w:t>
      </w:r>
      <w:r>
        <w:rPr>
          <w:rFonts w:ascii="Garamond" w:hAnsi="Garamond"/>
          <w:sz w:val="22"/>
          <w:szCs w:val="22"/>
        </w:rPr>
        <w:t xml:space="preserve">. </w:t>
      </w:r>
      <w:bookmarkEnd w:id="22"/>
      <w:bookmarkEnd w:id="23"/>
      <w:r>
        <w:rPr>
          <w:rFonts w:ascii="Garamond" w:hAnsi="Garamond"/>
          <w:sz w:val="22"/>
          <w:szCs w:val="22"/>
        </w:rPr>
        <w:t>Dokumenty wymagane Umową do dokonania płatności danej faktury VAT, w tym dokumenty, których brak przedłożenia uprawnia Zamawiającego do wstrzymania płatności na rzecz Wykonawcy powinny być dostarczane nie później niż na 7 dni przed terminem płatności faktury Wykonawcy, chyba że szczegółowe postanowienia Umowy wprost określają inne terminy ich dostarczenia. Jeżeli Wykonawca nie dostarczy wszystkich dokumentów  wymaganych Umową do dokonania płatności danej faktury VAT (w ogóle lub w terminach określonych Umową), w tym dokumentów, których brak przedłożenia uprawnia Zamawiającego do wstrzymania płatności na rzecz Wykonawcy, termin płatności faktury VAT ulega automatycznemu przedłużeniu o 7 dni liczone od momentu otrzymania i zweryfikowania przez Zamawiającego (w racjonalnie uzasadnionym terminie) ostatniego z wszystkich wymaganych dokumentów.</w:t>
      </w:r>
    </w:p>
    <w:p w14:paraId="33F1B256" w14:textId="77777777" w:rsidR="00BF26B3" w:rsidRDefault="003E1FB1" w:rsidP="00ED7CBE">
      <w:pPr>
        <w:pStyle w:val="Nagwek2"/>
        <w:numPr>
          <w:ilvl w:val="0"/>
          <w:numId w:val="17"/>
        </w:numPr>
        <w:spacing w:line="276" w:lineRule="auto"/>
        <w:ind w:left="426" w:hanging="426"/>
        <w:rPr>
          <w:rFonts w:ascii="Garamond" w:hAnsi="Garamond"/>
          <w:sz w:val="22"/>
          <w:szCs w:val="22"/>
        </w:rPr>
      </w:pPr>
      <w:bookmarkStart w:id="24" w:name="_Hlk54875455"/>
      <w:bookmarkEnd w:id="24"/>
      <w:r>
        <w:rPr>
          <w:rFonts w:ascii="Garamond" w:hAnsi="Garamond"/>
          <w:bCs w:val="0"/>
          <w:sz w:val="22"/>
          <w:szCs w:val="22"/>
        </w:rPr>
        <w:t xml:space="preserve">Płatności na rzecz Wykonawcy z tytułu transakcji opodatkowanych polskim VAT (tj. gdy na fakturze naliczono polski podatek VAT) będą realizowane na rachunek bankowy znajdujący się na tzw. białej liście podatników VAT. Zamawiający ma prawo do wstrzymania płatności na rzecz Wykonawcy, jeśli - </w:t>
      </w:r>
      <w:r>
        <w:rPr>
          <w:rFonts w:ascii="Garamond" w:hAnsi="Garamond"/>
          <w:bCs w:val="0"/>
          <w:sz w:val="22"/>
          <w:szCs w:val="22"/>
        </w:rPr>
        <w:lastRenderedPageBreak/>
        <w:t>w odniesieniu do transakcji opodatkowanych polskim VAT i na moment dokonywania płatności - rachunek Wykonawcy nie widnieje na tzw. ”białej liście podatników VAT”;</w:t>
      </w:r>
      <w:r>
        <w:t xml:space="preserve"> </w:t>
      </w:r>
      <w:r>
        <w:rPr>
          <w:rFonts w:ascii="Garamond" w:hAnsi="Garamond"/>
          <w:bCs w:val="0"/>
          <w:sz w:val="22"/>
          <w:szCs w:val="22"/>
        </w:rPr>
        <w:t xml:space="preserve">w przypadku wstrzymania płatności ust. 17 powyżej zdanie ostatnie stosuje się odpowiednio. W przeciwnym razie, tj. w przypadku transakcji niepodlegających opodatkowaniu VAT w Polsce ustala się, że płatności na rzecz Wykonawcy będą realizowane na rachunek bankowy w </w:t>
      </w:r>
      <w:r>
        <w:rPr>
          <w:rFonts w:ascii="Garamond" w:hAnsi="Garamond"/>
          <w:bCs w:val="0"/>
          <w:sz w:val="22"/>
          <w:szCs w:val="22"/>
          <w:highlight w:val="yellow"/>
        </w:rPr>
        <w:t>….</w:t>
      </w:r>
      <w:r>
        <w:rPr>
          <w:rFonts w:ascii="Garamond" w:hAnsi="Garamond"/>
          <w:bCs w:val="0"/>
          <w:sz w:val="22"/>
          <w:szCs w:val="22"/>
        </w:rPr>
        <w:t xml:space="preserve"> (nazwa banku) o numerze </w:t>
      </w:r>
      <w:r>
        <w:rPr>
          <w:rFonts w:ascii="Garamond" w:hAnsi="Garamond"/>
          <w:bCs w:val="0"/>
          <w:sz w:val="22"/>
          <w:szCs w:val="22"/>
          <w:highlight w:val="yellow"/>
        </w:rPr>
        <w:t>…….</w:t>
      </w:r>
    </w:p>
    <w:p w14:paraId="5A53503A" w14:textId="77777777" w:rsidR="00BF26B3" w:rsidRDefault="003E1FB1" w:rsidP="00ED7CBE">
      <w:pPr>
        <w:pStyle w:val="Nagwek2"/>
        <w:numPr>
          <w:ilvl w:val="0"/>
          <w:numId w:val="17"/>
        </w:numPr>
        <w:spacing w:line="276" w:lineRule="auto"/>
        <w:ind w:left="426" w:hanging="426"/>
      </w:pPr>
      <w:r>
        <w:rPr>
          <w:rFonts w:ascii="Garamond" w:hAnsi="Garamond" w:cs="Garamond"/>
          <w:sz w:val="22"/>
          <w:szCs w:val="22"/>
        </w:rPr>
        <w:t>Za dzień zapłaty uważa się dzień obciążenia rachunku bankowego Zamawiającego.</w:t>
      </w:r>
    </w:p>
    <w:p w14:paraId="4939A9BF" w14:textId="77777777" w:rsidR="00BF26B3" w:rsidRDefault="003E1FB1" w:rsidP="00ED7CBE">
      <w:pPr>
        <w:pStyle w:val="Nagwek2"/>
        <w:numPr>
          <w:ilvl w:val="0"/>
          <w:numId w:val="17"/>
        </w:numPr>
        <w:spacing w:line="276" w:lineRule="auto"/>
        <w:ind w:left="426" w:hanging="426"/>
        <w:rPr>
          <w:rFonts w:ascii="Garamond" w:hAnsi="Garamond" w:cs="Garamond"/>
          <w:sz w:val="22"/>
          <w:szCs w:val="22"/>
        </w:rPr>
      </w:pPr>
      <w:r>
        <w:rPr>
          <w:rFonts w:ascii="Garamond" w:hAnsi="Garamond" w:cs="Garamond"/>
          <w:sz w:val="22"/>
          <w:szCs w:val="22"/>
        </w:rPr>
        <w:t>Wyłącza się dokonywanie jednostronnych potrąceń przez Wykonawcę jego należności z należnościami Zamawiającego.</w:t>
      </w:r>
    </w:p>
    <w:p w14:paraId="4431D4B6" w14:textId="77777777" w:rsidR="00BF26B3" w:rsidRDefault="003E1FB1" w:rsidP="00ED7CBE">
      <w:pPr>
        <w:pStyle w:val="Nagwek2"/>
        <w:numPr>
          <w:ilvl w:val="0"/>
          <w:numId w:val="17"/>
        </w:numPr>
        <w:spacing w:line="276" w:lineRule="auto"/>
        <w:ind w:left="426" w:hanging="426"/>
        <w:rPr>
          <w:rFonts w:ascii="Garamond" w:hAnsi="Garamond" w:cs="Garamond"/>
          <w:sz w:val="22"/>
          <w:szCs w:val="22"/>
        </w:rPr>
      </w:pPr>
      <w:r>
        <w:rPr>
          <w:rFonts w:ascii="Garamond" w:hAnsi="Garamond" w:cs="Garamond"/>
          <w:sz w:val="22"/>
          <w:szCs w:val="22"/>
        </w:rPr>
        <w:t>Wykonawca aż do Odbioru Końcowego ponosi odpowiedzialność względem osób trzecich za przedmiot swoich prac, a także ponosi pełną odpowiedzialność za ich utratę lub uszkodzenie.</w:t>
      </w:r>
    </w:p>
    <w:p w14:paraId="46BA192B" w14:textId="77777777" w:rsidR="00BF26B3" w:rsidRDefault="003E1FB1" w:rsidP="00ED7CBE">
      <w:pPr>
        <w:pStyle w:val="Nagwek2"/>
        <w:numPr>
          <w:ilvl w:val="0"/>
          <w:numId w:val="17"/>
        </w:numPr>
        <w:spacing w:line="276" w:lineRule="auto"/>
        <w:ind w:left="426" w:hanging="426"/>
        <w:rPr>
          <w:rFonts w:ascii="Garamond" w:hAnsi="Garamond" w:cs="Garamond"/>
          <w:sz w:val="22"/>
          <w:szCs w:val="22"/>
        </w:rPr>
      </w:pPr>
      <w:r>
        <w:rPr>
          <w:rFonts w:ascii="Garamond" w:hAnsi="Garamond" w:cs="Garamond"/>
          <w:sz w:val="22"/>
          <w:szCs w:val="22"/>
        </w:rPr>
        <w:t>Wykonawca oświadcza, iż jest czynnym podatnikiem podatku VAT w rozumieniu przepisów o podatku VAT i poinformuje Zamawiającego niezwłocznie po tym, jak ww. stan faktyczny ulegnie zmianie.</w:t>
      </w:r>
    </w:p>
    <w:p w14:paraId="6C64524C" w14:textId="77777777" w:rsidR="00BF26B3" w:rsidRPr="009A6432" w:rsidRDefault="003E1FB1" w:rsidP="00ED7CBE">
      <w:pPr>
        <w:pStyle w:val="Nagwek1"/>
        <w:numPr>
          <w:ilvl w:val="0"/>
          <w:numId w:val="54"/>
        </w:numPr>
        <w:ind w:left="1843" w:hanging="709"/>
        <w:jc w:val="center"/>
        <w:rPr>
          <w:b/>
          <w:bCs/>
        </w:rPr>
      </w:pPr>
      <w:bookmarkStart w:id="25" w:name="_Toc149292830"/>
      <w:r w:rsidRPr="009A6432">
        <w:rPr>
          <w:b/>
          <w:bCs/>
        </w:rPr>
        <w:t>SKUTKI I ODPOWIEDZIALNOŚĆ ZA NIENALEŻYTE WYKONANIE UMOWY</w:t>
      </w:r>
      <w:bookmarkEnd w:id="25"/>
    </w:p>
    <w:p w14:paraId="5FB618FB" w14:textId="77777777" w:rsidR="00BF26B3" w:rsidRDefault="003E1FB1">
      <w:pPr>
        <w:pStyle w:val="Nagwek2"/>
        <w:numPr>
          <w:ilvl w:val="1"/>
          <w:numId w:val="14"/>
        </w:numPr>
        <w:tabs>
          <w:tab w:val="clear" w:pos="567"/>
          <w:tab w:val="left" w:pos="709"/>
        </w:tabs>
        <w:spacing w:line="276" w:lineRule="auto"/>
        <w:ind w:left="709" w:hanging="567"/>
        <w:rPr>
          <w:rFonts w:ascii="Garamond" w:hAnsi="Garamond"/>
          <w:sz w:val="22"/>
          <w:szCs w:val="22"/>
        </w:rPr>
      </w:pPr>
      <w:r>
        <w:rPr>
          <w:rFonts w:ascii="Garamond" w:hAnsi="Garamond"/>
          <w:sz w:val="22"/>
          <w:szCs w:val="22"/>
        </w:rPr>
        <w:t>Wykonawca zobowiązany jest do należytej staranności, przy wykonywaniu Przedmiotu Umowy, z uwzględnieniem zawodowego charakteru jego działalności. W przypadku niewykonania lub nienależytego wykonania (wady Przedmiotu Umowy) Umowy przez Wykonawcę, zobowiązany on jest do zapłaty odszkodowania. Roszczenie zapłaty odszkodowania jest niezależne od innych roszczeń przysługujących Zamawiającemu na podstawie Umowy. Prawa i środki ochrony prawnej przysługujące Zamawiającemu na podstawie Umowy mają charakter kumulatywny i nie wykluczają wykonywania innych uprawnień i środków ochrony prawnej przysługujących Zamawiającemu z mocy prawa, w szczególności nie wyłączają uprawnień Zamawiającego z tytułu rękojmi ani z tytułu odpowiedzialności odszkodowawczej.</w:t>
      </w:r>
    </w:p>
    <w:p w14:paraId="67E93A42" w14:textId="77777777" w:rsidR="00BF26B3" w:rsidRDefault="003E1FB1">
      <w:pPr>
        <w:pStyle w:val="Nagwek2"/>
        <w:numPr>
          <w:ilvl w:val="1"/>
          <w:numId w:val="14"/>
        </w:numPr>
        <w:tabs>
          <w:tab w:val="clear" w:pos="567"/>
          <w:tab w:val="left" w:pos="709"/>
        </w:tabs>
        <w:spacing w:line="276" w:lineRule="auto"/>
        <w:ind w:left="709" w:hanging="567"/>
      </w:pPr>
      <w:r>
        <w:rPr>
          <w:rFonts w:ascii="Garamond" w:hAnsi="Garamond"/>
          <w:sz w:val="22"/>
          <w:szCs w:val="22"/>
        </w:rPr>
        <w:t>Ilekroć Umowa odnosi się do wad Przedmiotu Umowy (w tym ich braku) należy przez to rozumieć wady lub usterki Przedmiotu Umowy rozumianego jako funkcjonalna całość, jak i wady fizyczne i prawne poszczególnych jej składników, tj. w szczególności urządzeń, aparatów, obiektów budowlanych, instalacji, itp.</w:t>
      </w:r>
    </w:p>
    <w:p w14:paraId="796CF773" w14:textId="77777777" w:rsidR="00BF26B3" w:rsidRDefault="003E1FB1">
      <w:pPr>
        <w:pStyle w:val="Nagwek2"/>
        <w:numPr>
          <w:ilvl w:val="1"/>
          <w:numId w:val="14"/>
        </w:numPr>
        <w:tabs>
          <w:tab w:val="clear" w:pos="567"/>
          <w:tab w:val="left" w:pos="709"/>
        </w:tabs>
        <w:spacing w:line="276" w:lineRule="auto"/>
        <w:ind w:left="709" w:hanging="567"/>
      </w:pPr>
      <w:r>
        <w:rPr>
          <w:rFonts w:ascii="Garamond" w:hAnsi="Garamond"/>
          <w:sz w:val="22"/>
          <w:szCs w:val="22"/>
        </w:rPr>
        <w:t>Za wady fizyczne, za które odpowiedzialność ponosi Wykonawca (</w:t>
      </w:r>
      <w:r>
        <w:rPr>
          <w:rFonts w:ascii="Garamond" w:eastAsia="Calibri" w:hAnsi="Garamond"/>
          <w:color w:val="000000"/>
          <w:sz w:val="22"/>
          <w:szCs w:val="22"/>
          <w:lang w:eastAsia="en-US"/>
        </w:rPr>
        <w:t xml:space="preserve">w tym w ramach odpowiedzialności odszkodowawczej, gwarancji i rękojmi), </w:t>
      </w:r>
      <w:r>
        <w:rPr>
          <w:rFonts w:ascii="Garamond" w:hAnsi="Garamond"/>
          <w:sz w:val="22"/>
          <w:szCs w:val="22"/>
        </w:rPr>
        <w:t>uznaje się w szczególności wady powstałe na skutek użycia wadliwych materiałów lub wadliwych elementów Przedmiotu Umowy, błędów w wykonaniu robót budowlanych i prac montażowych. Wadą, za którą odpowiedzialność ponosi Wykonawca, nie jest normalne zużycie eksploatacyjne urządzeń lub ich składników.</w:t>
      </w:r>
    </w:p>
    <w:p w14:paraId="645DF22F" w14:textId="77777777" w:rsidR="00BF26B3" w:rsidRDefault="003E1FB1">
      <w:pPr>
        <w:pStyle w:val="Nagwek2"/>
        <w:numPr>
          <w:ilvl w:val="1"/>
          <w:numId w:val="14"/>
        </w:numPr>
        <w:tabs>
          <w:tab w:val="clear" w:pos="567"/>
          <w:tab w:val="left" w:pos="709"/>
        </w:tabs>
        <w:spacing w:line="276" w:lineRule="auto"/>
        <w:ind w:left="709" w:hanging="567"/>
        <w:rPr>
          <w:rFonts w:ascii="Garamond" w:hAnsi="Garamond"/>
          <w:sz w:val="22"/>
          <w:szCs w:val="22"/>
        </w:rPr>
      </w:pPr>
      <w:r>
        <w:rPr>
          <w:rFonts w:ascii="Garamond" w:hAnsi="Garamond"/>
          <w:sz w:val="22"/>
          <w:szCs w:val="22"/>
        </w:rPr>
        <w:t>Obowiązek wykazania okoliczności wyłączającej określony brak, zdarzenie, nieprawidłowość itp. z kategorii wad fizycznych oraz prawnych ciąży na Wykonawcy.</w:t>
      </w:r>
    </w:p>
    <w:p w14:paraId="0320D536" w14:textId="77777777" w:rsidR="00BF26B3" w:rsidRDefault="003E1FB1">
      <w:pPr>
        <w:pStyle w:val="Nagwek2"/>
        <w:numPr>
          <w:ilvl w:val="1"/>
          <w:numId w:val="14"/>
        </w:numPr>
        <w:tabs>
          <w:tab w:val="clear" w:pos="567"/>
          <w:tab w:val="left" w:pos="709"/>
        </w:tabs>
        <w:spacing w:line="276" w:lineRule="auto"/>
        <w:ind w:left="709" w:hanging="567"/>
      </w:pPr>
      <w:r>
        <w:rPr>
          <w:rFonts w:ascii="Garamond" w:hAnsi="Garamond"/>
          <w:sz w:val="22"/>
          <w:szCs w:val="22"/>
        </w:rPr>
        <w:t xml:space="preserve">Wykonawca ponosi całkowitą odpowiedzialność za realizację Przedmiotu Umowy, obejmującą tak działania Wykonawcy, jak i jego Podwykonawców oraz wszystkie osoby działające w jego imieniu. </w:t>
      </w:r>
    </w:p>
    <w:p w14:paraId="1DA02DD2" w14:textId="77777777" w:rsidR="00BF26B3" w:rsidRDefault="003E1FB1">
      <w:pPr>
        <w:pStyle w:val="Nagwek2"/>
        <w:numPr>
          <w:ilvl w:val="1"/>
          <w:numId w:val="14"/>
        </w:numPr>
        <w:tabs>
          <w:tab w:val="clear" w:pos="567"/>
          <w:tab w:val="left" w:pos="709"/>
        </w:tabs>
        <w:spacing w:line="276" w:lineRule="auto"/>
        <w:ind w:left="709" w:hanging="567"/>
        <w:rPr>
          <w:rFonts w:ascii="Garamond" w:hAnsi="Garamond"/>
          <w:b/>
          <w:sz w:val="22"/>
          <w:szCs w:val="22"/>
        </w:rPr>
      </w:pPr>
      <w:r>
        <w:rPr>
          <w:rFonts w:ascii="Garamond" w:hAnsi="Garamond"/>
          <w:sz w:val="22"/>
          <w:szCs w:val="22"/>
        </w:rPr>
        <w:t xml:space="preserve">Zaakceptowanie przez Zamawiającego jakiejkolwiek dokumentacji dostarczonej przez Wykonawcę nie zwalnia Wykonawcy z odpowiedzialności za jej wady (w tym za jej niekompletność) oraz za ewentualne wynikające z tego opóźnienia w realizacji Umowy, ani nie zwalnia Wykonawcy z odpowiedzialności za prawidłowe wykonanie Przedmiotu Umowy ani tej odpowiedzialności nie ogranicza oraz nie stanowi jej przyjęcia bez zastrzeżeń. Przyjęcie przez Zamawiającego jakiejkolwiek dokumentacji lub całości lub części Przedmiotu Umowy nie powoduje wygaśnięcia praw z tytułu rękojmi za wady, która </w:t>
      </w:r>
      <w:r>
        <w:rPr>
          <w:rFonts w:ascii="Garamond" w:hAnsi="Garamond"/>
          <w:sz w:val="22"/>
          <w:szCs w:val="22"/>
        </w:rPr>
        <w:lastRenderedPageBreak/>
        <w:t>wygasa na zasadach ogólnych polskiego Kodeksu cywilnego, o ile Umowa nie stanowi wyraźnie inaczej.</w:t>
      </w:r>
    </w:p>
    <w:p w14:paraId="250A836C" w14:textId="77777777" w:rsidR="00BF26B3" w:rsidRDefault="003E1FB1">
      <w:pPr>
        <w:pStyle w:val="Nagwek2"/>
        <w:numPr>
          <w:ilvl w:val="1"/>
          <w:numId w:val="14"/>
        </w:numPr>
        <w:tabs>
          <w:tab w:val="clear" w:pos="567"/>
          <w:tab w:val="left" w:pos="709"/>
        </w:tabs>
        <w:spacing w:line="276" w:lineRule="auto"/>
        <w:ind w:left="709" w:hanging="567"/>
      </w:pPr>
      <w:r>
        <w:rPr>
          <w:rFonts w:ascii="Garamond" w:hAnsi="Garamond"/>
          <w:sz w:val="22"/>
          <w:szCs w:val="22"/>
        </w:rPr>
        <w:t>Nieegzekwowanie lub niewykonywanie w jakimkolwiek momencie lub przez jakikolwiek okres jakichkolwiek postanowień Umowy przez Zamawiającego nie stanowi zrzeczenia się stosowania takich postanowień, a także nie będzie mieć wpływu na prawo do późniejszego egzekwowania takich postanowień lub innych postanowień Umowy. Zapłata wynagrodzenia przez Zamawiającego Wykonawcy nie oznacza zrzeczenia się jakichkolwiek roszczeń wobec Wykonawcy. Zrzeczenie się praw Zamawiającego w odniesieniu do danego naruszenia Umowy przez Wykonawcę nie oznacza zrzeczenia się praw Zamawiającego wynikających z innych naruszeń.</w:t>
      </w:r>
    </w:p>
    <w:p w14:paraId="1F607E35" w14:textId="77777777" w:rsidR="00BF26B3" w:rsidRDefault="003E1FB1">
      <w:pPr>
        <w:pStyle w:val="Nagwek2"/>
        <w:numPr>
          <w:ilvl w:val="1"/>
          <w:numId w:val="14"/>
        </w:numPr>
        <w:tabs>
          <w:tab w:val="clear" w:pos="567"/>
          <w:tab w:val="left" w:pos="709"/>
        </w:tabs>
        <w:spacing w:line="276" w:lineRule="auto"/>
        <w:ind w:left="709" w:hanging="567"/>
        <w:rPr>
          <w:rFonts w:ascii="Garamond" w:hAnsi="Garamond"/>
          <w:sz w:val="22"/>
          <w:szCs w:val="22"/>
        </w:rPr>
      </w:pPr>
      <w:r>
        <w:rPr>
          <w:rFonts w:ascii="Garamond" w:hAnsi="Garamond"/>
          <w:sz w:val="22"/>
          <w:szCs w:val="22"/>
        </w:rPr>
        <w:t>Jeżeli w ramach realizacji Umowy Zamawiający dostarcza Wykonawcy samodzielnie lub poprzez osoby trzecie materiały, surowce lub urządzenia lub wykonuje określone usługi, Wykonawca obowiązany jest do dokładnego sprawdzenia na własną odpowiedzialność jakości i ilości tych materiałów, surowców, urządzeń lub usług oraz ich zgodności z Dokumentacją Projektową i zgłosić niezwłocznie Zamawiającemu wszelkie wykryte wady i usterki, a w szczególności te, którą mogą utrudnić lub uniemożliwić prawidłowe wykonanie Umowy.</w:t>
      </w:r>
    </w:p>
    <w:p w14:paraId="53D68507" w14:textId="77777777" w:rsidR="00BF26B3" w:rsidRDefault="003E1FB1">
      <w:pPr>
        <w:pStyle w:val="Nagwek2"/>
        <w:numPr>
          <w:ilvl w:val="1"/>
          <w:numId w:val="14"/>
        </w:numPr>
        <w:tabs>
          <w:tab w:val="clear" w:pos="567"/>
          <w:tab w:val="left" w:pos="709"/>
        </w:tabs>
        <w:spacing w:line="276" w:lineRule="auto"/>
        <w:ind w:left="709" w:hanging="567"/>
        <w:rPr>
          <w:rFonts w:ascii="Garamond" w:hAnsi="Garamond"/>
          <w:sz w:val="22"/>
          <w:szCs w:val="22"/>
        </w:rPr>
      </w:pPr>
      <w:r>
        <w:rPr>
          <w:rFonts w:ascii="Garamond" w:hAnsi="Garamond"/>
          <w:sz w:val="22"/>
          <w:szCs w:val="22"/>
        </w:rPr>
        <w:t xml:space="preserve">Wszelkie koszty realizacji Umowy, w szczególności wypełnienia wszystkich wskazanych w Umowie obowiązków Wykonawcy, o ile nie zastrzeżono wyraźnie jako obciążające Zamawiającego, obciążają Wykonawcę. Wynagrodzenie ryczałtowe Wykonawcy określone Umową oraz, o ile dotyczy, stawek jednostkowych określonych w Szczegółowym kosztorysie ofertowym, obejmują wszelkie koszty Wykonawcy, niezbędne do jej prawidłowego, zgodnego z obowiązującymi przepisami, normami oraz wiedzą techniczną wykonania, w tym za wszelkie prace i świadczenia, za jakie nie zastrzeżono w Umowie wyraźnie odrębnej płatności. </w:t>
      </w:r>
    </w:p>
    <w:p w14:paraId="67BA4C36" w14:textId="77777777" w:rsidR="00BF26B3" w:rsidRPr="009A6432" w:rsidRDefault="003E1FB1" w:rsidP="00ED7CBE">
      <w:pPr>
        <w:pStyle w:val="Nagwek1"/>
        <w:numPr>
          <w:ilvl w:val="0"/>
          <w:numId w:val="54"/>
        </w:numPr>
        <w:ind w:left="1843" w:hanging="709"/>
        <w:jc w:val="center"/>
        <w:rPr>
          <w:b/>
          <w:bCs/>
        </w:rPr>
      </w:pPr>
      <w:bookmarkStart w:id="26" w:name="_Toc149292831"/>
      <w:bookmarkStart w:id="27" w:name="_Ref297029718"/>
      <w:r w:rsidRPr="009A6432">
        <w:rPr>
          <w:b/>
          <w:bCs/>
        </w:rPr>
        <w:t>GWARANCJE</w:t>
      </w:r>
      <w:bookmarkEnd w:id="26"/>
      <w:r w:rsidRPr="009A6432">
        <w:rPr>
          <w:b/>
          <w:bCs/>
        </w:rPr>
        <w:t xml:space="preserve"> </w:t>
      </w:r>
      <w:bookmarkEnd w:id="27"/>
    </w:p>
    <w:p w14:paraId="710A9851" w14:textId="77777777" w:rsidR="00BF26B3" w:rsidRDefault="003E1FB1">
      <w:pPr>
        <w:pStyle w:val="Nagwek2"/>
        <w:numPr>
          <w:ilvl w:val="0"/>
          <w:numId w:val="12"/>
        </w:numPr>
        <w:tabs>
          <w:tab w:val="left" w:pos="426"/>
        </w:tabs>
        <w:spacing w:line="276" w:lineRule="auto"/>
        <w:ind w:left="426"/>
        <w:rPr>
          <w:rFonts w:ascii="Garamond" w:hAnsi="Garamond"/>
          <w:color w:val="000000"/>
          <w:sz w:val="22"/>
          <w:szCs w:val="22"/>
        </w:rPr>
      </w:pPr>
      <w:r>
        <w:rPr>
          <w:rFonts w:ascii="Garamond" w:hAnsi="Garamond"/>
          <w:sz w:val="22"/>
          <w:szCs w:val="22"/>
        </w:rPr>
        <w:t>Wykonawca</w:t>
      </w:r>
      <w:r>
        <w:rPr>
          <w:rFonts w:ascii="Garamond" w:eastAsia="Lucida Sans Unicode" w:hAnsi="Garamond"/>
          <w:sz w:val="22"/>
          <w:szCs w:val="22"/>
        </w:rPr>
        <w:t xml:space="preserve"> gwarantuje:</w:t>
      </w:r>
    </w:p>
    <w:p w14:paraId="3E82606D" w14:textId="77777777" w:rsidR="00BF26B3" w:rsidRDefault="003E1FB1" w:rsidP="00ED7CBE">
      <w:pPr>
        <w:numPr>
          <w:ilvl w:val="0"/>
          <w:numId w:val="45"/>
        </w:numPr>
        <w:tabs>
          <w:tab w:val="left" w:pos="426"/>
        </w:tabs>
        <w:overflowPunct/>
        <w:autoSpaceDE/>
        <w:spacing w:before="120" w:line="276" w:lineRule="auto"/>
        <w:ind w:left="709" w:right="30"/>
        <w:jc w:val="both"/>
        <w:textAlignment w:val="auto"/>
        <w:rPr>
          <w:rFonts w:ascii="Garamond" w:hAnsi="Garamond"/>
          <w:color w:val="000000"/>
          <w:sz w:val="22"/>
          <w:szCs w:val="22"/>
        </w:rPr>
      </w:pPr>
      <w:r>
        <w:rPr>
          <w:rFonts w:ascii="Garamond" w:hAnsi="Garamond"/>
          <w:sz w:val="22"/>
          <w:szCs w:val="22"/>
        </w:rPr>
        <w:t>że Przedmiot Umowy</w:t>
      </w:r>
      <w:r>
        <w:rPr>
          <w:rFonts w:ascii="Garamond" w:eastAsia="Lucida Sans Unicode" w:hAnsi="Garamond"/>
          <w:sz w:val="22"/>
          <w:szCs w:val="22"/>
        </w:rPr>
        <w:t xml:space="preserve"> (</w:t>
      </w:r>
      <w:r>
        <w:rPr>
          <w:rFonts w:ascii="Garamond" w:hAnsi="Garamond"/>
          <w:color w:val="000000"/>
          <w:sz w:val="22"/>
          <w:szCs w:val="22"/>
        </w:rPr>
        <w:t xml:space="preserve">w tym urządzenia, wszelkie dostarczone materiały, instalacje, prace, itp.) </w:t>
      </w:r>
      <w:r>
        <w:rPr>
          <w:rFonts w:ascii="Garamond" w:eastAsia="Lucida Sans Unicode" w:hAnsi="Garamond"/>
          <w:sz w:val="22"/>
          <w:szCs w:val="22"/>
        </w:rPr>
        <w:t xml:space="preserve">będzie zgodny z Umową, prawem, założeniami i Dokumentacją Projektową i inną dokumentacją wymaganą Umową, </w:t>
      </w:r>
      <w:r>
        <w:rPr>
          <w:rFonts w:ascii="Garamond" w:hAnsi="Garamond"/>
          <w:sz w:val="22"/>
          <w:szCs w:val="22"/>
        </w:rPr>
        <w:t>zaleceniami nadzoru technicznego i autorskiego, z obowiązującymi warunkami technicznego wykonania robót montażowych,</w:t>
      </w:r>
      <w:r>
        <w:rPr>
          <w:rFonts w:ascii="Garamond" w:eastAsia="Lucida Sans Unicode" w:hAnsi="Garamond"/>
          <w:sz w:val="22"/>
          <w:szCs w:val="22"/>
        </w:rPr>
        <w:t xml:space="preserve"> najlepszą wiedzą techniczną, normami i przepisami i będzie kompletny, w tym będzie posiadał kompletną i niewadliwą dokumentację,</w:t>
      </w:r>
    </w:p>
    <w:p w14:paraId="2AB9F8F6" w14:textId="77777777" w:rsidR="00BF26B3" w:rsidRDefault="003E1FB1" w:rsidP="00ED7CBE">
      <w:pPr>
        <w:numPr>
          <w:ilvl w:val="0"/>
          <w:numId w:val="45"/>
        </w:numPr>
        <w:tabs>
          <w:tab w:val="left" w:pos="426"/>
        </w:tabs>
        <w:overflowPunct/>
        <w:autoSpaceDE/>
        <w:spacing w:before="120" w:line="276" w:lineRule="auto"/>
        <w:ind w:left="709" w:right="30"/>
        <w:jc w:val="both"/>
        <w:textAlignment w:val="auto"/>
        <w:rPr>
          <w:rFonts w:ascii="Garamond" w:hAnsi="Garamond"/>
          <w:color w:val="000000"/>
          <w:sz w:val="22"/>
          <w:szCs w:val="22"/>
        </w:rPr>
      </w:pPr>
      <w:r>
        <w:rPr>
          <w:rFonts w:ascii="Garamond" w:eastAsia="Lucida Sans Unicode" w:hAnsi="Garamond"/>
          <w:sz w:val="22"/>
          <w:szCs w:val="22"/>
        </w:rPr>
        <w:t xml:space="preserve">że dostarczone w ramach realizacji </w:t>
      </w:r>
      <w:r>
        <w:rPr>
          <w:rFonts w:ascii="Garamond" w:hAnsi="Garamond"/>
          <w:sz w:val="22"/>
          <w:szCs w:val="22"/>
        </w:rPr>
        <w:t xml:space="preserve">Przedmiotu Umowy materiały, </w:t>
      </w:r>
      <w:r>
        <w:rPr>
          <w:rFonts w:ascii="Garamond" w:eastAsia="Lucida Sans Unicode" w:hAnsi="Garamond"/>
          <w:sz w:val="22"/>
          <w:szCs w:val="22"/>
        </w:rPr>
        <w:t xml:space="preserve">urządzenia i instalacje i wszystkie inne elementy są nowe, nieużywane, wyprodukowane według aktualnych osiągnięć w zakresie postępu technicznego i odpowiadają najwyższym standardom jakościowym, bezpieczeństwa i ochrony środowiska, dotyczącym materiałów i wykonawstwa, będą </w:t>
      </w:r>
      <w:r>
        <w:rPr>
          <w:rFonts w:ascii="Garamond" w:hAnsi="Garamond" w:cs="Garamond"/>
          <w:sz w:val="22"/>
          <w:szCs w:val="22"/>
        </w:rPr>
        <w:t>odpowiednie w kontekście miejscowych warunków instalacji i warunków klimatycznych, takich jak temperatura powietrza, ciśnienie atmosferyczne, itp.,</w:t>
      </w:r>
    </w:p>
    <w:p w14:paraId="3B90B428" w14:textId="77777777" w:rsidR="00BF26B3" w:rsidRDefault="003E1FB1" w:rsidP="00ED7CBE">
      <w:pPr>
        <w:numPr>
          <w:ilvl w:val="0"/>
          <w:numId w:val="45"/>
        </w:numPr>
        <w:tabs>
          <w:tab w:val="left" w:pos="426"/>
        </w:tabs>
        <w:overflowPunct/>
        <w:autoSpaceDE/>
        <w:spacing w:before="120" w:line="276" w:lineRule="auto"/>
        <w:ind w:left="709" w:right="30"/>
        <w:jc w:val="both"/>
        <w:textAlignment w:val="auto"/>
        <w:rPr>
          <w:rFonts w:ascii="Garamond" w:hAnsi="Garamond"/>
          <w:color w:val="000000"/>
          <w:sz w:val="22"/>
          <w:szCs w:val="22"/>
        </w:rPr>
      </w:pPr>
      <w:r>
        <w:rPr>
          <w:rFonts w:ascii="Garamond" w:eastAsia="Lucida Sans Unicode" w:hAnsi="Garamond"/>
          <w:sz w:val="22"/>
          <w:szCs w:val="22"/>
        </w:rPr>
        <w:t>że dostarczone w ramach realizacji P</w:t>
      </w:r>
      <w:r>
        <w:rPr>
          <w:rFonts w:ascii="Garamond" w:hAnsi="Garamond"/>
          <w:sz w:val="22"/>
          <w:szCs w:val="22"/>
        </w:rPr>
        <w:t xml:space="preserve">rzedmiotu Umowy materiały, </w:t>
      </w:r>
      <w:r>
        <w:rPr>
          <w:rFonts w:ascii="Garamond" w:eastAsia="Lucida Sans Unicode" w:hAnsi="Garamond"/>
          <w:sz w:val="22"/>
          <w:szCs w:val="22"/>
        </w:rPr>
        <w:t xml:space="preserve">urządzenia i instalacje i wszystkie inne elementy a także wykonane prace są wolne od wad, </w:t>
      </w:r>
      <w:r>
        <w:rPr>
          <w:rFonts w:ascii="Garamond" w:hAnsi="Garamond"/>
          <w:color w:val="000000"/>
          <w:sz w:val="22"/>
          <w:szCs w:val="22"/>
        </w:rPr>
        <w:t>w tym wad projektowych, materiałowych i konstrukcyjnych, prawnych, wynikających z jakości wykonania i innych usterek,</w:t>
      </w:r>
    </w:p>
    <w:p w14:paraId="395C449D" w14:textId="77777777" w:rsidR="00BF26B3" w:rsidRDefault="003E1FB1" w:rsidP="00ED7CBE">
      <w:pPr>
        <w:numPr>
          <w:ilvl w:val="0"/>
          <w:numId w:val="45"/>
        </w:numPr>
        <w:tabs>
          <w:tab w:val="left" w:pos="426"/>
        </w:tabs>
        <w:overflowPunct/>
        <w:autoSpaceDE/>
        <w:spacing w:before="120" w:line="276" w:lineRule="auto"/>
        <w:ind w:left="709" w:right="30"/>
        <w:jc w:val="both"/>
        <w:textAlignment w:val="auto"/>
      </w:pPr>
      <w:r>
        <w:rPr>
          <w:rFonts w:ascii="Garamond" w:eastAsia="Lucida Sans Unicode" w:hAnsi="Garamond"/>
          <w:sz w:val="22"/>
          <w:szCs w:val="22"/>
        </w:rPr>
        <w:t xml:space="preserve">że dostarczone w ramach realizacji </w:t>
      </w:r>
      <w:r>
        <w:rPr>
          <w:rFonts w:ascii="Garamond" w:hAnsi="Garamond"/>
          <w:sz w:val="22"/>
          <w:szCs w:val="22"/>
        </w:rPr>
        <w:t xml:space="preserve">Przedmiotu Umowy materiały, </w:t>
      </w:r>
      <w:r>
        <w:rPr>
          <w:rFonts w:ascii="Garamond" w:eastAsia="Lucida Sans Unicode" w:hAnsi="Garamond"/>
          <w:sz w:val="22"/>
          <w:szCs w:val="22"/>
        </w:rPr>
        <w:t xml:space="preserve">urządzenia i instalacje i wszystkie inne elementy </w:t>
      </w:r>
      <w:r>
        <w:rPr>
          <w:rFonts w:ascii="Garamond" w:hAnsi="Garamond"/>
          <w:color w:val="000000"/>
          <w:sz w:val="22"/>
          <w:szCs w:val="22"/>
        </w:rPr>
        <w:t xml:space="preserve">Przedmiotu Umowy będą osiągały parametry zgodnie z Dokumentacją Projektową oraz inną dokumentacją wymaganą Umową oraz ich przeznaczeniem a także, że będą osiągały co najmniej parametry podane przez producenta, </w:t>
      </w:r>
    </w:p>
    <w:p w14:paraId="23C10BF6" w14:textId="77777777" w:rsidR="00BF26B3" w:rsidRDefault="003E1FB1" w:rsidP="00ED7CBE">
      <w:pPr>
        <w:numPr>
          <w:ilvl w:val="0"/>
          <w:numId w:val="45"/>
        </w:numPr>
        <w:tabs>
          <w:tab w:val="left" w:pos="426"/>
        </w:tabs>
        <w:overflowPunct/>
        <w:autoSpaceDE/>
        <w:spacing w:before="120" w:line="276" w:lineRule="auto"/>
        <w:ind w:left="709" w:right="30"/>
        <w:jc w:val="both"/>
        <w:textAlignment w:val="auto"/>
        <w:rPr>
          <w:rFonts w:ascii="Garamond" w:hAnsi="Garamond"/>
          <w:color w:val="000000"/>
          <w:sz w:val="22"/>
          <w:szCs w:val="22"/>
        </w:rPr>
      </w:pPr>
      <w:r>
        <w:rPr>
          <w:rFonts w:ascii="Garamond" w:eastAsia="Lucida Sans Unicode" w:hAnsi="Garamond"/>
          <w:sz w:val="22"/>
          <w:szCs w:val="22"/>
        </w:rPr>
        <w:t>prawidłowe</w:t>
      </w:r>
      <w:r>
        <w:rPr>
          <w:rFonts w:ascii="Garamond" w:hAnsi="Garamond"/>
          <w:color w:val="000000"/>
          <w:sz w:val="22"/>
          <w:szCs w:val="22"/>
        </w:rPr>
        <w:t xml:space="preserve"> </w:t>
      </w:r>
      <w:r>
        <w:rPr>
          <w:rFonts w:ascii="Garamond" w:eastAsia="Lucida Sans Unicode" w:hAnsi="Garamond"/>
          <w:sz w:val="22"/>
          <w:szCs w:val="22"/>
        </w:rPr>
        <w:t>wykonanie</w:t>
      </w:r>
      <w:r>
        <w:rPr>
          <w:rFonts w:ascii="Garamond" w:hAnsi="Garamond"/>
          <w:color w:val="000000"/>
          <w:sz w:val="22"/>
          <w:szCs w:val="22"/>
        </w:rPr>
        <w:t xml:space="preserve"> i zgodność z przepisami i normami montażu, prac budowlanych oraz innych wykonywanych przez niego prac oraz ich należytą jakość,</w:t>
      </w:r>
    </w:p>
    <w:p w14:paraId="3FF49670" w14:textId="77777777" w:rsidR="00BF26B3" w:rsidRDefault="003E1FB1" w:rsidP="00ED7CBE">
      <w:pPr>
        <w:numPr>
          <w:ilvl w:val="0"/>
          <w:numId w:val="45"/>
        </w:numPr>
        <w:tabs>
          <w:tab w:val="left" w:pos="426"/>
        </w:tabs>
        <w:overflowPunct/>
        <w:autoSpaceDE/>
        <w:spacing w:before="120" w:line="276" w:lineRule="auto"/>
        <w:ind w:left="709" w:right="30"/>
        <w:jc w:val="both"/>
        <w:textAlignment w:val="auto"/>
        <w:rPr>
          <w:rFonts w:ascii="Garamond" w:hAnsi="Garamond"/>
          <w:color w:val="000000"/>
          <w:sz w:val="22"/>
          <w:szCs w:val="22"/>
        </w:rPr>
      </w:pPr>
      <w:r>
        <w:rPr>
          <w:rFonts w:ascii="Garamond" w:hAnsi="Garamond"/>
          <w:color w:val="000000"/>
          <w:sz w:val="22"/>
          <w:szCs w:val="22"/>
        </w:rPr>
        <w:lastRenderedPageBreak/>
        <w:t>że do wykonywania Przedmiotu Umowy nie będzie stosowany azbest ani inne podobne substancje zagrażające środowisku, zdrowiu lub bezpieczeństwu,</w:t>
      </w:r>
    </w:p>
    <w:p w14:paraId="253C17C3" w14:textId="77777777" w:rsidR="00BF26B3" w:rsidRDefault="003E1FB1" w:rsidP="00ED7CBE">
      <w:pPr>
        <w:numPr>
          <w:ilvl w:val="0"/>
          <w:numId w:val="45"/>
        </w:numPr>
        <w:tabs>
          <w:tab w:val="left" w:pos="426"/>
        </w:tabs>
        <w:overflowPunct/>
        <w:autoSpaceDE/>
        <w:spacing w:before="120" w:line="276" w:lineRule="auto"/>
        <w:ind w:left="709" w:right="30"/>
        <w:jc w:val="both"/>
        <w:textAlignment w:val="auto"/>
      </w:pPr>
      <w:r>
        <w:rPr>
          <w:rFonts w:ascii="Garamond" w:eastAsia="Lucida Sans Unicode" w:hAnsi="Garamond"/>
          <w:sz w:val="22"/>
          <w:szCs w:val="22"/>
        </w:rPr>
        <w:t xml:space="preserve">że dostarczone w ramach realizacji </w:t>
      </w:r>
      <w:r>
        <w:rPr>
          <w:rFonts w:ascii="Garamond" w:hAnsi="Garamond"/>
          <w:sz w:val="22"/>
          <w:szCs w:val="22"/>
        </w:rPr>
        <w:t xml:space="preserve">Przedmiotu Umowy elementy będą posiadały </w:t>
      </w:r>
      <w:r>
        <w:rPr>
          <w:rFonts w:ascii="Garamond" w:hAnsi="Garamond"/>
          <w:color w:val="000000"/>
          <w:sz w:val="22"/>
          <w:szCs w:val="22"/>
        </w:rPr>
        <w:t>poświadczenia</w:t>
      </w:r>
      <w:r>
        <w:rPr>
          <w:rFonts w:ascii="Garamond" w:hAnsi="Garamond" w:cs="Garamond"/>
          <w:sz w:val="22"/>
          <w:szCs w:val="22"/>
        </w:rPr>
        <w:t>, certyfikaty, atesty, aprobaty techniczne, badania techniczne, dopuszczenia wymagane obowiązującymi przepisami prawa, w tym: Prawa Budowlanego, przepisami dotyczącymi dozoru technicznego oraz odpowiednimi normami, będą posiadały oznakowanie CE (lub równoważne) tam, gdzie jest to wymagane przepisami obowiązującego prawa oraz potwierdzenia jakości dostarczane przez wykonawcę ww. elementów dopuszczających je do użycia na terenie Rzeczypospolitej Polski,</w:t>
      </w:r>
    </w:p>
    <w:p w14:paraId="0D685BD9" w14:textId="77777777" w:rsidR="00BF26B3" w:rsidRDefault="003E1FB1" w:rsidP="00ED7CBE">
      <w:pPr>
        <w:numPr>
          <w:ilvl w:val="0"/>
          <w:numId w:val="45"/>
        </w:numPr>
        <w:tabs>
          <w:tab w:val="left" w:pos="426"/>
        </w:tabs>
        <w:overflowPunct/>
        <w:autoSpaceDE/>
        <w:spacing w:before="120" w:line="276" w:lineRule="auto"/>
        <w:ind w:left="709" w:right="30"/>
        <w:jc w:val="both"/>
        <w:textAlignment w:val="auto"/>
        <w:rPr>
          <w:rFonts w:ascii="Garamond" w:hAnsi="Garamond" w:cs="Garamond"/>
          <w:sz w:val="22"/>
          <w:szCs w:val="22"/>
        </w:rPr>
      </w:pPr>
      <w:r>
        <w:rPr>
          <w:rFonts w:ascii="Garamond" w:hAnsi="Garamond"/>
          <w:color w:val="000000"/>
          <w:sz w:val="22"/>
          <w:szCs w:val="22"/>
        </w:rPr>
        <w:t>jeśli dostarczane w ramach Przedmiotu Umowy - wszelkie programy dostarczone przez Wykonawcę będą oparte na sprawdzonej technologii, wolne od instrukcji i kodów, które bez świadomego polecenia Zamawiającego nie zniszczą, nie zaburzą ani nie uszkodzą funkcjonowania jakiegokolwiek sprzętu komputerowego lub bazy danych, takich jak kody, powszechnie znane jako złośliwe oprogramowanie, wirusy, robaki, konie trojańskie, bomby czasowe czy wirusy blokujące, i uniemożliwią dostęp do oprogramowania Zamawiającego bez jego wiedzy lub zgody.</w:t>
      </w:r>
    </w:p>
    <w:p w14:paraId="77985CA9" w14:textId="77777777" w:rsidR="00BF26B3" w:rsidRDefault="003E1FB1">
      <w:pPr>
        <w:pStyle w:val="Nagwek2"/>
        <w:numPr>
          <w:ilvl w:val="0"/>
          <w:numId w:val="12"/>
        </w:numPr>
        <w:tabs>
          <w:tab w:val="left" w:pos="426"/>
        </w:tabs>
        <w:spacing w:line="276" w:lineRule="auto"/>
        <w:ind w:left="426"/>
        <w:rPr>
          <w:rFonts w:ascii="Garamond" w:hAnsi="Garamond" w:cs="Garamond"/>
          <w:sz w:val="22"/>
          <w:szCs w:val="22"/>
        </w:rPr>
      </w:pPr>
      <w:r>
        <w:rPr>
          <w:rFonts w:ascii="Garamond" w:hAnsi="Garamond"/>
          <w:sz w:val="22"/>
          <w:szCs w:val="22"/>
        </w:rPr>
        <w:t xml:space="preserve">Wykonawca udziela gwarancji i rękojmi na Przedmiot Umowy, w szczególności w zakresie wskazanym w ustępie 1 powyżej, na okres </w:t>
      </w:r>
      <w:r>
        <w:rPr>
          <w:rFonts w:ascii="Garamond" w:hAnsi="Garamond"/>
          <w:b/>
          <w:sz w:val="22"/>
          <w:szCs w:val="22"/>
        </w:rPr>
        <w:t>…. miesięcy</w:t>
      </w:r>
      <w:r>
        <w:rPr>
          <w:rFonts w:ascii="Garamond" w:hAnsi="Garamond"/>
          <w:sz w:val="22"/>
          <w:szCs w:val="22"/>
        </w:rPr>
        <w:t xml:space="preserve"> licząc od daty podpisania protokołu Odbioru Końcowego, przy czym okres rękojmi w żadnym przypadku nie może upłynąć wcześniej niż to wynika z terminów ustawowych.</w:t>
      </w:r>
    </w:p>
    <w:p w14:paraId="2B27AE84" w14:textId="75C4F85F" w:rsidR="00BF26B3" w:rsidRDefault="003E1FB1">
      <w:pPr>
        <w:pStyle w:val="Nagwek2"/>
        <w:numPr>
          <w:ilvl w:val="0"/>
          <w:numId w:val="12"/>
        </w:numPr>
        <w:tabs>
          <w:tab w:val="left" w:pos="426"/>
        </w:tabs>
        <w:spacing w:line="276" w:lineRule="auto"/>
        <w:ind w:left="426"/>
        <w:rPr>
          <w:rFonts w:ascii="Garamond" w:hAnsi="Garamond"/>
          <w:sz w:val="22"/>
          <w:szCs w:val="22"/>
        </w:rPr>
      </w:pPr>
      <w:r>
        <w:rPr>
          <w:rFonts w:ascii="Garamond" w:hAnsi="Garamond"/>
          <w:sz w:val="22"/>
          <w:szCs w:val="22"/>
        </w:rPr>
        <w:t>W przypadku ujawnienia się w okresie gwarancji wad lub usterek w Przedmiocie Umowy, Zamawiający ma prawo według swojego wyboru do żądania usunięcia wady lub dostarczenia Przedmiotu Umowy lub jego części wolnego/wolnej od wad, żądania obniżenia ceny zakupu lub jej zwrotu lub żądania świadczenia uzupełniającego lub zapewnienia innych usług. W razie żądania usunięcia wady lub dostarczenia Przedmiotu Umowy wolnego od wad Wykonawca zobowiązany będzie bezpłatnie je usunąć na koszt i ryzyko Wykonawcy w miejscu wystąpienia wady, w tym dokonać naprawy lub dostarczyć Zamawiającemu i zamontować na własny koszt, zamiast wadliwego elementu, elem</w:t>
      </w:r>
      <w:r w:rsidRPr="002F2D6B">
        <w:rPr>
          <w:rFonts w:ascii="Garamond" w:hAnsi="Garamond"/>
          <w:sz w:val="22"/>
          <w:szCs w:val="22"/>
        </w:rPr>
        <w:t>en</w:t>
      </w:r>
      <w:r w:rsidRPr="00ED7CBE">
        <w:rPr>
          <w:rFonts w:ascii="Garamond" w:hAnsi="Garamond"/>
          <w:sz w:val="22"/>
          <w:szCs w:val="22"/>
        </w:rPr>
        <w:t>t wolny</w:t>
      </w:r>
      <w:r w:rsidR="002F2D6B" w:rsidRPr="002F2D6B">
        <w:rPr>
          <w:rFonts w:ascii="Garamond" w:hAnsi="Garamond"/>
          <w:sz w:val="22"/>
          <w:szCs w:val="22"/>
        </w:rPr>
        <w:t xml:space="preserve"> od</w:t>
      </w:r>
      <w:r w:rsidRPr="002F2D6B">
        <w:rPr>
          <w:rFonts w:ascii="Garamond" w:hAnsi="Garamond"/>
          <w:sz w:val="22"/>
          <w:szCs w:val="22"/>
        </w:rPr>
        <w:t xml:space="preserve"> wad. W</w:t>
      </w:r>
      <w:r>
        <w:rPr>
          <w:rFonts w:ascii="Garamond" w:hAnsi="Garamond"/>
          <w:sz w:val="22"/>
          <w:szCs w:val="22"/>
        </w:rPr>
        <w:t xml:space="preserve"> ramach gwarancji Wykonawca jest również obowiązany usunąć uszkodzenia w Przedmiocie Umowy spowodowane wadą oraz usunąć wynikającą z wady lub usterki awarię Przedmiotu Umowy. Wykonawca jest zobowiązany wykonać obowiązki wynikające z udzielonej gwarancji w terminach określonych w poniższym ustępie, po otrzymaniu od Zamawiającego żądania, przesłanego listem poleconym na adres wskazany w komparycji Umowy lub e-mailem na adres </w:t>
      </w:r>
      <w:r>
        <w:rPr>
          <w:rFonts w:ascii="Garamond" w:hAnsi="Garamond"/>
          <w:sz w:val="22"/>
          <w:szCs w:val="22"/>
          <w:highlight w:val="yellow"/>
        </w:rPr>
        <w:t>……</w:t>
      </w:r>
    </w:p>
    <w:p w14:paraId="2C5EBFD1" w14:textId="77777777" w:rsidR="00BF26B3" w:rsidRDefault="003E1FB1">
      <w:pPr>
        <w:pStyle w:val="Nagwek2"/>
        <w:numPr>
          <w:ilvl w:val="0"/>
          <w:numId w:val="12"/>
        </w:numPr>
        <w:tabs>
          <w:tab w:val="left" w:pos="426"/>
        </w:tabs>
        <w:spacing w:line="276" w:lineRule="auto"/>
        <w:ind w:left="426"/>
        <w:rPr>
          <w:rFonts w:ascii="Garamond" w:hAnsi="Garamond"/>
          <w:sz w:val="22"/>
          <w:szCs w:val="22"/>
        </w:rPr>
      </w:pPr>
      <w:bookmarkStart w:id="28" w:name="_Hlk31111675"/>
      <w:bookmarkEnd w:id="28"/>
      <w:r>
        <w:rPr>
          <w:rFonts w:ascii="Garamond" w:hAnsi="Garamond"/>
          <w:sz w:val="22"/>
          <w:szCs w:val="22"/>
        </w:rPr>
        <w:t xml:space="preserve">Wykonawca poniesie wszystkie koszty związane z wymianą i naprawą wadliwych elementów. </w:t>
      </w:r>
    </w:p>
    <w:p w14:paraId="49F181CD" w14:textId="742CAE71" w:rsidR="00BF26B3" w:rsidRDefault="003E1FB1">
      <w:pPr>
        <w:pStyle w:val="Nagwek2"/>
        <w:numPr>
          <w:ilvl w:val="0"/>
          <w:numId w:val="12"/>
        </w:numPr>
        <w:tabs>
          <w:tab w:val="left" w:pos="426"/>
        </w:tabs>
        <w:spacing w:line="276" w:lineRule="auto"/>
        <w:ind w:left="426"/>
        <w:rPr>
          <w:rFonts w:ascii="Garamond" w:hAnsi="Garamond"/>
          <w:sz w:val="22"/>
          <w:szCs w:val="22"/>
        </w:rPr>
      </w:pPr>
      <w:r>
        <w:rPr>
          <w:rFonts w:ascii="Garamond" w:hAnsi="Garamond"/>
          <w:sz w:val="22"/>
          <w:szCs w:val="22"/>
        </w:rPr>
        <w:t xml:space="preserve">Jeżeli Wykonawca nie przystąpi do usuwania wad lub usterek, uszkodzenia spowodowanego wadą lub usterką lub awarii wynikającej z tych wad i usterek w ciągu </w:t>
      </w:r>
      <w:r>
        <w:rPr>
          <w:rFonts w:ascii="Garamond" w:hAnsi="Garamond"/>
          <w:sz w:val="22"/>
          <w:szCs w:val="22"/>
          <w:highlight w:val="yellow"/>
        </w:rPr>
        <w:t xml:space="preserve">3 </w:t>
      </w:r>
      <w:r>
        <w:rPr>
          <w:rFonts w:ascii="Garamond" w:hAnsi="Garamond"/>
          <w:sz w:val="22"/>
          <w:szCs w:val="22"/>
        </w:rPr>
        <w:t xml:space="preserve">dni od chwili otrzymania pisemnego lub elektronicznego zawiadomienia i nie usunie ich w uzasadnionym technicznie najkrótszym możliwym do wykonania czasie, Zamawiający jest upoważniony usunięcia wszelkich wad i usterek na </w:t>
      </w:r>
      <w:r w:rsidRPr="00BD64B4">
        <w:rPr>
          <w:rFonts w:ascii="Garamond" w:hAnsi="Garamond"/>
          <w:sz w:val="22"/>
          <w:szCs w:val="22"/>
        </w:rPr>
        <w:t>wyłączny</w:t>
      </w:r>
      <w:r>
        <w:rPr>
          <w:rFonts w:ascii="Garamond" w:hAnsi="Garamond"/>
          <w:sz w:val="22"/>
          <w:szCs w:val="22"/>
        </w:rPr>
        <w:t xml:space="preserve"> koszt, ryzyko i odpowiedzialność Wykonawcy </w:t>
      </w:r>
      <w:r>
        <w:rPr>
          <w:rFonts w:ascii="Garamond" w:hAnsi="Garamond" w:cs="Garamond"/>
          <w:sz w:val="22"/>
          <w:szCs w:val="22"/>
        </w:rPr>
        <w:t>bez potrzeby uzyskania upoważnienia sądu</w:t>
      </w:r>
      <w:r>
        <w:rPr>
          <w:rFonts w:ascii="Garamond" w:hAnsi="Garamond"/>
          <w:sz w:val="22"/>
          <w:szCs w:val="22"/>
        </w:rPr>
        <w:t>. W takiej sytuacji Zamawiający nie traci praw gwarancyjnych, jednak zobowiązany jest przedtem poinformować Wykonawcę o podjęciu naprawy lub wymiany przez Zamawiającego na koszt Wykonawcy. W braku innych ustaleń Stron przyjmuje się, że maksymalnym czasem na usunięcie wady jest 10 dni od chwili otrzymania przez Wykonawcę pisemnego lub elektronicznego zawiadomienia. Postanowienia niniejszego ustępu stosuje się również do usuwania wad i usterek stwierdzonych w protokole Odbioru Końcowego, o którym mowa w §9 ust.6 lit. c) Umowy.</w:t>
      </w:r>
    </w:p>
    <w:p w14:paraId="510D7D3F" w14:textId="77777777" w:rsidR="00BF26B3" w:rsidRDefault="003E1FB1">
      <w:pPr>
        <w:pStyle w:val="Nagwek2"/>
        <w:numPr>
          <w:ilvl w:val="0"/>
          <w:numId w:val="12"/>
        </w:numPr>
        <w:tabs>
          <w:tab w:val="left" w:pos="426"/>
        </w:tabs>
        <w:spacing w:line="276" w:lineRule="auto"/>
        <w:ind w:left="426"/>
      </w:pPr>
      <w:r>
        <w:rPr>
          <w:rFonts w:ascii="Garamond" w:hAnsi="Garamond"/>
          <w:sz w:val="22"/>
          <w:szCs w:val="22"/>
        </w:rPr>
        <w:t>Wykonawca</w:t>
      </w:r>
      <w:r>
        <w:rPr>
          <w:rFonts w:ascii="Garamond" w:hAnsi="Garamond" w:cs="Garamond"/>
          <w:color w:val="000000"/>
          <w:sz w:val="22"/>
          <w:szCs w:val="22"/>
        </w:rPr>
        <w:t xml:space="preserve"> dołączy do materiałów, urządzeń i instalacji oraz wszystkich innych elementów przekazywanych w ramach Umowy </w:t>
      </w:r>
      <w:r>
        <w:rPr>
          <w:rFonts w:ascii="Garamond" w:hAnsi="Garamond"/>
          <w:color w:val="000000"/>
          <w:sz w:val="22"/>
          <w:szCs w:val="22"/>
        </w:rPr>
        <w:t xml:space="preserve">oryginalne dokumenty gwarancji dostarczone przez producenta, </w:t>
      </w:r>
      <w:r>
        <w:rPr>
          <w:rFonts w:ascii="Garamond" w:hAnsi="Garamond" w:cs="Garamond"/>
          <w:color w:val="000000"/>
          <w:sz w:val="22"/>
          <w:szCs w:val="22"/>
        </w:rPr>
        <w:t>jeżeli producent udzielił takich gwarancji. Dostarczenie przez Wykonawcę gwarancji producenta/ udzielenie gwarancji przez producenta nie wyłącza uprawnień Zamawiającego wynikających z Umowy.</w:t>
      </w:r>
    </w:p>
    <w:p w14:paraId="0D8AC9AF" w14:textId="77777777" w:rsidR="00BF26B3" w:rsidRDefault="003E1FB1">
      <w:pPr>
        <w:pStyle w:val="Nagwek2"/>
        <w:numPr>
          <w:ilvl w:val="0"/>
          <w:numId w:val="12"/>
        </w:numPr>
        <w:tabs>
          <w:tab w:val="left" w:pos="426"/>
        </w:tabs>
        <w:spacing w:line="276" w:lineRule="auto"/>
        <w:ind w:left="426"/>
      </w:pPr>
      <w:r>
        <w:rPr>
          <w:rFonts w:ascii="Garamond" w:hAnsi="Garamond" w:cs="Garamond"/>
          <w:color w:val="000000"/>
          <w:sz w:val="22"/>
          <w:szCs w:val="22"/>
        </w:rPr>
        <w:lastRenderedPageBreak/>
        <w:t xml:space="preserve">Wykonawca nie może odmówić usunięcia wady, w tym wykonania demontażu i ponownego montażu w ramach prac wykonywanych na podstawie gwarancji lub rękojmi, ze względu na ich koszt. </w:t>
      </w:r>
    </w:p>
    <w:p w14:paraId="2067F25A" w14:textId="52C843DC" w:rsidR="00BF26B3" w:rsidRDefault="003E1FB1">
      <w:pPr>
        <w:pStyle w:val="Nagwek2"/>
        <w:numPr>
          <w:ilvl w:val="0"/>
          <w:numId w:val="12"/>
        </w:numPr>
        <w:tabs>
          <w:tab w:val="left" w:pos="426"/>
        </w:tabs>
        <w:spacing w:line="276" w:lineRule="auto"/>
        <w:ind w:left="426"/>
      </w:pPr>
      <w:r>
        <w:rPr>
          <w:rFonts w:ascii="Garamond" w:hAnsi="Garamond" w:cs="Garamond"/>
          <w:color w:val="000000"/>
          <w:sz w:val="22"/>
          <w:szCs w:val="22"/>
        </w:rPr>
        <w:t>Jeżeli w</w:t>
      </w:r>
      <w:r>
        <w:rPr>
          <w:rFonts w:ascii="Garamond" w:hAnsi="Garamond"/>
          <w:sz w:val="22"/>
          <w:szCs w:val="22"/>
        </w:rPr>
        <w:t xml:space="preserve"> wykonaniu swych obowiązków wynikających z gwarancji Wykonawc</w:t>
      </w:r>
      <w:r w:rsidR="00B76180">
        <w:rPr>
          <w:rFonts w:ascii="Garamond" w:hAnsi="Garamond"/>
          <w:sz w:val="22"/>
          <w:szCs w:val="22"/>
        </w:rPr>
        <w:t>a</w:t>
      </w:r>
      <w:r>
        <w:rPr>
          <w:rFonts w:ascii="Garamond" w:hAnsi="Garamond"/>
          <w:sz w:val="22"/>
          <w:szCs w:val="22"/>
        </w:rPr>
        <w:t xml:space="preserve"> dokonał zasadniczych zmian w Przedmiocie Umowy lub wykonał nowy Przedmiot Umowy zamiast przedmiotu wadliwego, to termin gwarancji biegnie na nowo od chwili </w:t>
      </w:r>
      <w:r>
        <w:rPr>
          <w:rFonts w:ascii="Garamond" w:hAnsi="Garamond" w:cs="Garamond"/>
          <w:sz w:val="22"/>
          <w:szCs w:val="22"/>
        </w:rPr>
        <w:t xml:space="preserve">od dnia odbioru przez Zamawiającego takiej wymiany lub naprawy. </w:t>
      </w:r>
      <w:r>
        <w:rPr>
          <w:rFonts w:ascii="Garamond" w:hAnsi="Garamond"/>
          <w:sz w:val="22"/>
          <w:szCs w:val="22"/>
        </w:rPr>
        <w:t>W pozostałych przypadkach termin gwarancji ulega przedłużeniu o czas, w ciągu którego Zamawiający wskutek wady nie mógł z Przedmiotu Umowy korzystać.</w:t>
      </w:r>
    </w:p>
    <w:p w14:paraId="4EC92DE0" w14:textId="77777777" w:rsidR="00BF26B3" w:rsidRDefault="003E1FB1">
      <w:pPr>
        <w:pStyle w:val="Nagwek2"/>
        <w:numPr>
          <w:ilvl w:val="0"/>
          <w:numId w:val="12"/>
        </w:numPr>
        <w:tabs>
          <w:tab w:val="left" w:pos="426"/>
        </w:tabs>
        <w:spacing w:line="276" w:lineRule="auto"/>
        <w:ind w:left="426"/>
      </w:pPr>
      <w:r>
        <w:rPr>
          <w:rFonts w:ascii="Garamond" w:hAnsi="Garamond"/>
          <w:sz w:val="22"/>
          <w:szCs w:val="22"/>
        </w:rPr>
        <w:t>W zakresie nieuregulowanym w Umowie, do gwarancji stosuje się przepisy Kodeksu cywilnego dotyczące gwarancji przy sprzedaży.</w:t>
      </w:r>
    </w:p>
    <w:p w14:paraId="16F1D9A5" w14:textId="77777777" w:rsidR="00BF26B3" w:rsidRPr="009A6432" w:rsidRDefault="003E1FB1" w:rsidP="00ED7CBE">
      <w:pPr>
        <w:pStyle w:val="Nagwek1"/>
        <w:numPr>
          <w:ilvl w:val="0"/>
          <w:numId w:val="54"/>
        </w:numPr>
        <w:ind w:left="1843" w:hanging="709"/>
        <w:jc w:val="center"/>
        <w:rPr>
          <w:b/>
          <w:bCs/>
        </w:rPr>
      </w:pPr>
      <w:bookmarkStart w:id="29" w:name="_Toc149292832"/>
      <w:r w:rsidRPr="009A6432">
        <w:rPr>
          <w:b/>
          <w:bCs/>
        </w:rPr>
        <w:t>UBEZPIECZENIE REALIZACJI PRZEDMIOTU UMOWY</w:t>
      </w:r>
      <w:bookmarkEnd w:id="29"/>
    </w:p>
    <w:p w14:paraId="57375EAA" w14:textId="77777777" w:rsidR="00BF26B3" w:rsidRDefault="003E1FB1" w:rsidP="00ED7CBE">
      <w:pPr>
        <w:pStyle w:val="Nagwek2"/>
        <w:numPr>
          <w:ilvl w:val="1"/>
          <w:numId w:val="33"/>
        </w:numPr>
        <w:tabs>
          <w:tab w:val="clear" w:pos="567"/>
        </w:tabs>
        <w:spacing w:line="276" w:lineRule="auto"/>
        <w:ind w:left="426" w:hanging="426"/>
      </w:pPr>
      <w:r>
        <w:rPr>
          <w:rFonts w:ascii="Garamond" w:hAnsi="Garamond"/>
          <w:sz w:val="22"/>
          <w:szCs w:val="22"/>
        </w:rPr>
        <w:t xml:space="preserve">Wykonawca zobowiązuje się do ubezpieczenia od odpowiedzialności cywilnej związanej z wykonywaną działalnością (w szczególności w zakresie prowadzenia prac budowlanych, montażowych i instalacyjnych) oraz swoich Podwykonawców jako współubezpieczonych, w tym za szkody osobowe i rzeczowe oraz szkody następcze w postaci utraconych korzyści. Ubezpieczenie zawierać winno odpowiedzialność cywilną deliktową oraz kontraktową. Suma gwarancyjna wynosić będzie nie mniej niż </w:t>
      </w:r>
      <w:r>
        <w:rPr>
          <w:rFonts w:ascii="Garamond" w:hAnsi="Garamond"/>
          <w:b/>
          <w:sz w:val="22"/>
          <w:szCs w:val="22"/>
          <w:highlight w:val="yellow"/>
        </w:rPr>
        <w:t>…………….. PLN (słownie: ………………… złotych)</w:t>
      </w:r>
      <w:r>
        <w:rPr>
          <w:rFonts w:ascii="Garamond" w:hAnsi="Garamond"/>
          <w:sz w:val="22"/>
          <w:szCs w:val="22"/>
        </w:rPr>
        <w:t xml:space="preserve"> na jedno i wszystkie zdarzenia. Ponadto ubezpieczenie będzie obejmować co najmniej: </w:t>
      </w:r>
    </w:p>
    <w:p w14:paraId="023783CB" w14:textId="77777777" w:rsidR="00BF26B3" w:rsidRPr="00ED7CBE" w:rsidRDefault="003E1FB1" w:rsidP="00ED7CBE">
      <w:pPr>
        <w:numPr>
          <w:ilvl w:val="0"/>
          <w:numId w:val="61"/>
        </w:numPr>
        <w:spacing w:line="276" w:lineRule="auto"/>
        <w:rPr>
          <w:rFonts w:ascii="Garamond" w:hAnsi="Garamond"/>
          <w:sz w:val="22"/>
          <w:szCs w:val="22"/>
          <w:highlight w:val="yellow"/>
        </w:rPr>
      </w:pPr>
      <w:r w:rsidRPr="00ED7CBE">
        <w:rPr>
          <w:rFonts w:ascii="Garamond" w:hAnsi="Garamond"/>
          <w:bCs/>
          <w:sz w:val="22"/>
          <w:szCs w:val="22"/>
          <w:highlight w:val="yellow"/>
        </w:rPr>
        <w:t xml:space="preserve">Odpowiedzialność cywilną za produkt lub usługę, </w:t>
      </w:r>
    </w:p>
    <w:p w14:paraId="53B83C22" w14:textId="77777777" w:rsidR="00BF26B3" w:rsidRPr="00ED7CBE" w:rsidRDefault="003E1FB1" w:rsidP="00ED7CBE">
      <w:pPr>
        <w:numPr>
          <w:ilvl w:val="0"/>
          <w:numId w:val="61"/>
        </w:numPr>
        <w:spacing w:line="276" w:lineRule="auto"/>
        <w:rPr>
          <w:rFonts w:ascii="Garamond" w:hAnsi="Garamond"/>
          <w:sz w:val="22"/>
          <w:szCs w:val="22"/>
          <w:highlight w:val="yellow"/>
        </w:rPr>
      </w:pPr>
      <w:r w:rsidRPr="00ED7CBE">
        <w:rPr>
          <w:rFonts w:ascii="Garamond" w:hAnsi="Garamond"/>
          <w:bCs/>
          <w:sz w:val="22"/>
          <w:szCs w:val="22"/>
          <w:highlight w:val="yellow"/>
        </w:rPr>
        <w:t>Odpowiedzialność</w:t>
      </w:r>
      <w:r w:rsidRPr="00ED7CBE">
        <w:rPr>
          <w:rFonts w:ascii="Garamond" w:hAnsi="Garamond" w:cs="Garamond"/>
          <w:sz w:val="22"/>
          <w:szCs w:val="22"/>
          <w:highlight w:val="yellow"/>
        </w:rPr>
        <w:t xml:space="preserve"> cywilną za szkody wyrządzone przez pojazdy mechaniczne, sprzęt i maszyny budowlane używane do realizacji Przedmiotu Umowy, które:</w:t>
      </w:r>
    </w:p>
    <w:p w14:paraId="5DE7D62B" w14:textId="77777777" w:rsidR="00BF26B3" w:rsidRPr="00ED7CBE" w:rsidRDefault="003E1FB1" w:rsidP="00ED7CBE">
      <w:pPr>
        <w:numPr>
          <w:ilvl w:val="0"/>
          <w:numId w:val="62"/>
        </w:numPr>
        <w:spacing w:line="276" w:lineRule="auto"/>
        <w:rPr>
          <w:rFonts w:ascii="Garamond" w:hAnsi="Garamond"/>
          <w:sz w:val="22"/>
          <w:szCs w:val="22"/>
          <w:highlight w:val="yellow"/>
        </w:rPr>
      </w:pPr>
      <w:r w:rsidRPr="00ED7CBE">
        <w:rPr>
          <w:rFonts w:ascii="Garamond" w:hAnsi="Garamond" w:cs="Garamond"/>
          <w:sz w:val="22"/>
          <w:szCs w:val="22"/>
          <w:highlight w:val="yellow"/>
        </w:rPr>
        <w:t xml:space="preserve">nie podlegają </w:t>
      </w:r>
      <w:r w:rsidRPr="00ED7CBE">
        <w:rPr>
          <w:rFonts w:ascii="Garamond" w:hAnsi="Garamond"/>
          <w:bCs/>
          <w:sz w:val="22"/>
          <w:szCs w:val="22"/>
          <w:highlight w:val="yellow"/>
        </w:rPr>
        <w:t>obowiązkowemu</w:t>
      </w:r>
      <w:r w:rsidRPr="00ED7CBE">
        <w:rPr>
          <w:rFonts w:ascii="Garamond" w:hAnsi="Garamond" w:cs="Garamond"/>
          <w:sz w:val="22"/>
          <w:szCs w:val="22"/>
          <w:highlight w:val="yellow"/>
        </w:rPr>
        <w:t xml:space="preserve"> ubezpieczeniu OC komunikacyjnej,</w:t>
      </w:r>
    </w:p>
    <w:p w14:paraId="22100617" w14:textId="77777777" w:rsidR="00BF26B3" w:rsidRPr="00ED7CBE" w:rsidRDefault="003E1FB1" w:rsidP="00ED7CBE">
      <w:pPr>
        <w:numPr>
          <w:ilvl w:val="0"/>
          <w:numId w:val="62"/>
        </w:numPr>
        <w:spacing w:line="276" w:lineRule="auto"/>
        <w:rPr>
          <w:rFonts w:ascii="Garamond" w:hAnsi="Garamond"/>
          <w:sz w:val="22"/>
          <w:szCs w:val="22"/>
          <w:highlight w:val="yellow"/>
        </w:rPr>
      </w:pPr>
      <w:r w:rsidRPr="00ED7CBE">
        <w:rPr>
          <w:rFonts w:ascii="Garamond" w:hAnsi="Garamond"/>
          <w:bCs/>
          <w:sz w:val="22"/>
          <w:szCs w:val="22"/>
          <w:highlight w:val="yellow"/>
        </w:rPr>
        <w:t>podlegają obowiązkowemu ubezpieczeniu OC komunikacyjnej, w zakresie nie objętym polisą OC komunikacyjnej.</w:t>
      </w:r>
    </w:p>
    <w:p w14:paraId="5BC66B5B" w14:textId="77777777" w:rsidR="00BF26B3" w:rsidRPr="00ED7CBE" w:rsidRDefault="003E1FB1" w:rsidP="00ED7CBE">
      <w:pPr>
        <w:numPr>
          <w:ilvl w:val="0"/>
          <w:numId w:val="61"/>
        </w:numPr>
        <w:spacing w:line="276" w:lineRule="auto"/>
        <w:rPr>
          <w:rFonts w:ascii="Garamond" w:hAnsi="Garamond"/>
          <w:sz w:val="22"/>
          <w:szCs w:val="22"/>
          <w:highlight w:val="yellow"/>
        </w:rPr>
      </w:pPr>
      <w:r w:rsidRPr="00ED7CBE">
        <w:rPr>
          <w:rFonts w:ascii="Garamond" w:hAnsi="Garamond"/>
          <w:bCs/>
          <w:sz w:val="22"/>
          <w:szCs w:val="22"/>
          <w:highlight w:val="yellow"/>
        </w:rPr>
        <w:t>OC</w:t>
      </w:r>
      <w:r w:rsidRPr="00ED7CBE">
        <w:rPr>
          <w:rFonts w:ascii="Garamond" w:hAnsi="Garamond" w:cs="Garamond"/>
          <w:sz w:val="22"/>
          <w:szCs w:val="22"/>
          <w:highlight w:val="yellow"/>
        </w:rPr>
        <w:t xml:space="preserve"> za szkody wyrządzone przez Podwykonawców.</w:t>
      </w:r>
    </w:p>
    <w:p w14:paraId="66117B71" w14:textId="77777777" w:rsidR="00BF26B3" w:rsidRPr="00ED7CBE" w:rsidRDefault="003E1FB1" w:rsidP="00ED7CBE">
      <w:pPr>
        <w:numPr>
          <w:ilvl w:val="0"/>
          <w:numId w:val="61"/>
        </w:numPr>
        <w:spacing w:line="276" w:lineRule="auto"/>
        <w:rPr>
          <w:rFonts w:ascii="Garamond" w:hAnsi="Garamond"/>
          <w:sz w:val="22"/>
          <w:szCs w:val="22"/>
          <w:highlight w:val="yellow"/>
        </w:rPr>
      </w:pPr>
      <w:r w:rsidRPr="00ED7CBE">
        <w:rPr>
          <w:rFonts w:ascii="Garamond" w:hAnsi="Garamond"/>
          <w:bCs/>
          <w:sz w:val="22"/>
          <w:szCs w:val="22"/>
          <w:highlight w:val="yellow"/>
        </w:rPr>
        <w:t>OC</w:t>
      </w:r>
      <w:r w:rsidRPr="00ED7CBE">
        <w:rPr>
          <w:rFonts w:ascii="Garamond" w:hAnsi="Garamond" w:cs="Garamond"/>
          <w:sz w:val="22"/>
          <w:szCs w:val="22"/>
          <w:highlight w:val="yellow"/>
        </w:rPr>
        <w:t xml:space="preserve"> za szkody w urządzeniach lub instalacjach.</w:t>
      </w:r>
    </w:p>
    <w:p w14:paraId="57619C75" w14:textId="77777777" w:rsidR="00BF26B3" w:rsidRDefault="003E1FB1" w:rsidP="00ED7CBE">
      <w:pPr>
        <w:pStyle w:val="Nagwek2"/>
        <w:numPr>
          <w:ilvl w:val="1"/>
          <w:numId w:val="33"/>
        </w:numPr>
        <w:tabs>
          <w:tab w:val="clear" w:pos="567"/>
        </w:tabs>
        <w:spacing w:line="276" w:lineRule="auto"/>
        <w:ind w:left="426" w:hanging="426"/>
        <w:rPr>
          <w:rFonts w:ascii="Garamond" w:hAnsi="Garamond"/>
          <w:sz w:val="22"/>
          <w:szCs w:val="22"/>
        </w:rPr>
      </w:pPr>
      <w:r>
        <w:rPr>
          <w:rFonts w:ascii="Garamond" w:hAnsi="Garamond"/>
          <w:sz w:val="22"/>
          <w:szCs w:val="22"/>
        </w:rPr>
        <w:t>W przypadku polisy OC na sumę gwarancyjną określoną w innej walucie niż PLN, spełnienie ww. limitu będzie oceniane wg kursu średniego waluty ogłaszanego przez NBP na dzień zawarcia Umowy.</w:t>
      </w:r>
    </w:p>
    <w:p w14:paraId="56BC0DD1" w14:textId="77777777" w:rsidR="00BF26B3" w:rsidRDefault="003E1FB1" w:rsidP="00ED7CBE">
      <w:pPr>
        <w:pStyle w:val="Nagwek2"/>
        <w:numPr>
          <w:ilvl w:val="1"/>
          <w:numId w:val="33"/>
        </w:numPr>
        <w:tabs>
          <w:tab w:val="clear" w:pos="567"/>
        </w:tabs>
        <w:spacing w:line="276" w:lineRule="auto"/>
        <w:ind w:left="426" w:hanging="426"/>
        <w:rPr>
          <w:rFonts w:ascii="Garamond" w:hAnsi="Garamond"/>
          <w:sz w:val="22"/>
          <w:szCs w:val="22"/>
        </w:rPr>
      </w:pPr>
      <w:r>
        <w:rPr>
          <w:rFonts w:ascii="Garamond" w:hAnsi="Garamond"/>
          <w:sz w:val="22"/>
          <w:szCs w:val="22"/>
        </w:rPr>
        <w:t>Kopia polisy stanowi załącznik Nr 3 do Umowy.</w:t>
      </w:r>
    </w:p>
    <w:p w14:paraId="076AF88D" w14:textId="77777777" w:rsidR="00BF26B3" w:rsidRDefault="003E1FB1" w:rsidP="00ED7CBE">
      <w:pPr>
        <w:pStyle w:val="Nagwek2"/>
        <w:numPr>
          <w:ilvl w:val="1"/>
          <w:numId w:val="33"/>
        </w:numPr>
        <w:tabs>
          <w:tab w:val="clear" w:pos="567"/>
        </w:tabs>
        <w:spacing w:line="276" w:lineRule="auto"/>
        <w:ind w:left="426" w:hanging="426"/>
        <w:rPr>
          <w:rFonts w:ascii="Garamond" w:hAnsi="Garamond" w:cs="Garamond"/>
          <w:sz w:val="22"/>
          <w:szCs w:val="22"/>
        </w:rPr>
      </w:pPr>
      <w:r>
        <w:rPr>
          <w:rFonts w:ascii="Garamond" w:hAnsi="Garamond"/>
          <w:sz w:val="22"/>
          <w:szCs w:val="22"/>
        </w:rPr>
        <w:t>Wykonawca zobowiązuje się kontynuować ubezpieczenie na wskazanych wyżej warunkach przez cały okres obowiązywania Umowy, przez który Strony rozumieją okres od Dnia Podpisania Umowy do Odbioru Końcowego i następujący po nim okres gwarancji i rękojmi, o którym mowa w § 12 ust. 2 Umowy i zobowiązany jest niezwłocznie okazać Zamawiającemu dokumenty ubezpieczeniowe i dowody opłacania składek ubezpieczeniowych w tym okresie na każde jego żądanie.</w:t>
      </w:r>
    </w:p>
    <w:p w14:paraId="3B205EA4" w14:textId="77777777" w:rsidR="00F12D09" w:rsidRPr="00F12D09" w:rsidRDefault="00F12D09" w:rsidP="00ED7CBE">
      <w:pPr>
        <w:pStyle w:val="Akapitzlist"/>
        <w:numPr>
          <w:ilvl w:val="1"/>
          <w:numId w:val="33"/>
        </w:numPr>
        <w:ind w:left="426" w:hanging="426"/>
        <w:jc w:val="both"/>
        <w:rPr>
          <w:rFonts w:ascii="Garamond" w:eastAsia="Times New Roman" w:hAnsi="Garamond" w:cs="Arial"/>
          <w:bCs/>
          <w:sz w:val="22"/>
          <w:szCs w:val="22"/>
        </w:rPr>
      </w:pPr>
      <w:r w:rsidRPr="00F12D09">
        <w:rPr>
          <w:rFonts w:ascii="Garamond" w:eastAsia="Times New Roman" w:hAnsi="Garamond" w:cs="Arial"/>
          <w:bCs/>
          <w:sz w:val="22"/>
          <w:szCs w:val="22"/>
        </w:rPr>
        <w:t>Wykonawca oświadcza, iż na Dzień Podpisania Umowy nie powstały żadne zdarzenia, które zostały zgłoszone lub wymagają zgłoszenia w ramach ww. polisy OC. Jedocześnie Wykonawca jest obowiązany do niezwłocznego informowania Zamawiającego o każdej likwidacji szkody procedowanej na podstawie ww. polisy OC.</w:t>
      </w:r>
    </w:p>
    <w:p w14:paraId="2DCDE2BC" w14:textId="0338262F" w:rsidR="00BF26B3" w:rsidRDefault="003E1FB1" w:rsidP="00ED7CBE">
      <w:pPr>
        <w:pStyle w:val="Nagwek2"/>
        <w:numPr>
          <w:ilvl w:val="1"/>
          <w:numId w:val="33"/>
        </w:numPr>
        <w:tabs>
          <w:tab w:val="clear" w:pos="567"/>
        </w:tabs>
        <w:spacing w:line="276" w:lineRule="auto"/>
        <w:ind w:left="426" w:hanging="426"/>
        <w:rPr>
          <w:rFonts w:ascii="Garamond" w:hAnsi="Garamond"/>
          <w:sz w:val="22"/>
          <w:szCs w:val="22"/>
        </w:rPr>
      </w:pPr>
      <w:r>
        <w:rPr>
          <w:rFonts w:ascii="Garamond" w:hAnsi="Garamond"/>
          <w:sz w:val="22"/>
          <w:szCs w:val="22"/>
        </w:rPr>
        <w:t xml:space="preserve">Jeżeli Wykonawca nie przedłoży Zamawiającemu dowodu zawarcia ww. umowy ubezpieczeniowej oraz dowodów opłacenia składek oraz, w razie takiej potrzeby (spowodowanej w szczególności upływem okresu obowiązywania ubezpieczenia przed terminem realizacji Przedmiotu Umowy), w terminie 14 dni od zaistnienia takiej potrzeby, bez odrębnego wezwania, dowodów kontynuacji umowy ubezpieczeniowej wraz z dowodami opłacenia składek ubezpieczeniowych, Zamawiający uprawniony będzie do powstrzymywania się z zapłatą wynagrodzenia należnego Wykonawcy do czasu spełnienia tych warunków. Wykonawca nie może dokonać zmian w umowie ubezpieczeniowej w zakresie określonym w niniejszym </w:t>
      </w:r>
      <w:r>
        <w:rPr>
          <w:rFonts w:ascii="Garamond" w:hAnsi="Garamond"/>
          <w:sz w:val="22"/>
          <w:szCs w:val="22"/>
        </w:rPr>
        <w:lastRenderedPageBreak/>
        <w:t>paragrafie bez uprzedniej akceptacji Zamawiającego.</w:t>
      </w:r>
    </w:p>
    <w:p w14:paraId="4E8011E6" w14:textId="77777777" w:rsidR="00BF26B3" w:rsidRDefault="003E1FB1" w:rsidP="00ED7CBE">
      <w:pPr>
        <w:pStyle w:val="Nagwek2"/>
        <w:numPr>
          <w:ilvl w:val="1"/>
          <w:numId w:val="33"/>
        </w:numPr>
        <w:tabs>
          <w:tab w:val="clear" w:pos="567"/>
        </w:tabs>
        <w:spacing w:line="276" w:lineRule="auto"/>
        <w:ind w:left="426" w:hanging="426"/>
        <w:rPr>
          <w:rFonts w:ascii="Garamond" w:hAnsi="Garamond"/>
          <w:sz w:val="22"/>
          <w:szCs w:val="22"/>
        </w:rPr>
      </w:pPr>
      <w:r>
        <w:rPr>
          <w:rFonts w:ascii="Garamond" w:hAnsi="Garamond"/>
          <w:sz w:val="22"/>
          <w:szCs w:val="22"/>
        </w:rPr>
        <w:t>W braku wykonania obowiązku przedstawienia ww. dokumentów określonych w powyższych ustępach dotyczących zawarcia umowy ubezpieczeniowej i jej kontynuacji przez Wykonawcę, Zamawiający jest uprawniony zawrzeć umowę ubezpieczeniową na koszt i ryzyko Wykonawcy.</w:t>
      </w:r>
    </w:p>
    <w:p w14:paraId="223B88F6" w14:textId="77777777" w:rsidR="00BF26B3" w:rsidRPr="009A6432" w:rsidRDefault="003E1FB1" w:rsidP="00ED7CBE">
      <w:pPr>
        <w:pStyle w:val="Nagwek1"/>
        <w:numPr>
          <w:ilvl w:val="0"/>
          <w:numId w:val="54"/>
        </w:numPr>
        <w:ind w:left="1843" w:hanging="709"/>
        <w:jc w:val="center"/>
        <w:rPr>
          <w:b/>
          <w:bCs/>
        </w:rPr>
      </w:pPr>
      <w:bookmarkStart w:id="30" w:name="_Toc149292833"/>
      <w:r w:rsidRPr="009A6432">
        <w:rPr>
          <w:b/>
          <w:bCs/>
        </w:rPr>
        <w:t>ODSTĄPIENIE OD UMOWY</w:t>
      </w:r>
      <w:bookmarkEnd w:id="30"/>
    </w:p>
    <w:p w14:paraId="61020820" w14:textId="77777777" w:rsidR="00BF26B3" w:rsidRDefault="003E1FB1" w:rsidP="00ED7CBE">
      <w:pPr>
        <w:pStyle w:val="Nagwek2"/>
        <w:numPr>
          <w:ilvl w:val="3"/>
          <w:numId w:val="48"/>
        </w:numPr>
        <w:tabs>
          <w:tab w:val="clear" w:pos="567"/>
        </w:tabs>
        <w:spacing w:line="276" w:lineRule="auto"/>
        <w:ind w:left="284" w:hanging="284"/>
      </w:pPr>
      <w:r>
        <w:rPr>
          <w:rFonts w:ascii="Garamond" w:hAnsi="Garamond" w:cs="Garamond"/>
          <w:sz w:val="22"/>
          <w:szCs w:val="22"/>
        </w:rPr>
        <w:t xml:space="preserve">Nie </w:t>
      </w:r>
      <w:r>
        <w:rPr>
          <w:rFonts w:ascii="Garamond" w:hAnsi="Garamond"/>
          <w:sz w:val="22"/>
          <w:szCs w:val="22"/>
        </w:rPr>
        <w:t>ograniczając</w:t>
      </w:r>
      <w:r>
        <w:rPr>
          <w:rFonts w:ascii="Garamond" w:hAnsi="Garamond" w:cs="Garamond"/>
          <w:sz w:val="22"/>
          <w:szCs w:val="22"/>
        </w:rPr>
        <w:t xml:space="preserve"> praw Zamawiającego do odstąpienia od Umowy z innych przyczyn wskazanych w przepisach prawa oraz Umowie, Zamawiający może odstąpić od Umowy z przyczyn leżących po stronie Wykonawcy, </w:t>
      </w:r>
      <w:r>
        <w:rPr>
          <w:rFonts w:ascii="Garamond" w:hAnsi="Garamond"/>
          <w:bCs w:val="0"/>
          <w:sz w:val="22"/>
          <w:szCs w:val="22"/>
        </w:rPr>
        <w:t>wskazując, czy odstępuje od Umowy od tej części, która nie została jeszcze wykonana, czy od całości Umowy</w:t>
      </w:r>
      <w:r>
        <w:rPr>
          <w:rFonts w:ascii="Garamond" w:hAnsi="Garamond" w:cs="Garamond"/>
          <w:sz w:val="22"/>
          <w:szCs w:val="22"/>
        </w:rPr>
        <w:t>, jeżeli:</w:t>
      </w:r>
    </w:p>
    <w:p w14:paraId="25FEADC3" w14:textId="77777777" w:rsidR="00BF26B3" w:rsidRDefault="003E1FB1" w:rsidP="00ED7CBE">
      <w:pPr>
        <w:pStyle w:val="Tekstpodstawowywcity21"/>
        <w:numPr>
          <w:ilvl w:val="0"/>
          <w:numId w:val="20"/>
        </w:numPr>
        <w:spacing w:line="276" w:lineRule="auto"/>
        <w:ind w:left="567" w:hanging="283"/>
        <w:rPr>
          <w:rFonts w:ascii="Garamond" w:hAnsi="Garamond" w:cs="Garamond"/>
          <w:sz w:val="22"/>
          <w:szCs w:val="22"/>
        </w:rPr>
      </w:pPr>
      <w:r>
        <w:rPr>
          <w:rFonts w:ascii="Garamond" w:hAnsi="Garamond" w:cs="Garamond"/>
          <w:sz w:val="22"/>
          <w:szCs w:val="22"/>
        </w:rPr>
        <w:t>Wykonawca nie rozpoczął wykonywania Przedmiotu Umowy i nie podjął prac pomimo dodatkowego wezwania Zamawiającego przez okres 7 dni od daty doręczenia dodatkowego wezwania. Odstąpienie od Umowy w tym przypadku może nastąpić w terminie do 45 dni, licząc od ostatniego dnia terminu wyznaczonego na ostateczne rozpoczęcie prac,</w:t>
      </w:r>
    </w:p>
    <w:p w14:paraId="365CC82A" w14:textId="77777777" w:rsidR="00BF26B3" w:rsidRDefault="003E1FB1" w:rsidP="00ED7CBE">
      <w:pPr>
        <w:pStyle w:val="Tekstpodstawowywcity21"/>
        <w:numPr>
          <w:ilvl w:val="0"/>
          <w:numId w:val="20"/>
        </w:numPr>
        <w:spacing w:line="276" w:lineRule="auto"/>
        <w:ind w:left="567" w:hanging="283"/>
        <w:rPr>
          <w:rFonts w:ascii="Garamond" w:hAnsi="Garamond" w:cs="Garamond"/>
          <w:sz w:val="22"/>
          <w:szCs w:val="22"/>
        </w:rPr>
      </w:pPr>
      <w:r>
        <w:rPr>
          <w:rFonts w:ascii="Garamond" w:hAnsi="Garamond" w:cs="Garamond"/>
          <w:sz w:val="22"/>
          <w:szCs w:val="22"/>
        </w:rPr>
        <w:t>Wykonawca przerwał realizację Przedmiotu Umowy i nie realizuje go przez okres 7 dni i nie podjął ich pomimo dodatkowego wezwania Zamawiającego przez okres 7 dni od daty doręczenia tego dodatkowego wezwania,, chyba że przerwa w realizacji Przedmiotu Umowy wynika z Siły Wyższej. Odstąpienie od Umowy w tym przypadku może nastąpić w terminie do 45 dni, licząc od ostatniego dnia terminu wyznaczonego w wezwaniu,</w:t>
      </w:r>
    </w:p>
    <w:p w14:paraId="2077C12F" w14:textId="77777777" w:rsidR="00BF26B3" w:rsidRDefault="003E1FB1" w:rsidP="00ED7CBE">
      <w:pPr>
        <w:pStyle w:val="Tekstpodstawowywcity21"/>
        <w:numPr>
          <w:ilvl w:val="0"/>
          <w:numId w:val="20"/>
        </w:numPr>
        <w:spacing w:line="276" w:lineRule="auto"/>
        <w:ind w:left="567" w:hanging="283"/>
        <w:rPr>
          <w:rFonts w:ascii="Garamond" w:hAnsi="Garamond" w:cs="Garamond"/>
          <w:sz w:val="22"/>
          <w:szCs w:val="22"/>
        </w:rPr>
      </w:pPr>
      <w:r>
        <w:rPr>
          <w:rFonts w:ascii="Garamond" w:hAnsi="Garamond" w:cs="Garamond"/>
          <w:sz w:val="22"/>
          <w:szCs w:val="22"/>
        </w:rPr>
        <w:t>w razie stwierdzenia wykonywania Przedmiotu Umowy niezgodnie z Umową, Dokumentacją Projektową lub przepisami technicznymi lub też gdy Wykonawca wykonuje nienależycie swoje zobowiązania umowne i pomimo wezwania, w terminie 7 dni od daty jego otrzymania, nie zaprzestaje powyższych działań oraz nie doprowadzi wykonanego już Przedmiotu Umowy do zgodności z Umową, Dokumentacją Projektową i przepisami technicznymi; za wykonywanie Przedmiotu Umowy niezgodnie z Umową rozumieć należy także opóźnienie w wykonywaniu Przedmiotu Umowy o więcej niż 10 dni, w stosunku do któregokolwiek z terminów umownych, w tym terminów określonych w Harmonogramie rzeczowo –finansowym, jeżeli opóźnienie to wynika z przyczyn leżących po stronie Wykonawcy. Odstąpienie od Umowy w tym przypadku może nastąpić w terminie do 45 dni od ostatniego dnia terminu wyznaczonego w wezwaniu na usunięcie naruszenia,</w:t>
      </w:r>
    </w:p>
    <w:p w14:paraId="2D3AFE51" w14:textId="77777777" w:rsidR="00BF26B3" w:rsidRDefault="003E1FB1" w:rsidP="00ED7CBE">
      <w:pPr>
        <w:pStyle w:val="Tekstpodstawowywcity21"/>
        <w:numPr>
          <w:ilvl w:val="0"/>
          <w:numId w:val="20"/>
        </w:numPr>
        <w:spacing w:line="276" w:lineRule="auto"/>
        <w:ind w:left="567" w:hanging="283"/>
        <w:rPr>
          <w:rFonts w:ascii="Garamond" w:hAnsi="Garamond" w:cs="Garamond"/>
          <w:sz w:val="22"/>
          <w:szCs w:val="22"/>
        </w:rPr>
      </w:pPr>
      <w:r>
        <w:rPr>
          <w:rFonts w:ascii="Garamond" w:hAnsi="Garamond" w:cs="Garamond"/>
          <w:sz w:val="22"/>
          <w:szCs w:val="22"/>
        </w:rPr>
        <w:t>Wykonawca złożył nieprawdziwe oświadczenie podczas postępowania przetargowego lub podczas realizacji Umowy - Odstąpienie od Umowy w tym przypadku może nastąpić w terminie do 45 dni, licząc od dnia, w którym Zamawiający dowiedział się o powyższym,</w:t>
      </w:r>
    </w:p>
    <w:p w14:paraId="3BF4F4D9" w14:textId="77777777" w:rsidR="00BF26B3" w:rsidRDefault="003E1FB1" w:rsidP="00ED7CBE">
      <w:pPr>
        <w:pStyle w:val="Nagwek2"/>
        <w:numPr>
          <w:ilvl w:val="3"/>
          <w:numId w:val="48"/>
        </w:numPr>
        <w:tabs>
          <w:tab w:val="clear" w:pos="567"/>
        </w:tabs>
        <w:spacing w:line="276" w:lineRule="auto"/>
        <w:ind w:left="284" w:hanging="284"/>
        <w:rPr>
          <w:rFonts w:ascii="Garamond" w:hAnsi="Garamond" w:cs="Garamond"/>
          <w:sz w:val="22"/>
          <w:szCs w:val="22"/>
        </w:rPr>
      </w:pPr>
      <w:r>
        <w:rPr>
          <w:rFonts w:ascii="Garamond" w:hAnsi="Garamond" w:cs="Garamond"/>
          <w:sz w:val="22"/>
          <w:szCs w:val="22"/>
        </w:rPr>
        <w:t>Wykonawca może odstąpić od Umowy od tej części, która nie została jeszcze wykonana, z przyczyn leżących po stronie Zamawiającego, jeżeli Zamawiający nie wywiązuje się z obowiązków przewidzianych w Umowie, co uniemożliwia Wykonawcy przystąpienie do wykonania, kontynuacji lub zakończenie realizacji Przedmiotu Umowy lub naraża Wykonawcę na bezpośrednią szkodę i pomimo pisemnego pod rygorem nieważności wezwania, Zamawiający w terminie 14 dni od daty jego otrzymania nie podjął czynności zmierzających do wypełnienia ww. obowiązków.</w:t>
      </w:r>
    </w:p>
    <w:p w14:paraId="3F620B70" w14:textId="77777777" w:rsidR="00BF26B3" w:rsidRDefault="003E1FB1" w:rsidP="00ED7CBE">
      <w:pPr>
        <w:pStyle w:val="Nagwek2"/>
        <w:numPr>
          <w:ilvl w:val="3"/>
          <w:numId w:val="48"/>
        </w:numPr>
        <w:tabs>
          <w:tab w:val="clear" w:pos="567"/>
        </w:tabs>
        <w:spacing w:line="276" w:lineRule="auto"/>
        <w:ind w:left="284" w:hanging="284"/>
      </w:pPr>
      <w:r>
        <w:rPr>
          <w:rFonts w:ascii="Garamond" w:hAnsi="Garamond" w:cs="Garamond"/>
          <w:sz w:val="22"/>
          <w:szCs w:val="22"/>
        </w:rPr>
        <w:t>Odstąpienie od Umowy wymaga formy pisemnej pod rygorem nieważności.</w:t>
      </w:r>
    </w:p>
    <w:p w14:paraId="2F5DA307" w14:textId="1C779205" w:rsidR="00BF26B3" w:rsidRDefault="003E1FB1" w:rsidP="00ED7CBE">
      <w:pPr>
        <w:pStyle w:val="Nagwek2"/>
        <w:numPr>
          <w:ilvl w:val="3"/>
          <w:numId w:val="48"/>
        </w:numPr>
        <w:tabs>
          <w:tab w:val="clear" w:pos="567"/>
        </w:tabs>
        <w:spacing w:line="276" w:lineRule="auto"/>
        <w:ind w:left="284" w:hanging="284"/>
      </w:pPr>
      <w:r>
        <w:rPr>
          <w:rFonts w:ascii="Garamond" w:hAnsi="Garamond" w:cs="Garamond"/>
          <w:sz w:val="22"/>
          <w:szCs w:val="22"/>
        </w:rPr>
        <w:t>Odstąpienie od Umowy z dowolnej przyczyny nie zwalnia Wykonawcy z jego obowiązków określonych w Umowie pozostających w mocy po jej rozwiązaniu, na zasadach wyraźnych bądź dorozumianych, w szczególności zasada ta znajduje zastosowanie do:</w:t>
      </w:r>
    </w:p>
    <w:p w14:paraId="36440721" w14:textId="77777777" w:rsidR="00BF26B3" w:rsidRDefault="003E1FB1">
      <w:pPr>
        <w:numPr>
          <w:ilvl w:val="0"/>
          <w:numId w:val="9"/>
        </w:numPr>
        <w:suppressAutoHyphens w:val="0"/>
        <w:overflowPunct/>
        <w:autoSpaceDE/>
        <w:spacing w:before="120" w:after="120" w:line="276" w:lineRule="auto"/>
        <w:ind w:left="567" w:hanging="283"/>
        <w:jc w:val="both"/>
        <w:textAlignment w:val="auto"/>
        <w:rPr>
          <w:rFonts w:ascii="Garamond" w:hAnsi="Garamond"/>
          <w:sz w:val="22"/>
          <w:szCs w:val="22"/>
        </w:rPr>
      </w:pPr>
      <w:r>
        <w:rPr>
          <w:rFonts w:ascii="Garamond" w:hAnsi="Garamond"/>
          <w:sz w:val="22"/>
          <w:szCs w:val="22"/>
        </w:rPr>
        <w:t xml:space="preserve">obowiązków Wykonawcy związanych z usuwaniem wad i usterek, w tym postanowień §12 Umowy, przy czym </w:t>
      </w:r>
      <w:r>
        <w:rPr>
          <w:rFonts w:ascii="Garamond" w:hAnsi="Garamond" w:cs="Garamond"/>
          <w:sz w:val="22"/>
          <w:szCs w:val="22"/>
        </w:rPr>
        <w:t xml:space="preserve">(i)okres gwarancji, o którym mowa w §12 ust. 2 Umowy będzie biegł odpowiednio od dnia odstąpienia albo odbioru prac kontynuowanych po dniu odstąpienia zgodnie z ustaleniami Stron, (ii) kwota zabezpieczeń należytego wykonania przez Wykonawcę obowiązków związanych z wadami i </w:t>
      </w:r>
      <w:r>
        <w:rPr>
          <w:rFonts w:ascii="Garamond" w:hAnsi="Garamond" w:cs="Garamond"/>
          <w:sz w:val="22"/>
          <w:szCs w:val="22"/>
        </w:rPr>
        <w:lastRenderedPageBreak/>
        <w:t>usterkami Przedmiotu Umowy w okresie gwarancji, wynosi analogiczną jak w §10 ust. 6 lit. c) Umowy część zatrzymanego wynagrodzenia, należnego Wykonawcy zgodnie z Umową w sytuacji odstąpienia od Umowy;</w:t>
      </w:r>
    </w:p>
    <w:p w14:paraId="6AD250AE" w14:textId="77777777" w:rsidR="00BF26B3" w:rsidRDefault="003E1FB1">
      <w:pPr>
        <w:numPr>
          <w:ilvl w:val="0"/>
          <w:numId w:val="9"/>
        </w:numPr>
        <w:suppressAutoHyphens w:val="0"/>
        <w:overflowPunct/>
        <w:autoSpaceDE/>
        <w:spacing w:before="120" w:after="120" w:line="276" w:lineRule="auto"/>
        <w:ind w:left="567" w:hanging="283"/>
        <w:jc w:val="both"/>
        <w:textAlignment w:val="auto"/>
        <w:rPr>
          <w:rFonts w:ascii="Garamond" w:hAnsi="Garamond"/>
          <w:sz w:val="22"/>
          <w:szCs w:val="22"/>
        </w:rPr>
      </w:pPr>
      <w:r>
        <w:rPr>
          <w:rFonts w:ascii="Garamond" w:hAnsi="Garamond"/>
          <w:sz w:val="22"/>
          <w:szCs w:val="22"/>
        </w:rPr>
        <w:t>prawa Zamawiającego do wstrzymania się z płatnościami za prace wykonane od dnia odstąpienia albo prace kontynuowanych po dniu odstąpienia zgodnie z ustaleniami Stron w sytuacjach, w jakich prawo to przysługuje Zamawiającemu zgodnie z Umową;</w:t>
      </w:r>
    </w:p>
    <w:p w14:paraId="216E1F4B" w14:textId="77777777" w:rsidR="00BF26B3" w:rsidRDefault="003E1FB1">
      <w:pPr>
        <w:numPr>
          <w:ilvl w:val="0"/>
          <w:numId w:val="9"/>
        </w:numPr>
        <w:suppressAutoHyphens w:val="0"/>
        <w:overflowPunct/>
        <w:autoSpaceDE/>
        <w:spacing w:before="120" w:after="120" w:line="276" w:lineRule="auto"/>
        <w:ind w:left="567" w:hanging="283"/>
        <w:jc w:val="both"/>
        <w:textAlignment w:val="auto"/>
      </w:pPr>
      <w:r>
        <w:rPr>
          <w:rFonts w:ascii="Garamond" w:hAnsi="Garamond"/>
          <w:sz w:val="22"/>
          <w:szCs w:val="22"/>
        </w:rPr>
        <w:t xml:space="preserve">postanowień o rozstrzyganiu sporów; </w:t>
      </w:r>
    </w:p>
    <w:p w14:paraId="18B3524C" w14:textId="77777777" w:rsidR="00BF26B3" w:rsidRDefault="003E1FB1">
      <w:pPr>
        <w:numPr>
          <w:ilvl w:val="0"/>
          <w:numId w:val="9"/>
        </w:numPr>
        <w:suppressAutoHyphens w:val="0"/>
        <w:overflowPunct/>
        <w:autoSpaceDE/>
        <w:spacing w:before="120" w:after="120" w:line="276" w:lineRule="auto"/>
        <w:ind w:left="567" w:hanging="283"/>
        <w:jc w:val="both"/>
        <w:textAlignment w:val="auto"/>
      </w:pPr>
      <w:r>
        <w:rPr>
          <w:rFonts w:ascii="Garamond" w:hAnsi="Garamond"/>
          <w:sz w:val="22"/>
          <w:szCs w:val="22"/>
        </w:rPr>
        <w:t>obowiązków oraz odpowiedzialności Wykonawcy z tytułu szkód poniesionych przez Zamawiającego w wyniku działań lub zaniechań Wykonawcy przed dniem odstąpienia lub wynikających z takiego odstąpienia;</w:t>
      </w:r>
    </w:p>
    <w:p w14:paraId="3268DD1D" w14:textId="77777777" w:rsidR="00BF26B3" w:rsidRDefault="003E1FB1">
      <w:pPr>
        <w:numPr>
          <w:ilvl w:val="0"/>
          <w:numId w:val="9"/>
        </w:numPr>
        <w:suppressAutoHyphens w:val="0"/>
        <w:overflowPunct/>
        <w:autoSpaceDE/>
        <w:spacing w:before="120" w:after="120" w:line="276" w:lineRule="auto"/>
        <w:ind w:left="567" w:hanging="283"/>
        <w:jc w:val="both"/>
        <w:textAlignment w:val="auto"/>
      </w:pPr>
      <w:r>
        <w:rPr>
          <w:rFonts w:ascii="Garamond" w:hAnsi="Garamond"/>
          <w:sz w:val="22"/>
          <w:szCs w:val="22"/>
        </w:rPr>
        <w:t>kar umownych, należnych Zamawiającemu od Wykonawcy zgodnie z Umową z tytułu okoliczności zaistniałych przed dniem odstąpienia lub w związku z nim. Dochodzenie przez Zamawiającego kar umownych za odstąpienie od Umowy nie wyłącza dochodzenia kar umownych określonych w Umowie z innych przyczyn, w szczególności kar umownych związanych z nieterminowym wykonaniem obowiązków umownych;</w:t>
      </w:r>
    </w:p>
    <w:p w14:paraId="7BF78184" w14:textId="77777777" w:rsidR="00BF26B3" w:rsidRDefault="003E1FB1">
      <w:pPr>
        <w:numPr>
          <w:ilvl w:val="0"/>
          <w:numId w:val="9"/>
        </w:numPr>
        <w:suppressAutoHyphens w:val="0"/>
        <w:overflowPunct/>
        <w:autoSpaceDE/>
        <w:spacing w:before="120" w:after="120" w:line="276" w:lineRule="auto"/>
        <w:ind w:left="567" w:hanging="283"/>
        <w:jc w:val="both"/>
        <w:textAlignment w:val="auto"/>
        <w:rPr>
          <w:rFonts w:ascii="Garamond" w:hAnsi="Garamond"/>
          <w:sz w:val="22"/>
          <w:szCs w:val="22"/>
        </w:rPr>
      </w:pPr>
      <w:r>
        <w:rPr>
          <w:rFonts w:ascii="Garamond" w:hAnsi="Garamond"/>
          <w:sz w:val="22"/>
          <w:szCs w:val="22"/>
        </w:rPr>
        <w:t>postanowień załącznika nr 13 do Umowy (Prawa autorskie, wynalazcze i podobne), jeśli dotyczy.</w:t>
      </w:r>
    </w:p>
    <w:p w14:paraId="613098F1" w14:textId="77777777" w:rsidR="00BF26B3" w:rsidRDefault="003E1FB1" w:rsidP="00ED7CBE">
      <w:pPr>
        <w:pStyle w:val="Nagwek2"/>
        <w:numPr>
          <w:ilvl w:val="3"/>
          <w:numId w:val="48"/>
        </w:numPr>
        <w:tabs>
          <w:tab w:val="clear" w:pos="567"/>
        </w:tabs>
        <w:spacing w:line="276" w:lineRule="auto"/>
        <w:ind w:left="284" w:hanging="284"/>
      </w:pPr>
      <w:r>
        <w:rPr>
          <w:rFonts w:ascii="Garamond" w:hAnsi="Garamond" w:cs="Garamond"/>
          <w:sz w:val="22"/>
          <w:szCs w:val="22"/>
        </w:rPr>
        <w:t xml:space="preserve">W przypadku częściowego odstąpienia od Umowy Wykonawca uprawniony jest do zatrzymania wynagrodzenia w części należnej do dnia odstąpienia, tj. wynagrodzenia ustalonego zgodnie z poniższym ustępem za wykonane i dostarczone Zamawiającemu do dnia odstąpienia elementy rozliczeniowe Przedmiotu Umowy, lecz jedynie takie elementy, które są na tyle kompletne, że mogą znaleźć zastosowanie do dalszej realizacji Przedmiotu Umowy przez Zamawiającego. Wykonawcy nie przysługują inne należności poza wyżej wymienionym wynagrodzeniem, za wyjątkiem kary umownej przewidzianej w Umowie na wypadek odstąpienia od Umowy z przyczyn leżących po stronie Zamawiającego. </w:t>
      </w:r>
    </w:p>
    <w:p w14:paraId="20683649" w14:textId="77777777" w:rsidR="00BF26B3" w:rsidRDefault="003E1FB1" w:rsidP="00ED7CBE">
      <w:pPr>
        <w:pStyle w:val="Nagwek2"/>
        <w:numPr>
          <w:ilvl w:val="3"/>
          <w:numId w:val="48"/>
        </w:numPr>
        <w:tabs>
          <w:tab w:val="clear" w:pos="567"/>
        </w:tabs>
        <w:spacing w:line="276" w:lineRule="auto"/>
        <w:ind w:left="284" w:hanging="284"/>
        <w:rPr>
          <w:rFonts w:ascii="Garamond" w:hAnsi="Garamond" w:cs="Garamond"/>
          <w:sz w:val="22"/>
          <w:szCs w:val="22"/>
        </w:rPr>
      </w:pPr>
      <w:r>
        <w:rPr>
          <w:rFonts w:ascii="Garamond" w:hAnsi="Garamond" w:cs="Garamond"/>
          <w:sz w:val="22"/>
          <w:szCs w:val="22"/>
        </w:rPr>
        <w:t>Wartość wynagrodzenia należnego Wykonawcy w razie częściowego odstąpienia od Umowy następuje w oparciu o wynagrodzenie za poszczególne elementy, określone zgodnie z §10 ust. 1 oraz ust. 2 Umowy oraz o stopień zaawansowania wykonania elementów prac. W razie potrzeby Strony mogą powołać wspólną komisję inwentaryzacyjną w celu ustalenia wysokości tego wynagrodzenia.</w:t>
      </w:r>
    </w:p>
    <w:p w14:paraId="58F7551A" w14:textId="77777777" w:rsidR="00BF26B3" w:rsidRDefault="003E1FB1" w:rsidP="00ED7CBE">
      <w:pPr>
        <w:pStyle w:val="Nagwek2"/>
        <w:numPr>
          <w:ilvl w:val="3"/>
          <w:numId w:val="48"/>
        </w:numPr>
        <w:tabs>
          <w:tab w:val="clear" w:pos="567"/>
        </w:tabs>
        <w:spacing w:line="276" w:lineRule="auto"/>
        <w:ind w:left="284" w:hanging="284"/>
        <w:rPr>
          <w:rFonts w:ascii="Garamond" w:hAnsi="Garamond" w:cs="Garamond"/>
          <w:sz w:val="22"/>
          <w:szCs w:val="22"/>
        </w:rPr>
      </w:pPr>
      <w:r>
        <w:rPr>
          <w:rFonts w:ascii="Garamond" w:hAnsi="Garamond" w:cs="Garamond"/>
          <w:sz w:val="22"/>
          <w:szCs w:val="22"/>
        </w:rPr>
        <w:t>W przypadku odstąpienia od Umowy, Zamawiający ma również prawo zatrzymania (lecz nie jest do tego zobowiązany) elementów, które nie są dostarczone Zamawiającemu lub nie są kompletne, za wynagrodzeniem Wykonawcy obliczonym zgodnie z powyższym ustępem. W celu uniknięcia wątpliwości Strony potwierdzają, że Zamawiający ma prawo wstrzymania się z zapłatą tego wynagrodzenia do dnia dostarczenia tych elementów Zamawiającemu.</w:t>
      </w:r>
    </w:p>
    <w:p w14:paraId="2388A455" w14:textId="77777777" w:rsidR="00BF26B3" w:rsidRDefault="003E1FB1" w:rsidP="00ED7CBE">
      <w:pPr>
        <w:pStyle w:val="Nagwek2"/>
        <w:numPr>
          <w:ilvl w:val="3"/>
          <w:numId w:val="48"/>
        </w:numPr>
        <w:tabs>
          <w:tab w:val="clear" w:pos="567"/>
        </w:tabs>
        <w:spacing w:line="276" w:lineRule="auto"/>
        <w:ind w:left="284" w:hanging="284"/>
      </w:pPr>
      <w:r>
        <w:rPr>
          <w:rFonts w:ascii="Garamond" w:hAnsi="Garamond" w:cs="Garamond"/>
          <w:sz w:val="22"/>
          <w:szCs w:val="22"/>
        </w:rPr>
        <w:t>Wykonawca na żądanie Zamawiającego obowiązany jest udzielić Zamawiającemu niezwłocznie wszelkich informacji i przedłożyć wszelkie dokumenty konieczne do ustalenia wartości elementów rozliczanych w razie odstąpienia od Umowy.</w:t>
      </w:r>
    </w:p>
    <w:p w14:paraId="4C151B35" w14:textId="77777777" w:rsidR="00BF26B3" w:rsidRPr="009A6432" w:rsidRDefault="003E1FB1" w:rsidP="00ED7CBE">
      <w:pPr>
        <w:pStyle w:val="Nagwek1"/>
        <w:numPr>
          <w:ilvl w:val="0"/>
          <w:numId w:val="54"/>
        </w:numPr>
        <w:ind w:left="1843" w:hanging="709"/>
        <w:jc w:val="center"/>
        <w:rPr>
          <w:b/>
          <w:bCs/>
        </w:rPr>
      </w:pPr>
      <w:bookmarkStart w:id="31" w:name="_Toc149292834"/>
      <w:r w:rsidRPr="009A6432">
        <w:rPr>
          <w:b/>
          <w:bCs/>
        </w:rPr>
        <w:t>KARY UMOWNE</w:t>
      </w:r>
      <w:bookmarkEnd w:id="31"/>
    </w:p>
    <w:p w14:paraId="60C1A149" w14:textId="77777777" w:rsidR="00BF26B3" w:rsidRDefault="003E1FB1" w:rsidP="00ED7CBE">
      <w:pPr>
        <w:pStyle w:val="Nagwek2"/>
        <w:numPr>
          <w:ilvl w:val="1"/>
          <w:numId w:val="39"/>
        </w:numPr>
        <w:tabs>
          <w:tab w:val="clear" w:pos="567"/>
        </w:tabs>
        <w:spacing w:line="276" w:lineRule="auto"/>
        <w:ind w:left="284" w:hanging="284"/>
        <w:rPr>
          <w:rFonts w:ascii="Garamond" w:hAnsi="Garamond"/>
          <w:sz w:val="22"/>
          <w:szCs w:val="22"/>
        </w:rPr>
      </w:pPr>
      <w:r>
        <w:rPr>
          <w:rFonts w:ascii="Garamond" w:hAnsi="Garamond"/>
          <w:sz w:val="22"/>
          <w:szCs w:val="22"/>
        </w:rPr>
        <w:t>Zamawiający może żądać od Wykonawcy następujących kar umownych:</w:t>
      </w:r>
    </w:p>
    <w:p w14:paraId="7F554FF9" w14:textId="77777777" w:rsidR="00BF26B3" w:rsidRDefault="003E1FB1" w:rsidP="00ED7CBE">
      <w:pPr>
        <w:pStyle w:val="Listapunktowana4"/>
        <w:numPr>
          <w:ilvl w:val="0"/>
          <w:numId w:val="35"/>
        </w:numPr>
        <w:spacing w:line="276" w:lineRule="auto"/>
        <w:ind w:hanging="294"/>
        <w:jc w:val="both"/>
        <w:rPr>
          <w:rFonts w:ascii="Garamond" w:hAnsi="Garamond"/>
          <w:sz w:val="22"/>
          <w:szCs w:val="22"/>
        </w:rPr>
      </w:pPr>
      <w:r>
        <w:rPr>
          <w:rFonts w:ascii="Garamond" w:hAnsi="Garamond"/>
          <w:sz w:val="22"/>
          <w:szCs w:val="22"/>
        </w:rPr>
        <w:t xml:space="preserve">za odstąpienie od Umowy przez którąkolwiek ze Stron z przyczyn, za które odpowiedzialność ponosi Wykonawca - w wysokości </w:t>
      </w:r>
      <w:r>
        <w:rPr>
          <w:rFonts w:ascii="Garamond" w:hAnsi="Garamond"/>
          <w:b/>
          <w:sz w:val="22"/>
          <w:szCs w:val="22"/>
          <w:highlight w:val="yellow"/>
        </w:rPr>
        <w:t>10%</w:t>
      </w:r>
      <w:r>
        <w:rPr>
          <w:rFonts w:ascii="Garamond" w:hAnsi="Garamond"/>
          <w:sz w:val="22"/>
          <w:szCs w:val="22"/>
        </w:rPr>
        <w:t xml:space="preserve"> wartości ryczałtowej wynagrodzenia, o której mowa w §10 ust. 1 Umowy netto,</w:t>
      </w:r>
    </w:p>
    <w:p w14:paraId="0E6453FD" w14:textId="50DE7E39" w:rsidR="00BF26B3" w:rsidRPr="00D24B78" w:rsidRDefault="003E1FB1" w:rsidP="00D24B78">
      <w:pPr>
        <w:pStyle w:val="Listapunktowana4"/>
        <w:numPr>
          <w:ilvl w:val="0"/>
          <w:numId w:val="35"/>
        </w:numPr>
        <w:spacing w:line="276" w:lineRule="auto"/>
        <w:jc w:val="both"/>
        <w:rPr>
          <w:rFonts w:ascii="Garamond" w:hAnsi="Garamond"/>
          <w:sz w:val="22"/>
          <w:szCs w:val="22"/>
          <w:highlight w:val="cyan"/>
        </w:rPr>
      </w:pPr>
      <w:r>
        <w:rPr>
          <w:rFonts w:ascii="Garamond" w:hAnsi="Garamond"/>
          <w:sz w:val="22"/>
          <w:szCs w:val="22"/>
          <w:highlight w:val="yellow"/>
        </w:rPr>
        <w:t xml:space="preserve">za każdy rozpoczęty dzień opóźnienia w realizacji terminu końcowego Przedmiotu Umowy określonego w §6 ust. 1 Umowy, w wysokości </w:t>
      </w:r>
      <w:r>
        <w:rPr>
          <w:rFonts w:ascii="Garamond" w:hAnsi="Garamond"/>
          <w:b/>
          <w:sz w:val="22"/>
          <w:szCs w:val="22"/>
          <w:highlight w:val="yellow"/>
        </w:rPr>
        <w:t>… %</w:t>
      </w:r>
      <w:r>
        <w:rPr>
          <w:rFonts w:ascii="Garamond" w:hAnsi="Garamond"/>
          <w:sz w:val="22"/>
          <w:szCs w:val="22"/>
          <w:highlight w:val="yellow"/>
        </w:rPr>
        <w:t xml:space="preserve"> </w:t>
      </w:r>
      <w:r>
        <w:rPr>
          <w:rFonts w:ascii="Garamond" w:hAnsi="Garamond"/>
          <w:sz w:val="22"/>
          <w:szCs w:val="22"/>
        </w:rPr>
        <w:t xml:space="preserve">wartości ryczałtowej wynagrodzenia, o której mowa </w:t>
      </w:r>
      <w:r>
        <w:rPr>
          <w:rFonts w:ascii="Garamond" w:hAnsi="Garamond"/>
          <w:sz w:val="22"/>
          <w:szCs w:val="22"/>
          <w:highlight w:val="yellow"/>
        </w:rPr>
        <w:t xml:space="preserve">w §10 ust. 1 Umowy netto, nie więcej jednak niż </w:t>
      </w:r>
      <w:r>
        <w:rPr>
          <w:rFonts w:ascii="Garamond" w:hAnsi="Garamond"/>
          <w:b/>
          <w:sz w:val="22"/>
          <w:szCs w:val="22"/>
          <w:highlight w:val="yellow"/>
        </w:rPr>
        <w:t>20%</w:t>
      </w:r>
      <w:r>
        <w:rPr>
          <w:rFonts w:ascii="Garamond" w:hAnsi="Garamond"/>
          <w:sz w:val="22"/>
          <w:szCs w:val="22"/>
          <w:highlight w:val="yellow"/>
        </w:rPr>
        <w:t xml:space="preserve"> tej wartości, </w:t>
      </w:r>
    </w:p>
    <w:p w14:paraId="39F6DB77" w14:textId="151C3E9D" w:rsidR="00BF26B3" w:rsidRDefault="003E1FB1" w:rsidP="00ED7CBE">
      <w:pPr>
        <w:pStyle w:val="Listapunktowana4"/>
        <w:numPr>
          <w:ilvl w:val="0"/>
          <w:numId w:val="35"/>
        </w:numPr>
        <w:spacing w:line="276" w:lineRule="auto"/>
        <w:jc w:val="both"/>
        <w:rPr>
          <w:rFonts w:ascii="Garamond" w:hAnsi="Garamond"/>
          <w:sz w:val="22"/>
          <w:szCs w:val="22"/>
        </w:rPr>
      </w:pPr>
      <w:r>
        <w:rPr>
          <w:rFonts w:ascii="Garamond" w:hAnsi="Garamond"/>
          <w:sz w:val="22"/>
          <w:szCs w:val="22"/>
        </w:rPr>
        <w:lastRenderedPageBreak/>
        <w:t xml:space="preserve">za każdy dzień opóźnienia w usunięciu wad lub usterek Przedmiotu Umowy, uszkodzenia spowodowanego wadą lub usterką lub awarii spowodowanej wadą lub usterką w wysokości </w:t>
      </w:r>
      <w:r>
        <w:rPr>
          <w:rFonts w:ascii="Garamond" w:hAnsi="Garamond"/>
          <w:b/>
          <w:sz w:val="22"/>
          <w:szCs w:val="22"/>
          <w:highlight w:val="yellow"/>
        </w:rPr>
        <w:t>…. %</w:t>
      </w:r>
      <w:r>
        <w:rPr>
          <w:rFonts w:ascii="Garamond" w:hAnsi="Garamond"/>
          <w:sz w:val="22"/>
          <w:szCs w:val="22"/>
        </w:rPr>
        <w:t xml:space="preserve"> wartości ryczałtowej wynagrodzenia, o której mowa w §10 ust. 1 Umowy oraz §10 ust. 1 Umowy netto, nie więcej niż </w:t>
      </w:r>
      <w:r>
        <w:rPr>
          <w:rFonts w:ascii="Garamond" w:hAnsi="Garamond"/>
          <w:b/>
          <w:sz w:val="22"/>
          <w:szCs w:val="22"/>
          <w:highlight w:val="yellow"/>
        </w:rPr>
        <w:t>20%</w:t>
      </w:r>
      <w:r>
        <w:rPr>
          <w:rFonts w:ascii="Garamond" w:hAnsi="Garamond"/>
          <w:b/>
          <w:sz w:val="22"/>
          <w:szCs w:val="22"/>
        </w:rPr>
        <w:t xml:space="preserve"> </w:t>
      </w:r>
      <w:r>
        <w:rPr>
          <w:rFonts w:ascii="Garamond" w:hAnsi="Garamond"/>
          <w:sz w:val="22"/>
          <w:szCs w:val="22"/>
        </w:rPr>
        <w:t>tego wynagrodzenia, licząc od ustalonego przez Strony dnia, w którym miało nastąpić usunięcie tych wad lub usterek, uszkodzenia lub awarii Przedmiotu Umowy. Jeżeli Strony nie ustaliły innego terminu usunięcia wad lub usterek lub uszkodzenia lub awarii, przyjmuje się, że okres opóźnienia w jej usunięciu rozpoczyna bieg z upływem 10 dni od dnia zgłoszenia wady lub usterki, uszkodzenia lub awarii Wykonawcy</w:t>
      </w:r>
      <w:r w:rsidR="0009103D">
        <w:rPr>
          <w:rFonts w:ascii="Garamond" w:hAnsi="Garamond"/>
          <w:sz w:val="22"/>
          <w:szCs w:val="22"/>
        </w:rPr>
        <w:t xml:space="preserve">. Za opóźnienie w usunięciu wad lub usterek Przedmiotu Umowy o którym mowa w tym punkcie uznaje się również opóźnienie </w:t>
      </w:r>
      <w:r w:rsidR="00E72CE0">
        <w:rPr>
          <w:rFonts w:ascii="Garamond" w:hAnsi="Garamond"/>
          <w:sz w:val="22"/>
          <w:szCs w:val="22"/>
        </w:rPr>
        <w:t xml:space="preserve">w usunięciu wad i usterek Przedmiotu Umowy zgłoszonych w trakcie realizacji Przedmiotu Umowy. </w:t>
      </w:r>
    </w:p>
    <w:p w14:paraId="4E4E33CE" w14:textId="77777777" w:rsidR="00BF26B3" w:rsidRDefault="003E1FB1" w:rsidP="00ED7CBE">
      <w:pPr>
        <w:pStyle w:val="Listapunktowana4"/>
        <w:numPr>
          <w:ilvl w:val="0"/>
          <w:numId w:val="35"/>
        </w:numPr>
        <w:spacing w:line="276" w:lineRule="auto"/>
        <w:jc w:val="both"/>
        <w:rPr>
          <w:rFonts w:ascii="Garamond" w:hAnsi="Garamond"/>
          <w:sz w:val="22"/>
          <w:szCs w:val="22"/>
        </w:rPr>
      </w:pPr>
      <w:r>
        <w:rPr>
          <w:rFonts w:ascii="Garamond" w:hAnsi="Garamond"/>
          <w:sz w:val="22"/>
          <w:szCs w:val="22"/>
        </w:rPr>
        <w:t>za brak aktualnego ubezpieczenia, o którym mowa w § 13 Umowy – w wysokości 1.000 zł  W przypadku utrzymywania się takiego stanu powyżej 14 dni kalendarzowych, Zamawiający ma prawo do odstąpienia od Umowy z winy Wykonawcy i naliczenia kary umownej zgodnie z  lit. a) powyżej..</w:t>
      </w:r>
    </w:p>
    <w:p w14:paraId="29263BEE" w14:textId="77777777" w:rsidR="00BF26B3" w:rsidRDefault="003E1FB1" w:rsidP="00ED7CBE">
      <w:pPr>
        <w:pStyle w:val="Nagwek2"/>
        <w:numPr>
          <w:ilvl w:val="1"/>
          <w:numId w:val="39"/>
        </w:numPr>
        <w:tabs>
          <w:tab w:val="clear" w:pos="567"/>
        </w:tabs>
        <w:spacing w:line="276" w:lineRule="auto"/>
        <w:ind w:left="284" w:hanging="284"/>
        <w:rPr>
          <w:rFonts w:ascii="Garamond" w:hAnsi="Garamond"/>
          <w:sz w:val="22"/>
          <w:szCs w:val="22"/>
        </w:rPr>
      </w:pPr>
      <w:bookmarkStart w:id="32" w:name="_Hlk65670977"/>
      <w:bookmarkEnd w:id="32"/>
      <w:r>
        <w:rPr>
          <w:rFonts w:ascii="Garamond" w:hAnsi="Garamond"/>
          <w:sz w:val="22"/>
          <w:szCs w:val="22"/>
        </w:rPr>
        <w:t xml:space="preserve">Wykonawca może żądać od Zamawiającego kary umownej za odstąpienie od Umowy przez którąkolwiek ze Stron z przyczyn, za które odpowiedzialność ponosi Zamawiający - w wysokości </w:t>
      </w:r>
      <w:r>
        <w:rPr>
          <w:rFonts w:ascii="Garamond" w:hAnsi="Garamond"/>
          <w:b/>
          <w:sz w:val="22"/>
          <w:szCs w:val="22"/>
          <w:highlight w:val="yellow"/>
        </w:rPr>
        <w:t>10%</w:t>
      </w:r>
      <w:r>
        <w:rPr>
          <w:rFonts w:ascii="Garamond" w:hAnsi="Garamond"/>
          <w:sz w:val="22"/>
          <w:szCs w:val="22"/>
        </w:rPr>
        <w:t xml:space="preserve"> wartości ryczałtowej wynagrodzenia, o której mowa w §10 ust. 1 Umowy netto.</w:t>
      </w:r>
    </w:p>
    <w:p w14:paraId="3AD5E7FD" w14:textId="77777777" w:rsidR="00BF26B3" w:rsidRDefault="003E1FB1" w:rsidP="00ED7CBE">
      <w:pPr>
        <w:pStyle w:val="Nagwek2"/>
        <w:numPr>
          <w:ilvl w:val="1"/>
          <w:numId w:val="39"/>
        </w:numPr>
        <w:tabs>
          <w:tab w:val="clear" w:pos="567"/>
        </w:tabs>
        <w:spacing w:line="276" w:lineRule="auto"/>
        <w:ind w:left="284" w:hanging="284"/>
      </w:pPr>
      <w:r>
        <w:rPr>
          <w:rFonts w:ascii="Garamond" w:hAnsi="Garamond"/>
          <w:sz w:val="22"/>
          <w:szCs w:val="22"/>
        </w:rPr>
        <w:t xml:space="preserve">Maksymalna suma kar przysługującej jednej Stronie na podstawie §15 ust. 1 lit. b) i c) powyżej nie może przekroczyć </w:t>
      </w:r>
      <w:r>
        <w:rPr>
          <w:rFonts w:ascii="Garamond" w:hAnsi="Garamond"/>
          <w:b/>
          <w:sz w:val="22"/>
          <w:szCs w:val="22"/>
        </w:rPr>
        <w:t>35%</w:t>
      </w:r>
      <w:r>
        <w:rPr>
          <w:rFonts w:ascii="Garamond" w:hAnsi="Garamond"/>
          <w:sz w:val="22"/>
          <w:szCs w:val="22"/>
        </w:rPr>
        <w:t xml:space="preserve"> wartości ryczałtowej wynagrodzenia, o której mowa w §10 ust. 1 Umowy netto. </w:t>
      </w:r>
    </w:p>
    <w:p w14:paraId="3B31962C" w14:textId="77777777" w:rsidR="00BF26B3" w:rsidRDefault="003E1FB1" w:rsidP="00ED7CBE">
      <w:pPr>
        <w:pStyle w:val="Nagwek2"/>
        <w:numPr>
          <w:ilvl w:val="1"/>
          <w:numId w:val="39"/>
        </w:numPr>
        <w:tabs>
          <w:tab w:val="clear" w:pos="567"/>
        </w:tabs>
        <w:spacing w:line="276" w:lineRule="auto"/>
        <w:ind w:left="284" w:hanging="284"/>
        <w:rPr>
          <w:rFonts w:ascii="Garamond" w:hAnsi="Garamond"/>
          <w:sz w:val="22"/>
          <w:szCs w:val="22"/>
        </w:rPr>
      </w:pPr>
      <w:r>
        <w:rPr>
          <w:rFonts w:ascii="Garamond" w:hAnsi="Garamond"/>
          <w:sz w:val="22"/>
          <w:szCs w:val="22"/>
        </w:rPr>
        <w:t>Zamawiający może nałożyć na Wykonawcę za każdorazową nieobecność branżowych kierowników robót ze strony Wykonawcy na cotygodniowych radach budowy karę umowną – w wysokości 500 PLN (słownie: pięćset złotych).</w:t>
      </w:r>
    </w:p>
    <w:p w14:paraId="785AF7D6" w14:textId="1E6C1236" w:rsidR="00BF26B3" w:rsidRDefault="003E1FB1" w:rsidP="00ED7CBE">
      <w:pPr>
        <w:pStyle w:val="Nagwek2"/>
        <w:numPr>
          <w:ilvl w:val="1"/>
          <w:numId w:val="39"/>
        </w:numPr>
        <w:tabs>
          <w:tab w:val="clear" w:pos="567"/>
        </w:tabs>
        <w:spacing w:line="276" w:lineRule="auto"/>
        <w:ind w:left="284" w:hanging="284"/>
      </w:pPr>
      <w:r>
        <w:rPr>
          <w:rFonts w:ascii="Garamond" w:hAnsi="Garamond"/>
          <w:sz w:val="22"/>
          <w:szCs w:val="22"/>
        </w:rPr>
        <w:t xml:space="preserve">Zamawiający może nałożyć na Wykonawcę za każdorazowe nieprzestrzeganie przepisów BHP, ochrony środowiska i ppoż., w tym wynikających z przepisów prawa oraz obowiązujących u Zamawiającego na podstawie regulacji wewnętrznych, w tym za nieprzestrzeganie ich przez jego podwykonawców i inne osoby działające w jego imieniu, karę umowną – w wysokości 1 000,00 </w:t>
      </w:r>
      <w:r w:rsidRPr="00514DBA">
        <w:rPr>
          <w:rFonts w:ascii="Garamond" w:hAnsi="Garamond"/>
          <w:sz w:val="22"/>
          <w:szCs w:val="22"/>
        </w:rPr>
        <w:t>PLN (</w:t>
      </w:r>
      <w:r w:rsidRPr="00ED7CBE">
        <w:rPr>
          <w:rFonts w:ascii="Garamond" w:hAnsi="Garamond"/>
          <w:sz w:val="22"/>
          <w:szCs w:val="22"/>
        </w:rPr>
        <w:t>słownie:</w:t>
      </w:r>
      <w:r w:rsidR="00514DBA" w:rsidRPr="00ED7CBE">
        <w:rPr>
          <w:rFonts w:ascii="Garamond" w:hAnsi="Garamond"/>
          <w:sz w:val="22"/>
          <w:szCs w:val="22"/>
        </w:rPr>
        <w:t xml:space="preserve"> jeden</w:t>
      </w:r>
      <w:r w:rsidRPr="00ED7CBE">
        <w:rPr>
          <w:rFonts w:ascii="Garamond" w:hAnsi="Garamond"/>
          <w:sz w:val="22"/>
          <w:szCs w:val="22"/>
        </w:rPr>
        <w:t xml:space="preserve"> tysiąc</w:t>
      </w:r>
      <w:r w:rsidRPr="00514DBA">
        <w:rPr>
          <w:rFonts w:ascii="Garamond" w:hAnsi="Garamond"/>
          <w:sz w:val="22"/>
          <w:szCs w:val="22"/>
        </w:rPr>
        <w:t xml:space="preserve"> złotych</w:t>
      </w:r>
      <w:r>
        <w:rPr>
          <w:rFonts w:ascii="Garamond" w:hAnsi="Garamond"/>
          <w:sz w:val="22"/>
          <w:szCs w:val="22"/>
        </w:rPr>
        <w:t xml:space="preserve">). </w:t>
      </w:r>
    </w:p>
    <w:p w14:paraId="54E2D57C" w14:textId="77777777" w:rsidR="00BF26B3" w:rsidRDefault="003E1FB1" w:rsidP="00ED7CBE">
      <w:pPr>
        <w:pStyle w:val="Nagwek2"/>
        <w:numPr>
          <w:ilvl w:val="1"/>
          <w:numId w:val="39"/>
        </w:numPr>
        <w:tabs>
          <w:tab w:val="clear" w:pos="567"/>
        </w:tabs>
        <w:spacing w:line="276" w:lineRule="auto"/>
        <w:ind w:left="284" w:hanging="284"/>
      </w:pPr>
      <w:r>
        <w:rPr>
          <w:rFonts w:ascii="Garamond" w:hAnsi="Garamond"/>
          <w:sz w:val="22"/>
          <w:szCs w:val="22"/>
        </w:rPr>
        <w:t>Zamawiający może nałożyć na Wykonawcę za każdorazowe prowadzenie robót ziemnych niezgodnie warunkami prowadzenia robot ziemnych lub jednodniowym dopuszczeniem do robót ziemnych lub miejscowym dopuszczeniem do robót ziemnych, opisanych w obowiązującej u Zamawiającego Instrukcji prowadzenia robót ziemnych karę umowną w wysokości 20 000,00 PLN (słownie: dwadzieścia tysięcy złotych).</w:t>
      </w:r>
    </w:p>
    <w:p w14:paraId="1D24E2EC" w14:textId="77777777" w:rsidR="00BF26B3" w:rsidRDefault="003E1FB1" w:rsidP="00ED7CBE">
      <w:pPr>
        <w:pStyle w:val="Nagwek2"/>
        <w:numPr>
          <w:ilvl w:val="1"/>
          <w:numId w:val="39"/>
        </w:numPr>
        <w:tabs>
          <w:tab w:val="clear" w:pos="567"/>
        </w:tabs>
        <w:spacing w:line="276" w:lineRule="auto"/>
        <w:ind w:left="284" w:hanging="284"/>
      </w:pPr>
      <w:r>
        <w:rPr>
          <w:rFonts w:ascii="Garamond" w:hAnsi="Garamond"/>
          <w:sz w:val="22"/>
          <w:szCs w:val="22"/>
        </w:rPr>
        <w:t>Zamawiający może żądać od Wykonawcy zapłaty kary umownej w wysokości 10 000,00 PLN za każdy przypadek korzystania przy realizacji Umowy z Podwykonawcy bez zgody Zamawiającego.</w:t>
      </w:r>
    </w:p>
    <w:p w14:paraId="2B22284A" w14:textId="77777777" w:rsidR="00BF26B3" w:rsidRDefault="003E1FB1" w:rsidP="00ED7CBE">
      <w:pPr>
        <w:pStyle w:val="Nagwek2"/>
        <w:numPr>
          <w:ilvl w:val="1"/>
          <w:numId w:val="39"/>
        </w:numPr>
        <w:tabs>
          <w:tab w:val="clear" w:pos="567"/>
        </w:tabs>
        <w:spacing w:line="276" w:lineRule="auto"/>
        <w:ind w:left="284" w:hanging="284"/>
      </w:pPr>
      <w:r>
        <w:rPr>
          <w:rFonts w:ascii="Garamond" w:hAnsi="Garamond"/>
          <w:sz w:val="22"/>
          <w:szCs w:val="22"/>
        </w:rPr>
        <w:t>W przypadku gdy faktyczna ilość wykonanych przez Wykonawcę prac, dostaw oraz innych elementów objętych Umową jest mniejsza niż wykazana przez Wykonawcę w zestawieniach, oświadczeniach, raportach, etc. przekazywanych Zamawiającemu w celu dokonania któregokolwiek z odbiorów określonych Umową, Zamawiający może żądać od Wykonawcy kary umownej za każdy taki przypadek w wysokości 200% wartości stanowiącej różnicę pomiędzy wartością brutto prac wykazanych przez Wykonawcę a wartością brutto prac rzeczywiście wykonanych.</w:t>
      </w:r>
    </w:p>
    <w:p w14:paraId="58706D55" w14:textId="77777777" w:rsidR="00BF26B3" w:rsidRDefault="003E1FB1" w:rsidP="00ED7CBE">
      <w:pPr>
        <w:pStyle w:val="Nagwek2"/>
        <w:numPr>
          <w:ilvl w:val="1"/>
          <w:numId w:val="39"/>
        </w:numPr>
        <w:tabs>
          <w:tab w:val="clear" w:pos="567"/>
        </w:tabs>
        <w:spacing w:line="276" w:lineRule="auto"/>
        <w:ind w:left="284" w:hanging="284"/>
        <w:rPr>
          <w:rFonts w:ascii="Garamond" w:hAnsi="Garamond"/>
          <w:sz w:val="22"/>
          <w:szCs w:val="22"/>
        </w:rPr>
      </w:pPr>
      <w:r>
        <w:rPr>
          <w:rFonts w:ascii="Garamond" w:hAnsi="Garamond"/>
          <w:sz w:val="22"/>
          <w:szCs w:val="22"/>
        </w:rPr>
        <w:t>W celu uniknięcia wątpliwości Strony potwierdzają, że zastrzeżenie kar umownych nie wyłącza obowiązku Wykonawcy do wykonania Przedmiotu Umowy wolnego od wad i usterek ani uprawnień Zamawiającego związanych z obowiązkami Wykonawcy dotyczącymi wad i usterek Przedmiotu Umowy.</w:t>
      </w:r>
    </w:p>
    <w:p w14:paraId="6C1F3689" w14:textId="77777777" w:rsidR="00BF26B3" w:rsidRPr="009A6432" w:rsidRDefault="003E1FB1" w:rsidP="00ED7CBE">
      <w:pPr>
        <w:pStyle w:val="Nagwek1"/>
        <w:numPr>
          <w:ilvl w:val="0"/>
          <w:numId w:val="54"/>
        </w:numPr>
        <w:ind w:left="1843" w:hanging="709"/>
        <w:jc w:val="center"/>
        <w:rPr>
          <w:b/>
          <w:bCs/>
        </w:rPr>
      </w:pPr>
      <w:bookmarkStart w:id="33" w:name="_Ref297028111"/>
      <w:bookmarkStart w:id="34" w:name="_Toc149292835"/>
      <w:r w:rsidRPr="009A6432">
        <w:rPr>
          <w:b/>
          <w:bCs/>
        </w:rPr>
        <w:t>SIŁA WYŻSZA</w:t>
      </w:r>
      <w:bookmarkEnd w:id="33"/>
      <w:bookmarkEnd w:id="34"/>
    </w:p>
    <w:p w14:paraId="047C0BC0" w14:textId="77777777" w:rsidR="00BF26B3" w:rsidRDefault="003E1FB1" w:rsidP="00ED7CBE">
      <w:pPr>
        <w:pStyle w:val="Nagwek2"/>
        <w:numPr>
          <w:ilvl w:val="0"/>
          <w:numId w:val="37"/>
        </w:numPr>
        <w:spacing w:line="276" w:lineRule="auto"/>
        <w:ind w:left="284" w:hanging="284"/>
        <w:rPr>
          <w:rFonts w:ascii="Garamond" w:hAnsi="Garamond"/>
          <w:sz w:val="22"/>
          <w:szCs w:val="22"/>
        </w:rPr>
      </w:pPr>
      <w:r>
        <w:rPr>
          <w:rFonts w:ascii="Garamond" w:hAnsi="Garamond"/>
          <w:sz w:val="22"/>
          <w:szCs w:val="22"/>
        </w:rPr>
        <w:t xml:space="preserve">Żadna ze Stron nie ponosi odpowiedzialności za niewykonanie lub nienależyte wykonanie Umowy jeżeli </w:t>
      </w:r>
      <w:r>
        <w:rPr>
          <w:rFonts w:ascii="Garamond" w:hAnsi="Garamond"/>
          <w:sz w:val="22"/>
          <w:szCs w:val="22"/>
        </w:rPr>
        <w:lastRenderedPageBreak/>
        <w:t>jest ono następstwem Siły Wyższej.</w:t>
      </w:r>
    </w:p>
    <w:p w14:paraId="25DB8078" w14:textId="77777777" w:rsidR="00BF26B3" w:rsidRDefault="003E1FB1" w:rsidP="00ED7CBE">
      <w:pPr>
        <w:pStyle w:val="Nagwek2"/>
        <w:numPr>
          <w:ilvl w:val="0"/>
          <w:numId w:val="37"/>
        </w:numPr>
        <w:spacing w:line="276" w:lineRule="auto"/>
        <w:ind w:left="284" w:hanging="284"/>
        <w:rPr>
          <w:rFonts w:ascii="Garamond" w:eastAsia="Calibri" w:hAnsi="Garamond"/>
          <w:sz w:val="22"/>
          <w:szCs w:val="22"/>
          <w:lang w:eastAsia="pl-PL"/>
        </w:rPr>
      </w:pPr>
      <w:r>
        <w:rPr>
          <w:rFonts w:ascii="Garamond" w:hAnsi="Garamond"/>
          <w:sz w:val="22"/>
          <w:szCs w:val="22"/>
        </w:rPr>
        <w:t xml:space="preserve">Jako Siłę Wyższą rozumie się okoliczności, które wystąpiły po zawarciu Umowy jako zdarzenia zewnętrzne i nadzwyczajne, których wystąpienia Strona nie była w stanie przewidzieć, zapobiec im ani ich uniknąć, i które obiektywnie uniemożliwiają </w:t>
      </w:r>
      <w:r>
        <w:rPr>
          <w:rFonts w:ascii="Garamond" w:hAnsi="Garamond" w:cs="Garamond"/>
          <w:sz w:val="22"/>
          <w:szCs w:val="22"/>
        </w:rPr>
        <w:t xml:space="preserve">lub utrudniają </w:t>
      </w:r>
      <w:r>
        <w:rPr>
          <w:rFonts w:ascii="Garamond" w:hAnsi="Garamond"/>
          <w:sz w:val="22"/>
          <w:szCs w:val="22"/>
        </w:rPr>
        <w:t>wykonywanie Umowy, a w szczególności takie jak wojny, zamieszki, powodzie, trzęsienia ziemi, epidemie, pandemie, stany zagrożenia epidemicznego lub inne zdarzenia losowe, akty władzy publicznej, ogólnokrajowe lub branżowe strajki oraz awarie instalacji, maszyn lub urządzeń Zamawiającego („</w:t>
      </w:r>
      <w:r>
        <w:rPr>
          <w:rFonts w:ascii="Garamond" w:hAnsi="Garamond"/>
          <w:b/>
          <w:sz w:val="22"/>
          <w:szCs w:val="22"/>
        </w:rPr>
        <w:t>Siła Wyższa</w:t>
      </w:r>
      <w:r>
        <w:rPr>
          <w:rFonts w:ascii="Garamond" w:hAnsi="Garamond"/>
          <w:sz w:val="22"/>
          <w:szCs w:val="22"/>
        </w:rPr>
        <w:t>”).</w:t>
      </w:r>
    </w:p>
    <w:p w14:paraId="70DC4C83" w14:textId="77777777" w:rsidR="00BF26B3" w:rsidRDefault="003E1FB1" w:rsidP="00ED7CBE">
      <w:pPr>
        <w:pStyle w:val="Nagwek2"/>
        <w:numPr>
          <w:ilvl w:val="0"/>
          <w:numId w:val="37"/>
        </w:numPr>
        <w:spacing w:line="276" w:lineRule="auto"/>
        <w:ind w:left="284" w:hanging="284"/>
      </w:pPr>
      <w:r>
        <w:rPr>
          <w:rFonts w:ascii="Garamond" w:hAnsi="Garamond"/>
          <w:sz w:val="22"/>
          <w:szCs w:val="22"/>
        </w:rPr>
        <w:t xml:space="preserve">Zjawisk i stanów pogodowych właściwych dla danej pory roku, jak również padających deszczy, śniegu, mrozu, upału nie można traktować jako Siłę Wyższą. </w:t>
      </w:r>
    </w:p>
    <w:p w14:paraId="4E704463" w14:textId="77777777" w:rsidR="00BF26B3" w:rsidRDefault="003E1FB1" w:rsidP="00ED7CBE">
      <w:pPr>
        <w:pStyle w:val="Nagwek2"/>
        <w:numPr>
          <w:ilvl w:val="0"/>
          <w:numId w:val="37"/>
        </w:numPr>
        <w:spacing w:line="276" w:lineRule="auto"/>
        <w:ind w:left="284" w:hanging="284"/>
        <w:rPr>
          <w:rFonts w:ascii="Garamond" w:hAnsi="Garamond"/>
          <w:sz w:val="22"/>
          <w:szCs w:val="22"/>
        </w:rPr>
      </w:pPr>
      <w:r>
        <w:rPr>
          <w:rFonts w:ascii="Garamond" w:hAnsi="Garamond"/>
          <w:sz w:val="22"/>
          <w:szCs w:val="22"/>
        </w:rPr>
        <w:t>Strona, która nie jest w stanie wywiązać się ze swoich zobowiązań wskutek zaistnienia Siły Wyższej powinna w ciągu 7 dni zawiadomić drugą Stronę o takim fakcie. Druga Strona powinna być również poinformowana o ustaniu okoliczności uważanych za Siłę Wyższą. Jeżeli wymienione okoliczności trwają dłużej niż 1 miesiąc, Strony powinny wspólnie zadecydować o dalszym wykonywaniu Umowy, z zastrzeżeniem ust. 5 poniżej.</w:t>
      </w:r>
    </w:p>
    <w:p w14:paraId="43FC5B1D" w14:textId="77777777" w:rsidR="00BF26B3" w:rsidRDefault="003E1FB1" w:rsidP="00ED7CBE">
      <w:pPr>
        <w:pStyle w:val="Nagwek2"/>
        <w:numPr>
          <w:ilvl w:val="0"/>
          <w:numId w:val="37"/>
        </w:numPr>
        <w:spacing w:line="276" w:lineRule="auto"/>
        <w:ind w:left="284" w:hanging="284"/>
        <w:rPr>
          <w:rFonts w:ascii="Garamond" w:hAnsi="Garamond" w:cs="Garamond"/>
          <w:sz w:val="22"/>
          <w:szCs w:val="22"/>
        </w:rPr>
      </w:pPr>
      <w:r>
        <w:rPr>
          <w:rFonts w:ascii="Garamond" w:hAnsi="Garamond"/>
          <w:sz w:val="22"/>
          <w:szCs w:val="22"/>
        </w:rPr>
        <w:t xml:space="preserve">Zamawiający jest uprawniony odstąpić od Umowy w przypadku, gdy z powodu występowania zdarzeń zaliczanych do siły wyższej, realizacja Umowy została wstrzymana na okres powyżej 2 tygodni. Odstąpienie od Umowy może być wykonywane w terminie 3 miesięcy od dnia wystąpienia zdarzenia Siły Wyższej. Odstąpienie od Umowy w niniejszym przypadku nie pociąga za sobą uprawnienia do żądania przez którąkolwiek ze Stron kary umownej. </w:t>
      </w:r>
    </w:p>
    <w:p w14:paraId="43403682" w14:textId="77777777" w:rsidR="00BF26B3" w:rsidRPr="00ED7CBE" w:rsidRDefault="003E1FB1" w:rsidP="00514DBA">
      <w:pPr>
        <w:pStyle w:val="Nagwek1"/>
        <w:rPr>
          <w:b/>
          <w:bCs/>
        </w:rPr>
      </w:pPr>
      <w:bookmarkStart w:id="35" w:name="_Toc149292836"/>
      <w:r w:rsidRPr="00ED7CBE">
        <w:rPr>
          <w:b/>
          <w:bCs/>
        </w:rPr>
        <w:t>PRAWO WŁAŚCIWE ORAZ ROZWIĄZYWANIE SPORÓW</w:t>
      </w:r>
      <w:bookmarkEnd w:id="35"/>
    </w:p>
    <w:p w14:paraId="1178044D" w14:textId="77777777" w:rsidR="00BF26B3" w:rsidRDefault="003E1FB1" w:rsidP="00ED7CBE">
      <w:pPr>
        <w:pStyle w:val="Nagwek2"/>
        <w:numPr>
          <w:ilvl w:val="0"/>
          <w:numId w:val="44"/>
        </w:numPr>
        <w:spacing w:line="276" w:lineRule="auto"/>
        <w:ind w:left="284" w:hanging="284"/>
      </w:pPr>
      <w:r>
        <w:rPr>
          <w:rFonts w:ascii="Garamond" w:hAnsi="Garamond"/>
          <w:sz w:val="22"/>
          <w:szCs w:val="22"/>
        </w:rPr>
        <w:t xml:space="preserve">Umowa podlega prawu polskiemu </w:t>
      </w:r>
      <w:bookmarkStart w:id="36" w:name="_Hlk54875390"/>
      <w:r>
        <w:rPr>
          <w:rFonts w:ascii="Garamond" w:hAnsi="Garamond"/>
          <w:sz w:val="22"/>
          <w:szCs w:val="22"/>
        </w:rPr>
        <w:t>i jurysdykcji sądów polskich.</w:t>
      </w:r>
      <w:bookmarkEnd w:id="36"/>
    </w:p>
    <w:p w14:paraId="4449C71A" w14:textId="77777777" w:rsidR="00BF26B3" w:rsidRDefault="003E1FB1" w:rsidP="00ED7CBE">
      <w:pPr>
        <w:pStyle w:val="Nagwek2"/>
        <w:numPr>
          <w:ilvl w:val="0"/>
          <w:numId w:val="44"/>
        </w:numPr>
        <w:spacing w:line="276" w:lineRule="auto"/>
        <w:ind w:left="284" w:hanging="284"/>
      </w:pPr>
      <w:r>
        <w:rPr>
          <w:rFonts w:ascii="Garamond" w:hAnsi="Garamond"/>
          <w:sz w:val="22"/>
          <w:szCs w:val="22"/>
        </w:rPr>
        <w:t>Wykonawca i Zamawiający oświadczają, że dołożą wszelkich starań, aby ewentualne spory jakie mogą powstać przy realizacji Umowy były rozwiązywane ugodowo.</w:t>
      </w:r>
    </w:p>
    <w:p w14:paraId="5D681513" w14:textId="77777777" w:rsidR="00BF26B3" w:rsidRDefault="003E1FB1" w:rsidP="00ED7CBE">
      <w:pPr>
        <w:pStyle w:val="Nagwek2"/>
        <w:numPr>
          <w:ilvl w:val="0"/>
          <w:numId w:val="44"/>
        </w:numPr>
        <w:spacing w:line="276" w:lineRule="auto"/>
        <w:ind w:left="284" w:hanging="284"/>
        <w:rPr>
          <w:rFonts w:ascii="Garamond" w:hAnsi="Garamond" w:cs="Garamond"/>
          <w:sz w:val="22"/>
          <w:szCs w:val="22"/>
        </w:rPr>
      </w:pPr>
      <w:r>
        <w:rPr>
          <w:rFonts w:ascii="Garamond" w:hAnsi="Garamond"/>
          <w:sz w:val="22"/>
          <w:szCs w:val="22"/>
        </w:rPr>
        <w:t>W przypadku, gdy ugodowe rozwiązanie sporu nie będzie możliwe, sprawy sporne wynikające z treści Umowy (w tym jej ważności, znaczenia, mocy lub rozwiązania) będzie rozstrzygał Sąd właściwy zgodnie z prawem polskim dla siedziby Zamawiającego.</w:t>
      </w:r>
    </w:p>
    <w:p w14:paraId="7CFD5191" w14:textId="77777777" w:rsidR="00BF26B3" w:rsidRPr="009A6432" w:rsidRDefault="003E1FB1" w:rsidP="00ED7CBE">
      <w:pPr>
        <w:pStyle w:val="Nagwek1"/>
        <w:numPr>
          <w:ilvl w:val="0"/>
          <w:numId w:val="54"/>
        </w:numPr>
        <w:ind w:left="1843" w:hanging="709"/>
        <w:jc w:val="center"/>
        <w:rPr>
          <w:b/>
          <w:bCs/>
        </w:rPr>
      </w:pPr>
      <w:bookmarkStart w:id="37" w:name="_Toc149292837"/>
      <w:r w:rsidRPr="009A6432">
        <w:rPr>
          <w:b/>
          <w:bCs/>
        </w:rPr>
        <w:t>PODWYKONAWCY</w:t>
      </w:r>
      <w:bookmarkEnd w:id="37"/>
    </w:p>
    <w:p w14:paraId="1D2F1573" w14:textId="77777777" w:rsidR="00BF26B3" w:rsidRDefault="003E1FB1" w:rsidP="00ED7CBE">
      <w:pPr>
        <w:numPr>
          <w:ilvl w:val="0"/>
          <w:numId w:val="55"/>
        </w:numPr>
        <w:overflowPunct/>
        <w:autoSpaceDE/>
        <w:spacing w:after="60" w:line="276" w:lineRule="auto"/>
        <w:ind w:left="426" w:hanging="426"/>
        <w:jc w:val="both"/>
        <w:textAlignment w:val="auto"/>
        <w:rPr>
          <w:rFonts w:ascii="Garamond" w:hAnsi="Garamond"/>
          <w:sz w:val="22"/>
          <w:szCs w:val="22"/>
        </w:rPr>
      </w:pPr>
      <w:r>
        <w:rPr>
          <w:rFonts w:ascii="Garamond" w:hAnsi="Garamond"/>
          <w:sz w:val="22"/>
          <w:szCs w:val="22"/>
        </w:rPr>
        <w:t xml:space="preserve">Lista Podwykonawców stanowi </w:t>
      </w:r>
      <w:r>
        <w:rPr>
          <w:rFonts w:ascii="Garamond" w:hAnsi="Garamond"/>
          <w:sz w:val="22"/>
          <w:szCs w:val="22"/>
          <w:highlight w:val="yellow"/>
        </w:rPr>
        <w:t>załącznik nr 5</w:t>
      </w:r>
      <w:r>
        <w:rPr>
          <w:rFonts w:ascii="Garamond" w:hAnsi="Garamond"/>
          <w:sz w:val="22"/>
          <w:szCs w:val="22"/>
        </w:rPr>
        <w:t xml:space="preserve"> do Umowy. </w:t>
      </w:r>
    </w:p>
    <w:p w14:paraId="3256944D" w14:textId="77777777" w:rsidR="00BF26B3" w:rsidRDefault="003E1FB1" w:rsidP="00ED7CBE">
      <w:pPr>
        <w:numPr>
          <w:ilvl w:val="0"/>
          <w:numId w:val="51"/>
        </w:numPr>
        <w:overflowPunct/>
        <w:autoSpaceDE/>
        <w:spacing w:after="60" w:line="276" w:lineRule="auto"/>
        <w:ind w:left="426" w:hanging="426"/>
        <w:jc w:val="both"/>
        <w:textAlignment w:val="auto"/>
        <w:rPr>
          <w:rFonts w:ascii="Garamond" w:hAnsi="Garamond"/>
          <w:sz w:val="22"/>
          <w:szCs w:val="22"/>
        </w:rPr>
      </w:pPr>
      <w:r>
        <w:rPr>
          <w:rFonts w:ascii="Garamond" w:hAnsi="Garamond"/>
          <w:sz w:val="22"/>
          <w:szCs w:val="22"/>
        </w:rPr>
        <w:t>Wykonawca nie może bez uprzedniej pisemnej zgody Zamawiającego, pod rygorem nieważności,  powierzać wykonania przedmiotu umowy podmiotom trzecim, w tym również podmiotom świadczącym usługi badania sprawozdań finansowych lub członkom sieci takich podmiotów w rozumieniu art. 2 pkt 14 ustawy z dnia 11 maja 2017 r. o biegłych rewidentach, firmach audytorskich oraz nadzorze publicznym ani podmiotom powiązanym z takimi podmiotami.</w:t>
      </w:r>
    </w:p>
    <w:p w14:paraId="3E84184D" w14:textId="77777777" w:rsidR="00BF26B3" w:rsidRDefault="003E1FB1" w:rsidP="00ED7CBE">
      <w:pPr>
        <w:numPr>
          <w:ilvl w:val="0"/>
          <w:numId w:val="51"/>
        </w:numPr>
        <w:overflowPunct/>
        <w:autoSpaceDE/>
        <w:spacing w:after="60" w:line="276" w:lineRule="auto"/>
        <w:ind w:left="426" w:hanging="426"/>
        <w:jc w:val="both"/>
        <w:textAlignment w:val="auto"/>
      </w:pPr>
      <w:bookmarkStart w:id="38" w:name="_Hlk65671047"/>
      <w:bookmarkStart w:id="39" w:name="_Hlk31111751"/>
      <w:bookmarkEnd w:id="38"/>
      <w:bookmarkEnd w:id="39"/>
      <w:r>
        <w:rPr>
          <w:rFonts w:ascii="Garamond" w:hAnsi="Garamond"/>
          <w:sz w:val="22"/>
          <w:szCs w:val="22"/>
        </w:rPr>
        <w:t>W umowach z Podwykonawcami Wykonawca obowiązany jest zapewnić:</w:t>
      </w:r>
    </w:p>
    <w:p w14:paraId="6CA52301" w14:textId="77777777" w:rsidR="00BF26B3" w:rsidRDefault="003E1FB1" w:rsidP="00ED7CBE">
      <w:pPr>
        <w:numPr>
          <w:ilvl w:val="5"/>
          <w:numId w:val="21"/>
        </w:numPr>
        <w:overflowPunct/>
        <w:autoSpaceDE/>
        <w:spacing w:after="60" w:line="276" w:lineRule="auto"/>
        <w:ind w:left="709"/>
        <w:jc w:val="both"/>
        <w:textAlignment w:val="auto"/>
        <w:rPr>
          <w:rFonts w:ascii="Garamond" w:hAnsi="Garamond"/>
          <w:sz w:val="22"/>
          <w:szCs w:val="22"/>
        </w:rPr>
      </w:pPr>
      <w:r>
        <w:rPr>
          <w:rFonts w:ascii="Garamond" w:hAnsi="Garamond"/>
          <w:sz w:val="22"/>
          <w:szCs w:val="22"/>
        </w:rPr>
        <w:t>aby wynagrodzenia należne Podwykonawcom było nie większe niż wynagrodzenie Wykonawcy należne za ten zakres robót Wykonawcy od Zamawiającego na podstawie Umowy,</w:t>
      </w:r>
    </w:p>
    <w:p w14:paraId="163CBFD2" w14:textId="77777777" w:rsidR="00BF26B3" w:rsidRDefault="003E1FB1" w:rsidP="00ED7CBE">
      <w:pPr>
        <w:numPr>
          <w:ilvl w:val="5"/>
          <w:numId w:val="21"/>
        </w:numPr>
        <w:overflowPunct/>
        <w:autoSpaceDE/>
        <w:spacing w:after="60" w:line="276" w:lineRule="auto"/>
        <w:ind w:left="709"/>
        <w:jc w:val="both"/>
        <w:textAlignment w:val="auto"/>
        <w:rPr>
          <w:rFonts w:ascii="Garamond" w:hAnsi="Garamond"/>
          <w:sz w:val="22"/>
          <w:szCs w:val="22"/>
        </w:rPr>
      </w:pPr>
      <w:r>
        <w:rPr>
          <w:rFonts w:ascii="Garamond" w:hAnsi="Garamond"/>
          <w:sz w:val="22"/>
          <w:szCs w:val="22"/>
        </w:rPr>
        <w:t>aby okresy rozliczeniowe oraz terminy płatności były nie dłuższe niż okresy i terminy określone względem Wykonawcy na podstawie Umowy,</w:t>
      </w:r>
    </w:p>
    <w:p w14:paraId="3397A8D7" w14:textId="77777777" w:rsidR="00BF26B3" w:rsidRDefault="003E1FB1" w:rsidP="00ED7CBE">
      <w:pPr>
        <w:numPr>
          <w:ilvl w:val="5"/>
          <w:numId w:val="21"/>
        </w:numPr>
        <w:overflowPunct/>
        <w:autoSpaceDE/>
        <w:spacing w:after="60" w:line="276" w:lineRule="auto"/>
        <w:ind w:left="709"/>
        <w:jc w:val="both"/>
        <w:textAlignment w:val="auto"/>
        <w:rPr>
          <w:rFonts w:ascii="Garamond" w:hAnsi="Garamond"/>
          <w:sz w:val="22"/>
          <w:szCs w:val="22"/>
        </w:rPr>
      </w:pPr>
      <w:r>
        <w:rPr>
          <w:rFonts w:ascii="Garamond" w:hAnsi="Garamond"/>
          <w:color w:val="000000"/>
          <w:sz w:val="22"/>
          <w:szCs w:val="22"/>
        </w:rPr>
        <w:t>ustalenie zasad zabezpieczenia należytego wykonania umowy z Podwykonawcą co najmniej w zakresie, w jakim przewiduje to Umowa</w:t>
      </w:r>
      <w:r>
        <w:rPr>
          <w:rFonts w:ascii="Garamond" w:hAnsi="Garamond"/>
          <w:sz w:val="22"/>
          <w:szCs w:val="22"/>
        </w:rPr>
        <w:t>,</w:t>
      </w:r>
    </w:p>
    <w:p w14:paraId="5C3519DE" w14:textId="77777777" w:rsidR="00BF26B3" w:rsidRDefault="003E1FB1" w:rsidP="00ED7CBE">
      <w:pPr>
        <w:numPr>
          <w:ilvl w:val="5"/>
          <w:numId w:val="21"/>
        </w:numPr>
        <w:overflowPunct/>
        <w:autoSpaceDE/>
        <w:spacing w:after="60" w:line="276" w:lineRule="auto"/>
        <w:ind w:left="709"/>
        <w:jc w:val="both"/>
        <w:textAlignment w:val="auto"/>
        <w:rPr>
          <w:rFonts w:ascii="Garamond" w:hAnsi="Garamond"/>
          <w:sz w:val="22"/>
          <w:szCs w:val="22"/>
        </w:rPr>
      </w:pPr>
      <w:r>
        <w:rPr>
          <w:rFonts w:ascii="Garamond" w:hAnsi="Garamond"/>
          <w:color w:val="000000"/>
          <w:sz w:val="22"/>
          <w:szCs w:val="22"/>
        </w:rPr>
        <w:t>ustalenie takiego okresu odpowiedzialności za wady i usterki, aby nie był on krótszy od okresu odpowiedzialności za wady Wykonawcy wobec Zamawiającego. W</w:t>
      </w:r>
      <w:r>
        <w:rPr>
          <w:rFonts w:ascii="Garamond" w:hAnsi="Garamond"/>
          <w:sz w:val="22"/>
          <w:szCs w:val="22"/>
        </w:rPr>
        <w:t xml:space="preserve"> przypadku gdy umowa z </w:t>
      </w:r>
      <w:r>
        <w:rPr>
          <w:rFonts w:ascii="Garamond" w:hAnsi="Garamond"/>
          <w:sz w:val="22"/>
          <w:szCs w:val="22"/>
        </w:rPr>
        <w:lastRenderedPageBreak/>
        <w:t xml:space="preserve">Podwykonawcą przewiduje zatrzymywanie części wynagrodzenia Podwykonawcy na poczet zabezpieczenia wykonania obowiązków Podwykonawcy, zatrzymanie takie stanowić może jedynie umowę kaucji o realnym charakterze, </w:t>
      </w:r>
    </w:p>
    <w:p w14:paraId="7C2E4AB6" w14:textId="77777777" w:rsidR="00BF26B3" w:rsidRDefault="003E1FB1" w:rsidP="00ED7CBE">
      <w:pPr>
        <w:numPr>
          <w:ilvl w:val="5"/>
          <w:numId w:val="21"/>
        </w:numPr>
        <w:overflowPunct/>
        <w:autoSpaceDE/>
        <w:spacing w:after="60" w:line="276" w:lineRule="auto"/>
        <w:ind w:left="709"/>
        <w:jc w:val="both"/>
        <w:textAlignment w:val="auto"/>
        <w:rPr>
          <w:rFonts w:ascii="Garamond" w:hAnsi="Garamond"/>
          <w:sz w:val="22"/>
          <w:szCs w:val="22"/>
        </w:rPr>
      </w:pPr>
      <w:r>
        <w:rPr>
          <w:rFonts w:ascii="Garamond" w:hAnsi="Garamond"/>
          <w:sz w:val="22"/>
          <w:szCs w:val="22"/>
        </w:rPr>
        <w:t>wyraźne zastrzeżenie, że Wykonawca i Podwykonawca odpowiadają solidarnie wobec Zamawiającego za prawidłową realizację umowy podwykonawczej,</w:t>
      </w:r>
    </w:p>
    <w:p w14:paraId="16F52BFE" w14:textId="77777777" w:rsidR="00BF26B3" w:rsidRDefault="003E1FB1" w:rsidP="00ED7CBE">
      <w:pPr>
        <w:numPr>
          <w:ilvl w:val="5"/>
          <w:numId w:val="21"/>
        </w:numPr>
        <w:overflowPunct/>
        <w:autoSpaceDE/>
        <w:spacing w:after="60" w:line="276" w:lineRule="auto"/>
        <w:ind w:left="709"/>
        <w:jc w:val="both"/>
        <w:textAlignment w:val="auto"/>
        <w:rPr>
          <w:rFonts w:ascii="Garamond" w:hAnsi="Garamond"/>
          <w:sz w:val="22"/>
          <w:szCs w:val="22"/>
        </w:rPr>
      </w:pPr>
      <w:r>
        <w:rPr>
          <w:rFonts w:ascii="Garamond" w:hAnsi="Garamond"/>
          <w:sz w:val="22"/>
          <w:szCs w:val="22"/>
        </w:rPr>
        <w:t>zakaz cesji wierzytelności Podwykonawcy wobec Wykonawcy bez zgody Zamawiającego.</w:t>
      </w:r>
    </w:p>
    <w:p w14:paraId="56A57D1F" w14:textId="77777777" w:rsidR="00BF26B3" w:rsidRDefault="003E1FB1" w:rsidP="00ED7CBE">
      <w:pPr>
        <w:numPr>
          <w:ilvl w:val="0"/>
          <w:numId w:val="51"/>
        </w:numPr>
        <w:overflowPunct/>
        <w:autoSpaceDE/>
        <w:spacing w:after="60" w:line="276" w:lineRule="auto"/>
        <w:ind w:left="426" w:hanging="426"/>
        <w:jc w:val="both"/>
        <w:textAlignment w:val="auto"/>
      </w:pPr>
      <w:r>
        <w:rPr>
          <w:rFonts w:ascii="Garamond" w:hAnsi="Garamond"/>
          <w:sz w:val="22"/>
          <w:szCs w:val="22"/>
        </w:rPr>
        <w:t>Wykonawca obowiązany jest udostępnić, na żądanie Zamawiającego, kopie umów zawartych z Podwykonawcami lub ich projektów.</w:t>
      </w:r>
    </w:p>
    <w:p w14:paraId="25BE03E7" w14:textId="77777777" w:rsidR="00BF26B3" w:rsidRDefault="003E1FB1" w:rsidP="00ED7CBE">
      <w:pPr>
        <w:numPr>
          <w:ilvl w:val="0"/>
          <w:numId w:val="51"/>
        </w:numPr>
        <w:overflowPunct/>
        <w:autoSpaceDE/>
        <w:spacing w:after="60" w:line="276" w:lineRule="auto"/>
        <w:ind w:left="426" w:hanging="426"/>
        <w:jc w:val="both"/>
        <w:textAlignment w:val="auto"/>
      </w:pPr>
      <w:r>
        <w:rPr>
          <w:rFonts w:ascii="Garamond" w:hAnsi="Garamond"/>
          <w:sz w:val="22"/>
          <w:szCs w:val="22"/>
        </w:rPr>
        <w:t>Wykonawca nieodwołalnie upoważnia Zamawiającego do wykonywania uprawnień przysługujących Wykonawcy wobec Podwykonawców. Zamawiający obowiązany jest poinformować Wykonawcę o wykonaniu ww. uprawnienia.</w:t>
      </w:r>
    </w:p>
    <w:p w14:paraId="05A86F24" w14:textId="77777777" w:rsidR="00BF26B3" w:rsidRPr="009A6432" w:rsidRDefault="003E1FB1" w:rsidP="00ED7CBE">
      <w:pPr>
        <w:pStyle w:val="Nagwek1"/>
        <w:numPr>
          <w:ilvl w:val="0"/>
          <w:numId w:val="54"/>
        </w:numPr>
        <w:ind w:left="1843" w:hanging="709"/>
        <w:jc w:val="center"/>
        <w:rPr>
          <w:b/>
          <w:bCs/>
        </w:rPr>
      </w:pPr>
      <w:bookmarkStart w:id="40" w:name="_Toc149292838"/>
      <w:r w:rsidRPr="009A6432">
        <w:rPr>
          <w:b/>
          <w:bCs/>
        </w:rPr>
        <w:t>OBOWIĄZEK ZACHOWANIA TRZEŹWOŚCI / KRADZIEŻE / PALENIE TYTONIU</w:t>
      </w:r>
      <w:bookmarkEnd w:id="40"/>
    </w:p>
    <w:p w14:paraId="29BC70BA" w14:textId="77777777" w:rsidR="00BF26B3" w:rsidRDefault="003E1FB1" w:rsidP="00ED7CBE">
      <w:pPr>
        <w:numPr>
          <w:ilvl w:val="0"/>
          <w:numId w:val="42"/>
        </w:numPr>
        <w:tabs>
          <w:tab w:val="right" w:pos="7401"/>
        </w:tabs>
        <w:suppressAutoHyphens w:val="0"/>
        <w:overflowPunct/>
        <w:autoSpaceDE/>
        <w:spacing w:line="276" w:lineRule="auto"/>
        <w:jc w:val="both"/>
        <w:textAlignment w:val="auto"/>
      </w:pPr>
      <w:r>
        <w:rPr>
          <w:rFonts w:ascii="Garamond" w:hAnsi="Garamond"/>
          <w:sz w:val="22"/>
          <w:szCs w:val="22"/>
        </w:rPr>
        <w:t xml:space="preserve">Zamawiający oświadcza, a Wykonawca przyjmuje to do wiadomości, iż na </w:t>
      </w:r>
      <w:r>
        <w:rPr>
          <w:rFonts w:ascii="Garamond" w:hAnsi="Garamond"/>
          <w:bCs/>
          <w:sz w:val="22"/>
          <w:szCs w:val="22"/>
        </w:rPr>
        <w:t>terenie w Brzegu Dolnym należącym do grupy PCC</w:t>
      </w:r>
      <w:r>
        <w:rPr>
          <w:rFonts w:ascii="Garamond" w:hAnsi="Garamond"/>
          <w:sz w:val="22"/>
          <w:szCs w:val="22"/>
        </w:rPr>
        <w:t xml:space="preserve"> („</w:t>
      </w:r>
      <w:r>
        <w:rPr>
          <w:rFonts w:ascii="Garamond" w:hAnsi="Garamond"/>
          <w:b/>
          <w:sz w:val="22"/>
          <w:szCs w:val="22"/>
        </w:rPr>
        <w:t>Teren PCC</w:t>
      </w:r>
      <w:r>
        <w:rPr>
          <w:rFonts w:ascii="Garamond" w:hAnsi="Garamond"/>
          <w:sz w:val="22"/>
          <w:szCs w:val="22"/>
        </w:rPr>
        <w:t xml:space="preserve">”) musi być przestrzegany obowiązek zachowania trzeźwości. Obowiązek zachowania trzeźwości wyraża się: zakazem wnoszenia i spożywania alkoholu, narkotyków oraz innych środków odurzających na Terenie PCC, zakazem stawiania się do pracy w stanie nietrzeźwości, przez który Strony rozumieją zawartość alkoholu przekraczającą odpowiednio: stężenie w krwi 0,00 </w:t>
      </w:r>
      <w:r>
        <w:rPr>
          <w:rFonts w:ascii="Garamond" w:hAnsi="Garamond"/>
          <w:bCs/>
          <w:color w:val="000000"/>
          <w:sz w:val="22"/>
          <w:szCs w:val="22"/>
        </w:rPr>
        <w:t>‰ lub w wydychanym powietrzu 0,00 mg,</w:t>
      </w:r>
      <w:r>
        <w:rPr>
          <w:rFonts w:ascii="Garamond" w:hAnsi="Garamond"/>
          <w:sz w:val="22"/>
          <w:szCs w:val="22"/>
        </w:rPr>
        <w:t xml:space="preserve"> lub pod wpływem narkotyków lub innych środków odurzających. </w:t>
      </w:r>
      <w:r>
        <w:rPr>
          <w:rFonts w:ascii="Garamond" w:hAnsi="Garamond"/>
          <w:bCs/>
          <w:sz w:val="22"/>
          <w:szCs w:val="22"/>
        </w:rPr>
        <w:t xml:space="preserve">Ponadto Wykonawca przyjmuje do wiadomości, że na Terenie PCC palenie tytoniu jest niedopuszczalne poza miejscami wyraźnie do tego celu wyznaczonymi. </w:t>
      </w:r>
      <w:r>
        <w:rPr>
          <w:rFonts w:ascii="Garamond" w:hAnsi="Garamond"/>
          <w:sz w:val="22"/>
          <w:szCs w:val="22"/>
        </w:rPr>
        <w:t xml:space="preserve">Wykonawca zapewnia, iż zobowiąże swoich pracowników oraz inne osoby przy pomocy których wykonuje prace będące Przedmiotem Umowy do przestrzegania obowiązku zachowania trzeźwości </w:t>
      </w:r>
      <w:r>
        <w:rPr>
          <w:rFonts w:ascii="Garamond" w:hAnsi="Garamond"/>
          <w:bCs/>
          <w:sz w:val="22"/>
          <w:szCs w:val="22"/>
        </w:rPr>
        <w:t xml:space="preserve">na Terenie PCC, jak również zobowiąże w/w osoby do przestrzegania zakazu palenia tytoniu </w:t>
      </w:r>
      <w:r>
        <w:rPr>
          <w:rFonts w:ascii="Garamond" w:hAnsi="Garamond"/>
          <w:sz w:val="22"/>
          <w:szCs w:val="22"/>
        </w:rPr>
        <w:t>na Terenie PCC poza miejscami wyraźnie do tego celu wyznaczonymi oraz gwarantuje przestrzeganie przez ww. osoby tych obowiązków na Terenie PCC.</w:t>
      </w:r>
    </w:p>
    <w:p w14:paraId="3D3D4F56" w14:textId="77777777" w:rsidR="00BF26B3" w:rsidRDefault="003E1FB1" w:rsidP="00ED7CBE">
      <w:pPr>
        <w:numPr>
          <w:ilvl w:val="0"/>
          <w:numId w:val="42"/>
        </w:numPr>
        <w:tabs>
          <w:tab w:val="right" w:pos="7401"/>
        </w:tabs>
        <w:suppressAutoHyphens w:val="0"/>
        <w:overflowPunct/>
        <w:autoSpaceDE/>
        <w:spacing w:line="276" w:lineRule="auto"/>
        <w:jc w:val="both"/>
        <w:textAlignment w:val="auto"/>
        <w:rPr>
          <w:rFonts w:ascii="Garamond" w:hAnsi="Garamond"/>
          <w:sz w:val="22"/>
          <w:szCs w:val="22"/>
        </w:rPr>
      </w:pPr>
      <w:r>
        <w:rPr>
          <w:rFonts w:ascii="Garamond" w:hAnsi="Garamond"/>
          <w:sz w:val="22"/>
          <w:szCs w:val="22"/>
        </w:rPr>
        <w:t>W przypadku stwierdzenia u pracownika i/lub jakiejkolwiek innej osoby, przy pomocy której Wykonawca wykonuje prace będące Przedmiotem Umowy stanu nietrzeźwości lub stanu po zażyciu narkotyków lub innych środków odurzających, osoba ta, w zależności od okoliczności, w których zostanie stwierdzony ten stan, nie zostanie wpuszczona na Teren PCC lub zostanie z tego terenu usunięta. Wykonawca zobowiązany jest odsunąć osobę, o której mowa wyżej, od wykonywania prac będących Przedmiotem Umowy ze skutkiem natychmiastowym, to jest od chwili, w której dopuściła się ona naruszenia obowiązku, bowiem osoba ta będzie miała bezwzględny zakaz wchodzenia i przebywania na Terenie PCC.</w:t>
      </w:r>
    </w:p>
    <w:p w14:paraId="74195FD2" w14:textId="77777777" w:rsidR="00BF26B3" w:rsidRDefault="003E1FB1" w:rsidP="00ED7CBE">
      <w:pPr>
        <w:numPr>
          <w:ilvl w:val="0"/>
          <w:numId w:val="42"/>
        </w:numPr>
        <w:tabs>
          <w:tab w:val="right" w:pos="7401"/>
        </w:tabs>
        <w:suppressAutoHyphens w:val="0"/>
        <w:overflowPunct/>
        <w:autoSpaceDE/>
        <w:spacing w:line="276" w:lineRule="auto"/>
        <w:jc w:val="both"/>
        <w:textAlignment w:val="auto"/>
      </w:pPr>
      <w:r>
        <w:rPr>
          <w:rFonts w:ascii="Garamond" w:hAnsi="Garamond"/>
          <w:sz w:val="22"/>
          <w:szCs w:val="22"/>
        </w:rPr>
        <w:t xml:space="preserve">Zamawiającemu przysługuje prawo naliczenia kary umownej w wysokości 10.000 PLN (słownie: dziesięć tysięcy złotych) za każdy przypadek naruszenia obowiązku zachowania trzeźwości przez personel Wykonawcy w odniesieniu do kwestii dotyczących alkoholu, określonych w ust. 1 i 2 powyżej, z zastrzeżeniem ust. 5 poniżej.  </w:t>
      </w:r>
    </w:p>
    <w:p w14:paraId="0C7DE35E" w14:textId="77777777" w:rsidR="00BF26B3" w:rsidRDefault="003E1FB1" w:rsidP="00ED7CBE">
      <w:pPr>
        <w:numPr>
          <w:ilvl w:val="0"/>
          <w:numId w:val="42"/>
        </w:numPr>
        <w:tabs>
          <w:tab w:val="right" w:pos="7401"/>
        </w:tabs>
        <w:suppressAutoHyphens w:val="0"/>
        <w:overflowPunct/>
        <w:autoSpaceDE/>
        <w:spacing w:line="276" w:lineRule="auto"/>
        <w:jc w:val="both"/>
        <w:textAlignment w:val="auto"/>
        <w:rPr>
          <w:rFonts w:ascii="Garamond" w:hAnsi="Garamond"/>
          <w:sz w:val="22"/>
          <w:szCs w:val="22"/>
        </w:rPr>
      </w:pPr>
      <w:r>
        <w:rPr>
          <w:rFonts w:ascii="Garamond" w:hAnsi="Garamond"/>
          <w:bCs/>
          <w:sz w:val="22"/>
          <w:szCs w:val="22"/>
        </w:rPr>
        <w:t>Zamawiającemu przysługuje prawo naliczenia kary umownej w wysokości 10.000 PLN (słownie: dziesięć tysięcy złotych) za każdy przypadek naruszenia przez personel Wykonawcy (w tym także przez wszystkie osoby, którymi Wykonawca posługuje się w realizacji Przedmiotu Umowy)  określonego w ust. 1 powyżej zakazu palenia tytoniu na Terenie PCC poza miejscami wyraźnie do tego celu wyznaczonymi.</w:t>
      </w:r>
    </w:p>
    <w:p w14:paraId="54884C2A" w14:textId="77777777" w:rsidR="00BF26B3" w:rsidRDefault="003E1FB1" w:rsidP="00ED7CBE">
      <w:pPr>
        <w:numPr>
          <w:ilvl w:val="0"/>
          <w:numId w:val="42"/>
        </w:numPr>
        <w:tabs>
          <w:tab w:val="right" w:pos="7401"/>
        </w:tabs>
        <w:suppressAutoHyphens w:val="0"/>
        <w:overflowPunct/>
        <w:autoSpaceDE/>
        <w:spacing w:line="276" w:lineRule="auto"/>
        <w:jc w:val="both"/>
        <w:textAlignment w:val="auto"/>
      </w:pPr>
      <w:r>
        <w:rPr>
          <w:rFonts w:ascii="Garamond" w:hAnsi="Garamond"/>
          <w:sz w:val="22"/>
          <w:szCs w:val="22"/>
        </w:rPr>
        <w:t>Zamawiający ma prawo do naliczenia kary umownej w wysokości 20 000 PLN (słownie: dwadzieścia tysięcy złotych) za każdy przypadek naruszenia obowiązków zachowania trzeźwości przez personel Wykonawcy w odniesieniu do kwestii dotyczących narkotyków i innych środków odurzających określonych w ust. 1 i 2.</w:t>
      </w:r>
    </w:p>
    <w:p w14:paraId="0BDEB7E2" w14:textId="77777777" w:rsidR="00BF26B3" w:rsidRDefault="003E1FB1" w:rsidP="00ED7CBE">
      <w:pPr>
        <w:numPr>
          <w:ilvl w:val="0"/>
          <w:numId w:val="42"/>
        </w:numPr>
        <w:tabs>
          <w:tab w:val="right" w:pos="7401"/>
        </w:tabs>
        <w:suppressAutoHyphens w:val="0"/>
        <w:overflowPunct/>
        <w:autoSpaceDE/>
        <w:spacing w:line="276" w:lineRule="auto"/>
        <w:jc w:val="both"/>
        <w:textAlignment w:val="auto"/>
      </w:pPr>
      <w:r>
        <w:rPr>
          <w:rFonts w:ascii="Garamond" w:hAnsi="Garamond"/>
          <w:sz w:val="22"/>
          <w:szCs w:val="22"/>
        </w:rPr>
        <w:t xml:space="preserve">Zapis niniejszego paragrafu ma odpowiednie zastosowanie w przypadku, gdyby którykolwiek z pracowników lub innych osób, przy pomocy których Wykonawca wykonuje prace będące Przedmiotem Umowy, </w:t>
      </w:r>
      <w:r>
        <w:rPr>
          <w:rFonts w:ascii="Garamond" w:hAnsi="Garamond"/>
          <w:sz w:val="22"/>
          <w:szCs w:val="22"/>
        </w:rPr>
        <w:lastRenderedPageBreak/>
        <w:t>dopuścił się lub usiłował dopuścić się kradzieży/przywłaszczenia mienia Zamawiającego lub jakiegokolwiek innego podmiotu prowadzącego swą działalność gospodarczą na Terenie PCC. W takim przypadku Zamawiającemu przysługuje prawo naliczenia kary umownej w wysokości 10.000 PLN (słownie: dziesięć tysięcy złotych) za każdy przypadek dopuszczenia się lub usiłowania kradzieży/przywłaszczenia mienia Zamawiającego lub jakiegokolwiek innego podmiotu prowadzącego swą działalność gospodarczą na Terenie PCC. Wykonawca zobowiązany jest odsunąć osobę, o której mowa wyżej, od wykonywania prac będących Przedmiotem Umowy ze skutkiem natychmiastowym, to jest od chwili, w której dopuściła się ona naruszenia obowiązku, bowiem osoba ta będzie miała bezwzględny zakaz wchodzenia i przebywania na Terenie PCC.</w:t>
      </w:r>
    </w:p>
    <w:p w14:paraId="7A411DA8" w14:textId="77777777" w:rsidR="00BF26B3" w:rsidRDefault="003E1FB1" w:rsidP="00ED7CBE">
      <w:pPr>
        <w:numPr>
          <w:ilvl w:val="0"/>
          <w:numId w:val="42"/>
        </w:numPr>
        <w:tabs>
          <w:tab w:val="right" w:pos="7401"/>
        </w:tabs>
        <w:suppressAutoHyphens w:val="0"/>
        <w:overflowPunct/>
        <w:autoSpaceDE/>
        <w:spacing w:line="276" w:lineRule="auto"/>
        <w:jc w:val="both"/>
        <w:textAlignment w:val="auto"/>
      </w:pPr>
      <w:r>
        <w:rPr>
          <w:rFonts w:ascii="Garamond" w:hAnsi="Garamond"/>
          <w:sz w:val="22"/>
          <w:szCs w:val="22"/>
        </w:rPr>
        <w:t xml:space="preserve">W przypadkach, o których mowa w niniejszym paragrafie Zamawiający poinformuje Wykonawcę o zaistniałej sytuacji żądając od Wykonawcy poprawy dyscypliny wśród swoich pracowników oraz innych osób, przy pomocy których Wykonawca wykonuje prace. Jeśli pomimo dwukrotnego informowania Wykonawcy o zaistniałych sytuacjach, o których mowa w niniejszym paragrafie, pracownicy Wykonawcy lub inne osoby przy pomocy których Wykonawca wykonuje prace, nadal nie będą stosować się do dyscypliny pracy obowiązującej na Terenie PCC, Zamawiającemu przysługuje prawo do odstąpienia od Umowy w terminie 7 dni od daty stwierdzenia kolejnego uchybienia, ze skutkiem natychmiastowym z winy Wykonawcy. </w:t>
      </w:r>
    </w:p>
    <w:p w14:paraId="2F1BBDF4" w14:textId="77777777" w:rsidR="00BF26B3" w:rsidRPr="009A6432" w:rsidRDefault="003E1FB1" w:rsidP="00ED7CBE">
      <w:pPr>
        <w:pStyle w:val="Nagwek1"/>
        <w:numPr>
          <w:ilvl w:val="0"/>
          <w:numId w:val="54"/>
        </w:numPr>
        <w:ind w:left="1843" w:hanging="709"/>
        <w:jc w:val="center"/>
        <w:rPr>
          <w:b/>
          <w:bCs/>
        </w:rPr>
      </w:pPr>
      <w:bookmarkStart w:id="41" w:name="_Toc149292839"/>
      <w:r w:rsidRPr="009A6432">
        <w:rPr>
          <w:b/>
          <w:bCs/>
        </w:rPr>
        <w:t>POUFNOŚĆ</w:t>
      </w:r>
      <w:bookmarkEnd w:id="41"/>
    </w:p>
    <w:p w14:paraId="5653004C" w14:textId="10409738" w:rsidR="00BF26B3" w:rsidRPr="00FC5061" w:rsidRDefault="003E1FB1" w:rsidP="00ED7CBE">
      <w:pPr>
        <w:pStyle w:val="Listapunktowana3"/>
        <w:numPr>
          <w:ilvl w:val="0"/>
          <w:numId w:val="24"/>
        </w:numPr>
        <w:spacing w:after="80" w:line="276" w:lineRule="auto"/>
        <w:jc w:val="both"/>
        <w:rPr>
          <w:rFonts w:ascii="Garamond" w:hAnsi="Garamond"/>
          <w:sz w:val="22"/>
          <w:szCs w:val="22"/>
        </w:rPr>
      </w:pPr>
      <w:r>
        <w:rPr>
          <w:rFonts w:ascii="Garamond" w:hAnsi="Garamond"/>
          <w:sz w:val="22"/>
          <w:szCs w:val="22"/>
        </w:rPr>
        <w:t>Wszelkie informacje uzyskane przez Wykonawcę w związku z zawarciem i wykonywaniem niniejszej Umowy, bez względu na ich nazwę oraz sposób pozyskania, Wykonawca zobowiązuje się traktować, jako poufne (zwane dalej: „</w:t>
      </w:r>
      <w:r>
        <w:rPr>
          <w:rFonts w:ascii="Garamond" w:hAnsi="Garamond"/>
          <w:b/>
          <w:sz w:val="22"/>
          <w:szCs w:val="22"/>
        </w:rPr>
        <w:t>Informacje poufne</w:t>
      </w:r>
      <w:r>
        <w:rPr>
          <w:rFonts w:ascii="Garamond" w:hAnsi="Garamond"/>
          <w:sz w:val="22"/>
          <w:szCs w:val="22"/>
        </w:rPr>
        <w:t xml:space="preserve">”).  Wykonawca zobowiązuje się zatem zachować Informacje poufne w ścisłej tajemnicy i oświadcza, że nie będzie ujawniać Informacji poufnych jakimkolwiek osobom trzecim (poza swoimi pracownikami i Podwykonawcami, którzy zgodnie z niniejszą Umową są  zaangażowani w realizację jej przedmiotu, którym Wykonawca może przekazać Informacje poufne, ale tylko w takim zakresie jaki jest niezbędny dla wykonania przez nich powierzonych im prac), bez uprzedniej pisemnej pod rygorem nieważności  zgody Zamawiającego ani też wykorzystywać Informacji poufnych do jakiegokolwiek innego celu niż wykonanie  niniejszej Umowy. Przed dopuszczeniem  ww. osób, którym Wykonawca może przekazać Informację poufne, do wykonywania jakichkolwiek prac w ramach niniejszej Umowy i przekazaniem im Informacji poufnych, Wykonawca odbierze od tych osób pisemne zobowiązanie do zachowania w tajemnicy Informacji poufnych, które będzie nakładało na ww. osoby obowiązki zachowania poufności o zakresie nie mniejszym niż obowiązki przyjęte na podstawie Umowy przez Wykonawcę (z wyjątkiem kary za niewykonanie obowiązków w odniesieniu do pracowników Wykonawcy) i dostarczy Zamawiającemu to oświadczenie na każde pisemne żądanie Zamawiającego w terminie 3 dni roboczych od dnia doręczenia takiego żądania. </w:t>
      </w:r>
      <w:r w:rsidR="00FC5061" w:rsidRPr="00FC5061">
        <w:rPr>
          <w:rFonts w:ascii="Garamond" w:hAnsi="Garamond"/>
          <w:sz w:val="22"/>
          <w:szCs w:val="22"/>
        </w:rPr>
        <w:t>Obowiązek zachowania w tajemnicy Informacji poufnych trwa tak długo, dopóki ta informacja stanowić będzie Informację poufną dla Zamawiającego, w rozumieniu obowiązujących przepisów prawa, ale nie krócej niż przez okres 15 lat  po wykonaniu, rozwiązaniu lub wygaśnięciu niniejszej Umowy</w:t>
      </w:r>
      <w:r w:rsidRPr="00FC5061">
        <w:rPr>
          <w:rFonts w:ascii="Garamond" w:hAnsi="Garamond"/>
          <w:sz w:val="22"/>
          <w:szCs w:val="22"/>
        </w:rPr>
        <w:t>. Obowiązek zachowania w tajemnicy Informacji poufnych obejmuje także fakt zawarcia niniejszej Umowy oraz jej warunków.</w:t>
      </w:r>
    </w:p>
    <w:p w14:paraId="493F4876" w14:textId="77777777" w:rsidR="00BF26B3" w:rsidRDefault="003E1FB1" w:rsidP="00ED7CBE">
      <w:pPr>
        <w:pStyle w:val="Listapunktowana3"/>
        <w:numPr>
          <w:ilvl w:val="0"/>
          <w:numId w:val="24"/>
        </w:numPr>
        <w:spacing w:after="80" w:line="276" w:lineRule="auto"/>
        <w:contextualSpacing w:val="0"/>
        <w:jc w:val="both"/>
        <w:rPr>
          <w:rFonts w:ascii="Garamond" w:hAnsi="Garamond" w:cs="Garamond"/>
          <w:sz w:val="22"/>
          <w:szCs w:val="22"/>
        </w:rPr>
      </w:pPr>
      <w:r>
        <w:rPr>
          <w:rFonts w:ascii="Garamond" w:hAnsi="Garamond"/>
          <w:sz w:val="22"/>
          <w:szCs w:val="22"/>
        </w:rPr>
        <w:t xml:space="preserve">Obowiązek zachowania w tajemnicy Informacji poufnych nie dotyczy sytuacji gdy Wykonawca zobowiązany będzie ujawnić te informacje na żądanie organu, który zgodnie z bezwzględnie obowiązującymi przepisami prawa uprawniony jest żądać ujawnienia  takich informacji. W takim jednak przypadku Wykonawca zobowiązany jest do ujawnienia uprawnionemu organowi jedynie tych Informacji poufnych, do ujawnienia których jest on zobowiązany przepisami prawa z tym, że przed ujawnieniem Informacji poufnych zobowiązany jest on poinformować Zamawiającego na piśmie o organie zgłaszającym takie  żądanie oraz o zakresie żądanych przez ten organ informacji, a po ich ujawnieniu jego obowiązkiem jest niezwłoczne poinformowanie Zamawiającego o fakcie i zakresie przekazanych Informacji poufnych chyba, że jest to prawnie zabronione. </w:t>
      </w:r>
    </w:p>
    <w:p w14:paraId="1BCBC371" w14:textId="77777777" w:rsidR="00BF26B3" w:rsidRDefault="003E1FB1" w:rsidP="00ED7CBE">
      <w:pPr>
        <w:pStyle w:val="Listapunktowana3"/>
        <w:numPr>
          <w:ilvl w:val="0"/>
          <w:numId w:val="24"/>
        </w:numPr>
        <w:spacing w:after="80" w:line="276" w:lineRule="auto"/>
        <w:contextualSpacing w:val="0"/>
        <w:jc w:val="both"/>
        <w:rPr>
          <w:rFonts w:ascii="Garamond" w:hAnsi="Garamond" w:cs="Garamond"/>
          <w:sz w:val="22"/>
          <w:szCs w:val="22"/>
        </w:rPr>
      </w:pPr>
      <w:bookmarkStart w:id="42" w:name="_Hlk65671089"/>
      <w:bookmarkEnd w:id="42"/>
      <w:r>
        <w:rPr>
          <w:rFonts w:ascii="Garamond" w:hAnsi="Garamond"/>
          <w:sz w:val="22"/>
          <w:szCs w:val="22"/>
        </w:rPr>
        <w:lastRenderedPageBreak/>
        <w:t>Ograniczenia zachowania w tajemnicy Informacji poufnych nie obejmują informacji, które:</w:t>
      </w:r>
    </w:p>
    <w:p w14:paraId="73158117" w14:textId="77777777" w:rsidR="00BF26B3" w:rsidRDefault="003E1FB1" w:rsidP="00ED7CBE">
      <w:pPr>
        <w:pStyle w:val="Listapunktowana3"/>
        <w:numPr>
          <w:ilvl w:val="0"/>
          <w:numId w:val="25"/>
        </w:numPr>
        <w:spacing w:before="80" w:after="80" w:line="276" w:lineRule="auto"/>
        <w:ind w:left="714" w:hanging="357"/>
        <w:contextualSpacing w:val="0"/>
        <w:jc w:val="both"/>
      </w:pPr>
      <w:r>
        <w:rPr>
          <w:rFonts w:ascii="Garamond" w:hAnsi="Garamond"/>
          <w:sz w:val="22"/>
          <w:szCs w:val="22"/>
        </w:rPr>
        <w:t>były znane Wykonawcy przed ich uzyskaniem, lub</w:t>
      </w:r>
    </w:p>
    <w:p w14:paraId="1B0654A8" w14:textId="77777777" w:rsidR="00BF26B3" w:rsidRDefault="003E1FB1" w:rsidP="00ED7CBE">
      <w:pPr>
        <w:pStyle w:val="Listapunktowana3"/>
        <w:numPr>
          <w:ilvl w:val="0"/>
          <w:numId w:val="25"/>
        </w:numPr>
        <w:spacing w:before="80" w:after="80" w:line="276" w:lineRule="auto"/>
        <w:ind w:left="714" w:hanging="357"/>
        <w:contextualSpacing w:val="0"/>
        <w:jc w:val="both"/>
      </w:pPr>
      <w:r>
        <w:rPr>
          <w:rFonts w:ascii="Garamond" w:hAnsi="Garamond"/>
          <w:sz w:val="22"/>
          <w:szCs w:val="22"/>
        </w:rPr>
        <w:t xml:space="preserve">były powszechnie znane wcześniej niż je uzyskano, lub </w:t>
      </w:r>
    </w:p>
    <w:p w14:paraId="5CEA69E6" w14:textId="77777777" w:rsidR="00BF26B3" w:rsidRDefault="003E1FB1" w:rsidP="00ED7CBE">
      <w:pPr>
        <w:pStyle w:val="Listapunktowana3"/>
        <w:numPr>
          <w:ilvl w:val="0"/>
          <w:numId w:val="25"/>
        </w:numPr>
        <w:spacing w:before="80" w:after="80" w:line="276" w:lineRule="auto"/>
        <w:ind w:left="714" w:hanging="357"/>
        <w:contextualSpacing w:val="0"/>
        <w:jc w:val="both"/>
      </w:pPr>
      <w:r>
        <w:rPr>
          <w:rFonts w:ascii="Garamond" w:hAnsi="Garamond"/>
          <w:sz w:val="22"/>
          <w:szCs w:val="22"/>
        </w:rPr>
        <w:t>stały się publicznie znane po ich uzyskaniu, lub</w:t>
      </w:r>
    </w:p>
    <w:p w14:paraId="27ED9797" w14:textId="77777777" w:rsidR="00BF26B3" w:rsidRDefault="003E1FB1" w:rsidP="00ED7CBE">
      <w:pPr>
        <w:pStyle w:val="Listapunktowana3"/>
        <w:numPr>
          <w:ilvl w:val="0"/>
          <w:numId w:val="25"/>
        </w:numPr>
        <w:spacing w:before="80" w:after="80" w:line="276" w:lineRule="auto"/>
        <w:ind w:left="714" w:hanging="357"/>
        <w:contextualSpacing w:val="0"/>
        <w:jc w:val="both"/>
      </w:pPr>
      <w:r>
        <w:rPr>
          <w:rFonts w:ascii="Garamond" w:hAnsi="Garamond"/>
          <w:sz w:val="22"/>
          <w:szCs w:val="22"/>
        </w:rPr>
        <w:t>były kiedykolwiek ujawnione Wykonawcy przez stronę trzecią bez naruszenia prawa, lub</w:t>
      </w:r>
    </w:p>
    <w:p w14:paraId="60DD3912" w14:textId="77777777" w:rsidR="00BF26B3" w:rsidRDefault="003E1FB1" w:rsidP="00ED7CBE">
      <w:pPr>
        <w:pStyle w:val="Listapunktowana3"/>
        <w:numPr>
          <w:ilvl w:val="0"/>
          <w:numId w:val="25"/>
        </w:numPr>
        <w:spacing w:before="80" w:after="80" w:line="276" w:lineRule="auto"/>
        <w:ind w:left="714" w:hanging="357"/>
        <w:contextualSpacing w:val="0"/>
        <w:jc w:val="both"/>
      </w:pPr>
      <w:r>
        <w:rPr>
          <w:rFonts w:ascii="Garamond" w:hAnsi="Garamond"/>
          <w:sz w:val="22"/>
          <w:szCs w:val="22"/>
        </w:rPr>
        <w:t>istnieje dowód na to, że były one opracowywane przez Wykonawcę, który nie znał wcześniej ujawnionych przez Zamawiającego informacji.</w:t>
      </w:r>
    </w:p>
    <w:p w14:paraId="21E350BE" w14:textId="77777777" w:rsidR="00BF26B3" w:rsidRDefault="003E1FB1" w:rsidP="00ED7CBE">
      <w:pPr>
        <w:pStyle w:val="Listapunktowana3"/>
        <w:numPr>
          <w:ilvl w:val="0"/>
          <w:numId w:val="24"/>
        </w:numPr>
        <w:spacing w:after="80" w:line="276" w:lineRule="auto"/>
        <w:contextualSpacing w:val="0"/>
        <w:jc w:val="both"/>
        <w:rPr>
          <w:rFonts w:ascii="Garamond" w:hAnsi="Garamond" w:cs="Garamond"/>
          <w:sz w:val="22"/>
          <w:szCs w:val="22"/>
        </w:rPr>
      </w:pPr>
      <w:r>
        <w:rPr>
          <w:rFonts w:ascii="Garamond" w:hAnsi="Garamond"/>
          <w:sz w:val="22"/>
          <w:szCs w:val="22"/>
        </w:rPr>
        <w:t>Wykonawca gwarantuje dochowanie obowiązku zachowania w tajemnicy Informacji poufnych przez wszystkie osoby zatrudnione lub wykonujące czynności przy wykonywaniu niniejszej Umowy.</w:t>
      </w:r>
    </w:p>
    <w:p w14:paraId="289D3D66" w14:textId="77777777" w:rsidR="00BF26B3" w:rsidRDefault="003E1FB1" w:rsidP="00ED7CBE">
      <w:pPr>
        <w:pStyle w:val="Listapunktowana3"/>
        <w:numPr>
          <w:ilvl w:val="0"/>
          <w:numId w:val="24"/>
        </w:numPr>
        <w:spacing w:after="80" w:line="276" w:lineRule="auto"/>
        <w:contextualSpacing w:val="0"/>
        <w:jc w:val="both"/>
        <w:rPr>
          <w:rFonts w:ascii="Garamond" w:hAnsi="Garamond" w:cs="Garamond"/>
          <w:sz w:val="22"/>
          <w:szCs w:val="22"/>
        </w:rPr>
      </w:pPr>
      <w:r>
        <w:rPr>
          <w:rFonts w:ascii="Garamond" w:hAnsi="Garamond" w:cs="Garamond"/>
          <w:sz w:val="22"/>
          <w:szCs w:val="22"/>
        </w:rPr>
        <w:t>Umowa nie ogranicza przysługującego Zamawiającemu prawa do ujawniania wszelkich informacji związanej z Umową, w tym tej otrzymanej od Wykonawcy, w szczególności nie ogranicza prawa Zamawiającego do ujawniania tej dokumentacji i informacji współpracującym z Zamawiającym lub grupą kapitałową PCC, podmiotom trzecim oraz spółkom z grupy PCC.</w:t>
      </w:r>
    </w:p>
    <w:p w14:paraId="33494A9F" w14:textId="292B2D17" w:rsidR="00BF26B3" w:rsidRDefault="001F0532" w:rsidP="00ED7CBE">
      <w:pPr>
        <w:pStyle w:val="NormalnyWeb"/>
        <w:numPr>
          <w:ilvl w:val="0"/>
          <w:numId w:val="24"/>
        </w:numPr>
        <w:spacing w:before="0" w:line="276" w:lineRule="auto"/>
        <w:jc w:val="both"/>
      </w:pPr>
      <w:bookmarkStart w:id="43" w:name="_Hlk164418350"/>
      <w:r w:rsidRPr="001F0532">
        <w:rPr>
          <w:rFonts w:ascii="Garamond" w:hAnsi="Garamond" w:cs="Garamond"/>
          <w:sz w:val="22"/>
          <w:szCs w:val="22"/>
          <w:lang w:eastAsia="ar-SA"/>
        </w:rPr>
        <w:t xml:space="preserve">Wykonawca przyjmuje do wiadomości, </w:t>
      </w:r>
      <w:bookmarkEnd w:id="43"/>
      <w:r w:rsidRPr="001F0532">
        <w:rPr>
          <w:rFonts w:ascii="Garamond" w:hAnsi="Garamond" w:cs="Garamond"/>
          <w:sz w:val="22"/>
          <w:szCs w:val="22"/>
          <w:lang w:eastAsia="ar-SA"/>
        </w:rPr>
        <w:t>iż Zamawiający jest członkiem Grupy Kapitałowej PCC Rokita</w:t>
      </w:r>
      <w:r>
        <w:rPr>
          <w:rFonts w:ascii="Garamond" w:hAnsi="Garamond" w:cs="Garamond"/>
          <w:sz w:val="22"/>
          <w:szCs w:val="22"/>
          <w:lang w:eastAsia="ar-SA"/>
        </w:rPr>
        <w:t>.</w:t>
      </w:r>
      <w:r w:rsidR="003E1FB1">
        <w:rPr>
          <w:rFonts w:ascii="Garamond" w:hAnsi="Garamond" w:cs="Garamond"/>
          <w:sz w:val="22"/>
          <w:szCs w:val="22"/>
          <w:lang w:eastAsia="ar-SA"/>
        </w:rPr>
        <w:t xml:space="preserve">, </w:t>
      </w:r>
      <w:r w:rsidRPr="001F0532">
        <w:rPr>
          <w:rFonts w:ascii="Garamond" w:hAnsi="Garamond" w:cs="Garamond"/>
          <w:sz w:val="22"/>
          <w:szCs w:val="22"/>
          <w:lang w:eastAsia="ar-SA"/>
        </w:rPr>
        <w:t xml:space="preserve">Wykonawca przyjmuje do wiadomości, </w:t>
      </w:r>
      <w:r w:rsidR="003E1FB1">
        <w:rPr>
          <w:rFonts w:ascii="Garamond" w:hAnsi="Garamond" w:cs="Garamond"/>
          <w:sz w:val="22"/>
          <w:szCs w:val="22"/>
          <w:lang w:eastAsia="ar-SA"/>
        </w:rPr>
        <w:t>iż PCC Rokita SA, jako emitent papierów wartościowych dopuszczonych do obrotu na Giełdzie Papierów Wartościowych w Warszawie, podlega szeregowi regulacji obowiązujących w Unii Europejskiej, dotyczących ochrony informacji poufnych na rynku kapitałowym, a w szczególności podlega przepisom rozporządzenia Parlamentu Europejskiego i Rady (UE) nr 596/2014 z dnia 16 kwietnia 2014 r. w sprawie nadużyć na rynku, ustawy z dnia 29 lipca 2005 r. o obrocie instrumentami finansowymi oraz przepisom ustawy z dnia 29 lipca 2005 r. o ofercie publicznej i warunkach wprowadzania instrumentów finansowych do zorganizowanego systemu obrotu oraz o spółkach publicznych. W związku z tym informacje powstałe w wyniku realizacji niniejszej umowy mogą stanowić informacje poufne w rozumieniu art. 7 rozporządzenia w sprawie nadużyć na rynku. Ujawnienie oraz wykorzystanie informacji poufnych w sposób niezgodny z niniejszą umową jest zabronione. Zakaz ujawniania informacji poufnej nie ma zastosowania w sytuacji, gdy muszą być one ujawnione w związku z wykonywaniem obowiązków, wynikających z przepisów prawa powszechnie obowiązującego, w szczególności nie ma on zastosowania wobec PCC Rokita SA w związku z obowiązkiem PCC Rokita SA do niezwłocznego podawania do publicznej wiadomości informacji poufnych bezpośrednio jej dotyczących, których treści jak i samego faktu publikacji PCC Rokita SA nie jest zobowiązana konsultować z Wykonawcą.</w:t>
      </w:r>
    </w:p>
    <w:p w14:paraId="1DC08410" w14:textId="77777777" w:rsidR="00BF26B3" w:rsidRPr="009A6432" w:rsidRDefault="003E1FB1" w:rsidP="00ED7CBE">
      <w:pPr>
        <w:pStyle w:val="Nagwek1"/>
        <w:numPr>
          <w:ilvl w:val="0"/>
          <w:numId w:val="54"/>
        </w:numPr>
        <w:ind w:left="1843" w:hanging="709"/>
        <w:jc w:val="center"/>
        <w:rPr>
          <w:b/>
          <w:bCs/>
        </w:rPr>
      </w:pPr>
      <w:bookmarkStart w:id="44" w:name="_Toc149292840"/>
      <w:r w:rsidRPr="009A6432">
        <w:rPr>
          <w:b/>
          <w:bCs/>
        </w:rPr>
        <w:t>INNE PRZEPISY I ZASADY</w:t>
      </w:r>
      <w:bookmarkEnd w:id="44"/>
      <w:r w:rsidRPr="009A6432">
        <w:rPr>
          <w:b/>
          <w:bCs/>
        </w:rPr>
        <w:t xml:space="preserve"> </w:t>
      </w:r>
    </w:p>
    <w:p w14:paraId="7D972C88" w14:textId="77777777" w:rsidR="00BF26B3" w:rsidRDefault="003E1FB1">
      <w:pPr>
        <w:numPr>
          <w:ilvl w:val="0"/>
          <w:numId w:val="8"/>
        </w:numPr>
        <w:tabs>
          <w:tab w:val="left" w:pos="-567"/>
        </w:tabs>
        <w:overflowPunct/>
        <w:autoSpaceDE/>
        <w:spacing w:after="60" w:line="276" w:lineRule="auto"/>
        <w:ind w:left="567"/>
        <w:jc w:val="both"/>
        <w:textAlignment w:val="auto"/>
      </w:pPr>
      <w:r>
        <w:rPr>
          <w:rFonts w:ascii="Garamond" w:hAnsi="Garamond"/>
          <w:sz w:val="22"/>
          <w:szCs w:val="22"/>
        </w:rPr>
        <w:t>Wykonawca odpowiada za bezpieczeństwo wykonywanych robót, a w szczególności za bezpieczne warunki poruszania się pojazdów, pracowników oraz osób trzecich w obrębie wykonywanych prac.</w:t>
      </w:r>
    </w:p>
    <w:p w14:paraId="2B944BA1" w14:textId="77777777" w:rsidR="00BF26B3" w:rsidRDefault="003E1FB1">
      <w:pPr>
        <w:numPr>
          <w:ilvl w:val="0"/>
          <w:numId w:val="8"/>
        </w:numPr>
        <w:tabs>
          <w:tab w:val="left" w:pos="-567"/>
        </w:tabs>
        <w:overflowPunct/>
        <w:autoSpaceDE/>
        <w:spacing w:after="60" w:line="276" w:lineRule="auto"/>
        <w:ind w:left="567"/>
        <w:jc w:val="both"/>
        <w:textAlignment w:val="auto"/>
        <w:rPr>
          <w:rFonts w:ascii="Garamond" w:hAnsi="Garamond" w:cs="Garamond"/>
          <w:sz w:val="22"/>
          <w:szCs w:val="22"/>
        </w:rPr>
      </w:pPr>
      <w:r>
        <w:rPr>
          <w:rFonts w:ascii="Garamond" w:hAnsi="Garamond"/>
          <w:sz w:val="22"/>
          <w:szCs w:val="22"/>
        </w:rPr>
        <w:t xml:space="preserve">Wykonawca oświadcza, że w sytuacji konieczności zamknięcia dróg zakładowych w obrębie inwestycji opracuje i uzgodni z odpowiednimi służbami Zamawiającego, bez dodatkowego wynagrodzenia, projekt ruchu zastępczego wraz z odpowiednim oznakowaniem pionowym i poziomym. </w:t>
      </w:r>
    </w:p>
    <w:p w14:paraId="73261A74" w14:textId="77777777" w:rsidR="00BF26B3" w:rsidRDefault="003E1FB1">
      <w:pPr>
        <w:numPr>
          <w:ilvl w:val="0"/>
          <w:numId w:val="8"/>
        </w:numPr>
        <w:tabs>
          <w:tab w:val="left" w:pos="-567"/>
        </w:tabs>
        <w:overflowPunct/>
        <w:autoSpaceDE/>
        <w:spacing w:after="60" w:line="276" w:lineRule="auto"/>
        <w:ind w:left="567"/>
        <w:jc w:val="both"/>
        <w:textAlignment w:val="auto"/>
        <w:rPr>
          <w:rFonts w:ascii="Garamond" w:eastAsia="Lucida Sans Unicode" w:hAnsi="Garamond"/>
          <w:i/>
          <w:sz w:val="22"/>
          <w:szCs w:val="22"/>
          <w:highlight w:val="lightGray"/>
        </w:rPr>
      </w:pPr>
      <w:r>
        <w:rPr>
          <w:rFonts w:ascii="Garamond" w:hAnsi="Garamond"/>
          <w:sz w:val="22"/>
          <w:szCs w:val="22"/>
        </w:rPr>
        <w:t xml:space="preserve">Wykonawca zobowiązany jest wykonywać roboty zgodnie z obowiązującymi u Zamawiającego i przepisami BHP i p. </w:t>
      </w:r>
      <w:proofErr w:type="spellStart"/>
      <w:r>
        <w:rPr>
          <w:rFonts w:ascii="Garamond" w:hAnsi="Garamond"/>
          <w:sz w:val="22"/>
          <w:szCs w:val="22"/>
        </w:rPr>
        <w:t>poż</w:t>
      </w:r>
      <w:proofErr w:type="spellEnd"/>
      <w:r>
        <w:rPr>
          <w:rFonts w:ascii="Garamond" w:hAnsi="Garamond"/>
          <w:sz w:val="22"/>
          <w:szCs w:val="22"/>
        </w:rPr>
        <w:t>. oraz obowiązującymi u Zamawiającego standardami wykonania prac („</w:t>
      </w:r>
      <w:r>
        <w:rPr>
          <w:rFonts w:ascii="Garamond" w:hAnsi="Garamond"/>
          <w:b/>
          <w:sz w:val="22"/>
          <w:szCs w:val="22"/>
        </w:rPr>
        <w:t>Kompendium wiedzy</w:t>
      </w:r>
      <w:r>
        <w:rPr>
          <w:rFonts w:ascii="Garamond" w:hAnsi="Garamond"/>
          <w:sz w:val="22"/>
          <w:szCs w:val="22"/>
        </w:rPr>
        <w:t>”) w tym w szczególności zgodnie z</w:t>
      </w:r>
      <w:r>
        <w:rPr>
          <w:rFonts w:ascii="Garamond" w:eastAsia="Lucida Sans Unicode" w:hAnsi="Garamond"/>
          <w:sz w:val="22"/>
          <w:szCs w:val="22"/>
        </w:rPr>
        <w:t>:</w:t>
      </w:r>
    </w:p>
    <w:p w14:paraId="17D1D279" w14:textId="77777777" w:rsidR="00BF26B3" w:rsidRDefault="003E1FB1" w:rsidP="00ED7CBE">
      <w:pPr>
        <w:pStyle w:val="Akapitzlist"/>
        <w:numPr>
          <w:ilvl w:val="0"/>
          <w:numId w:val="26"/>
        </w:numPr>
        <w:tabs>
          <w:tab w:val="left" w:pos="-567"/>
        </w:tabs>
        <w:spacing w:line="276" w:lineRule="auto"/>
        <w:ind w:left="714" w:hanging="357"/>
        <w:jc w:val="both"/>
        <w:rPr>
          <w:rFonts w:ascii="Garamond" w:eastAsia="Times New Roman" w:hAnsi="Garamond" w:cs="Arial"/>
          <w:sz w:val="22"/>
          <w:szCs w:val="22"/>
          <w:highlight w:val="yellow"/>
          <w:lang w:eastAsia="ar-SA"/>
        </w:rPr>
      </w:pPr>
      <w:r>
        <w:rPr>
          <w:rFonts w:ascii="Garamond" w:eastAsia="Times New Roman" w:hAnsi="Garamond" w:cs="Arial"/>
          <w:sz w:val="22"/>
          <w:szCs w:val="22"/>
          <w:highlight w:val="yellow"/>
          <w:lang w:eastAsia="ar-SA"/>
        </w:rPr>
        <w:t>obowiązującymi u Zamawiającego zarządzeniami i procedurami</w:t>
      </w:r>
      <w:r>
        <w:rPr>
          <w:rFonts w:ascii="Garamond" w:eastAsia="Times New Roman" w:hAnsi="Garamond" w:cs="Arial"/>
          <w:sz w:val="22"/>
          <w:szCs w:val="22"/>
          <w:highlight w:val="yellow"/>
          <w:u w:val="single"/>
          <w:lang w:eastAsia="ar-SA"/>
        </w:rPr>
        <w:t xml:space="preserve"> </w:t>
      </w:r>
      <w:r>
        <w:rPr>
          <w:rFonts w:ascii="Garamond" w:eastAsia="Times New Roman" w:hAnsi="Garamond" w:cs="Arial"/>
          <w:sz w:val="22"/>
          <w:szCs w:val="22"/>
          <w:highlight w:val="yellow"/>
          <w:lang w:eastAsia="ar-SA"/>
        </w:rPr>
        <w:t>w zakresie bezpieczeństwa i higieny pracy i ochrony przeciwpożarowej dostępnymi na stronie:</w:t>
      </w:r>
    </w:p>
    <w:p w14:paraId="69CC2007" w14:textId="67E80A8B" w:rsidR="00BF26B3" w:rsidRPr="001F0532" w:rsidRDefault="003E1FB1" w:rsidP="001F0532">
      <w:pPr>
        <w:pStyle w:val="Akapitzlist"/>
        <w:tabs>
          <w:tab w:val="left" w:pos="-567"/>
        </w:tabs>
        <w:spacing w:line="276" w:lineRule="auto"/>
        <w:ind w:left="714"/>
        <w:jc w:val="both"/>
        <w:rPr>
          <w:rFonts w:ascii="Garamond" w:eastAsia="Times New Roman" w:hAnsi="Garamond" w:cs="Arial"/>
          <w:sz w:val="22"/>
          <w:szCs w:val="22"/>
          <w:lang w:eastAsia="ar-SA"/>
        </w:rPr>
      </w:pPr>
      <w:hyperlink r:id="rId8">
        <w:r>
          <w:rPr>
            <w:rStyle w:val="czeinternetowe"/>
            <w:rFonts w:ascii="Garamond" w:eastAsia="Times New Roman" w:hAnsi="Garamond" w:cs="Arial"/>
            <w:sz w:val="22"/>
            <w:szCs w:val="22"/>
            <w:lang w:eastAsia="ar-SA"/>
          </w:rPr>
          <w:t>https://pcc.rokita.pl/zasady-bezpieczenstwa/bhp/kompendium-w-zakresie-bezpieczenstwa/</w:t>
        </w:r>
      </w:hyperlink>
    </w:p>
    <w:p w14:paraId="56F5AAB9" w14:textId="77777777" w:rsidR="00BF26B3" w:rsidRDefault="003E1FB1" w:rsidP="00ED7CBE">
      <w:pPr>
        <w:pStyle w:val="Akapitzlist"/>
        <w:numPr>
          <w:ilvl w:val="0"/>
          <w:numId w:val="26"/>
        </w:numPr>
        <w:tabs>
          <w:tab w:val="left" w:pos="-567"/>
        </w:tabs>
        <w:spacing w:line="276" w:lineRule="auto"/>
        <w:ind w:left="714" w:hanging="357"/>
        <w:jc w:val="both"/>
        <w:rPr>
          <w:rFonts w:ascii="Garamond" w:hAnsi="Garamond" w:cs="Arial"/>
          <w:sz w:val="22"/>
          <w:szCs w:val="22"/>
          <w:highlight w:val="yellow"/>
        </w:rPr>
      </w:pPr>
      <w:r>
        <w:rPr>
          <w:rFonts w:ascii="Garamond" w:hAnsi="Garamond" w:cs="Arial"/>
          <w:sz w:val="22"/>
          <w:szCs w:val="22"/>
          <w:highlight w:val="yellow"/>
        </w:rPr>
        <w:t xml:space="preserve">PBT.I01 Standard Urządzeń Technicznych SUT C - Branża Pomiarów i Automatyki </w:t>
      </w:r>
      <w:bookmarkStart w:id="45" w:name="_Hlk103070666"/>
      <w:r>
        <w:rPr>
          <w:rFonts w:ascii="Garamond" w:hAnsi="Garamond" w:cs="Arial"/>
          <w:sz w:val="22"/>
          <w:szCs w:val="22"/>
          <w:highlight w:val="yellow"/>
        </w:rPr>
        <w:t xml:space="preserve">dostępna na stronie: </w:t>
      </w:r>
      <w:hyperlink r:id="rId9">
        <w:r>
          <w:rPr>
            <w:rStyle w:val="czeinternetowe"/>
            <w:rFonts w:ascii="Garamond" w:hAnsi="Garamond" w:cs="Arial"/>
            <w:sz w:val="22"/>
            <w:szCs w:val="22"/>
            <w:highlight w:val="yellow"/>
          </w:rPr>
          <w:t>https://pcc.rokita.pl/standardy-urzadzen-technicznych/branza-akpia/</w:t>
        </w:r>
      </w:hyperlink>
    </w:p>
    <w:p w14:paraId="29A3508D" w14:textId="77777777" w:rsidR="00BF26B3" w:rsidRDefault="003E1FB1" w:rsidP="00ED7CBE">
      <w:pPr>
        <w:pStyle w:val="Akapitzlist"/>
        <w:numPr>
          <w:ilvl w:val="0"/>
          <w:numId w:val="26"/>
        </w:numPr>
        <w:tabs>
          <w:tab w:val="left" w:pos="-567"/>
        </w:tabs>
        <w:spacing w:line="276" w:lineRule="auto"/>
        <w:ind w:left="714" w:hanging="357"/>
        <w:jc w:val="both"/>
        <w:rPr>
          <w:rFonts w:ascii="Garamond" w:hAnsi="Garamond" w:cs="Courier New"/>
          <w:color w:val="000000"/>
          <w:sz w:val="22"/>
          <w:szCs w:val="22"/>
          <w:highlight w:val="yellow"/>
        </w:rPr>
      </w:pPr>
      <w:bookmarkStart w:id="46" w:name="_Hlk103004111"/>
      <w:bookmarkEnd w:id="45"/>
      <w:bookmarkEnd w:id="46"/>
      <w:r>
        <w:rPr>
          <w:rFonts w:ascii="Garamond" w:hAnsi="Garamond" w:cs="Courier New"/>
          <w:color w:val="000000"/>
          <w:sz w:val="22"/>
          <w:szCs w:val="22"/>
          <w:highlight w:val="yellow"/>
        </w:rPr>
        <w:lastRenderedPageBreak/>
        <w:t xml:space="preserve">PBT.I03 </w:t>
      </w:r>
      <w:r>
        <w:rPr>
          <w:rFonts w:ascii="Garamond" w:hAnsi="Garamond" w:cs="Lucida Sans Unicode"/>
          <w:sz w:val="22"/>
          <w:szCs w:val="22"/>
          <w:highlight w:val="yellow"/>
        </w:rPr>
        <w:t>Standardem</w:t>
      </w:r>
      <w:r>
        <w:rPr>
          <w:rFonts w:ascii="Garamond" w:hAnsi="Garamond" w:cs="Courier New"/>
          <w:color w:val="000000"/>
          <w:sz w:val="22"/>
          <w:szCs w:val="22"/>
          <w:highlight w:val="yellow"/>
        </w:rPr>
        <w:t xml:space="preserve"> Urządzeń Technicznych – SUT E Branża Elektryczna:</w:t>
      </w:r>
    </w:p>
    <w:p w14:paraId="795606CA" w14:textId="77777777" w:rsidR="00BF26B3" w:rsidRDefault="003E1FB1">
      <w:pPr>
        <w:pStyle w:val="NormalnyWeb"/>
        <w:spacing w:before="0" w:after="0"/>
        <w:ind w:left="720"/>
        <w:rPr>
          <w:rFonts w:ascii="Garamond" w:hAnsi="Garamond" w:cs="Courier New"/>
          <w:color w:val="000000"/>
          <w:sz w:val="22"/>
          <w:szCs w:val="22"/>
          <w:highlight w:val="yellow"/>
        </w:rPr>
      </w:pPr>
      <w:r>
        <w:rPr>
          <w:rFonts w:ascii="Garamond" w:hAnsi="Garamond" w:cs="Courier New"/>
          <w:color w:val="000000"/>
          <w:sz w:val="22"/>
          <w:szCs w:val="22"/>
          <w:highlight w:val="yellow"/>
        </w:rPr>
        <w:t xml:space="preserve">Dostępnym na stronie: </w:t>
      </w:r>
      <w:hyperlink r:id="rId10">
        <w:r>
          <w:rPr>
            <w:rStyle w:val="czeinternetowe"/>
            <w:rFonts w:ascii="Garamond" w:eastAsia="Lucida Sans Unicode" w:hAnsi="Garamond" w:cs="Courier New"/>
            <w:sz w:val="22"/>
            <w:szCs w:val="22"/>
            <w:highlight w:val="yellow"/>
          </w:rPr>
          <w:t>https://www.pcc.rokita.pl/bazy/www.nsf/id/PL_Standard_Urzadzen_Technicznych_-_Branza_elektryczna</w:t>
        </w:r>
      </w:hyperlink>
    </w:p>
    <w:p w14:paraId="744F5DDA" w14:textId="77777777" w:rsidR="00BF26B3" w:rsidRDefault="003E1FB1" w:rsidP="00ED7CBE">
      <w:pPr>
        <w:pStyle w:val="Akapitzlist"/>
        <w:numPr>
          <w:ilvl w:val="0"/>
          <w:numId w:val="26"/>
        </w:numPr>
        <w:tabs>
          <w:tab w:val="left" w:pos="-567"/>
        </w:tabs>
        <w:spacing w:line="276" w:lineRule="auto"/>
        <w:ind w:left="714" w:hanging="357"/>
        <w:jc w:val="both"/>
        <w:rPr>
          <w:rFonts w:ascii="Garamond" w:hAnsi="Garamond" w:cs="Courier New"/>
          <w:color w:val="000000"/>
          <w:sz w:val="22"/>
          <w:szCs w:val="22"/>
          <w:highlight w:val="yellow"/>
        </w:rPr>
      </w:pPr>
      <w:r>
        <w:rPr>
          <w:rFonts w:ascii="Garamond" w:hAnsi="Garamond" w:cs="Courier New"/>
          <w:color w:val="000000"/>
          <w:sz w:val="22"/>
          <w:szCs w:val="22"/>
          <w:highlight w:val="yellow"/>
        </w:rPr>
        <w:t>PBT.I04 Standardem Urządzeń Technicznych - SUT M Branża mechaniczna:</w:t>
      </w:r>
    </w:p>
    <w:p w14:paraId="23D078BF" w14:textId="77777777" w:rsidR="00BF26B3" w:rsidRDefault="003E1FB1">
      <w:pPr>
        <w:pStyle w:val="NormalnyWeb"/>
        <w:spacing w:before="0" w:after="0"/>
        <w:ind w:left="720"/>
        <w:jc w:val="both"/>
      </w:pPr>
      <w:r>
        <w:rPr>
          <w:rFonts w:ascii="Garamond" w:hAnsi="Garamond" w:cs="Courier New"/>
          <w:color w:val="000000"/>
          <w:sz w:val="22"/>
          <w:szCs w:val="22"/>
          <w:highlight w:val="yellow"/>
        </w:rPr>
        <w:t>Dostępnym na stronie:</w:t>
      </w:r>
    </w:p>
    <w:p w14:paraId="0FB4F74E" w14:textId="77777777" w:rsidR="00BF26B3" w:rsidRDefault="003E1FB1">
      <w:pPr>
        <w:pStyle w:val="NormalnyWeb"/>
        <w:spacing w:before="0" w:after="0"/>
        <w:ind w:left="720"/>
        <w:jc w:val="both"/>
        <w:rPr>
          <w:rFonts w:ascii="Garamond" w:hAnsi="Garamond" w:cs="Courier New"/>
          <w:color w:val="000000"/>
          <w:sz w:val="22"/>
          <w:szCs w:val="22"/>
        </w:rPr>
      </w:pPr>
      <w:hyperlink r:id="rId11">
        <w:r>
          <w:rPr>
            <w:rStyle w:val="czeinternetowe"/>
            <w:rFonts w:ascii="Garamond" w:hAnsi="Garamond" w:cs="Courier New"/>
            <w:sz w:val="22"/>
            <w:szCs w:val="22"/>
            <w:highlight w:val="yellow"/>
          </w:rPr>
          <w:t>https://www.pcc.rokita.pl/bazy/www.nsf/id/PL_Standard_Urzadzen_Technicznych_-_Branza_Mechaniczna</w:t>
        </w:r>
      </w:hyperlink>
    </w:p>
    <w:p w14:paraId="2C801C7E" w14:textId="77777777" w:rsidR="00BF26B3" w:rsidRDefault="003E1FB1" w:rsidP="00ED7CBE">
      <w:pPr>
        <w:pStyle w:val="Akapitzlist"/>
        <w:numPr>
          <w:ilvl w:val="0"/>
          <w:numId w:val="26"/>
        </w:numPr>
        <w:tabs>
          <w:tab w:val="left" w:pos="-567"/>
        </w:tabs>
        <w:spacing w:line="276" w:lineRule="auto"/>
        <w:ind w:left="714" w:hanging="357"/>
        <w:jc w:val="both"/>
        <w:rPr>
          <w:rFonts w:ascii="Garamond" w:hAnsi="Garamond" w:cs="Garamond"/>
          <w:sz w:val="22"/>
          <w:szCs w:val="22"/>
          <w:highlight w:val="yellow"/>
        </w:rPr>
      </w:pPr>
      <w:r>
        <w:rPr>
          <w:rFonts w:ascii="Garamond" w:hAnsi="Garamond" w:cs="Garamond"/>
          <w:sz w:val="22"/>
          <w:szCs w:val="22"/>
          <w:highlight w:val="yellow"/>
        </w:rPr>
        <w:t xml:space="preserve">Rozporządzeniem Ministra Rozwoju i Technologii z dnia 20 rudnia 2021 r. w sprawie szczegółowego zakresu i formy dokumentacji projektowej, specyfikacji technicznych wykonania i odbioru robót budowlanych oraz programu funkcjonalno-użytkowego (Dz.U.  z 2021 r. poz. 2454). </w:t>
      </w:r>
    </w:p>
    <w:p w14:paraId="49D1C73E" w14:textId="77777777" w:rsidR="00BF26B3" w:rsidRPr="009E3138" w:rsidRDefault="003E1FB1" w:rsidP="00ED7CBE">
      <w:pPr>
        <w:pStyle w:val="Akapitzlist"/>
        <w:numPr>
          <w:ilvl w:val="0"/>
          <w:numId w:val="26"/>
        </w:numPr>
        <w:tabs>
          <w:tab w:val="left" w:pos="-567"/>
        </w:tabs>
        <w:spacing w:line="276" w:lineRule="auto"/>
        <w:ind w:left="714" w:hanging="357"/>
        <w:jc w:val="both"/>
        <w:rPr>
          <w:rFonts w:ascii="Garamond" w:hAnsi="Garamond" w:cs="Garamond"/>
          <w:sz w:val="22"/>
          <w:szCs w:val="22"/>
          <w:highlight w:val="yellow"/>
        </w:rPr>
      </w:pPr>
      <w:r>
        <w:rPr>
          <w:rFonts w:ascii="Garamond" w:hAnsi="Garamond" w:cs="Arial"/>
          <w:sz w:val="22"/>
          <w:szCs w:val="22"/>
          <w:highlight w:val="yellow"/>
        </w:rPr>
        <w:t>Rozporządzeniem Ministra Rozwoju z dnia 11.09.2020 r. w sprawie szczegółowego zakresu i formy projektu budowlanego (Dz. U. z 2020 r. poz. 1609).</w:t>
      </w:r>
    </w:p>
    <w:p w14:paraId="0391FB43" w14:textId="7E0F0D51" w:rsidR="009E3138" w:rsidRPr="009E3138" w:rsidRDefault="009E3138" w:rsidP="009E3138">
      <w:pPr>
        <w:pStyle w:val="Akapitzlist"/>
        <w:numPr>
          <w:ilvl w:val="0"/>
          <w:numId w:val="26"/>
        </w:numPr>
        <w:tabs>
          <w:tab w:val="left" w:pos="-567"/>
        </w:tabs>
        <w:spacing w:line="276" w:lineRule="auto"/>
        <w:ind w:left="714" w:hanging="357"/>
        <w:jc w:val="both"/>
        <w:rPr>
          <w:rFonts w:ascii="Garamond" w:hAnsi="Garamond" w:cs="Garamond"/>
          <w:sz w:val="22"/>
          <w:szCs w:val="22"/>
          <w:highlight w:val="green"/>
        </w:rPr>
      </w:pPr>
      <w:r w:rsidRPr="009E3138">
        <w:rPr>
          <w:rFonts w:ascii="Garamond" w:hAnsi="Garamond" w:cs="Arial"/>
          <w:sz w:val="22"/>
          <w:szCs w:val="22"/>
          <w:highlight w:val="green"/>
        </w:rPr>
        <w:t>Zgodnie ze wskazanymi normami:</w:t>
      </w:r>
    </w:p>
    <w:p w14:paraId="1260E926" w14:textId="71F12357" w:rsidR="009E3138" w:rsidRPr="009E3138" w:rsidRDefault="009E3138" w:rsidP="009E3138">
      <w:pPr>
        <w:pStyle w:val="Akapitzlist"/>
        <w:numPr>
          <w:ilvl w:val="2"/>
          <w:numId w:val="66"/>
        </w:numPr>
        <w:tabs>
          <w:tab w:val="left" w:pos="-567"/>
        </w:tabs>
        <w:spacing w:line="276" w:lineRule="auto"/>
        <w:ind w:left="1134"/>
        <w:jc w:val="both"/>
        <w:rPr>
          <w:rFonts w:ascii="Garamond" w:hAnsi="Garamond" w:cs="Garamond"/>
          <w:sz w:val="22"/>
          <w:szCs w:val="22"/>
          <w:highlight w:val="green"/>
        </w:rPr>
      </w:pPr>
      <w:r w:rsidRPr="009E3138">
        <w:rPr>
          <w:rFonts w:ascii="Garamond" w:hAnsi="Garamond" w:cs="Garamond"/>
          <w:sz w:val="22"/>
          <w:szCs w:val="22"/>
          <w:highlight w:val="green"/>
        </w:rPr>
        <w:t xml:space="preserve">IEEE 400.4:2015 Wytyczne badań w miejscu zainstalowania ekranowanych systemów kablowych na napięcie powyżej 5 </w:t>
      </w:r>
      <w:proofErr w:type="spellStart"/>
      <w:r w:rsidRPr="009E3138">
        <w:rPr>
          <w:rFonts w:ascii="Garamond" w:hAnsi="Garamond" w:cs="Garamond"/>
          <w:sz w:val="22"/>
          <w:szCs w:val="22"/>
          <w:highlight w:val="green"/>
        </w:rPr>
        <w:t>kV</w:t>
      </w:r>
      <w:proofErr w:type="spellEnd"/>
      <w:r w:rsidRPr="009E3138">
        <w:rPr>
          <w:rFonts w:ascii="Garamond" w:hAnsi="Garamond" w:cs="Garamond"/>
          <w:sz w:val="22"/>
          <w:szCs w:val="22"/>
          <w:highlight w:val="green"/>
        </w:rPr>
        <w:t xml:space="preserve"> z użyciem tłumionej fali napięciowej (DAC),</w:t>
      </w:r>
    </w:p>
    <w:p w14:paraId="2ADD05F0" w14:textId="4AE5B3C5" w:rsidR="009E3138" w:rsidRPr="009E3138" w:rsidRDefault="009E3138" w:rsidP="009E3138">
      <w:pPr>
        <w:pStyle w:val="Akapitzlist"/>
        <w:numPr>
          <w:ilvl w:val="2"/>
          <w:numId w:val="66"/>
        </w:numPr>
        <w:tabs>
          <w:tab w:val="left" w:pos="-567"/>
        </w:tabs>
        <w:spacing w:line="276" w:lineRule="auto"/>
        <w:ind w:left="1134"/>
        <w:jc w:val="both"/>
        <w:rPr>
          <w:rFonts w:ascii="Garamond" w:hAnsi="Garamond" w:cs="Garamond"/>
          <w:sz w:val="22"/>
          <w:szCs w:val="22"/>
          <w:highlight w:val="green"/>
        </w:rPr>
      </w:pPr>
      <w:r w:rsidRPr="009E3138">
        <w:rPr>
          <w:rFonts w:ascii="Garamond" w:hAnsi="Garamond" w:cs="Garamond"/>
          <w:sz w:val="22"/>
          <w:szCs w:val="22"/>
          <w:highlight w:val="green"/>
        </w:rPr>
        <w:t xml:space="preserve">PN-HD 632 S3:2017-03 Kable energetyczne o izolacji wytłaczanej i ich osprzęt na napięcie znamionowe powyżej 36 </w:t>
      </w:r>
      <w:proofErr w:type="spellStart"/>
      <w:r w:rsidRPr="009E3138">
        <w:rPr>
          <w:rFonts w:ascii="Garamond" w:hAnsi="Garamond" w:cs="Garamond"/>
          <w:sz w:val="22"/>
          <w:szCs w:val="22"/>
          <w:highlight w:val="green"/>
        </w:rPr>
        <w:t>kV</w:t>
      </w:r>
      <w:proofErr w:type="spellEnd"/>
      <w:r w:rsidRPr="009E3138">
        <w:rPr>
          <w:rFonts w:ascii="Garamond" w:hAnsi="Garamond" w:cs="Garamond"/>
          <w:sz w:val="22"/>
          <w:szCs w:val="22"/>
          <w:highlight w:val="green"/>
        </w:rPr>
        <w:t xml:space="preserve"> (</w:t>
      </w:r>
      <w:proofErr w:type="spellStart"/>
      <w:r w:rsidRPr="009E3138">
        <w:rPr>
          <w:rFonts w:ascii="Garamond" w:hAnsi="Garamond" w:cs="Garamond"/>
          <w:sz w:val="22"/>
          <w:szCs w:val="22"/>
          <w:highlight w:val="green"/>
        </w:rPr>
        <w:t>Um</w:t>
      </w:r>
      <w:proofErr w:type="spellEnd"/>
      <w:r w:rsidRPr="009E3138">
        <w:rPr>
          <w:rFonts w:ascii="Garamond" w:hAnsi="Garamond" w:cs="Garamond"/>
          <w:sz w:val="22"/>
          <w:szCs w:val="22"/>
          <w:highlight w:val="green"/>
        </w:rPr>
        <w:t xml:space="preserve"> = 42 </w:t>
      </w:r>
      <w:proofErr w:type="spellStart"/>
      <w:r w:rsidRPr="009E3138">
        <w:rPr>
          <w:rFonts w:ascii="Garamond" w:hAnsi="Garamond" w:cs="Garamond"/>
          <w:sz w:val="22"/>
          <w:szCs w:val="22"/>
          <w:highlight w:val="green"/>
        </w:rPr>
        <w:t>kV</w:t>
      </w:r>
      <w:proofErr w:type="spellEnd"/>
      <w:r w:rsidRPr="009E3138">
        <w:rPr>
          <w:rFonts w:ascii="Garamond" w:hAnsi="Garamond" w:cs="Garamond"/>
          <w:sz w:val="22"/>
          <w:szCs w:val="22"/>
          <w:highlight w:val="green"/>
        </w:rPr>
        <w:t xml:space="preserve">) do 150 </w:t>
      </w:r>
      <w:proofErr w:type="spellStart"/>
      <w:r w:rsidRPr="009E3138">
        <w:rPr>
          <w:rFonts w:ascii="Garamond" w:hAnsi="Garamond" w:cs="Garamond"/>
          <w:sz w:val="22"/>
          <w:szCs w:val="22"/>
          <w:highlight w:val="green"/>
        </w:rPr>
        <w:t>kV</w:t>
      </w:r>
      <w:proofErr w:type="spellEnd"/>
      <w:r w:rsidRPr="009E3138">
        <w:rPr>
          <w:rFonts w:ascii="Garamond" w:hAnsi="Garamond" w:cs="Garamond"/>
          <w:sz w:val="22"/>
          <w:szCs w:val="22"/>
          <w:highlight w:val="green"/>
        </w:rPr>
        <w:t xml:space="preserve"> (</w:t>
      </w:r>
      <w:proofErr w:type="spellStart"/>
      <w:r w:rsidRPr="009E3138">
        <w:rPr>
          <w:rFonts w:ascii="Garamond" w:hAnsi="Garamond" w:cs="Garamond"/>
          <w:sz w:val="22"/>
          <w:szCs w:val="22"/>
          <w:highlight w:val="green"/>
        </w:rPr>
        <w:t>Um</w:t>
      </w:r>
      <w:proofErr w:type="spellEnd"/>
      <w:r w:rsidRPr="009E3138">
        <w:rPr>
          <w:rFonts w:ascii="Garamond" w:hAnsi="Garamond" w:cs="Garamond"/>
          <w:sz w:val="22"/>
          <w:szCs w:val="22"/>
          <w:highlight w:val="green"/>
        </w:rPr>
        <w:t xml:space="preserve"> = 170 </w:t>
      </w:r>
      <w:proofErr w:type="spellStart"/>
      <w:r w:rsidRPr="009E3138">
        <w:rPr>
          <w:rFonts w:ascii="Garamond" w:hAnsi="Garamond" w:cs="Garamond"/>
          <w:sz w:val="22"/>
          <w:szCs w:val="22"/>
          <w:highlight w:val="green"/>
        </w:rPr>
        <w:t>kV</w:t>
      </w:r>
      <w:proofErr w:type="spellEnd"/>
      <w:r w:rsidRPr="009E3138">
        <w:rPr>
          <w:rFonts w:ascii="Garamond" w:hAnsi="Garamond" w:cs="Garamond"/>
          <w:sz w:val="22"/>
          <w:szCs w:val="22"/>
          <w:highlight w:val="green"/>
        </w:rPr>
        <w:t>)</w:t>
      </w:r>
    </w:p>
    <w:p w14:paraId="7C398553" w14:textId="692E6D72" w:rsidR="009E3138" w:rsidRPr="009E3138" w:rsidRDefault="009E3138" w:rsidP="009E3138">
      <w:pPr>
        <w:pStyle w:val="Akapitzlist"/>
        <w:numPr>
          <w:ilvl w:val="2"/>
          <w:numId w:val="66"/>
        </w:numPr>
        <w:tabs>
          <w:tab w:val="left" w:pos="-567"/>
        </w:tabs>
        <w:spacing w:line="276" w:lineRule="auto"/>
        <w:ind w:left="1134"/>
        <w:jc w:val="both"/>
        <w:rPr>
          <w:rFonts w:ascii="Garamond" w:hAnsi="Garamond" w:cs="Garamond"/>
          <w:sz w:val="22"/>
          <w:szCs w:val="22"/>
          <w:highlight w:val="green"/>
        </w:rPr>
      </w:pPr>
      <w:r w:rsidRPr="009E3138">
        <w:rPr>
          <w:rFonts w:ascii="Garamond" w:hAnsi="Garamond" w:cs="Garamond"/>
          <w:sz w:val="22"/>
          <w:szCs w:val="22"/>
          <w:highlight w:val="green"/>
        </w:rPr>
        <w:t>PN-EN 60270:2003 Wysokonapięciowa technika probiercza -- Pomiary wyładowań niezupełnych</w:t>
      </w:r>
    </w:p>
    <w:p w14:paraId="45BCC9BF" w14:textId="3529A94C" w:rsidR="009E3138" w:rsidRPr="009E3138" w:rsidRDefault="009E3138" w:rsidP="009E3138">
      <w:pPr>
        <w:pStyle w:val="Akapitzlist"/>
        <w:numPr>
          <w:ilvl w:val="2"/>
          <w:numId w:val="66"/>
        </w:numPr>
        <w:tabs>
          <w:tab w:val="left" w:pos="-567"/>
        </w:tabs>
        <w:spacing w:line="276" w:lineRule="auto"/>
        <w:ind w:left="1134"/>
        <w:jc w:val="both"/>
        <w:rPr>
          <w:rFonts w:ascii="Garamond" w:hAnsi="Garamond" w:cs="Garamond"/>
          <w:sz w:val="22"/>
          <w:szCs w:val="22"/>
          <w:highlight w:val="green"/>
        </w:rPr>
      </w:pPr>
      <w:r w:rsidRPr="009E3138">
        <w:rPr>
          <w:rFonts w:ascii="Garamond" w:hAnsi="Garamond" w:cs="Garamond"/>
          <w:sz w:val="22"/>
          <w:szCs w:val="22"/>
          <w:highlight w:val="green"/>
        </w:rPr>
        <w:t xml:space="preserve">IEC 60840:2011 Power cables with </w:t>
      </w:r>
      <w:proofErr w:type="spellStart"/>
      <w:r w:rsidRPr="009E3138">
        <w:rPr>
          <w:rFonts w:ascii="Garamond" w:hAnsi="Garamond" w:cs="Garamond"/>
          <w:sz w:val="22"/>
          <w:szCs w:val="22"/>
          <w:highlight w:val="green"/>
        </w:rPr>
        <w:t>extruded</w:t>
      </w:r>
      <w:proofErr w:type="spellEnd"/>
      <w:r w:rsidRPr="009E3138">
        <w:rPr>
          <w:rFonts w:ascii="Garamond" w:hAnsi="Garamond" w:cs="Garamond"/>
          <w:sz w:val="22"/>
          <w:szCs w:val="22"/>
          <w:highlight w:val="green"/>
        </w:rPr>
        <w:t xml:space="preserve"> </w:t>
      </w:r>
      <w:proofErr w:type="spellStart"/>
      <w:r w:rsidRPr="009E3138">
        <w:rPr>
          <w:rFonts w:ascii="Garamond" w:hAnsi="Garamond" w:cs="Garamond"/>
          <w:sz w:val="22"/>
          <w:szCs w:val="22"/>
          <w:highlight w:val="green"/>
        </w:rPr>
        <w:t>insulation</w:t>
      </w:r>
      <w:proofErr w:type="spellEnd"/>
      <w:r w:rsidRPr="009E3138">
        <w:rPr>
          <w:rFonts w:ascii="Garamond" w:hAnsi="Garamond" w:cs="Garamond"/>
          <w:sz w:val="22"/>
          <w:szCs w:val="22"/>
          <w:highlight w:val="green"/>
        </w:rPr>
        <w:t xml:space="preserve"> and </w:t>
      </w:r>
      <w:proofErr w:type="spellStart"/>
      <w:r w:rsidRPr="009E3138">
        <w:rPr>
          <w:rFonts w:ascii="Garamond" w:hAnsi="Garamond" w:cs="Garamond"/>
          <w:sz w:val="22"/>
          <w:szCs w:val="22"/>
          <w:highlight w:val="green"/>
        </w:rPr>
        <w:t>their</w:t>
      </w:r>
      <w:proofErr w:type="spellEnd"/>
      <w:r w:rsidRPr="009E3138">
        <w:rPr>
          <w:rFonts w:ascii="Garamond" w:hAnsi="Garamond" w:cs="Garamond"/>
          <w:sz w:val="22"/>
          <w:szCs w:val="22"/>
          <w:highlight w:val="green"/>
        </w:rPr>
        <w:t xml:space="preserve"> </w:t>
      </w:r>
      <w:proofErr w:type="spellStart"/>
      <w:r w:rsidRPr="009E3138">
        <w:rPr>
          <w:rFonts w:ascii="Garamond" w:hAnsi="Garamond" w:cs="Garamond"/>
          <w:sz w:val="22"/>
          <w:szCs w:val="22"/>
          <w:highlight w:val="green"/>
        </w:rPr>
        <w:t>accessories</w:t>
      </w:r>
      <w:proofErr w:type="spellEnd"/>
      <w:r w:rsidRPr="009E3138">
        <w:rPr>
          <w:rFonts w:ascii="Garamond" w:hAnsi="Garamond" w:cs="Garamond"/>
          <w:sz w:val="22"/>
          <w:szCs w:val="22"/>
          <w:highlight w:val="green"/>
        </w:rPr>
        <w:t xml:space="preserve"> for </w:t>
      </w:r>
      <w:proofErr w:type="spellStart"/>
      <w:r w:rsidRPr="009E3138">
        <w:rPr>
          <w:rFonts w:ascii="Garamond" w:hAnsi="Garamond" w:cs="Garamond"/>
          <w:sz w:val="22"/>
          <w:szCs w:val="22"/>
          <w:highlight w:val="green"/>
        </w:rPr>
        <w:t>rated</w:t>
      </w:r>
      <w:proofErr w:type="spellEnd"/>
      <w:r w:rsidRPr="009E3138">
        <w:rPr>
          <w:rFonts w:ascii="Garamond" w:hAnsi="Garamond" w:cs="Garamond"/>
          <w:sz w:val="22"/>
          <w:szCs w:val="22"/>
          <w:highlight w:val="green"/>
        </w:rPr>
        <w:t xml:space="preserve"> </w:t>
      </w:r>
      <w:proofErr w:type="spellStart"/>
      <w:r w:rsidRPr="009E3138">
        <w:rPr>
          <w:rFonts w:ascii="Garamond" w:hAnsi="Garamond" w:cs="Garamond"/>
          <w:sz w:val="22"/>
          <w:szCs w:val="22"/>
          <w:highlight w:val="green"/>
        </w:rPr>
        <w:t>voltages</w:t>
      </w:r>
      <w:proofErr w:type="spellEnd"/>
      <w:r w:rsidRPr="009E3138">
        <w:rPr>
          <w:rFonts w:ascii="Garamond" w:hAnsi="Garamond" w:cs="Garamond"/>
          <w:sz w:val="22"/>
          <w:szCs w:val="22"/>
          <w:highlight w:val="green"/>
        </w:rPr>
        <w:t xml:space="preserve"> </w:t>
      </w:r>
      <w:proofErr w:type="spellStart"/>
      <w:r w:rsidRPr="009E3138">
        <w:rPr>
          <w:rFonts w:ascii="Garamond" w:hAnsi="Garamond" w:cs="Garamond"/>
          <w:sz w:val="22"/>
          <w:szCs w:val="22"/>
          <w:highlight w:val="green"/>
        </w:rPr>
        <w:t>above</w:t>
      </w:r>
      <w:proofErr w:type="spellEnd"/>
      <w:r w:rsidRPr="009E3138">
        <w:rPr>
          <w:rFonts w:ascii="Garamond" w:hAnsi="Garamond" w:cs="Garamond"/>
          <w:sz w:val="22"/>
          <w:szCs w:val="22"/>
          <w:highlight w:val="green"/>
        </w:rPr>
        <w:t xml:space="preserve"> 30 </w:t>
      </w:r>
      <w:proofErr w:type="spellStart"/>
      <w:r w:rsidRPr="009E3138">
        <w:rPr>
          <w:rFonts w:ascii="Garamond" w:hAnsi="Garamond" w:cs="Garamond"/>
          <w:sz w:val="22"/>
          <w:szCs w:val="22"/>
          <w:highlight w:val="green"/>
        </w:rPr>
        <w:t>kV</w:t>
      </w:r>
      <w:proofErr w:type="spellEnd"/>
      <w:r w:rsidRPr="009E3138">
        <w:rPr>
          <w:rFonts w:ascii="Garamond" w:hAnsi="Garamond" w:cs="Garamond"/>
          <w:sz w:val="22"/>
          <w:szCs w:val="22"/>
          <w:highlight w:val="green"/>
        </w:rPr>
        <w:t xml:space="preserve"> (</w:t>
      </w:r>
      <w:proofErr w:type="spellStart"/>
      <w:r w:rsidRPr="009E3138">
        <w:rPr>
          <w:rFonts w:ascii="Garamond" w:hAnsi="Garamond" w:cs="Garamond"/>
          <w:sz w:val="22"/>
          <w:szCs w:val="22"/>
          <w:highlight w:val="green"/>
        </w:rPr>
        <w:t>Um</w:t>
      </w:r>
      <w:proofErr w:type="spellEnd"/>
      <w:r w:rsidRPr="009E3138">
        <w:rPr>
          <w:rFonts w:ascii="Garamond" w:hAnsi="Garamond" w:cs="Garamond"/>
          <w:sz w:val="22"/>
          <w:szCs w:val="22"/>
          <w:highlight w:val="green"/>
        </w:rPr>
        <w:t xml:space="preserve"> = 36 </w:t>
      </w:r>
      <w:proofErr w:type="spellStart"/>
      <w:r w:rsidRPr="009E3138">
        <w:rPr>
          <w:rFonts w:ascii="Garamond" w:hAnsi="Garamond" w:cs="Garamond"/>
          <w:sz w:val="22"/>
          <w:szCs w:val="22"/>
          <w:highlight w:val="green"/>
        </w:rPr>
        <w:t>kV</w:t>
      </w:r>
      <w:proofErr w:type="spellEnd"/>
      <w:r w:rsidRPr="009E3138">
        <w:rPr>
          <w:rFonts w:ascii="Garamond" w:hAnsi="Garamond" w:cs="Garamond"/>
          <w:sz w:val="22"/>
          <w:szCs w:val="22"/>
          <w:highlight w:val="green"/>
        </w:rPr>
        <w:t xml:space="preserve">) </w:t>
      </w:r>
      <w:proofErr w:type="spellStart"/>
      <w:r w:rsidRPr="009E3138">
        <w:rPr>
          <w:rFonts w:ascii="Garamond" w:hAnsi="Garamond" w:cs="Garamond"/>
          <w:sz w:val="22"/>
          <w:szCs w:val="22"/>
          <w:highlight w:val="green"/>
        </w:rPr>
        <w:t>up</w:t>
      </w:r>
      <w:proofErr w:type="spellEnd"/>
      <w:r w:rsidRPr="009E3138">
        <w:rPr>
          <w:rFonts w:ascii="Garamond" w:hAnsi="Garamond" w:cs="Garamond"/>
          <w:sz w:val="22"/>
          <w:szCs w:val="22"/>
          <w:highlight w:val="green"/>
        </w:rPr>
        <w:t xml:space="preserve"> to 150 </w:t>
      </w:r>
      <w:proofErr w:type="spellStart"/>
      <w:r w:rsidRPr="009E3138">
        <w:rPr>
          <w:rFonts w:ascii="Garamond" w:hAnsi="Garamond" w:cs="Garamond"/>
          <w:sz w:val="22"/>
          <w:szCs w:val="22"/>
          <w:highlight w:val="green"/>
        </w:rPr>
        <w:t>kV</w:t>
      </w:r>
      <w:proofErr w:type="spellEnd"/>
      <w:r w:rsidRPr="009E3138">
        <w:rPr>
          <w:rFonts w:ascii="Garamond" w:hAnsi="Garamond" w:cs="Garamond"/>
          <w:sz w:val="22"/>
          <w:szCs w:val="22"/>
          <w:highlight w:val="green"/>
        </w:rPr>
        <w:t xml:space="preserve"> (</w:t>
      </w:r>
      <w:proofErr w:type="spellStart"/>
      <w:r w:rsidRPr="009E3138">
        <w:rPr>
          <w:rFonts w:ascii="Garamond" w:hAnsi="Garamond" w:cs="Garamond"/>
          <w:sz w:val="22"/>
          <w:szCs w:val="22"/>
          <w:highlight w:val="green"/>
        </w:rPr>
        <w:t>Um</w:t>
      </w:r>
      <w:proofErr w:type="spellEnd"/>
      <w:r w:rsidRPr="009E3138">
        <w:rPr>
          <w:rFonts w:ascii="Garamond" w:hAnsi="Garamond" w:cs="Garamond"/>
          <w:sz w:val="22"/>
          <w:szCs w:val="22"/>
          <w:highlight w:val="green"/>
        </w:rPr>
        <w:t xml:space="preserve"> = 170 </w:t>
      </w:r>
      <w:proofErr w:type="spellStart"/>
      <w:r w:rsidRPr="009E3138">
        <w:rPr>
          <w:rFonts w:ascii="Garamond" w:hAnsi="Garamond" w:cs="Garamond"/>
          <w:sz w:val="22"/>
          <w:szCs w:val="22"/>
          <w:highlight w:val="green"/>
        </w:rPr>
        <w:t>kV</w:t>
      </w:r>
      <w:proofErr w:type="spellEnd"/>
      <w:r w:rsidRPr="009E3138">
        <w:rPr>
          <w:rFonts w:ascii="Garamond" w:hAnsi="Garamond" w:cs="Garamond"/>
          <w:sz w:val="22"/>
          <w:szCs w:val="22"/>
          <w:highlight w:val="green"/>
        </w:rPr>
        <w:t xml:space="preserve">) - Test </w:t>
      </w:r>
      <w:proofErr w:type="spellStart"/>
      <w:r w:rsidRPr="009E3138">
        <w:rPr>
          <w:rFonts w:ascii="Garamond" w:hAnsi="Garamond" w:cs="Garamond"/>
          <w:sz w:val="22"/>
          <w:szCs w:val="22"/>
          <w:highlight w:val="green"/>
        </w:rPr>
        <w:t>methods</w:t>
      </w:r>
      <w:proofErr w:type="spellEnd"/>
      <w:r w:rsidRPr="009E3138">
        <w:rPr>
          <w:rFonts w:ascii="Garamond" w:hAnsi="Garamond" w:cs="Garamond"/>
          <w:sz w:val="22"/>
          <w:szCs w:val="22"/>
          <w:highlight w:val="green"/>
        </w:rPr>
        <w:t xml:space="preserve"> and </w:t>
      </w:r>
      <w:proofErr w:type="spellStart"/>
      <w:r w:rsidRPr="009E3138">
        <w:rPr>
          <w:rFonts w:ascii="Garamond" w:hAnsi="Garamond" w:cs="Garamond"/>
          <w:sz w:val="22"/>
          <w:szCs w:val="22"/>
          <w:highlight w:val="green"/>
        </w:rPr>
        <w:t>requirements</w:t>
      </w:r>
      <w:proofErr w:type="spellEnd"/>
    </w:p>
    <w:p w14:paraId="76948351" w14:textId="1A509E41" w:rsidR="009E3138" w:rsidRPr="009E3138" w:rsidRDefault="009E3138" w:rsidP="009E3138">
      <w:pPr>
        <w:pStyle w:val="Akapitzlist"/>
        <w:numPr>
          <w:ilvl w:val="2"/>
          <w:numId w:val="66"/>
        </w:numPr>
        <w:tabs>
          <w:tab w:val="left" w:pos="-567"/>
        </w:tabs>
        <w:spacing w:line="276" w:lineRule="auto"/>
        <w:ind w:left="1134"/>
        <w:jc w:val="both"/>
        <w:rPr>
          <w:rFonts w:ascii="Garamond" w:hAnsi="Garamond" w:cs="Garamond"/>
          <w:sz w:val="22"/>
          <w:szCs w:val="22"/>
          <w:highlight w:val="green"/>
        </w:rPr>
      </w:pPr>
      <w:r w:rsidRPr="009E3138">
        <w:rPr>
          <w:rFonts w:ascii="Garamond" w:hAnsi="Garamond" w:cs="Garamond"/>
          <w:sz w:val="22"/>
          <w:szCs w:val="22"/>
          <w:highlight w:val="green"/>
        </w:rPr>
        <w:t>N-SEP-004 2022: Elektroenergetyczne i sygnalizacyjne linie kablowe. Projektowanie i budowa.</w:t>
      </w:r>
    </w:p>
    <w:p w14:paraId="3A7EBFF3" w14:textId="21D3EEB2" w:rsidR="009E3138" w:rsidRPr="009E3138" w:rsidRDefault="009E3138" w:rsidP="009E3138">
      <w:pPr>
        <w:pStyle w:val="Akapitzlist"/>
        <w:numPr>
          <w:ilvl w:val="2"/>
          <w:numId w:val="66"/>
        </w:numPr>
        <w:tabs>
          <w:tab w:val="left" w:pos="-567"/>
        </w:tabs>
        <w:spacing w:line="276" w:lineRule="auto"/>
        <w:ind w:left="1134"/>
        <w:jc w:val="both"/>
        <w:rPr>
          <w:rFonts w:ascii="Garamond" w:hAnsi="Garamond" w:cs="Garamond"/>
          <w:sz w:val="22"/>
          <w:szCs w:val="22"/>
          <w:highlight w:val="green"/>
        </w:rPr>
      </w:pPr>
      <w:r w:rsidRPr="009E3138">
        <w:rPr>
          <w:rFonts w:ascii="Garamond" w:hAnsi="Garamond" w:cs="Garamond"/>
          <w:sz w:val="22"/>
          <w:szCs w:val="22"/>
          <w:highlight w:val="green"/>
        </w:rPr>
        <w:t>Ramowa Instrukcja Eksploatacji Elektroenergetycznych Linii Kablowych PTPIREE, maj 2011, PL</w:t>
      </w:r>
    </w:p>
    <w:p w14:paraId="4DE71013" w14:textId="5A78D64A" w:rsidR="009E3138" w:rsidRPr="009E3138" w:rsidRDefault="009E3138" w:rsidP="009E3138">
      <w:pPr>
        <w:pStyle w:val="Akapitzlist"/>
        <w:numPr>
          <w:ilvl w:val="2"/>
          <w:numId w:val="66"/>
        </w:numPr>
        <w:tabs>
          <w:tab w:val="left" w:pos="-567"/>
        </w:tabs>
        <w:spacing w:line="276" w:lineRule="auto"/>
        <w:ind w:left="1134"/>
        <w:jc w:val="both"/>
        <w:rPr>
          <w:rFonts w:ascii="Garamond" w:hAnsi="Garamond" w:cs="Garamond"/>
          <w:sz w:val="22"/>
          <w:szCs w:val="22"/>
          <w:highlight w:val="green"/>
        </w:rPr>
      </w:pPr>
      <w:r w:rsidRPr="009E3138">
        <w:rPr>
          <w:rFonts w:ascii="Garamond" w:hAnsi="Garamond" w:cs="Garamond"/>
          <w:sz w:val="22"/>
          <w:szCs w:val="22"/>
          <w:highlight w:val="green"/>
        </w:rPr>
        <w:t>PN-E-04700 Urządzenia i układy elektryczne w obiektach elektroenergetycznych – Wytyczne przeprowadzania po montażowych badań odbiorczych.</w:t>
      </w:r>
    </w:p>
    <w:p w14:paraId="0FD57B94" w14:textId="77777777" w:rsidR="00BF26B3" w:rsidRDefault="003E1FB1">
      <w:pPr>
        <w:pStyle w:val="Akapitzlist"/>
        <w:autoSpaceDE w:val="0"/>
        <w:spacing w:after="200" w:line="276" w:lineRule="auto"/>
        <w:ind w:left="567"/>
        <w:contextualSpacing/>
        <w:jc w:val="both"/>
        <w:rPr>
          <w:rFonts w:ascii="Garamond" w:hAnsi="Garamond" w:cs="Courier New"/>
          <w:color w:val="000000"/>
          <w:sz w:val="22"/>
          <w:szCs w:val="22"/>
        </w:rPr>
      </w:pPr>
      <w:r>
        <w:rPr>
          <w:rFonts w:ascii="Garamond" w:hAnsi="Garamond" w:cs="Courier New"/>
          <w:color w:val="000000"/>
          <w:sz w:val="22"/>
          <w:szCs w:val="22"/>
        </w:rPr>
        <w:t>Treść wszelkich zarządzeń i regulaminów wewnętrznych obowiązujących u Zamawiającego stanowiących część Kompendium wiedzy została udostępniona Wykonawcy na etapie postępowania przetargowego poprzedzającego podpisanie Umowy (załącznik do SIWZ), co Wykonawca niniejszym potwierdza.</w:t>
      </w:r>
    </w:p>
    <w:p w14:paraId="23972178" w14:textId="77777777" w:rsidR="00BF26B3" w:rsidRDefault="003E1FB1">
      <w:pPr>
        <w:numPr>
          <w:ilvl w:val="0"/>
          <w:numId w:val="8"/>
        </w:numPr>
        <w:tabs>
          <w:tab w:val="left" w:pos="-567"/>
        </w:tabs>
        <w:overflowPunct/>
        <w:autoSpaceDE/>
        <w:spacing w:after="60" w:line="276" w:lineRule="auto"/>
        <w:ind w:left="567"/>
        <w:jc w:val="both"/>
        <w:textAlignment w:val="auto"/>
        <w:rPr>
          <w:rFonts w:ascii="Garamond" w:hAnsi="Garamond" w:cs="Garamond"/>
          <w:sz w:val="22"/>
          <w:szCs w:val="22"/>
        </w:rPr>
      </w:pPr>
      <w:r>
        <w:rPr>
          <w:rFonts w:ascii="Garamond" w:hAnsi="Garamond" w:cs="Garamond"/>
          <w:sz w:val="22"/>
          <w:szCs w:val="22"/>
        </w:rPr>
        <w:t>Wykonawca będzie przestrzegać przepisów ochrony środowiska i ochrony przyrody, zarówno wynikających z powszechnie obowiązujących przepisów jak i przepisów wewnętrznych Zamawiającego.</w:t>
      </w:r>
    </w:p>
    <w:p w14:paraId="4B252A54" w14:textId="0F3A6BDF" w:rsidR="009A6432" w:rsidRPr="009A6432" w:rsidRDefault="009A6432">
      <w:pPr>
        <w:numPr>
          <w:ilvl w:val="0"/>
          <w:numId w:val="8"/>
        </w:numPr>
        <w:tabs>
          <w:tab w:val="left" w:pos="-567"/>
        </w:tabs>
        <w:overflowPunct/>
        <w:autoSpaceDE/>
        <w:spacing w:after="60" w:line="276" w:lineRule="auto"/>
        <w:ind w:left="567"/>
        <w:jc w:val="both"/>
        <w:textAlignment w:val="auto"/>
        <w:rPr>
          <w:rFonts w:ascii="Garamond" w:hAnsi="Garamond" w:cs="Myriad Pro Light;Segoe UI Light"/>
          <w:color w:val="000000"/>
          <w:sz w:val="22"/>
          <w:szCs w:val="22"/>
        </w:rPr>
      </w:pPr>
      <w:r w:rsidRPr="009A6432">
        <w:rPr>
          <w:rFonts w:ascii="Garamond" w:hAnsi="Garamond"/>
          <w:sz w:val="22"/>
          <w:szCs w:val="22"/>
        </w:rPr>
        <w:t xml:space="preserve">Wykonawca przyjmuje do wiadomości, że na terenie Zamawiającego wdrożony jest Zintegrowany System Zarządzania w oparciu o normy ISO, obejmujący swoim zakresem System Zarządzania Jakością, System Zarządzania Środowiskowego, System Zarządzania Bezpieczeństwem i Higieną Pracy oraz System Zarządzania Energią, opisany pod adresem </w:t>
      </w:r>
      <w:bookmarkStart w:id="47" w:name="_Hlk144118838"/>
      <w:r w:rsidR="0066786E">
        <w:rPr>
          <w:rFonts w:ascii="Garamond" w:hAnsi="Garamond"/>
          <w:sz w:val="22"/>
          <w:szCs w:val="22"/>
        </w:rPr>
        <w:fldChar w:fldCharType="begin"/>
      </w:r>
      <w:r w:rsidR="0066786E" w:rsidRPr="004F55A3">
        <w:rPr>
          <w:rFonts w:ascii="Garamond" w:hAnsi="Garamond"/>
          <w:sz w:val="22"/>
          <w:szCs w:val="22"/>
        </w:rPr>
        <w:instrText>HYPERLINK "https://pcc.rokita.pl/o-firmie/"</w:instrText>
      </w:r>
      <w:r w:rsidR="0066786E">
        <w:rPr>
          <w:rFonts w:ascii="Garamond" w:hAnsi="Garamond"/>
          <w:sz w:val="22"/>
          <w:szCs w:val="22"/>
        </w:rPr>
      </w:r>
      <w:r w:rsidR="0066786E">
        <w:rPr>
          <w:rFonts w:ascii="Garamond" w:hAnsi="Garamond"/>
          <w:sz w:val="22"/>
          <w:szCs w:val="22"/>
        </w:rPr>
        <w:fldChar w:fldCharType="separate"/>
      </w:r>
      <w:r w:rsidR="0066786E" w:rsidRPr="004F55A3">
        <w:rPr>
          <w:rStyle w:val="Hipercze"/>
          <w:rFonts w:ascii="Garamond" w:hAnsi="Garamond"/>
          <w:sz w:val="22"/>
          <w:szCs w:val="22"/>
        </w:rPr>
        <w:t>https://pcc.rokita.pl/o-firmie/</w:t>
      </w:r>
      <w:r w:rsidR="0066786E">
        <w:rPr>
          <w:rFonts w:ascii="Garamond" w:hAnsi="Garamond"/>
          <w:sz w:val="22"/>
          <w:szCs w:val="22"/>
        </w:rPr>
        <w:fldChar w:fldCharType="end"/>
      </w:r>
      <w:r w:rsidR="0066786E" w:rsidRPr="004F55A3">
        <w:rPr>
          <w:rFonts w:ascii="Garamond" w:hAnsi="Garamond"/>
          <w:sz w:val="22"/>
          <w:szCs w:val="22"/>
        </w:rPr>
        <w:t xml:space="preserve"> </w:t>
      </w:r>
      <w:r w:rsidR="0066786E" w:rsidRPr="004F55A3">
        <w:rPr>
          <w:rFonts w:ascii="Garamond" w:hAnsi="Garamond" w:cs="Tms Rmn"/>
          <w:color w:val="000000"/>
          <w:sz w:val="22"/>
          <w:szCs w:val="22"/>
        </w:rPr>
        <w:t xml:space="preserve"> </w:t>
      </w:r>
      <w:bookmarkEnd w:id="47"/>
      <w:r w:rsidRPr="009A6432">
        <w:rPr>
          <w:rFonts w:ascii="Garamond" w:hAnsi="Garamond"/>
          <w:sz w:val="22"/>
          <w:szCs w:val="22"/>
        </w:rPr>
        <w:t>i zobowiązuje się do przestrzegania wymogów tych systemów.</w:t>
      </w:r>
    </w:p>
    <w:p w14:paraId="2B11D3B9" w14:textId="46D0965C" w:rsidR="00BF26B3" w:rsidRDefault="003E1FB1">
      <w:pPr>
        <w:numPr>
          <w:ilvl w:val="0"/>
          <w:numId w:val="8"/>
        </w:numPr>
        <w:tabs>
          <w:tab w:val="left" w:pos="-567"/>
        </w:tabs>
        <w:overflowPunct/>
        <w:autoSpaceDE/>
        <w:spacing w:after="60" w:line="276" w:lineRule="auto"/>
        <w:ind w:left="567"/>
        <w:jc w:val="both"/>
        <w:textAlignment w:val="auto"/>
        <w:rPr>
          <w:rFonts w:ascii="Garamond" w:hAnsi="Garamond" w:cs="Myriad Pro Light;Segoe UI Light"/>
          <w:color w:val="000000"/>
          <w:sz w:val="22"/>
          <w:szCs w:val="22"/>
        </w:rPr>
      </w:pPr>
      <w:r>
        <w:rPr>
          <w:rFonts w:ascii="Garamond" w:hAnsi="Garamond" w:cs="Myriad Pro Light;Segoe UI Light"/>
          <w:color w:val="000000"/>
          <w:sz w:val="22"/>
          <w:szCs w:val="22"/>
        </w:rPr>
        <w:t>Wykonawca oświadcza, że ani on sam ani jego podmioty powiązane w rozumieniu art. 3 pkt 43) ustawy o rachunkowości („</w:t>
      </w:r>
      <w:r>
        <w:rPr>
          <w:rFonts w:ascii="Garamond" w:hAnsi="Garamond" w:cs="Myriad Pro Light;Segoe UI Light"/>
          <w:b/>
          <w:bCs/>
          <w:color w:val="000000"/>
          <w:sz w:val="22"/>
          <w:szCs w:val="22"/>
        </w:rPr>
        <w:t>Podmioty Powiązane</w:t>
      </w:r>
      <w:r>
        <w:rPr>
          <w:rFonts w:ascii="Garamond" w:hAnsi="Garamond" w:cs="Myriad Pro Light;Segoe UI Light"/>
          <w:color w:val="000000"/>
          <w:sz w:val="22"/>
          <w:szCs w:val="22"/>
        </w:rPr>
        <w:t>”) nie podlegają i przestrzegają wszelkie środki o charakterze ograniczającym lub dyskryminującym w handlu czy innej płaszczyźnie ekonomicznej, nałożonych z zamiarem nakłonienia zmiany polityki lub poszczególnych działań („</w:t>
      </w:r>
      <w:r>
        <w:rPr>
          <w:rFonts w:ascii="Garamond" w:hAnsi="Garamond" w:cs="Myriad Pro Light;Segoe UI Light"/>
          <w:b/>
          <w:bCs/>
          <w:color w:val="000000"/>
          <w:sz w:val="22"/>
          <w:szCs w:val="22"/>
        </w:rPr>
        <w:t>Sankcje</w:t>
      </w:r>
      <w:r>
        <w:rPr>
          <w:rFonts w:ascii="Garamond" w:hAnsi="Garamond" w:cs="Myriad Pro Light;Segoe UI Light"/>
          <w:color w:val="000000"/>
          <w:sz w:val="22"/>
          <w:szCs w:val="22"/>
        </w:rPr>
        <w:t>”), które zostały wdrożone przez Organ Sankcyjny w odniesieniu do którejkolwiek z następujących kategorii: (i) krajów, (ii) grup krajów, (iii) osób fizycznych, (iv) osób prawnych („</w:t>
      </w:r>
      <w:r>
        <w:rPr>
          <w:rFonts w:ascii="Garamond" w:hAnsi="Garamond" w:cs="Myriad Pro Light;Segoe UI Light"/>
          <w:b/>
          <w:bCs/>
          <w:color w:val="000000"/>
          <w:sz w:val="22"/>
          <w:szCs w:val="22"/>
        </w:rPr>
        <w:t>Osoby Objęte Sankcjami</w:t>
      </w:r>
      <w:r>
        <w:rPr>
          <w:rFonts w:ascii="Garamond" w:hAnsi="Garamond" w:cs="Myriad Pro Light;Segoe UI Light"/>
          <w:color w:val="000000"/>
          <w:sz w:val="22"/>
          <w:szCs w:val="22"/>
        </w:rPr>
        <w:t>”). Sankcje mogą w szczególności przejawiać się częściowym lub całkowitym zakazem importu/eksportu, zakazem</w:t>
      </w:r>
      <w:r>
        <w:rPr>
          <w:rFonts w:ascii="Garamond" w:hAnsi="Garamond" w:cs="Myriad Pro Light;Segoe UI Light"/>
          <w:color w:val="000000"/>
          <w:sz w:val="22"/>
          <w:szCs w:val="22"/>
          <w:lang w:eastAsia="en-US"/>
        </w:rPr>
        <w:t xml:space="preserve"> </w:t>
      </w:r>
      <w:r>
        <w:rPr>
          <w:rFonts w:ascii="Garamond" w:hAnsi="Garamond" w:cs="Myriad Pro Light;Segoe UI Light"/>
          <w:color w:val="000000"/>
          <w:sz w:val="22"/>
          <w:szCs w:val="22"/>
        </w:rPr>
        <w:t>wjazdu/wstępu na określone terytorium, zamrożeniem majątku, zakazem dokonywania rozliczeń handlowych czy inwestycji w/wobec/wspólnie z Osobami Objętymi Sankcjami. Dla potrzeb niniejszej Umowy „</w:t>
      </w:r>
      <w:r>
        <w:rPr>
          <w:rFonts w:ascii="Garamond" w:hAnsi="Garamond" w:cs="Myriad Pro Light;Segoe UI Light"/>
          <w:b/>
          <w:bCs/>
          <w:color w:val="000000"/>
          <w:sz w:val="22"/>
          <w:szCs w:val="22"/>
        </w:rPr>
        <w:t>Organ Sankcyjny</w:t>
      </w:r>
      <w:r>
        <w:rPr>
          <w:rFonts w:ascii="Garamond" w:hAnsi="Garamond" w:cs="Myriad Pro Light;Segoe UI Light"/>
          <w:color w:val="000000"/>
          <w:sz w:val="22"/>
          <w:szCs w:val="22"/>
        </w:rPr>
        <w:t xml:space="preserve">” oznacza (i) jakąkolwiek organizację ponadnarodową jak również jakąkolwiek jej organ/instytucję niewymienione w dalszych podpunktach, (ii) jakiekolwiek państwo </w:t>
      </w:r>
      <w:r>
        <w:rPr>
          <w:rFonts w:ascii="Garamond" w:hAnsi="Garamond" w:cs="Myriad Pro Light;Segoe UI Light"/>
          <w:color w:val="000000"/>
          <w:sz w:val="22"/>
          <w:szCs w:val="22"/>
        </w:rPr>
        <w:lastRenderedPageBreak/>
        <w:t xml:space="preserve">niewymienione w dalszych podpunktach (iii) Unię Europejską i jej instytucje, (iv) Stany Zjednoczone Ameryki Północnej i jej instytucje federalne. </w:t>
      </w:r>
    </w:p>
    <w:p w14:paraId="65F43B8B" w14:textId="77777777" w:rsidR="00BF26B3" w:rsidRDefault="003E1FB1">
      <w:pPr>
        <w:numPr>
          <w:ilvl w:val="0"/>
          <w:numId w:val="8"/>
        </w:numPr>
        <w:tabs>
          <w:tab w:val="left" w:pos="-567"/>
        </w:tabs>
        <w:overflowPunct/>
        <w:autoSpaceDE/>
        <w:spacing w:after="60" w:line="276" w:lineRule="auto"/>
        <w:ind w:left="567"/>
        <w:jc w:val="both"/>
        <w:textAlignment w:val="auto"/>
        <w:rPr>
          <w:rFonts w:ascii="Garamond" w:hAnsi="Garamond" w:cs="Myriad Pro Light;Segoe UI Light"/>
          <w:color w:val="000000"/>
          <w:sz w:val="22"/>
          <w:szCs w:val="22"/>
        </w:rPr>
      </w:pPr>
      <w:r>
        <w:rPr>
          <w:rFonts w:ascii="Garamond" w:hAnsi="Garamond" w:cs="Myriad Pro Light;Segoe UI Light"/>
          <w:color w:val="000000"/>
          <w:sz w:val="22"/>
          <w:szCs w:val="22"/>
        </w:rPr>
        <w:t>W szczególności Wykonawca nie będzie wykorzystywał w celu realizacji Przedmiotu Umowy przeznaczonych dla Zamawianego jakichkolwiek komponentów, ani dostarczał Przedmiotu Umowy, który został wyprodukowany lub wykonany w sprzeczności z Sankcjami.</w:t>
      </w:r>
    </w:p>
    <w:p w14:paraId="659D2D71" w14:textId="77777777" w:rsidR="00BF26B3" w:rsidRDefault="003E1FB1">
      <w:pPr>
        <w:numPr>
          <w:ilvl w:val="0"/>
          <w:numId w:val="8"/>
        </w:numPr>
        <w:tabs>
          <w:tab w:val="left" w:pos="-567"/>
        </w:tabs>
        <w:overflowPunct/>
        <w:autoSpaceDE/>
        <w:spacing w:after="60" w:line="276" w:lineRule="auto"/>
        <w:ind w:left="567"/>
        <w:jc w:val="both"/>
        <w:textAlignment w:val="auto"/>
        <w:rPr>
          <w:rFonts w:ascii="Garamond" w:hAnsi="Garamond" w:cs="Myriad Pro Light;Segoe UI Light"/>
          <w:color w:val="000000"/>
          <w:sz w:val="22"/>
          <w:szCs w:val="22"/>
        </w:rPr>
      </w:pPr>
      <w:r>
        <w:rPr>
          <w:rFonts w:ascii="Garamond" w:hAnsi="Garamond" w:cs="Myriad Pro Light;Segoe UI Light"/>
          <w:color w:val="000000"/>
          <w:sz w:val="22"/>
          <w:szCs w:val="22"/>
        </w:rPr>
        <w:t>Wykonawca gwarantuje, że nie zostało wszczęte żadne postępowanie przeciwko Wykonawcy lub jego podmiotom powiązanym oraz że nie są toczy się dochodzenia wszczęte przez jakiekolwiek organy władcze w związku z domniemanym naruszeniem Regulacji.</w:t>
      </w:r>
    </w:p>
    <w:p w14:paraId="59E5421C" w14:textId="77777777" w:rsidR="00BF26B3" w:rsidRDefault="003E1FB1">
      <w:pPr>
        <w:numPr>
          <w:ilvl w:val="0"/>
          <w:numId w:val="8"/>
        </w:numPr>
        <w:tabs>
          <w:tab w:val="left" w:pos="-567"/>
        </w:tabs>
        <w:overflowPunct/>
        <w:autoSpaceDE/>
        <w:spacing w:after="60" w:line="276" w:lineRule="auto"/>
        <w:ind w:left="567"/>
        <w:jc w:val="both"/>
        <w:textAlignment w:val="auto"/>
        <w:rPr>
          <w:rFonts w:ascii="Garamond" w:hAnsi="Garamond" w:cs="Myriad Pro Light;Segoe UI Light"/>
          <w:color w:val="000000"/>
          <w:sz w:val="22"/>
          <w:szCs w:val="22"/>
        </w:rPr>
      </w:pPr>
      <w:r>
        <w:rPr>
          <w:rFonts w:ascii="Garamond" w:hAnsi="Garamond" w:cs="Myriad Pro Light;Segoe UI Light"/>
          <w:color w:val="000000"/>
          <w:sz w:val="22"/>
          <w:szCs w:val="22"/>
        </w:rPr>
        <w:t>Wykonawca zobowiązuje się zwolnić Zamawiającego z jakiejkolwiek odpowiedzialności w tym dotyczącej nałożenia grzywien, kar lub wydatków (w tym m.in. opłat sądowych), które Zamawiający może ponieść z powodu naruszenia przez Wykonawcę lub jego Podmioty Powiązane Sankcji oraz - o ile to możliwe - przystąpić do takiego postępowania jeśli zostało ono wszczęte przeciwko Zamawiającemu.</w:t>
      </w:r>
    </w:p>
    <w:p w14:paraId="4B2601E4" w14:textId="77777777" w:rsidR="00BF26B3" w:rsidRDefault="003E1FB1">
      <w:pPr>
        <w:numPr>
          <w:ilvl w:val="0"/>
          <w:numId w:val="8"/>
        </w:numPr>
        <w:tabs>
          <w:tab w:val="left" w:pos="-567"/>
        </w:tabs>
        <w:overflowPunct/>
        <w:autoSpaceDE/>
        <w:spacing w:after="60" w:line="276" w:lineRule="auto"/>
        <w:ind w:left="567"/>
        <w:jc w:val="both"/>
        <w:textAlignment w:val="auto"/>
        <w:rPr>
          <w:rFonts w:ascii="Garamond" w:hAnsi="Garamond" w:cs="Myriad Pro Light;Segoe UI Light"/>
          <w:color w:val="000000"/>
          <w:sz w:val="22"/>
          <w:szCs w:val="22"/>
        </w:rPr>
      </w:pPr>
      <w:r>
        <w:rPr>
          <w:rFonts w:ascii="Garamond" w:hAnsi="Garamond" w:cs="Myriad Pro Light;Segoe UI Light"/>
          <w:color w:val="000000"/>
          <w:sz w:val="22"/>
          <w:szCs w:val="22"/>
        </w:rPr>
        <w:t>Żadna ze Stron nie będzie zobowiązana do wykonania Umowy, jeżeli będzie to sprzeczne z obowiązującymi tę Stronę Sankcjami. W przypadku jeśli wykonanie Umowy będzie stanowić naruszenie Sankcji lub może być rozumiane jako naruszające/obchodzące Sankcje Zamawiający będzie uprawniony, według własnego uznania, do powiadomienia drugiej Strony o:</w:t>
      </w:r>
    </w:p>
    <w:p w14:paraId="0C2359E1" w14:textId="77777777" w:rsidR="00BF26B3" w:rsidRDefault="003E1FB1">
      <w:pPr>
        <w:numPr>
          <w:ilvl w:val="2"/>
          <w:numId w:val="8"/>
        </w:numPr>
        <w:suppressAutoHyphens w:val="0"/>
        <w:overflowPunct/>
        <w:autoSpaceDE/>
        <w:spacing w:line="276" w:lineRule="auto"/>
        <w:ind w:left="1134" w:hanging="425"/>
        <w:jc w:val="both"/>
        <w:textAlignment w:val="auto"/>
        <w:rPr>
          <w:rFonts w:ascii="Garamond" w:eastAsia="Calibri" w:hAnsi="Garamond" w:cs="Myriad Pro Light;Segoe UI Light"/>
          <w:color w:val="000000"/>
          <w:sz w:val="22"/>
          <w:szCs w:val="22"/>
          <w:lang w:eastAsia="pl-PL"/>
        </w:rPr>
      </w:pPr>
      <w:r>
        <w:rPr>
          <w:rFonts w:ascii="Garamond" w:eastAsia="Calibri" w:hAnsi="Garamond" w:cs="Myriad Pro Light;Segoe UI Light"/>
          <w:color w:val="000000"/>
          <w:sz w:val="22"/>
          <w:szCs w:val="22"/>
          <w:lang w:eastAsia="pl-PL"/>
        </w:rPr>
        <w:t>zawieszeniu wykonania Umowy do czasu ustania Sankcji;</w:t>
      </w:r>
    </w:p>
    <w:p w14:paraId="433BBC3E" w14:textId="77777777" w:rsidR="00BF26B3" w:rsidRDefault="003E1FB1">
      <w:pPr>
        <w:numPr>
          <w:ilvl w:val="2"/>
          <w:numId w:val="8"/>
        </w:numPr>
        <w:suppressAutoHyphens w:val="0"/>
        <w:overflowPunct/>
        <w:autoSpaceDE/>
        <w:spacing w:line="276" w:lineRule="auto"/>
        <w:ind w:left="1134" w:hanging="425"/>
        <w:jc w:val="both"/>
        <w:textAlignment w:val="auto"/>
        <w:rPr>
          <w:rFonts w:ascii="Garamond" w:eastAsia="Calibri" w:hAnsi="Garamond" w:cs="Myriad Pro Light;Segoe UI Light"/>
          <w:color w:val="000000"/>
          <w:sz w:val="22"/>
          <w:szCs w:val="22"/>
          <w:lang w:eastAsia="pl-PL"/>
        </w:rPr>
      </w:pPr>
      <w:r>
        <w:rPr>
          <w:rFonts w:ascii="Garamond" w:eastAsia="Calibri" w:hAnsi="Garamond" w:cs="Myriad Pro Light;Segoe UI Light"/>
          <w:color w:val="000000"/>
          <w:sz w:val="22"/>
          <w:szCs w:val="22"/>
          <w:lang w:eastAsia="pl-PL"/>
        </w:rPr>
        <w:t xml:space="preserve">rozwiązaniu Umowy ze skutkiem natychmiastowym, jeśli w sposób uzasadniony należy przypuszczać że Sankcję będą obowiązywać przez okres czasu, który czyni dalsze wykonanie Umowy niewykonalnym lub nieprzydatnym dla Zamawiającego. W przypadku, jeśli Zamawiający będzie zobowiązany do dokonania płatności na rzecz drugiej Strony za część Umowy już wykonaną, wówczas zobowiązanie do zapłaty przez Zamawiającego (i) ulegnie zawieszeniu do czasu kiedy dokonanie takiej zapłaty przestanie być sprzeczne z Sankcjami albo (ii) Zamawiający może również odstąpić od wykonanej części Umowy w terminie 12 miesięcy od dowiedzenia się o Sankcjach  i zwrócić drugiej Stronie jej świadczenie. W jakimkolwiek przypadku Zamawiający nie ponosi wobec drugiej Strony odpowiedzialności za działania zmierzające do przestrzegania Sankcji. </w:t>
      </w:r>
    </w:p>
    <w:p w14:paraId="65B17681" w14:textId="77777777" w:rsidR="00BF26B3" w:rsidRDefault="003E1FB1">
      <w:pPr>
        <w:numPr>
          <w:ilvl w:val="0"/>
          <w:numId w:val="8"/>
        </w:numPr>
        <w:tabs>
          <w:tab w:val="left" w:pos="-567"/>
        </w:tabs>
        <w:overflowPunct/>
        <w:autoSpaceDE/>
        <w:spacing w:after="60" w:line="276" w:lineRule="auto"/>
        <w:ind w:left="567"/>
        <w:jc w:val="both"/>
        <w:textAlignment w:val="auto"/>
        <w:rPr>
          <w:rFonts w:ascii="Garamond" w:hAnsi="Garamond" w:cs="Myriad Pro Light;Segoe UI Light"/>
          <w:color w:val="000000"/>
          <w:sz w:val="22"/>
          <w:szCs w:val="22"/>
        </w:rPr>
      </w:pPr>
      <w:r>
        <w:rPr>
          <w:rFonts w:ascii="Garamond" w:hAnsi="Garamond" w:cs="Myriad Pro Light;Segoe UI Light"/>
          <w:color w:val="000000"/>
          <w:sz w:val="22"/>
          <w:szCs w:val="22"/>
        </w:rPr>
        <w:t>W przypadku, gdy Przedmiot Umowy lub jakakolwiek jego część jest produktem podwójnego zastosowania (na podstawie Rozporządzenia Parlamentu Europejskiego i Rady (UE) 2021/821 z dnia 20 maja 2021 r. wraz z późniejszymi zmianami) lub produktem określonym w Konwencji o zakazie prowadzenia badań, produkcji, składowania i użycia broni chemicznej oraz zniszczeniu jej zapasów, Wykonawca niezwłocznie poinformuje Zamawiającego o tym fakcie na piśmie. Wykonawca poinformuje Zamawiającego również o klasyfikacji sprzedawanego produktu, która wynika z ww. rozporządzenia lub konwencji.</w:t>
      </w:r>
    </w:p>
    <w:p w14:paraId="641C26DA" w14:textId="77777777" w:rsidR="00BF26B3" w:rsidRPr="009A6432" w:rsidRDefault="003E1FB1" w:rsidP="00ED7CBE">
      <w:pPr>
        <w:pStyle w:val="Nagwek1"/>
        <w:numPr>
          <w:ilvl w:val="0"/>
          <w:numId w:val="54"/>
        </w:numPr>
        <w:ind w:left="1843" w:hanging="709"/>
        <w:jc w:val="center"/>
        <w:rPr>
          <w:b/>
          <w:bCs/>
        </w:rPr>
      </w:pPr>
      <w:bookmarkStart w:id="48" w:name="_Hlk103003897"/>
      <w:bookmarkStart w:id="49" w:name="_Toc149292841"/>
      <w:bookmarkEnd w:id="48"/>
      <w:r w:rsidRPr="009A6432">
        <w:rPr>
          <w:b/>
          <w:bCs/>
        </w:rPr>
        <w:t>POSTANOWIENIA KOŃCOWE</w:t>
      </w:r>
      <w:bookmarkEnd w:id="49"/>
    </w:p>
    <w:p w14:paraId="270B59EE" w14:textId="77777777" w:rsidR="00BF26B3" w:rsidRDefault="003E1FB1">
      <w:pPr>
        <w:pStyle w:val="Nagwek2"/>
        <w:numPr>
          <w:ilvl w:val="0"/>
          <w:numId w:val="5"/>
        </w:numPr>
        <w:tabs>
          <w:tab w:val="left" w:pos="426"/>
        </w:tabs>
        <w:spacing w:line="276" w:lineRule="auto"/>
        <w:ind w:left="426"/>
        <w:rPr>
          <w:rFonts w:ascii="Garamond" w:hAnsi="Garamond"/>
          <w:sz w:val="22"/>
          <w:szCs w:val="22"/>
        </w:rPr>
      </w:pPr>
      <w:r>
        <w:rPr>
          <w:rFonts w:ascii="Garamond" w:hAnsi="Garamond"/>
          <w:sz w:val="22"/>
          <w:szCs w:val="22"/>
        </w:rPr>
        <w:t>Kluczowe kwestie dotyczące kultury etycznej oraz odpowiedzialności biznesowej Grupy PCC zostały zawarte w Polityce Zrównoważonych Zakupów (https://files.pcc.pl/PolitykaZrownowazonychZakupow) oraz Kodeksie Postępowania Dostawców (http://files.pcc.pl/KodeksPostepowaniaEtycznegoDostawcow). Grupa PCC oczekuje więc od wszystkich swoich dostawców poszanowania zasad przedstawionych w wyżej wymienionych dokumentach. Respektowanie wymienionych w nim wartości i zasad, jest niezwykle ważnym aspektem wzajemnej współpracy, która powinna być oparta na wzajemnym szacunku, transparentności oraz przyjętych normach i wartościach etycznych. Wykonawca potwierdza zapoznanie się z ww. dokumentem i przyjmuje do wiadomości jego treść.</w:t>
      </w:r>
    </w:p>
    <w:p w14:paraId="7985C60A" w14:textId="77777777" w:rsidR="00BF26B3" w:rsidRDefault="003E1FB1">
      <w:pPr>
        <w:pStyle w:val="Nagwek2"/>
        <w:numPr>
          <w:ilvl w:val="0"/>
          <w:numId w:val="5"/>
        </w:numPr>
        <w:tabs>
          <w:tab w:val="left" w:pos="426"/>
        </w:tabs>
        <w:spacing w:line="276" w:lineRule="auto"/>
        <w:ind w:left="426"/>
        <w:rPr>
          <w:rFonts w:ascii="Garamond" w:hAnsi="Garamond"/>
          <w:b/>
          <w:sz w:val="22"/>
          <w:szCs w:val="22"/>
          <w:u w:val="single"/>
          <w:lang w:eastAsia="pl-PL"/>
        </w:rPr>
      </w:pPr>
      <w:r>
        <w:rPr>
          <w:rFonts w:ascii="Garamond" w:hAnsi="Garamond"/>
          <w:sz w:val="22"/>
          <w:szCs w:val="22"/>
        </w:rPr>
        <w:t xml:space="preserve">Zamawiający jest administratorem danych udostępnionych jej w związku z zawarciem i realizacją umowy, </w:t>
      </w:r>
      <w:r>
        <w:rPr>
          <w:rFonts w:ascii="Garamond" w:hAnsi="Garamond"/>
          <w:sz w:val="22"/>
          <w:szCs w:val="22"/>
        </w:rPr>
        <w:lastRenderedPageBreak/>
        <w:t xml:space="preserve">np. osób kontaktowych i pracowników/współpracowników, przez Wykonawcę. Szczegółowe informacje na temat zasad przetwarzania przez Zamawiającego danych osobowych znajdują się na stronie internetowej spółki pod linkiem </w:t>
      </w:r>
      <w:hyperlink r:id="rId12">
        <w:r>
          <w:rPr>
            <w:rStyle w:val="czeinternetowe"/>
            <w:rFonts w:ascii="Garamond" w:hAnsi="Garamond"/>
            <w:sz w:val="22"/>
            <w:szCs w:val="22"/>
          </w:rPr>
          <w:t>http://odo.pcc.pl</w:t>
        </w:r>
      </w:hyperlink>
      <w:r>
        <w:rPr>
          <w:rFonts w:ascii="Garamond" w:hAnsi="Garamond"/>
          <w:sz w:val="22"/>
          <w:szCs w:val="22"/>
        </w:rPr>
        <w:t>.. Wykonawca oświadcza, że jego pracownicy i współpracownicy, których dane udostępnił, zapoznali się z treścią tych informacji.</w:t>
      </w:r>
    </w:p>
    <w:p w14:paraId="1C0B71E2" w14:textId="77777777" w:rsidR="00BF26B3" w:rsidRDefault="003E1FB1">
      <w:pPr>
        <w:pStyle w:val="Nagwek2"/>
        <w:numPr>
          <w:ilvl w:val="0"/>
          <w:numId w:val="5"/>
        </w:numPr>
        <w:tabs>
          <w:tab w:val="left" w:pos="426"/>
        </w:tabs>
        <w:spacing w:line="276" w:lineRule="auto"/>
        <w:ind w:left="426"/>
        <w:rPr>
          <w:rFonts w:ascii="Garamond" w:hAnsi="Garamond"/>
          <w:sz w:val="22"/>
          <w:szCs w:val="22"/>
        </w:rPr>
      </w:pPr>
      <w:r>
        <w:rPr>
          <w:rFonts w:ascii="Garamond" w:hAnsi="Garamond"/>
          <w:sz w:val="22"/>
          <w:szCs w:val="22"/>
        </w:rPr>
        <w:t>Z zastrzeżeniem wyjątków określonych niniejszą Umową, Wykonawca nie ma prawa przeniesienia swoich praw i obowiązków wynikających z Umowy na osoby trzecie bez uprzedniej pisemnej pod rygorem nieważności zgody Zamawiającego.</w:t>
      </w:r>
    </w:p>
    <w:p w14:paraId="7E1CB580" w14:textId="77777777" w:rsidR="00BF26B3" w:rsidRDefault="003E1FB1">
      <w:pPr>
        <w:pStyle w:val="Nagwek2"/>
        <w:numPr>
          <w:ilvl w:val="0"/>
          <w:numId w:val="5"/>
        </w:numPr>
        <w:tabs>
          <w:tab w:val="left" w:pos="426"/>
        </w:tabs>
        <w:spacing w:line="276" w:lineRule="auto"/>
        <w:ind w:left="426" w:hanging="426"/>
      </w:pPr>
      <w:r>
        <w:rPr>
          <w:rFonts w:ascii="Garamond" w:hAnsi="Garamond"/>
          <w:sz w:val="22"/>
          <w:szCs w:val="22"/>
        </w:rPr>
        <w:t xml:space="preserve">Dopuszcza się możliwość dochodzenia odszkodowania przez Zamawiającego przewyższającego wysokość zastrzeżonych gdziekolwiek w Umowie kar umownych. </w:t>
      </w:r>
    </w:p>
    <w:p w14:paraId="2E6BFDDD" w14:textId="77777777" w:rsidR="00BF26B3" w:rsidRDefault="003E1FB1">
      <w:pPr>
        <w:pStyle w:val="Nagwek2"/>
        <w:numPr>
          <w:ilvl w:val="0"/>
          <w:numId w:val="5"/>
        </w:numPr>
        <w:tabs>
          <w:tab w:val="left" w:pos="426"/>
        </w:tabs>
        <w:spacing w:line="276" w:lineRule="auto"/>
        <w:ind w:left="426" w:hanging="426"/>
      </w:pPr>
      <w:r>
        <w:rPr>
          <w:rFonts w:ascii="Garamond" w:hAnsi="Garamond"/>
          <w:sz w:val="22"/>
          <w:szCs w:val="22"/>
        </w:rPr>
        <w:t>Jeżeli jedno lub więcej postanowień Umowy będzie lub stanie się nieważne lub bezskuteczne, nie wpływa to na ważność lub skuteczność pozostałych postanowień Umowy, chyba że nieważne postanowienia mają tak istotne znaczenie dla Umowy, że racjonalnie uzasadnionym byłoby założenie, że Strony nie zawarłyby tej Umowy bez tych nieważnych postanowień. W miejsce postanowienia nieważnego lub bezskutecznego będzie miało zastosowanie postanowienie, które najbardziej zbliżone jest do osiągnięcia celu założonego przez Strony.</w:t>
      </w:r>
    </w:p>
    <w:p w14:paraId="7FF6E59E" w14:textId="77777777" w:rsidR="00BF26B3" w:rsidRDefault="003E1FB1">
      <w:pPr>
        <w:pStyle w:val="Nagwek2"/>
        <w:numPr>
          <w:ilvl w:val="0"/>
          <w:numId w:val="5"/>
        </w:numPr>
        <w:tabs>
          <w:tab w:val="left" w:pos="426"/>
        </w:tabs>
        <w:spacing w:line="276" w:lineRule="auto"/>
        <w:ind w:left="426" w:hanging="426"/>
        <w:rPr>
          <w:rFonts w:ascii="Garamond" w:hAnsi="Garamond"/>
          <w:sz w:val="22"/>
          <w:szCs w:val="22"/>
        </w:rPr>
      </w:pPr>
      <w:r>
        <w:rPr>
          <w:rFonts w:ascii="Garamond" w:hAnsi="Garamond"/>
          <w:sz w:val="22"/>
          <w:szCs w:val="22"/>
        </w:rPr>
        <w:t>Wszelkie zmiany Umowy muszą być dla swej ważności dokonane na piśmie w formie obustronnie podpisanego aneksu i tylko wówczas takie zmiany stają się integralną częścią Umowy.</w:t>
      </w:r>
    </w:p>
    <w:p w14:paraId="3DD3D28A" w14:textId="77777777" w:rsidR="00BF26B3" w:rsidRDefault="003E1FB1">
      <w:pPr>
        <w:pStyle w:val="Nagwek2"/>
        <w:numPr>
          <w:ilvl w:val="0"/>
          <w:numId w:val="5"/>
        </w:numPr>
        <w:tabs>
          <w:tab w:val="left" w:pos="426"/>
        </w:tabs>
        <w:spacing w:line="276" w:lineRule="auto"/>
        <w:ind w:left="426" w:hanging="426"/>
        <w:rPr>
          <w:rFonts w:ascii="Garamond" w:hAnsi="Garamond" w:cs="Garamond"/>
          <w:b/>
          <w:sz w:val="22"/>
          <w:szCs w:val="22"/>
        </w:rPr>
      </w:pPr>
      <w:r>
        <w:rPr>
          <w:rFonts w:ascii="Garamond" w:hAnsi="Garamond"/>
          <w:bCs w:val="0"/>
          <w:sz w:val="22"/>
          <w:szCs w:val="22"/>
        </w:rPr>
        <w:t>Zamawiający</w:t>
      </w:r>
      <w:r>
        <w:rPr>
          <w:rStyle w:val="Mocnewyrnione"/>
          <w:rFonts w:ascii="Garamond" w:hAnsi="Garamond" w:cs="Tahoma"/>
          <w:b w:val="0"/>
          <w:sz w:val="22"/>
          <w:szCs w:val="22"/>
        </w:rPr>
        <w:t xml:space="preserve"> oświadcza, że posiada status dużego przedsiębiorcy w rozumieniu ustawy z dnia 8 marca 2013 r. o przeciwdziałaniu nadmiernym opóźnieniom w transakcjach handlowych.</w:t>
      </w:r>
    </w:p>
    <w:p w14:paraId="0240C098" w14:textId="77777777" w:rsidR="00BF26B3" w:rsidRDefault="003E1FB1">
      <w:pPr>
        <w:pStyle w:val="Nagwek2"/>
        <w:numPr>
          <w:ilvl w:val="0"/>
          <w:numId w:val="5"/>
        </w:numPr>
        <w:tabs>
          <w:tab w:val="left" w:pos="426"/>
        </w:tabs>
        <w:spacing w:line="276" w:lineRule="auto"/>
        <w:ind w:left="426" w:hanging="426"/>
        <w:rPr>
          <w:rFonts w:ascii="Garamond" w:hAnsi="Garamond"/>
          <w:sz w:val="22"/>
          <w:szCs w:val="22"/>
        </w:rPr>
      </w:pPr>
      <w:bookmarkStart w:id="50" w:name="_Hlk65671140"/>
      <w:bookmarkEnd w:id="50"/>
      <w:r>
        <w:rPr>
          <w:rFonts w:ascii="Garamond" w:hAnsi="Garamond"/>
          <w:sz w:val="22"/>
          <w:szCs w:val="22"/>
        </w:rPr>
        <w:t>Strony zgodnie oświadczają, że odpowiedzialność Zamawiającego jest ograniczona wyłącznie do zapłaty wynagrodzenia określonego w Umowie.</w:t>
      </w:r>
    </w:p>
    <w:p w14:paraId="09292D23" w14:textId="77777777" w:rsidR="00BF26B3" w:rsidRDefault="003E1FB1">
      <w:pPr>
        <w:pStyle w:val="Nagwek2"/>
        <w:numPr>
          <w:ilvl w:val="0"/>
          <w:numId w:val="5"/>
        </w:numPr>
        <w:tabs>
          <w:tab w:val="left" w:pos="426"/>
        </w:tabs>
        <w:spacing w:line="276" w:lineRule="auto"/>
        <w:ind w:left="426" w:hanging="426"/>
      </w:pPr>
      <w:r>
        <w:rPr>
          <w:rFonts w:ascii="Garamond" w:hAnsi="Garamond"/>
          <w:sz w:val="22"/>
          <w:szCs w:val="22"/>
        </w:rPr>
        <w:t>W razie wstrzymania się z płatnością przez Zamawiającego zgodnie z Umową, Wykonawca nie jest uprawniony do dochodzenia jakichkolwiek roszczeń od Zamawiającego z tytułu powstrzymania płatności.</w:t>
      </w:r>
    </w:p>
    <w:p w14:paraId="0BB547C0" w14:textId="77777777" w:rsidR="00BF26B3" w:rsidRDefault="003E1FB1">
      <w:pPr>
        <w:pStyle w:val="Nagwek2"/>
        <w:numPr>
          <w:ilvl w:val="0"/>
          <w:numId w:val="5"/>
        </w:numPr>
        <w:tabs>
          <w:tab w:val="left" w:pos="426"/>
        </w:tabs>
        <w:spacing w:line="276" w:lineRule="auto"/>
        <w:ind w:left="426" w:hanging="426"/>
        <w:rPr>
          <w:rFonts w:ascii="Garamond" w:hAnsi="Garamond"/>
          <w:sz w:val="22"/>
          <w:szCs w:val="22"/>
        </w:rPr>
      </w:pPr>
      <w:r>
        <w:rPr>
          <w:rFonts w:ascii="Garamond" w:hAnsi="Garamond"/>
          <w:sz w:val="22"/>
          <w:szCs w:val="22"/>
        </w:rPr>
        <w:t>Wszystkie załączniki wymienione w Umowie stanowią jej integralną część. W razie sprzeczności załączników i Umowy obowiązują zapisy Umowy. W razie sprzeczności załączników do Umowy z Dokumentacją Projektową, obowiązują zapisy Dokumentacji Projektowej.</w:t>
      </w:r>
    </w:p>
    <w:p w14:paraId="448E456A" w14:textId="77777777" w:rsidR="00BF26B3" w:rsidRDefault="003E1FB1">
      <w:pPr>
        <w:pStyle w:val="Nagwek2"/>
        <w:numPr>
          <w:ilvl w:val="0"/>
          <w:numId w:val="5"/>
        </w:numPr>
        <w:tabs>
          <w:tab w:val="left" w:pos="426"/>
        </w:tabs>
        <w:spacing w:line="276" w:lineRule="auto"/>
        <w:ind w:left="426" w:hanging="426"/>
        <w:rPr>
          <w:rFonts w:ascii="Garamond" w:hAnsi="Garamond"/>
          <w:sz w:val="22"/>
          <w:szCs w:val="22"/>
        </w:rPr>
      </w:pPr>
      <w:r>
        <w:rPr>
          <w:rFonts w:ascii="Garamond" w:hAnsi="Garamond"/>
          <w:sz w:val="22"/>
          <w:szCs w:val="22"/>
        </w:rPr>
        <w:t>Żadne z postanowień Umowy nie ogranicza prawa Zamawiającego do potrącania wierzytelności wynikającego z przepisów prawa.</w:t>
      </w:r>
    </w:p>
    <w:p w14:paraId="2109D8B1" w14:textId="77777777" w:rsidR="00BF26B3" w:rsidRDefault="003E1FB1">
      <w:pPr>
        <w:pStyle w:val="Nagwek2"/>
        <w:numPr>
          <w:ilvl w:val="0"/>
          <w:numId w:val="5"/>
        </w:numPr>
        <w:tabs>
          <w:tab w:val="left" w:pos="426"/>
        </w:tabs>
        <w:spacing w:line="276" w:lineRule="auto"/>
        <w:ind w:left="426" w:hanging="426"/>
        <w:rPr>
          <w:rFonts w:ascii="Garamond" w:hAnsi="Garamond"/>
          <w:color w:val="000000"/>
          <w:sz w:val="22"/>
          <w:szCs w:val="22"/>
        </w:rPr>
      </w:pPr>
      <w:r>
        <w:rPr>
          <w:rFonts w:ascii="Garamond" w:hAnsi="Garamond"/>
          <w:color w:val="000000"/>
          <w:sz w:val="22"/>
          <w:szCs w:val="22"/>
        </w:rPr>
        <w:t>O ile po stronie Wykonawcy występuje kilka podmiotów (konsorcjum), konsorcjanci odpowiadają za zobowiązania z tytułu Umowy solidarnie.</w:t>
      </w:r>
    </w:p>
    <w:p w14:paraId="11CAC171" w14:textId="77777777" w:rsidR="00BF26B3" w:rsidRDefault="003E1FB1">
      <w:pPr>
        <w:pStyle w:val="Nagwek2"/>
        <w:numPr>
          <w:ilvl w:val="0"/>
          <w:numId w:val="5"/>
        </w:numPr>
        <w:tabs>
          <w:tab w:val="left" w:pos="426"/>
        </w:tabs>
        <w:spacing w:line="276" w:lineRule="auto"/>
        <w:ind w:left="426" w:hanging="426"/>
        <w:rPr>
          <w:rFonts w:ascii="Garamond" w:hAnsi="Garamond"/>
          <w:sz w:val="22"/>
          <w:szCs w:val="22"/>
        </w:rPr>
      </w:pPr>
      <w:r>
        <w:rPr>
          <w:rFonts w:ascii="Garamond" w:hAnsi="Garamond"/>
          <w:sz w:val="22"/>
          <w:szCs w:val="22"/>
        </w:rPr>
        <w:t>Umowę sporządzono w języku polskim w dwóch jednobrzmiących egzemplarzach, po jednym egzemplarzu dla każdej ze Stron.</w:t>
      </w:r>
    </w:p>
    <w:p w14:paraId="2A6BB5F0" w14:textId="77777777" w:rsidR="00BF26B3" w:rsidRDefault="003E1FB1">
      <w:pPr>
        <w:pStyle w:val="Nagwek2"/>
        <w:numPr>
          <w:ilvl w:val="0"/>
          <w:numId w:val="5"/>
        </w:numPr>
        <w:tabs>
          <w:tab w:val="left" w:pos="426"/>
        </w:tabs>
        <w:spacing w:line="276" w:lineRule="auto"/>
        <w:ind w:left="426" w:hanging="426"/>
      </w:pPr>
      <w:r>
        <w:rPr>
          <w:rFonts w:ascii="Garamond" w:hAnsi="Garamond"/>
          <w:sz w:val="22"/>
          <w:szCs w:val="22"/>
        </w:rPr>
        <w:t>Umowa stanowi pomiędzy Stronami wyczerpującą regulację dotyczącą jej przedmiotu i zastępuje wszystkie wcześniej zawarte Umowy i porozumienia pomiędzy Stronami, zarówno w formie pisemnej, jak i ustnej, dotyczące tego przedmiotu.</w:t>
      </w:r>
    </w:p>
    <w:p w14:paraId="012F8046" w14:textId="77777777" w:rsidR="00BF26B3" w:rsidRDefault="003E1FB1">
      <w:pPr>
        <w:pStyle w:val="Nagwek2"/>
        <w:numPr>
          <w:ilvl w:val="0"/>
          <w:numId w:val="5"/>
        </w:numPr>
        <w:tabs>
          <w:tab w:val="left" w:pos="426"/>
        </w:tabs>
        <w:spacing w:line="276" w:lineRule="auto"/>
        <w:ind w:left="426" w:hanging="426"/>
        <w:rPr>
          <w:rFonts w:ascii="Garamond" w:hAnsi="Garamond"/>
          <w:color w:val="000000"/>
          <w:sz w:val="22"/>
          <w:szCs w:val="22"/>
        </w:rPr>
      </w:pPr>
      <w:r>
        <w:rPr>
          <w:rFonts w:ascii="Garamond" w:hAnsi="Garamond"/>
          <w:color w:val="000000"/>
          <w:sz w:val="22"/>
          <w:szCs w:val="22"/>
        </w:rPr>
        <w:t xml:space="preserve">Do </w:t>
      </w:r>
      <w:r>
        <w:rPr>
          <w:rFonts w:ascii="Garamond" w:hAnsi="Garamond"/>
          <w:sz w:val="22"/>
          <w:szCs w:val="22"/>
        </w:rPr>
        <w:t>Umowy</w:t>
      </w:r>
      <w:r>
        <w:rPr>
          <w:rFonts w:ascii="Garamond" w:hAnsi="Garamond"/>
          <w:color w:val="000000"/>
          <w:sz w:val="22"/>
          <w:szCs w:val="22"/>
        </w:rPr>
        <w:t xml:space="preserve"> </w:t>
      </w:r>
      <w:r>
        <w:rPr>
          <w:rFonts w:ascii="Garamond" w:hAnsi="Garamond"/>
          <w:color w:val="000000"/>
          <w:sz w:val="22"/>
          <w:szCs w:val="22"/>
          <w:lang w:eastAsia="pl-PL"/>
        </w:rPr>
        <w:t>nie</w:t>
      </w:r>
      <w:r>
        <w:rPr>
          <w:rFonts w:ascii="Garamond" w:hAnsi="Garamond"/>
          <w:color w:val="000000"/>
          <w:sz w:val="22"/>
          <w:szCs w:val="22"/>
        </w:rPr>
        <w:t xml:space="preserve"> mają zastosowania ogólne warunki umów lub inne wzorce umowy Wykonawcy.</w:t>
      </w:r>
    </w:p>
    <w:p w14:paraId="1658A6DE" w14:textId="77777777" w:rsidR="00BF26B3" w:rsidRPr="009A6432" w:rsidRDefault="003E1FB1" w:rsidP="00ED7CBE">
      <w:pPr>
        <w:pStyle w:val="Nagwek1"/>
        <w:numPr>
          <w:ilvl w:val="0"/>
          <w:numId w:val="54"/>
        </w:numPr>
        <w:ind w:left="1843" w:hanging="709"/>
        <w:jc w:val="center"/>
        <w:rPr>
          <w:b/>
          <w:bCs/>
        </w:rPr>
      </w:pPr>
      <w:bookmarkStart w:id="51" w:name="_Toc149292842"/>
      <w:r w:rsidRPr="009A6432">
        <w:rPr>
          <w:b/>
          <w:bCs/>
        </w:rPr>
        <w:t>WYKAZ ZAŁĄCZNIKÓW</w:t>
      </w:r>
      <w:bookmarkEnd w:id="51"/>
    </w:p>
    <w:p w14:paraId="62065748" w14:textId="77777777" w:rsidR="00BF26B3" w:rsidRDefault="003E1FB1">
      <w:pPr>
        <w:spacing w:line="276" w:lineRule="auto"/>
        <w:rPr>
          <w:rFonts w:ascii="Garamond" w:hAnsi="Garamond" w:cs="Garamond"/>
          <w:i/>
          <w:sz w:val="22"/>
          <w:szCs w:val="22"/>
        </w:rPr>
      </w:pPr>
      <w:r>
        <w:rPr>
          <w:rFonts w:ascii="Garamond" w:hAnsi="Garamond" w:cs="Garamond"/>
          <w:i/>
          <w:sz w:val="22"/>
          <w:szCs w:val="22"/>
          <w:highlight w:val="yellow"/>
        </w:rPr>
        <w:t>[ZAŁĄCZNIKI STAŁE]</w:t>
      </w:r>
    </w:p>
    <w:p w14:paraId="284F592F" w14:textId="77777777" w:rsidR="00BF26B3" w:rsidRDefault="00BF26B3">
      <w:pPr>
        <w:spacing w:line="276" w:lineRule="auto"/>
        <w:rPr>
          <w:rFonts w:ascii="Garamond" w:hAnsi="Garamond" w:cs="Garamond"/>
          <w:i/>
          <w:sz w:val="22"/>
          <w:szCs w:val="22"/>
        </w:rPr>
      </w:pPr>
    </w:p>
    <w:p w14:paraId="071D3127" w14:textId="77777777" w:rsidR="00BF26B3" w:rsidRDefault="003E1FB1" w:rsidP="00ED7CBE">
      <w:pPr>
        <w:pStyle w:val="Akapitzlist"/>
        <w:numPr>
          <w:ilvl w:val="0"/>
          <w:numId w:val="15"/>
        </w:numPr>
        <w:spacing w:after="120" w:line="276" w:lineRule="auto"/>
        <w:ind w:left="1701" w:hanging="1588"/>
      </w:pPr>
      <w:r>
        <w:rPr>
          <w:rFonts w:ascii="Garamond" w:hAnsi="Garamond" w:cs="Arial"/>
          <w:sz w:val="22"/>
          <w:szCs w:val="22"/>
        </w:rPr>
        <w:t xml:space="preserve">Dokumenty pełnomocnictw do zawarcia Umowy </w:t>
      </w:r>
    </w:p>
    <w:p w14:paraId="05F346D1" w14:textId="77777777" w:rsidR="00BF26B3" w:rsidRDefault="003E1FB1" w:rsidP="00ED7CBE">
      <w:pPr>
        <w:pStyle w:val="Akapitzlist"/>
        <w:numPr>
          <w:ilvl w:val="0"/>
          <w:numId w:val="15"/>
        </w:numPr>
        <w:spacing w:after="120" w:line="276" w:lineRule="auto"/>
        <w:ind w:left="1701" w:hanging="1588"/>
        <w:rPr>
          <w:rFonts w:ascii="Garamond" w:hAnsi="Garamond" w:cs="Arial"/>
          <w:sz w:val="22"/>
          <w:szCs w:val="22"/>
        </w:rPr>
      </w:pPr>
      <w:bookmarkStart w:id="52" w:name="_Ref297025845"/>
      <w:bookmarkEnd w:id="52"/>
      <w:r>
        <w:rPr>
          <w:rFonts w:ascii="Garamond" w:hAnsi="Garamond" w:cs="Arial"/>
          <w:sz w:val="22"/>
          <w:szCs w:val="22"/>
        </w:rPr>
        <w:lastRenderedPageBreak/>
        <w:t>Szczegółowy zakres prac i obowiązków Wykonawcy</w:t>
      </w:r>
    </w:p>
    <w:p w14:paraId="60F06264" w14:textId="77777777" w:rsidR="00BF26B3" w:rsidRDefault="003E1FB1" w:rsidP="00ED7CBE">
      <w:pPr>
        <w:pStyle w:val="Akapitzlist"/>
        <w:numPr>
          <w:ilvl w:val="0"/>
          <w:numId w:val="15"/>
        </w:numPr>
        <w:spacing w:after="120" w:line="276" w:lineRule="auto"/>
        <w:ind w:left="1701" w:hanging="1588"/>
        <w:rPr>
          <w:rFonts w:ascii="Garamond" w:hAnsi="Garamond" w:cs="Arial"/>
          <w:sz w:val="22"/>
          <w:szCs w:val="22"/>
        </w:rPr>
      </w:pPr>
      <w:r>
        <w:rPr>
          <w:rFonts w:ascii="Garamond" w:hAnsi="Garamond" w:cs="Arial"/>
          <w:sz w:val="22"/>
          <w:szCs w:val="22"/>
        </w:rPr>
        <w:t>Polisa Ubezpieczeniowa Wykonawcy.</w:t>
      </w:r>
    </w:p>
    <w:p w14:paraId="00FB8573" w14:textId="77777777" w:rsidR="00BF26B3" w:rsidRDefault="003E1FB1" w:rsidP="00ED7CBE">
      <w:pPr>
        <w:pStyle w:val="Akapitzlist"/>
        <w:numPr>
          <w:ilvl w:val="0"/>
          <w:numId w:val="15"/>
        </w:numPr>
        <w:spacing w:after="120" w:line="276" w:lineRule="auto"/>
        <w:ind w:left="1701" w:hanging="1588"/>
      </w:pPr>
      <w:r>
        <w:rPr>
          <w:rFonts w:ascii="Garamond" w:hAnsi="Garamond" w:cs="Arial"/>
          <w:sz w:val="22"/>
          <w:szCs w:val="22"/>
        </w:rPr>
        <w:t>Szczegółowy kosztorys ofertowy</w:t>
      </w:r>
    </w:p>
    <w:p w14:paraId="4C3B4E90" w14:textId="77777777" w:rsidR="00BF26B3" w:rsidRDefault="003E1FB1" w:rsidP="00ED7CBE">
      <w:pPr>
        <w:pStyle w:val="Akapitzlist"/>
        <w:numPr>
          <w:ilvl w:val="0"/>
          <w:numId w:val="15"/>
        </w:numPr>
        <w:spacing w:after="120" w:line="276" w:lineRule="auto"/>
        <w:ind w:left="1701" w:hanging="1588"/>
        <w:rPr>
          <w:rFonts w:ascii="Garamond" w:hAnsi="Garamond" w:cs="Arial"/>
          <w:sz w:val="22"/>
          <w:szCs w:val="22"/>
        </w:rPr>
      </w:pPr>
      <w:bookmarkStart w:id="53" w:name="_Ref297110794"/>
      <w:r>
        <w:rPr>
          <w:rFonts w:ascii="Garamond" w:hAnsi="Garamond" w:cs="Arial"/>
          <w:sz w:val="22"/>
          <w:szCs w:val="22"/>
        </w:rPr>
        <w:t xml:space="preserve">Lista Podwykonawców </w:t>
      </w:r>
      <w:bookmarkEnd w:id="53"/>
    </w:p>
    <w:p w14:paraId="1A41D696" w14:textId="77777777" w:rsidR="00BF26B3" w:rsidRDefault="003E1FB1" w:rsidP="00ED7CBE">
      <w:pPr>
        <w:pStyle w:val="Akapitzlist"/>
        <w:numPr>
          <w:ilvl w:val="0"/>
          <w:numId w:val="15"/>
        </w:numPr>
        <w:spacing w:after="120" w:line="276" w:lineRule="auto"/>
        <w:ind w:left="1701" w:hanging="1588"/>
      </w:pPr>
      <w:r>
        <w:rPr>
          <w:rFonts w:ascii="Garamond" w:hAnsi="Garamond" w:cs="Arial"/>
          <w:sz w:val="22"/>
          <w:szCs w:val="22"/>
        </w:rPr>
        <w:t>Wzór oświadczenia Podwykonawcy o niezaleganiu Wykonawcy z płatnościami</w:t>
      </w:r>
    </w:p>
    <w:p w14:paraId="6AD2097D" w14:textId="77777777" w:rsidR="00BF26B3" w:rsidRDefault="003E1FB1" w:rsidP="00ED7CBE">
      <w:pPr>
        <w:pStyle w:val="Akapitzlist"/>
        <w:numPr>
          <w:ilvl w:val="0"/>
          <w:numId w:val="15"/>
        </w:numPr>
        <w:spacing w:after="120" w:line="276" w:lineRule="auto"/>
        <w:ind w:left="1701" w:hanging="1588"/>
        <w:rPr>
          <w:rFonts w:ascii="Garamond" w:hAnsi="Garamond" w:cs="Arial"/>
          <w:sz w:val="22"/>
          <w:szCs w:val="22"/>
        </w:rPr>
      </w:pPr>
      <w:r>
        <w:rPr>
          <w:rFonts w:ascii="Garamond" w:hAnsi="Garamond" w:cs="Arial"/>
          <w:sz w:val="22"/>
          <w:szCs w:val="22"/>
        </w:rPr>
        <w:t>Wzór oświadczenia o końcowym rozliczeniu się z Podwykonawcami</w:t>
      </w:r>
    </w:p>
    <w:p w14:paraId="16C2E7D0" w14:textId="77777777" w:rsidR="00BF26B3" w:rsidRDefault="003E1FB1" w:rsidP="00ED7CBE">
      <w:pPr>
        <w:pStyle w:val="Akapitzlist"/>
        <w:numPr>
          <w:ilvl w:val="0"/>
          <w:numId w:val="15"/>
        </w:numPr>
        <w:spacing w:after="120" w:line="276" w:lineRule="auto"/>
        <w:ind w:left="1701" w:hanging="1588"/>
        <w:rPr>
          <w:rFonts w:ascii="Garamond" w:hAnsi="Garamond" w:cs="Arial"/>
          <w:sz w:val="22"/>
          <w:szCs w:val="22"/>
        </w:rPr>
      </w:pPr>
      <w:r>
        <w:rPr>
          <w:rFonts w:ascii="Garamond" w:hAnsi="Garamond" w:cs="Arial"/>
          <w:sz w:val="22"/>
          <w:szCs w:val="22"/>
        </w:rPr>
        <w:t>Odpady</w:t>
      </w:r>
    </w:p>
    <w:p w14:paraId="4E43E383" w14:textId="6C1BAB19" w:rsidR="00BF26B3" w:rsidRPr="00ED7CBE" w:rsidRDefault="002E41BD" w:rsidP="00ED7CBE">
      <w:pPr>
        <w:pStyle w:val="Akapitzlist"/>
        <w:numPr>
          <w:ilvl w:val="0"/>
          <w:numId w:val="15"/>
        </w:numPr>
        <w:spacing w:after="120" w:line="276" w:lineRule="auto"/>
        <w:ind w:left="1701" w:hanging="1588"/>
        <w:rPr>
          <w:rFonts w:ascii="Garamond" w:hAnsi="Garamond" w:cs="Arial"/>
          <w:sz w:val="22"/>
          <w:szCs w:val="22"/>
        </w:rPr>
      </w:pPr>
      <w:r>
        <w:rPr>
          <w:rFonts w:ascii="Garamond" w:hAnsi="Garamond" w:cs="Arial"/>
          <w:sz w:val="22"/>
          <w:szCs w:val="22"/>
        </w:rPr>
        <w:t>nie dotyczy</w:t>
      </w:r>
    </w:p>
    <w:p w14:paraId="1D7C0756" w14:textId="77777777" w:rsidR="00BF26B3" w:rsidRDefault="003E1FB1" w:rsidP="00ED7CBE">
      <w:pPr>
        <w:pStyle w:val="Akapitzlist"/>
        <w:numPr>
          <w:ilvl w:val="0"/>
          <w:numId w:val="15"/>
        </w:numPr>
        <w:spacing w:after="120" w:line="276" w:lineRule="auto"/>
        <w:ind w:left="1701" w:hanging="1588"/>
        <w:rPr>
          <w:rFonts w:ascii="Garamond" w:hAnsi="Garamond" w:cs="Arial"/>
          <w:sz w:val="22"/>
          <w:szCs w:val="22"/>
        </w:rPr>
      </w:pPr>
      <w:r>
        <w:rPr>
          <w:rFonts w:ascii="Garamond" w:hAnsi="Garamond" w:cs="Arial"/>
          <w:sz w:val="22"/>
          <w:szCs w:val="22"/>
        </w:rPr>
        <w:t>nie dotyczy</w:t>
      </w:r>
    </w:p>
    <w:p w14:paraId="3A32338D" w14:textId="77777777" w:rsidR="00BF26B3" w:rsidRDefault="003E1FB1" w:rsidP="00ED7CBE">
      <w:pPr>
        <w:pStyle w:val="Akapitzlist"/>
        <w:numPr>
          <w:ilvl w:val="0"/>
          <w:numId w:val="15"/>
        </w:numPr>
        <w:spacing w:after="120" w:line="276" w:lineRule="auto"/>
        <w:ind w:left="1701" w:hanging="1588"/>
        <w:rPr>
          <w:rFonts w:ascii="Garamond" w:hAnsi="Garamond" w:cs="Arial"/>
          <w:i/>
          <w:sz w:val="22"/>
          <w:szCs w:val="22"/>
        </w:rPr>
      </w:pPr>
      <w:r>
        <w:rPr>
          <w:rFonts w:ascii="Garamond" w:hAnsi="Garamond" w:cs="Arial"/>
          <w:sz w:val="22"/>
          <w:szCs w:val="22"/>
        </w:rPr>
        <w:t>Harmonogram rzeczowo – finansowy realizacji Przedmiotu Umowy</w:t>
      </w:r>
    </w:p>
    <w:p w14:paraId="32F082BD" w14:textId="77777777" w:rsidR="00BF26B3" w:rsidRDefault="003E1FB1">
      <w:pPr>
        <w:pStyle w:val="Akapitzlist"/>
        <w:spacing w:after="120" w:line="276" w:lineRule="auto"/>
        <w:ind w:left="113"/>
        <w:rPr>
          <w:rFonts w:ascii="Garamond" w:hAnsi="Garamond" w:cs="Arial"/>
          <w:i/>
          <w:sz w:val="22"/>
          <w:szCs w:val="22"/>
        </w:rPr>
      </w:pPr>
      <w:r>
        <w:rPr>
          <w:rFonts w:ascii="Garamond" w:hAnsi="Garamond" w:cs="Arial"/>
          <w:i/>
          <w:sz w:val="22"/>
          <w:szCs w:val="22"/>
        </w:rPr>
        <w:t>[</w:t>
      </w:r>
      <w:r>
        <w:rPr>
          <w:rFonts w:ascii="Garamond" w:hAnsi="Garamond" w:cs="Arial"/>
          <w:i/>
          <w:sz w:val="22"/>
          <w:szCs w:val="22"/>
          <w:highlight w:val="yellow"/>
        </w:rPr>
        <w:t>ZAŁĄCZNIKI ZMIENNE]</w:t>
      </w:r>
    </w:p>
    <w:p w14:paraId="5EE5AF50" w14:textId="77777777" w:rsidR="002E41BD" w:rsidRDefault="002E41BD" w:rsidP="002E41BD">
      <w:pPr>
        <w:pStyle w:val="Akapitzlist"/>
        <w:numPr>
          <w:ilvl w:val="0"/>
          <w:numId w:val="15"/>
        </w:numPr>
        <w:spacing w:after="120" w:line="276" w:lineRule="auto"/>
        <w:ind w:left="1701" w:hanging="1588"/>
        <w:rPr>
          <w:rFonts w:ascii="Garamond" w:hAnsi="Garamond" w:cs="Arial"/>
          <w:sz w:val="22"/>
          <w:szCs w:val="22"/>
        </w:rPr>
      </w:pPr>
      <w:r>
        <w:rPr>
          <w:rFonts w:ascii="Garamond" w:hAnsi="Garamond" w:cs="Arial"/>
          <w:sz w:val="22"/>
          <w:szCs w:val="22"/>
        </w:rPr>
        <w:t>nie dotyczy</w:t>
      </w:r>
    </w:p>
    <w:p w14:paraId="1F1A3474" w14:textId="04D4B868" w:rsidR="00BF26B3" w:rsidRDefault="00071B46" w:rsidP="00ED7CBE">
      <w:pPr>
        <w:pStyle w:val="Akapitzlist"/>
        <w:numPr>
          <w:ilvl w:val="0"/>
          <w:numId w:val="15"/>
        </w:numPr>
        <w:spacing w:after="120" w:line="276" w:lineRule="auto"/>
        <w:ind w:left="1701" w:hanging="1588"/>
        <w:rPr>
          <w:rFonts w:ascii="Garamond" w:hAnsi="Garamond" w:cs="Arial"/>
          <w:sz w:val="22"/>
          <w:szCs w:val="22"/>
        </w:rPr>
      </w:pPr>
      <w:r>
        <w:rPr>
          <w:rFonts w:ascii="Garamond" w:hAnsi="Garamond" w:cs="Arial"/>
          <w:sz w:val="22"/>
          <w:szCs w:val="22"/>
        </w:rPr>
        <w:t>Nie dotyczy</w:t>
      </w:r>
    </w:p>
    <w:p w14:paraId="2C836CD3" w14:textId="77777777" w:rsidR="002E41BD" w:rsidRDefault="002E41BD" w:rsidP="002E41BD">
      <w:pPr>
        <w:pStyle w:val="Akapitzlist"/>
        <w:numPr>
          <w:ilvl w:val="0"/>
          <w:numId w:val="15"/>
        </w:numPr>
        <w:spacing w:after="120" w:line="276" w:lineRule="auto"/>
        <w:ind w:left="1701" w:hanging="1588"/>
        <w:rPr>
          <w:rFonts w:ascii="Garamond" w:hAnsi="Garamond" w:cs="Arial"/>
          <w:sz w:val="22"/>
          <w:szCs w:val="22"/>
        </w:rPr>
      </w:pPr>
      <w:r>
        <w:rPr>
          <w:rFonts w:ascii="Garamond" w:hAnsi="Garamond" w:cs="Arial"/>
          <w:sz w:val="22"/>
          <w:szCs w:val="22"/>
        </w:rPr>
        <w:t>nie dotyczy</w:t>
      </w:r>
    </w:p>
    <w:p w14:paraId="00AA8016" w14:textId="77777777" w:rsidR="00BF26B3" w:rsidRDefault="003E1FB1" w:rsidP="00ED7CBE">
      <w:pPr>
        <w:pStyle w:val="Akapitzlist"/>
        <w:numPr>
          <w:ilvl w:val="0"/>
          <w:numId w:val="15"/>
        </w:numPr>
        <w:spacing w:after="120" w:line="276" w:lineRule="auto"/>
        <w:ind w:left="1701" w:hanging="1588"/>
        <w:rPr>
          <w:rFonts w:ascii="Garamond" w:hAnsi="Garamond" w:cs="Arial"/>
          <w:sz w:val="22"/>
          <w:szCs w:val="22"/>
        </w:rPr>
      </w:pPr>
      <w:r>
        <w:rPr>
          <w:rFonts w:ascii="Garamond" w:hAnsi="Garamond" w:cs="Arial"/>
          <w:sz w:val="22"/>
          <w:szCs w:val="22"/>
        </w:rPr>
        <w:t>Postanowienia dotyczące podatków</w:t>
      </w:r>
    </w:p>
    <w:p w14:paraId="280077FA" w14:textId="77777777" w:rsidR="00BF26B3" w:rsidRDefault="00BF26B3">
      <w:pPr>
        <w:pStyle w:val="Tekstpodstawowyzwciciem"/>
        <w:spacing w:line="276" w:lineRule="auto"/>
        <w:jc w:val="center"/>
        <w:rPr>
          <w:rFonts w:ascii="Garamond" w:hAnsi="Garamond"/>
          <w:b/>
          <w:sz w:val="22"/>
          <w:szCs w:val="22"/>
        </w:rPr>
      </w:pPr>
      <w:bookmarkStart w:id="54" w:name="_Ref297026274"/>
      <w:bookmarkEnd w:id="54"/>
    </w:p>
    <w:p w14:paraId="35077D33" w14:textId="77777777" w:rsidR="00BF26B3" w:rsidRDefault="003E1FB1">
      <w:pPr>
        <w:pStyle w:val="Tekstpodstawowyzwciciem"/>
        <w:spacing w:line="276" w:lineRule="auto"/>
        <w:jc w:val="center"/>
        <w:rPr>
          <w:rFonts w:ascii="Garamond" w:hAnsi="Garamond"/>
          <w:b/>
          <w:sz w:val="22"/>
          <w:szCs w:val="22"/>
        </w:rPr>
      </w:pPr>
      <w:r>
        <w:rPr>
          <w:rFonts w:ascii="Garamond" w:hAnsi="Garamond"/>
          <w:b/>
          <w:sz w:val="22"/>
          <w:szCs w:val="22"/>
        </w:rPr>
        <w:t>Wobec powyższego Strony podpisały Umowę i uznały ją za obowiązującą od wskazanego w komparycji Daty Podpisania Umowy</w:t>
      </w:r>
    </w:p>
    <w:p w14:paraId="7B5AE886" w14:textId="77777777" w:rsidR="00BF26B3" w:rsidRDefault="00BF26B3">
      <w:pPr>
        <w:pStyle w:val="Tekstpodstawowyzwciciem"/>
        <w:spacing w:line="276" w:lineRule="auto"/>
        <w:jc w:val="center"/>
        <w:rPr>
          <w:rFonts w:ascii="Garamond" w:hAnsi="Garamond"/>
          <w:b/>
          <w:sz w:val="22"/>
          <w:szCs w:val="22"/>
        </w:rPr>
      </w:pPr>
    </w:p>
    <w:p w14:paraId="699760D0" w14:textId="77777777" w:rsidR="00BF26B3" w:rsidRDefault="00BF26B3">
      <w:pPr>
        <w:pStyle w:val="Tekstpodstawowyzwciciem"/>
        <w:spacing w:line="276" w:lineRule="auto"/>
        <w:jc w:val="center"/>
        <w:rPr>
          <w:rFonts w:ascii="Garamond" w:hAnsi="Garamond"/>
          <w:b/>
          <w:sz w:val="22"/>
          <w:szCs w:val="22"/>
        </w:rPr>
      </w:pPr>
    </w:p>
    <w:p w14:paraId="6F6A0505" w14:textId="77777777" w:rsidR="00BF26B3" w:rsidRDefault="003E1FB1">
      <w:pPr>
        <w:pStyle w:val="Tekstpodstawowyzwciciem"/>
        <w:spacing w:line="276" w:lineRule="auto"/>
        <w:jc w:val="center"/>
        <w:rPr>
          <w:rFonts w:ascii="Garamond" w:hAnsi="Garamond"/>
          <w:b/>
          <w:sz w:val="22"/>
          <w:szCs w:val="22"/>
        </w:rPr>
      </w:pPr>
      <w:r>
        <w:rPr>
          <w:rFonts w:ascii="Garamond" w:hAnsi="Garamond"/>
          <w:b/>
          <w:sz w:val="22"/>
          <w:szCs w:val="22"/>
        </w:rPr>
        <w:t xml:space="preserve">WYKONAWCA </w:t>
      </w:r>
      <w:r>
        <w:rPr>
          <w:rFonts w:ascii="Garamond" w:hAnsi="Garamond"/>
          <w:b/>
          <w:sz w:val="22"/>
          <w:szCs w:val="22"/>
        </w:rPr>
        <w:tab/>
      </w:r>
      <w:r>
        <w:rPr>
          <w:rFonts w:ascii="Garamond" w:hAnsi="Garamond"/>
          <w:b/>
          <w:sz w:val="22"/>
          <w:szCs w:val="22"/>
        </w:rPr>
        <w:tab/>
      </w:r>
      <w:r>
        <w:rPr>
          <w:rFonts w:ascii="Garamond" w:hAnsi="Garamond"/>
          <w:b/>
          <w:sz w:val="22"/>
          <w:szCs w:val="22"/>
        </w:rPr>
        <w:tab/>
      </w:r>
      <w:r>
        <w:rPr>
          <w:rFonts w:ascii="Garamond" w:hAnsi="Garamond"/>
          <w:b/>
          <w:sz w:val="22"/>
          <w:szCs w:val="22"/>
        </w:rPr>
        <w:tab/>
        <w:t>ZAMAWIAJĄCY</w:t>
      </w:r>
      <w:r>
        <w:br w:type="page"/>
      </w:r>
    </w:p>
    <w:p w14:paraId="68CD7782" w14:textId="77777777" w:rsidR="00BF26B3" w:rsidRDefault="003E1FB1">
      <w:pPr>
        <w:pStyle w:val="Nagwek3"/>
      </w:pPr>
      <w:r>
        <w:lastRenderedPageBreak/>
        <w:t>Załącznik nr 5</w:t>
      </w:r>
    </w:p>
    <w:p w14:paraId="2D6E995C" w14:textId="77777777" w:rsidR="00BF26B3" w:rsidRDefault="00BF26B3"/>
    <w:p w14:paraId="06FE1DD1" w14:textId="77777777" w:rsidR="00BF26B3" w:rsidRDefault="003E1FB1">
      <w:pPr>
        <w:pStyle w:val="Akapitzlist"/>
        <w:spacing w:after="120" w:line="276" w:lineRule="auto"/>
        <w:ind w:left="0"/>
        <w:jc w:val="center"/>
        <w:rPr>
          <w:rFonts w:ascii="Garamond" w:hAnsi="Garamond" w:cs="Arial"/>
          <w:b/>
          <w:sz w:val="22"/>
          <w:szCs w:val="22"/>
        </w:rPr>
      </w:pPr>
      <w:r>
        <w:rPr>
          <w:rFonts w:ascii="Garamond" w:hAnsi="Garamond" w:cs="Arial"/>
          <w:b/>
          <w:sz w:val="22"/>
          <w:szCs w:val="22"/>
        </w:rPr>
        <w:t xml:space="preserve">Lista Podwykonawców </w:t>
      </w:r>
    </w:p>
    <w:p w14:paraId="5DCA81AA" w14:textId="77777777" w:rsidR="00BF26B3" w:rsidRDefault="003E1FB1">
      <w:pPr>
        <w:pStyle w:val="Akapitzlist"/>
        <w:spacing w:after="120" w:line="276" w:lineRule="auto"/>
        <w:ind w:left="0"/>
        <w:jc w:val="both"/>
        <w:rPr>
          <w:rFonts w:ascii="Garamond" w:hAnsi="Garamond" w:cs="Arial"/>
          <w:b/>
          <w:sz w:val="22"/>
          <w:szCs w:val="22"/>
        </w:rPr>
      </w:pPr>
      <w:r>
        <w:rPr>
          <w:rFonts w:ascii="Garamond" w:hAnsi="Garamond" w:cs="Arial"/>
          <w:b/>
          <w:sz w:val="22"/>
          <w:szCs w:val="22"/>
        </w:rPr>
        <w:t>Lista podwykonawców na potrzeby wstępnej weryfikacji podmiotów wymaganej przez wewnętrzne procedury Zamawiającego:</w:t>
      </w:r>
    </w:p>
    <w:p w14:paraId="3CDD2D13" w14:textId="77777777" w:rsidR="00BF26B3" w:rsidRDefault="00BF26B3">
      <w:pPr>
        <w:pStyle w:val="Akapitzlist"/>
        <w:spacing w:after="120" w:line="276" w:lineRule="auto"/>
        <w:ind w:left="0"/>
        <w:jc w:val="center"/>
        <w:rPr>
          <w:rFonts w:ascii="Garamond" w:hAnsi="Garamond" w:cs="Arial"/>
          <w:b/>
          <w:sz w:val="22"/>
          <w:szCs w:val="22"/>
        </w:rPr>
      </w:pPr>
    </w:p>
    <w:tbl>
      <w:tblPr>
        <w:tblW w:w="9180" w:type="dxa"/>
        <w:tblInd w:w="-113" w:type="dxa"/>
        <w:tblLayout w:type="fixed"/>
        <w:tblLook w:val="04A0" w:firstRow="1" w:lastRow="0" w:firstColumn="1" w:lastColumn="0" w:noHBand="0" w:noVBand="1"/>
      </w:tblPr>
      <w:tblGrid>
        <w:gridCol w:w="3070"/>
        <w:gridCol w:w="6110"/>
      </w:tblGrid>
      <w:tr w:rsidR="00BF26B3" w14:paraId="738EFD0E" w14:textId="77777777">
        <w:tc>
          <w:tcPr>
            <w:tcW w:w="3070" w:type="dxa"/>
            <w:tcBorders>
              <w:top w:val="single" w:sz="4" w:space="0" w:color="000000"/>
              <w:left w:val="single" w:sz="4" w:space="0" w:color="000000"/>
              <w:bottom w:val="single" w:sz="4" w:space="0" w:color="000000"/>
              <w:right w:val="single" w:sz="4" w:space="0" w:color="000000"/>
            </w:tcBorders>
          </w:tcPr>
          <w:p w14:paraId="0C171556" w14:textId="77777777" w:rsidR="00BF26B3" w:rsidRDefault="003E1FB1">
            <w:pPr>
              <w:pStyle w:val="Akapitzlist"/>
              <w:spacing w:after="120" w:line="276" w:lineRule="auto"/>
              <w:ind w:left="0"/>
            </w:pPr>
            <w:r>
              <w:rPr>
                <w:rFonts w:ascii="Garamond" w:hAnsi="Garamond" w:cs="Arial"/>
                <w:b/>
                <w:sz w:val="22"/>
                <w:szCs w:val="22"/>
              </w:rPr>
              <w:t>L.p.</w:t>
            </w:r>
          </w:p>
        </w:tc>
        <w:tc>
          <w:tcPr>
            <w:tcW w:w="6110" w:type="dxa"/>
            <w:tcBorders>
              <w:top w:val="single" w:sz="4" w:space="0" w:color="000000"/>
              <w:left w:val="single" w:sz="4" w:space="0" w:color="000000"/>
              <w:bottom w:val="single" w:sz="4" w:space="0" w:color="000000"/>
              <w:right w:val="single" w:sz="4" w:space="0" w:color="000000"/>
            </w:tcBorders>
          </w:tcPr>
          <w:p w14:paraId="6C9A3924" w14:textId="77777777" w:rsidR="00BF26B3" w:rsidRDefault="003E1FB1">
            <w:pPr>
              <w:pStyle w:val="Akapitzlist"/>
              <w:spacing w:after="120" w:line="276" w:lineRule="auto"/>
              <w:ind w:left="0"/>
            </w:pPr>
            <w:r>
              <w:rPr>
                <w:rFonts w:ascii="Garamond" w:hAnsi="Garamond" w:cs="Arial"/>
                <w:b/>
                <w:sz w:val="22"/>
                <w:szCs w:val="22"/>
              </w:rPr>
              <w:t>Nazwa, adres, nr NIP, nr KRS Podwykonawcy</w:t>
            </w:r>
          </w:p>
        </w:tc>
      </w:tr>
      <w:tr w:rsidR="00BF26B3" w14:paraId="55E019B0" w14:textId="77777777">
        <w:tc>
          <w:tcPr>
            <w:tcW w:w="3070" w:type="dxa"/>
            <w:tcBorders>
              <w:top w:val="single" w:sz="4" w:space="0" w:color="000000"/>
              <w:left w:val="single" w:sz="4" w:space="0" w:color="000000"/>
              <w:bottom w:val="single" w:sz="4" w:space="0" w:color="000000"/>
              <w:right w:val="single" w:sz="4" w:space="0" w:color="000000"/>
            </w:tcBorders>
          </w:tcPr>
          <w:p w14:paraId="4F8F0057" w14:textId="77777777" w:rsidR="00BF26B3" w:rsidRDefault="003E1FB1">
            <w:pPr>
              <w:pStyle w:val="Akapitzlist"/>
              <w:spacing w:after="120" w:line="276" w:lineRule="auto"/>
              <w:ind w:left="0"/>
              <w:rPr>
                <w:rFonts w:ascii="Garamond" w:hAnsi="Garamond" w:cs="Arial"/>
                <w:b/>
                <w:sz w:val="22"/>
                <w:szCs w:val="22"/>
              </w:rPr>
            </w:pPr>
            <w:r>
              <w:rPr>
                <w:rFonts w:ascii="Garamond" w:hAnsi="Garamond" w:cs="Arial"/>
                <w:b/>
                <w:sz w:val="22"/>
                <w:szCs w:val="22"/>
              </w:rPr>
              <w:t>1.</w:t>
            </w:r>
          </w:p>
        </w:tc>
        <w:tc>
          <w:tcPr>
            <w:tcW w:w="6110" w:type="dxa"/>
            <w:tcBorders>
              <w:top w:val="single" w:sz="4" w:space="0" w:color="000000"/>
              <w:left w:val="single" w:sz="4" w:space="0" w:color="000000"/>
              <w:bottom w:val="single" w:sz="4" w:space="0" w:color="000000"/>
              <w:right w:val="single" w:sz="4" w:space="0" w:color="000000"/>
            </w:tcBorders>
          </w:tcPr>
          <w:p w14:paraId="3C0CE5FE" w14:textId="77777777" w:rsidR="00BF26B3" w:rsidRDefault="00BF26B3">
            <w:pPr>
              <w:pStyle w:val="Akapitzlist"/>
              <w:snapToGrid w:val="0"/>
              <w:spacing w:after="120" w:line="276" w:lineRule="auto"/>
              <w:ind w:left="0"/>
              <w:rPr>
                <w:rFonts w:ascii="Garamond" w:hAnsi="Garamond" w:cs="Arial"/>
                <w:b/>
                <w:sz w:val="22"/>
                <w:szCs w:val="22"/>
              </w:rPr>
            </w:pPr>
          </w:p>
        </w:tc>
      </w:tr>
      <w:tr w:rsidR="00BF26B3" w14:paraId="0EF97751" w14:textId="77777777">
        <w:tc>
          <w:tcPr>
            <w:tcW w:w="3070" w:type="dxa"/>
            <w:tcBorders>
              <w:top w:val="single" w:sz="4" w:space="0" w:color="000000"/>
              <w:left w:val="single" w:sz="4" w:space="0" w:color="000000"/>
              <w:bottom w:val="single" w:sz="4" w:space="0" w:color="000000"/>
              <w:right w:val="single" w:sz="4" w:space="0" w:color="000000"/>
            </w:tcBorders>
          </w:tcPr>
          <w:p w14:paraId="11465BAB" w14:textId="77777777" w:rsidR="00BF26B3" w:rsidRDefault="003E1FB1">
            <w:pPr>
              <w:pStyle w:val="Akapitzlist"/>
              <w:spacing w:after="120" w:line="276" w:lineRule="auto"/>
              <w:ind w:left="0"/>
              <w:rPr>
                <w:rFonts w:ascii="Garamond" w:hAnsi="Garamond" w:cs="Arial"/>
                <w:b/>
                <w:sz w:val="22"/>
                <w:szCs w:val="22"/>
              </w:rPr>
            </w:pPr>
            <w:r>
              <w:rPr>
                <w:rFonts w:ascii="Garamond" w:hAnsi="Garamond" w:cs="Arial"/>
                <w:b/>
                <w:sz w:val="22"/>
                <w:szCs w:val="22"/>
              </w:rPr>
              <w:t>2.</w:t>
            </w:r>
          </w:p>
        </w:tc>
        <w:tc>
          <w:tcPr>
            <w:tcW w:w="6110" w:type="dxa"/>
            <w:tcBorders>
              <w:top w:val="single" w:sz="4" w:space="0" w:color="000000"/>
              <w:left w:val="single" w:sz="4" w:space="0" w:color="000000"/>
              <w:bottom w:val="single" w:sz="4" w:space="0" w:color="000000"/>
              <w:right w:val="single" w:sz="4" w:space="0" w:color="000000"/>
            </w:tcBorders>
          </w:tcPr>
          <w:p w14:paraId="533763B8" w14:textId="77777777" w:rsidR="00BF26B3" w:rsidRDefault="00BF26B3">
            <w:pPr>
              <w:pStyle w:val="Akapitzlist"/>
              <w:snapToGrid w:val="0"/>
              <w:spacing w:after="120" w:line="276" w:lineRule="auto"/>
              <w:ind w:left="0"/>
              <w:rPr>
                <w:rFonts w:ascii="Garamond" w:hAnsi="Garamond" w:cs="Arial"/>
                <w:b/>
                <w:sz w:val="22"/>
                <w:szCs w:val="22"/>
              </w:rPr>
            </w:pPr>
          </w:p>
        </w:tc>
      </w:tr>
    </w:tbl>
    <w:p w14:paraId="1363205E" w14:textId="77777777" w:rsidR="00BF26B3" w:rsidRDefault="003E1FB1">
      <w:pPr>
        <w:spacing w:line="276" w:lineRule="auto"/>
        <w:ind w:left="0"/>
        <w:jc w:val="both"/>
        <w:rPr>
          <w:rFonts w:ascii="Garamond" w:hAnsi="Garamond"/>
          <w:color w:val="000000"/>
          <w:sz w:val="22"/>
          <w:szCs w:val="22"/>
        </w:rPr>
      </w:pPr>
      <w:r>
        <w:br w:type="page"/>
      </w:r>
    </w:p>
    <w:p w14:paraId="5CDD63A1" w14:textId="77777777" w:rsidR="00BF26B3" w:rsidRDefault="00BF26B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276" w:lineRule="auto"/>
        <w:rPr>
          <w:rFonts w:ascii="Garamond" w:hAnsi="Garamond"/>
          <w:b/>
          <w:color w:val="000000"/>
          <w:sz w:val="22"/>
          <w:szCs w:val="22"/>
        </w:rPr>
      </w:pPr>
    </w:p>
    <w:p w14:paraId="3443FB25" w14:textId="77777777" w:rsidR="00BF26B3" w:rsidRDefault="003E1FB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276" w:lineRule="auto"/>
        <w:jc w:val="right"/>
        <w:rPr>
          <w:rFonts w:ascii="Garamond" w:hAnsi="Garamond"/>
          <w:b/>
          <w:sz w:val="22"/>
          <w:szCs w:val="22"/>
        </w:rPr>
      </w:pPr>
      <w:r>
        <w:rPr>
          <w:rFonts w:ascii="Garamond" w:hAnsi="Garamond"/>
          <w:b/>
          <w:sz w:val="22"/>
          <w:szCs w:val="22"/>
        </w:rPr>
        <w:t>Załącznik nr 6</w:t>
      </w:r>
    </w:p>
    <w:p w14:paraId="2F06843F" w14:textId="77777777" w:rsidR="00BF26B3" w:rsidRDefault="00BF26B3">
      <w:pPr>
        <w:pStyle w:val="Akapitzlist"/>
        <w:spacing w:after="120" w:line="276" w:lineRule="auto"/>
        <w:ind w:left="0" w:firstLine="283"/>
        <w:rPr>
          <w:rFonts w:ascii="Garamond" w:hAnsi="Garamond" w:cs="Arial"/>
          <w:b/>
          <w:sz w:val="22"/>
          <w:szCs w:val="22"/>
        </w:rPr>
      </w:pPr>
    </w:p>
    <w:p w14:paraId="280C3B81" w14:textId="77777777" w:rsidR="00BF26B3" w:rsidRDefault="003E1FB1">
      <w:pPr>
        <w:pStyle w:val="Akapitzlist"/>
        <w:spacing w:after="120" w:line="276" w:lineRule="auto"/>
        <w:ind w:left="0" w:firstLine="283"/>
        <w:jc w:val="center"/>
      </w:pPr>
      <w:r>
        <w:rPr>
          <w:rFonts w:ascii="Garamond" w:hAnsi="Garamond" w:cs="Arial"/>
          <w:b/>
          <w:sz w:val="22"/>
          <w:szCs w:val="22"/>
        </w:rPr>
        <w:t>Wzór oświadczenia Podwykonawcy o niezaleganiu Wykonawcy z płatnościami</w:t>
      </w:r>
    </w:p>
    <w:p w14:paraId="78539CCD" w14:textId="77777777" w:rsidR="00BF26B3" w:rsidRDefault="00BF26B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276" w:lineRule="auto"/>
        <w:rPr>
          <w:rFonts w:ascii="Garamond" w:hAnsi="Garamond"/>
          <w:b/>
          <w:sz w:val="22"/>
          <w:szCs w:val="22"/>
        </w:rPr>
      </w:pPr>
    </w:p>
    <w:p w14:paraId="3AB3559D" w14:textId="77777777" w:rsidR="00BF26B3" w:rsidRDefault="00BF26B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276" w:lineRule="auto"/>
        <w:rPr>
          <w:rFonts w:ascii="Garamond" w:hAnsi="Garamond"/>
          <w:b/>
          <w:sz w:val="22"/>
          <w:szCs w:val="22"/>
        </w:rPr>
      </w:pPr>
    </w:p>
    <w:p w14:paraId="0CE84CAB" w14:textId="77777777" w:rsidR="00BF26B3" w:rsidRDefault="003E1FB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276" w:lineRule="auto"/>
        <w:rPr>
          <w:rFonts w:ascii="Garamond" w:hAnsi="Garamond"/>
          <w:sz w:val="22"/>
          <w:szCs w:val="22"/>
        </w:rPr>
      </w:pPr>
      <w:r>
        <w:rPr>
          <w:rFonts w:ascii="Garamond" w:hAnsi="Garamond"/>
          <w:b/>
          <w:sz w:val="22"/>
          <w:szCs w:val="22"/>
        </w:rPr>
        <w:t>Do:</w:t>
      </w:r>
    </w:p>
    <w:p w14:paraId="46D1ED6C" w14:textId="77777777" w:rsidR="00BF26B3" w:rsidRDefault="003E1FB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276" w:lineRule="auto"/>
        <w:rPr>
          <w:rFonts w:ascii="Garamond" w:hAnsi="Garamond"/>
          <w:b/>
          <w:sz w:val="22"/>
          <w:szCs w:val="22"/>
        </w:rPr>
      </w:pPr>
      <w:r>
        <w:rPr>
          <w:rFonts w:ascii="Garamond" w:hAnsi="Garamond"/>
          <w:b/>
          <w:sz w:val="22"/>
          <w:szCs w:val="22"/>
        </w:rPr>
        <w:t>Inwestor</w:t>
      </w:r>
    </w:p>
    <w:p w14:paraId="7E8E3600" w14:textId="02D8DEF7" w:rsidR="00BF26B3" w:rsidRDefault="001F053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276" w:lineRule="auto"/>
      </w:pPr>
      <w:r>
        <w:rPr>
          <w:rFonts w:ascii="Garamond" w:hAnsi="Garamond"/>
          <w:sz w:val="22"/>
          <w:szCs w:val="22"/>
          <w:highlight w:val="yellow"/>
        </w:rPr>
        <w:t>LabMatic Sp. z o.o.</w:t>
      </w:r>
    </w:p>
    <w:p w14:paraId="30BAA22D" w14:textId="77777777" w:rsidR="00BF26B3" w:rsidRDefault="003E1FB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276" w:lineRule="auto"/>
      </w:pPr>
      <w:r>
        <w:rPr>
          <w:rFonts w:ascii="Garamond" w:hAnsi="Garamond"/>
          <w:sz w:val="22"/>
          <w:szCs w:val="22"/>
          <w:highlight w:val="yellow"/>
        </w:rPr>
        <w:t>ul. Henryka Sienkiewicza 4</w:t>
      </w:r>
    </w:p>
    <w:p w14:paraId="02EC5BB6" w14:textId="77777777" w:rsidR="00BF26B3" w:rsidRDefault="003E1FB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276" w:lineRule="auto"/>
        <w:rPr>
          <w:rFonts w:ascii="Garamond" w:hAnsi="Garamond"/>
          <w:sz w:val="22"/>
          <w:szCs w:val="22"/>
        </w:rPr>
      </w:pPr>
      <w:r>
        <w:rPr>
          <w:rFonts w:ascii="Garamond" w:hAnsi="Garamond"/>
          <w:sz w:val="22"/>
          <w:szCs w:val="22"/>
          <w:highlight w:val="yellow"/>
        </w:rPr>
        <w:t>56-120 Brzeg Dolny</w:t>
      </w:r>
    </w:p>
    <w:p w14:paraId="408713E8" w14:textId="77777777" w:rsidR="00BF26B3" w:rsidRDefault="00BF26B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276" w:lineRule="auto"/>
        <w:rPr>
          <w:rFonts w:ascii="Garamond" w:hAnsi="Garamond"/>
          <w:b/>
          <w:sz w:val="22"/>
          <w:szCs w:val="22"/>
        </w:rPr>
      </w:pPr>
    </w:p>
    <w:p w14:paraId="19138D5E" w14:textId="77777777" w:rsidR="00BF26B3" w:rsidRDefault="00BF26B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276" w:lineRule="auto"/>
        <w:rPr>
          <w:rFonts w:ascii="Garamond" w:hAnsi="Garamond"/>
          <w:b/>
          <w:sz w:val="22"/>
          <w:szCs w:val="22"/>
        </w:rPr>
      </w:pPr>
    </w:p>
    <w:p w14:paraId="1E2310B7" w14:textId="77777777" w:rsidR="00BF26B3" w:rsidRDefault="003E1FB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276" w:lineRule="auto"/>
      </w:pPr>
      <w:r>
        <w:rPr>
          <w:rFonts w:ascii="Garamond" w:hAnsi="Garamond"/>
          <w:b/>
          <w:sz w:val="22"/>
          <w:szCs w:val="22"/>
        </w:rPr>
        <w:t>Wykonawca:</w:t>
      </w:r>
    </w:p>
    <w:p w14:paraId="4244ED7C" w14:textId="77777777" w:rsidR="00BF26B3" w:rsidRDefault="003E1FB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276" w:lineRule="auto"/>
      </w:pPr>
      <w:r>
        <w:rPr>
          <w:rFonts w:ascii="Garamond" w:hAnsi="Garamond"/>
          <w:sz w:val="22"/>
          <w:szCs w:val="22"/>
        </w:rPr>
        <w:t>__________________</w:t>
      </w:r>
    </w:p>
    <w:p w14:paraId="69577FF1" w14:textId="77777777" w:rsidR="00BF26B3" w:rsidRDefault="003E1FB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276" w:lineRule="auto"/>
      </w:pPr>
      <w:r>
        <w:rPr>
          <w:rFonts w:ascii="Garamond" w:hAnsi="Garamond"/>
          <w:sz w:val="22"/>
          <w:szCs w:val="22"/>
        </w:rPr>
        <w:t>ul. ____</w:t>
      </w:r>
    </w:p>
    <w:p w14:paraId="5CD42ED8" w14:textId="77777777" w:rsidR="00BF26B3" w:rsidRDefault="003E1FB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276" w:lineRule="auto"/>
        <w:rPr>
          <w:rFonts w:ascii="Garamond" w:hAnsi="Garamond"/>
          <w:sz w:val="22"/>
          <w:szCs w:val="22"/>
        </w:rPr>
      </w:pPr>
      <w:r>
        <w:rPr>
          <w:rFonts w:ascii="Garamond" w:hAnsi="Garamond"/>
          <w:sz w:val="22"/>
          <w:szCs w:val="22"/>
        </w:rPr>
        <w:t>_____</w:t>
      </w:r>
    </w:p>
    <w:p w14:paraId="5315FCB1" w14:textId="77777777" w:rsidR="00BF26B3" w:rsidRDefault="003E1FB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276" w:lineRule="auto"/>
      </w:pPr>
      <w:r>
        <w:rPr>
          <w:rFonts w:ascii="Garamond" w:hAnsi="Garamond"/>
          <w:sz w:val="22"/>
          <w:szCs w:val="22"/>
        </w:rPr>
        <w:t>KRS (lub w NIP w braku KRS): ________________</w:t>
      </w:r>
    </w:p>
    <w:p w14:paraId="0D8C058B" w14:textId="77777777" w:rsidR="00BF26B3" w:rsidRDefault="00BF26B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276" w:lineRule="auto"/>
        <w:rPr>
          <w:rFonts w:ascii="Garamond" w:hAnsi="Garamond"/>
          <w:b/>
          <w:sz w:val="22"/>
          <w:szCs w:val="22"/>
        </w:rPr>
      </w:pPr>
    </w:p>
    <w:p w14:paraId="4FBD66E8" w14:textId="77777777" w:rsidR="00BF26B3" w:rsidRDefault="00BF26B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276" w:lineRule="auto"/>
        <w:rPr>
          <w:rFonts w:ascii="Garamond" w:hAnsi="Garamond"/>
          <w:b/>
          <w:sz w:val="22"/>
          <w:szCs w:val="22"/>
        </w:rPr>
      </w:pPr>
    </w:p>
    <w:p w14:paraId="3021C213" w14:textId="77777777" w:rsidR="00BF26B3" w:rsidRDefault="003E1FB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276" w:lineRule="auto"/>
      </w:pPr>
      <w:r>
        <w:rPr>
          <w:rFonts w:ascii="Garamond" w:hAnsi="Garamond"/>
          <w:b/>
          <w:sz w:val="22"/>
          <w:szCs w:val="22"/>
        </w:rPr>
        <w:t>Podwykonawca/ dalszy Podwykonawca, dalej jako Podwykonawca:</w:t>
      </w:r>
    </w:p>
    <w:p w14:paraId="1A1F2D0B" w14:textId="77777777" w:rsidR="00BF26B3" w:rsidRDefault="003E1FB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276" w:lineRule="auto"/>
      </w:pPr>
      <w:r>
        <w:rPr>
          <w:rFonts w:ascii="Garamond" w:hAnsi="Garamond"/>
          <w:sz w:val="22"/>
          <w:szCs w:val="22"/>
        </w:rPr>
        <w:t>________________</w:t>
      </w:r>
    </w:p>
    <w:p w14:paraId="390FC62E" w14:textId="77777777" w:rsidR="00BF26B3" w:rsidRDefault="003E1FB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276" w:lineRule="auto"/>
      </w:pPr>
      <w:r>
        <w:rPr>
          <w:rFonts w:ascii="Garamond" w:hAnsi="Garamond"/>
          <w:sz w:val="22"/>
          <w:szCs w:val="22"/>
        </w:rPr>
        <w:t>ul. ___________</w:t>
      </w:r>
    </w:p>
    <w:p w14:paraId="2D329B9E" w14:textId="77777777" w:rsidR="00BF26B3" w:rsidRDefault="003E1FB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276" w:lineRule="auto"/>
        <w:rPr>
          <w:rFonts w:ascii="Garamond" w:hAnsi="Garamond"/>
          <w:sz w:val="22"/>
          <w:szCs w:val="22"/>
        </w:rPr>
      </w:pPr>
      <w:r>
        <w:rPr>
          <w:rFonts w:ascii="Garamond" w:hAnsi="Garamond"/>
          <w:sz w:val="22"/>
          <w:szCs w:val="22"/>
        </w:rPr>
        <w:t>_______________</w:t>
      </w:r>
    </w:p>
    <w:p w14:paraId="0988CC20" w14:textId="77777777" w:rsidR="00BF26B3" w:rsidRDefault="003E1FB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276" w:lineRule="auto"/>
      </w:pPr>
      <w:r>
        <w:rPr>
          <w:rFonts w:ascii="Garamond" w:hAnsi="Garamond"/>
          <w:sz w:val="22"/>
          <w:szCs w:val="22"/>
        </w:rPr>
        <w:t>Nr KRS (lub w NIP w braku KRS): ________________</w:t>
      </w:r>
    </w:p>
    <w:p w14:paraId="600BA54A" w14:textId="77777777" w:rsidR="00BF26B3" w:rsidRDefault="00BF26B3">
      <w:pPr>
        <w:pStyle w:val="Bezodstpw"/>
        <w:spacing w:line="276" w:lineRule="auto"/>
        <w:rPr>
          <w:rFonts w:ascii="Garamond" w:hAnsi="Garamond"/>
          <w:b/>
          <w:sz w:val="22"/>
        </w:rPr>
      </w:pPr>
    </w:p>
    <w:p w14:paraId="39D0F488" w14:textId="77777777" w:rsidR="00BF26B3" w:rsidRDefault="00BF26B3">
      <w:pPr>
        <w:pStyle w:val="Bezodstpw"/>
        <w:spacing w:line="276" w:lineRule="auto"/>
        <w:rPr>
          <w:rFonts w:ascii="Garamond" w:hAnsi="Garamond"/>
          <w:b/>
          <w:sz w:val="22"/>
        </w:rPr>
      </w:pPr>
    </w:p>
    <w:p w14:paraId="2041C76C" w14:textId="77777777" w:rsidR="00BF26B3" w:rsidRDefault="003E1FB1">
      <w:pPr>
        <w:spacing w:line="276" w:lineRule="auto"/>
        <w:jc w:val="center"/>
      </w:pPr>
      <w:r>
        <w:rPr>
          <w:rFonts w:ascii="Garamond" w:hAnsi="Garamond"/>
          <w:b/>
          <w:sz w:val="22"/>
          <w:szCs w:val="22"/>
        </w:rPr>
        <w:t>OŚWIADCZENIE O STANIE ROZLICZEŃ</w:t>
      </w:r>
    </w:p>
    <w:p w14:paraId="168C2EB0" w14:textId="77777777" w:rsidR="00BF26B3" w:rsidRDefault="003E1FB1">
      <w:pPr>
        <w:spacing w:line="276" w:lineRule="auto"/>
        <w:jc w:val="both"/>
        <w:rPr>
          <w:rFonts w:ascii="Garamond" w:hAnsi="Garamond"/>
          <w:sz w:val="22"/>
          <w:szCs w:val="22"/>
        </w:rPr>
      </w:pPr>
      <w:r>
        <w:rPr>
          <w:rFonts w:ascii="Garamond" w:hAnsi="Garamond"/>
          <w:sz w:val="22"/>
          <w:szCs w:val="22"/>
        </w:rPr>
        <w:tab/>
        <w:t xml:space="preserve"> </w:t>
      </w:r>
    </w:p>
    <w:p w14:paraId="1AE7CF1C" w14:textId="77777777" w:rsidR="00BF26B3" w:rsidRDefault="00BF26B3">
      <w:pPr>
        <w:spacing w:line="276" w:lineRule="auto"/>
        <w:jc w:val="both"/>
        <w:rPr>
          <w:rFonts w:ascii="Garamond" w:hAnsi="Garamond"/>
          <w:sz w:val="22"/>
          <w:szCs w:val="22"/>
        </w:rPr>
      </w:pPr>
    </w:p>
    <w:p w14:paraId="4A012F5A" w14:textId="77777777" w:rsidR="00BF26B3" w:rsidRDefault="003E1FB1">
      <w:pPr>
        <w:spacing w:line="276" w:lineRule="auto"/>
        <w:jc w:val="both"/>
      </w:pPr>
      <w:r>
        <w:rPr>
          <w:rFonts w:ascii="Garamond" w:hAnsi="Garamond"/>
          <w:sz w:val="22"/>
          <w:szCs w:val="22"/>
        </w:rPr>
        <w:t>Działając w imieniu Podwykonawcy, jako należycie umocowany/i do jego reprezentacji, w związku z zadaniem Inwestora o nazwie: (</w:t>
      </w:r>
      <w:r>
        <w:rPr>
          <w:rFonts w:ascii="Garamond" w:hAnsi="Garamond"/>
          <w:i/>
          <w:sz w:val="22"/>
          <w:szCs w:val="22"/>
        </w:rPr>
        <w:t>do podania nr, data i nazwa kontraktu Inwestora</w:t>
      </w:r>
      <w:r>
        <w:rPr>
          <w:rFonts w:ascii="Garamond" w:hAnsi="Garamond"/>
          <w:sz w:val="22"/>
          <w:szCs w:val="22"/>
        </w:rPr>
        <w:t>): ………………………………………………………………………</w:t>
      </w:r>
    </w:p>
    <w:p w14:paraId="2A8262CB" w14:textId="77777777" w:rsidR="00BF26B3" w:rsidRDefault="003E1FB1">
      <w:pPr>
        <w:spacing w:line="276" w:lineRule="auto"/>
        <w:jc w:val="both"/>
      </w:pPr>
      <w:r>
        <w:rPr>
          <w:rFonts w:ascii="Garamond" w:hAnsi="Garamond"/>
          <w:sz w:val="22"/>
          <w:szCs w:val="22"/>
        </w:rPr>
        <w:t>niniejszym wskazuję/</w:t>
      </w:r>
      <w:proofErr w:type="spellStart"/>
      <w:r>
        <w:rPr>
          <w:rFonts w:ascii="Garamond" w:hAnsi="Garamond"/>
          <w:sz w:val="22"/>
          <w:szCs w:val="22"/>
        </w:rPr>
        <w:t>emy</w:t>
      </w:r>
      <w:proofErr w:type="spellEnd"/>
      <w:r>
        <w:rPr>
          <w:rFonts w:ascii="Garamond" w:hAnsi="Garamond"/>
          <w:sz w:val="22"/>
          <w:szCs w:val="22"/>
        </w:rPr>
        <w:t xml:space="preserve"> na aktualny stan rozliczeń z Wykonawcą z tytułu wykonanych przez Podwykonawcę prac w ramach [Etapu nr … Przedmiotu Umowy/ miesiąca….. roku…. realizacji Przedmiotu Umowy] w tym z tytułu realizowanych dostaw lub innych świadczeń, w tym również z uwzględnieniem wszelkich robót dodatkowych, zamiennych i zaniechanych:</w:t>
      </w:r>
    </w:p>
    <w:p w14:paraId="6714CA14" w14:textId="77777777" w:rsidR="00BF26B3" w:rsidRDefault="00BF26B3">
      <w:pPr>
        <w:spacing w:line="276" w:lineRule="auto"/>
        <w:jc w:val="both"/>
        <w:rPr>
          <w:rFonts w:ascii="Garamond" w:hAnsi="Garamond"/>
          <w:sz w:val="22"/>
          <w:szCs w:val="22"/>
        </w:rPr>
      </w:pPr>
    </w:p>
    <w:p w14:paraId="23995448" w14:textId="77777777" w:rsidR="00BF26B3" w:rsidRDefault="003E1FB1" w:rsidP="00ED7CBE">
      <w:pPr>
        <w:pStyle w:val="Akapitzlist"/>
        <w:numPr>
          <w:ilvl w:val="0"/>
          <w:numId w:val="18"/>
        </w:numPr>
        <w:spacing w:line="276" w:lineRule="auto"/>
        <w:ind w:left="426" w:hanging="426"/>
        <w:contextualSpacing/>
        <w:jc w:val="both"/>
      </w:pPr>
      <w:r>
        <w:rPr>
          <w:rFonts w:ascii="Garamond" w:hAnsi="Garamond" w:cs="Arial"/>
          <w:sz w:val="22"/>
          <w:szCs w:val="22"/>
        </w:rPr>
        <w:t xml:space="preserve">kwota wynagrodzenia zastrzeżonego w umowie podwykonawczej z dnia ………. nr ………………………………………………………………… </w:t>
      </w:r>
      <w:r>
        <w:rPr>
          <w:rFonts w:ascii="Garamond" w:hAnsi="Garamond" w:cs="Arial"/>
          <w:b/>
          <w:sz w:val="22"/>
          <w:szCs w:val="22"/>
        </w:rPr>
        <w:t>(*)</w:t>
      </w:r>
      <w:r>
        <w:rPr>
          <w:rFonts w:ascii="Garamond" w:hAnsi="Garamond" w:cs="Arial"/>
          <w:sz w:val="22"/>
          <w:szCs w:val="22"/>
        </w:rPr>
        <w:t xml:space="preserve"> na zakres prac obejmujący …………………………………………………………………, to: </w:t>
      </w:r>
    </w:p>
    <w:p w14:paraId="4C432107" w14:textId="77777777" w:rsidR="00BF26B3" w:rsidRDefault="00BF26B3">
      <w:pPr>
        <w:pStyle w:val="Akapitzlist"/>
        <w:spacing w:line="276" w:lineRule="auto"/>
        <w:ind w:left="0"/>
        <w:jc w:val="both"/>
        <w:rPr>
          <w:rFonts w:ascii="Garamond" w:hAnsi="Garamond" w:cs="Arial"/>
          <w:sz w:val="22"/>
          <w:szCs w:val="22"/>
        </w:rPr>
      </w:pPr>
    </w:p>
    <w:p w14:paraId="4656DF56" w14:textId="77777777" w:rsidR="00BF26B3" w:rsidRDefault="003E1FB1" w:rsidP="00ED7CBE">
      <w:pPr>
        <w:pStyle w:val="Akapitzlist"/>
        <w:numPr>
          <w:ilvl w:val="0"/>
          <w:numId w:val="40"/>
        </w:numPr>
        <w:tabs>
          <w:tab w:val="clear" w:pos="708"/>
          <w:tab w:val="left" w:pos="993"/>
        </w:tabs>
        <w:spacing w:line="276" w:lineRule="auto"/>
        <w:ind w:hanging="153"/>
        <w:contextualSpacing/>
        <w:jc w:val="both"/>
      </w:pPr>
      <w:r>
        <w:rPr>
          <w:rFonts w:ascii="Garamond" w:eastAsia="Garamond" w:hAnsi="Garamond" w:cs="Garamond"/>
          <w:sz w:val="22"/>
          <w:szCs w:val="22"/>
        </w:rPr>
        <w:t xml:space="preserve"> </w:t>
      </w:r>
      <w:r>
        <w:rPr>
          <w:rFonts w:ascii="Garamond" w:hAnsi="Garamond" w:cs="Arial"/>
          <w:sz w:val="22"/>
          <w:szCs w:val="22"/>
        </w:rPr>
        <w:t xml:space="preserve">kwota ryczałtowa w wysokości: PLN ………… netto, tj. …………… brutto </w:t>
      </w:r>
      <w:r>
        <w:rPr>
          <w:rFonts w:ascii="Garamond" w:hAnsi="Garamond" w:cs="Arial"/>
          <w:b/>
          <w:sz w:val="22"/>
          <w:szCs w:val="22"/>
        </w:rPr>
        <w:t>(**)</w:t>
      </w:r>
    </w:p>
    <w:p w14:paraId="0DC2BF43" w14:textId="77777777" w:rsidR="00BF26B3" w:rsidRDefault="00BF26B3">
      <w:pPr>
        <w:pStyle w:val="Akapitzlist"/>
        <w:tabs>
          <w:tab w:val="left" w:pos="993"/>
        </w:tabs>
        <w:spacing w:line="276" w:lineRule="auto"/>
        <w:jc w:val="both"/>
        <w:rPr>
          <w:rFonts w:ascii="Garamond" w:hAnsi="Garamond" w:cs="Arial"/>
          <w:b/>
          <w:sz w:val="22"/>
          <w:szCs w:val="22"/>
        </w:rPr>
      </w:pPr>
    </w:p>
    <w:p w14:paraId="033018BA" w14:textId="77777777" w:rsidR="00BF26B3" w:rsidRDefault="003E1FB1" w:rsidP="00ED7CBE">
      <w:pPr>
        <w:pStyle w:val="Akapitzlist"/>
        <w:numPr>
          <w:ilvl w:val="0"/>
          <w:numId w:val="40"/>
        </w:numPr>
        <w:tabs>
          <w:tab w:val="clear" w:pos="708"/>
          <w:tab w:val="left" w:pos="746"/>
        </w:tabs>
        <w:spacing w:line="276" w:lineRule="auto"/>
        <w:ind w:hanging="153"/>
        <w:contextualSpacing/>
        <w:jc w:val="both"/>
      </w:pPr>
      <w:r>
        <w:rPr>
          <w:rFonts w:ascii="Garamond" w:eastAsia="Garamond" w:hAnsi="Garamond" w:cs="Garamond"/>
          <w:sz w:val="22"/>
          <w:szCs w:val="22"/>
        </w:rPr>
        <w:t xml:space="preserve"> </w:t>
      </w:r>
      <w:r>
        <w:rPr>
          <w:rFonts w:ascii="Garamond" w:hAnsi="Garamond" w:cs="Arial"/>
          <w:sz w:val="22"/>
          <w:szCs w:val="22"/>
        </w:rPr>
        <w:t>kwota wynagrodzenia rozliczana powykonawczo na następujących zasadach</w:t>
      </w:r>
      <w:r>
        <w:rPr>
          <w:rFonts w:ascii="Garamond" w:hAnsi="Garamond" w:cs="Arial"/>
          <w:b/>
          <w:sz w:val="22"/>
          <w:szCs w:val="22"/>
        </w:rPr>
        <w:t>:</w:t>
      </w:r>
      <w:r>
        <w:rPr>
          <w:rFonts w:ascii="Garamond" w:hAnsi="Garamond" w:cs="Arial"/>
          <w:sz w:val="22"/>
          <w:szCs w:val="22"/>
        </w:rPr>
        <w:t xml:space="preserve"> </w:t>
      </w:r>
    </w:p>
    <w:p w14:paraId="67315190" w14:textId="77777777" w:rsidR="00BF26B3" w:rsidRDefault="003E1FB1">
      <w:pPr>
        <w:pStyle w:val="Akapitzlist"/>
        <w:spacing w:line="276" w:lineRule="auto"/>
        <w:jc w:val="both"/>
      </w:pPr>
      <w:r>
        <w:rPr>
          <w:rFonts w:ascii="Garamond" w:hAnsi="Garamond" w:cs="Arial"/>
          <w:sz w:val="22"/>
          <w:szCs w:val="22"/>
        </w:rPr>
        <w:t>…………………………………………………………………………………………………………………………………………………………………………………………………………</w:t>
      </w:r>
      <w:r>
        <w:rPr>
          <w:rFonts w:ascii="Garamond" w:hAnsi="Garamond" w:cs="Arial"/>
          <w:sz w:val="22"/>
          <w:szCs w:val="22"/>
        </w:rPr>
        <w:lastRenderedPageBreak/>
        <w:t>…………, przy czym szacunkowa wartość całości umowy podwykonawczej rozliczanej w sposób powykonawczy wynosi: …………… PLN netto</w:t>
      </w:r>
      <w:r>
        <w:rPr>
          <w:rFonts w:ascii="Garamond" w:hAnsi="Garamond" w:cs="Arial"/>
          <w:b/>
          <w:sz w:val="22"/>
          <w:szCs w:val="22"/>
        </w:rPr>
        <w:t>(**)</w:t>
      </w:r>
      <w:r>
        <w:rPr>
          <w:rFonts w:ascii="Garamond" w:hAnsi="Garamond" w:cs="Arial"/>
          <w:sz w:val="22"/>
          <w:szCs w:val="22"/>
        </w:rPr>
        <w:t>.</w:t>
      </w:r>
    </w:p>
    <w:p w14:paraId="6A12F1C8" w14:textId="77777777" w:rsidR="00BF26B3" w:rsidRDefault="003E1FB1" w:rsidP="00ED7CBE">
      <w:pPr>
        <w:pStyle w:val="Akapitzlist"/>
        <w:numPr>
          <w:ilvl w:val="0"/>
          <w:numId w:val="18"/>
        </w:numPr>
        <w:spacing w:line="276" w:lineRule="auto"/>
        <w:ind w:left="426" w:hanging="426"/>
        <w:contextualSpacing/>
        <w:jc w:val="both"/>
      </w:pPr>
      <w:r>
        <w:rPr>
          <w:rFonts w:ascii="Garamond" w:hAnsi="Garamond" w:cs="Arial"/>
          <w:sz w:val="22"/>
          <w:szCs w:val="22"/>
        </w:rPr>
        <w:t>Zrealizowane płatności:</w:t>
      </w:r>
    </w:p>
    <w:p w14:paraId="73D268C9" w14:textId="77777777" w:rsidR="00BF26B3" w:rsidRDefault="003E1FB1">
      <w:pPr>
        <w:pStyle w:val="Akapitzlist"/>
        <w:numPr>
          <w:ilvl w:val="0"/>
          <w:numId w:val="11"/>
        </w:numPr>
        <w:spacing w:line="276" w:lineRule="auto"/>
        <w:contextualSpacing/>
        <w:jc w:val="both"/>
      </w:pPr>
      <w:r>
        <w:rPr>
          <w:rFonts w:ascii="Garamond" w:hAnsi="Garamond" w:cs="Arial"/>
          <w:sz w:val="22"/>
          <w:szCs w:val="22"/>
        </w:rPr>
        <w:t>faktura VAT/ rachunek z dnia ………….., na kwotę netto: ………………., tj. …………… brutto, z terminem płatności na dzień …………..</w:t>
      </w:r>
    </w:p>
    <w:p w14:paraId="6A0ACCC5" w14:textId="77777777" w:rsidR="00BF26B3" w:rsidRDefault="003E1FB1">
      <w:pPr>
        <w:pStyle w:val="Akapitzlist"/>
        <w:numPr>
          <w:ilvl w:val="0"/>
          <w:numId w:val="11"/>
        </w:numPr>
        <w:spacing w:line="276" w:lineRule="auto"/>
        <w:contextualSpacing/>
        <w:jc w:val="both"/>
      </w:pPr>
      <w:r>
        <w:rPr>
          <w:rFonts w:ascii="Garamond" w:hAnsi="Garamond" w:cs="Arial"/>
          <w:sz w:val="22"/>
          <w:szCs w:val="22"/>
        </w:rPr>
        <w:t>faktura VAT/ rachunek z dnia ………….., na kwotę netto: ………….., tj. …………… brutto, z terminem płatności na dzień …………..</w:t>
      </w:r>
    </w:p>
    <w:p w14:paraId="3B5E952E" w14:textId="77777777" w:rsidR="00BF26B3" w:rsidRDefault="003E1FB1">
      <w:pPr>
        <w:pStyle w:val="Akapitzlist"/>
        <w:numPr>
          <w:ilvl w:val="0"/>
          <w:numId w:val="11"/>
        </w:numPr>
        <w:spacing w:line="276" w:lineRule="auto"/>
        <w:contextualSpacing/>
        <w:jc w:val="both"/>
      </w:pPr>
      <w:r>
        <w:rPr>
          <w:rFonts w:ascii="Garamond" w:hAnsi="Garamond" w:cs="Arial"/>
          <w:sz w:val="22"/>
          <w:szCs w:val="22"/>
        </w:rPr>
        <w:t>faktura VAT/ rachunek z dnia ………….., na kwotę netto: ………….., tj. …………… brutto, z terminem płatności na dzień …………..</w:t>
      </w:r>
    </w:p>
    <w:p w14:paraId="368DE9F7" w14:textId="77777777" w:rsidR="00BF26B3" w:rsidRDefault="003E1FB1" w:rsidP="00ED7CBE">
      <w:pPr>
        <w:pStyle w:val="Akapitzlist"/>
        <w:numPr>
          <w:ilvl w:val="0"/>
          <w:numId w:val="18"/>
        </w:numPr>
        <w:spacing w:line="276" w:lineRule="auto"/>
        <w:ind w:left="426" w:hanging="426"/>
        <w:contextualSpacing/>
        <w:jc w:val="both"/>
      </w:pPr>
      <w:r>
        <w:rPr>
          <w:rFonts w:ascii="Garamond" w:hAnsi="Garamond" w:cs="Arial"/>
          <w:sz w:val="22"/>
          <w:szCs w:val="22"/>
        </w:rPr>
        <w:t>Niezrealizowane płatności (wartość prac wykonanych i zafakturowanych, ale niezapłaconych):</w:t>
      </w:r>
    </w:p>
    <w:p w14:paraId="7D5583EA" w14:textId="77777777" w:rsidR="00BF26B3" w:rsidRDefault="003E1FB1" w:rsidP="00ED7CBE">
      <w:pPr>
        <w:pStyle w:val="Akapitzlist"/>
        <w:numPr>
          <w:ilvl w:val="0"/>
          <w:numId w:val="31"/>
        </w:numPr>
        <w:spacing w:line="276" w:lineRule="auto"/>
        <w:contextualSpacing/>
        <w:jc w:val="both"/>
      </w:pPr>
      <w:r>
        <w:rPr>
          <w:rFonts w:ascii="Garamond" w:hAnsi="Garamond" w:cs="Arial"/>
          <w:sz w:val="22"/>
          <w:szCs w:val="22"/>
        </w:rPr>
        <w:t>faktura VAT/ rachunek z dnia …………….., na kwotę netto: ………….., tj. …………… brutto, z terminem płatności na dzień ……………..</w:t>
      </w:r>
    </w:p>
    <w:p w14:paraId="54B2AA62" w14:textId="77777777" w:rsidR="00BF26B3" w:rsidRDefault="003E1FB1" w:rsidP="00ED7CBE">
      <w:pPr>
        <w:pStyle w:val="Akapitzlist"/>
        <w:numPr>
          <w:ilvl w:val="0"/>
          <w:numId w:val="31"/>
        </w:numPr>
        <w:spacing w:line="276" w:lineRule="auto"/>
        <w:contextualSpacing/>
        <w:jc w:val="both"/>
      </w:pPr>
      <w:r>
        <w:rPr>
          <w:rFonts w:ascii="Garamond" w:hAnsi="Garamond" w:cs="Arial"/>
          <w:sz w:val="22"/>
          <w:szCs w:val="22"/>
        </w:rPr>
        <w:t>faktura VAT/rachunek z dnia…………….., na kwotę netto: …………….., tj. …………… brutto, z terminem płatności na dzień ……………..</w:t>
      </w:r>
    </w:p>
    <w:p w14:paraId="653F4D89" w14:textId="77777777" w:rsidR="00BF26B3" w:rsidRDefault="003E1FB1" w:rsidP="00ED7CBE">
      <w:pPr>
        <w:pStyle w:val="Akapitzlist"/>
        <w:numPr>
          <w:ilvl w:val="0"/>
          <w:numId w:val="31"/>
        </w:numPr>
        <w:spacing w:line="276" w:lineRule="auto"/>
        <w:contextualSpacing/>
        <w:jc w:val="both"/>
      </w:pPr>
      <w:r>
        <w:rPr>
          <w:rFonts w:ascii="Garamond" w:hAnsi="Garamond" w:cs="Arial"/>
          <w:sz w:val="22"/>
          <w:szCs w:val="22"/>
        </w:rPr>
        <w:t>faktura VAT/rachunek z dnia …………….., na kwotę netto: …………….., tj. …………… brutto, z terminem płatności na dzień ………………</w:t>
      </w:r>
    </w:p>
    <w:p w14:paraId="488E7C1A" w14:textId="77777777" w:rsidR="00BF26B3" w:rsidRDefault="003E1FB1" w:rsidP="00ED7CBE">
      <w:pPr>
        <w:pStyle w:val="Akapitzlist"/>
        <w:numPr>
          <w:ilvl w:val="0"/>
          <w:numId w:val="18"/>
        </w:numPr>
        <w:spacing w:line="276" w:lineRule="auto"/>
        <w:ind w:left="426" w:hanging="426"/>
        <w:contextualSpacing/>
        <w:jc w:val="both"/>
      </w:pPr>
      <w:r>
        <w:rPr>
          <w:rFonts w:ascii="Garamond" w:hAnsi="Garamond" w:cs="Arial"/>
          <w:sz w:val="22"/>
          <w:szCs w:val="22"/>
        </w:rPr>
        <w:t>Wartość prac wykonanych, ale jeszcze niezafakturowanych to: …………….. netto.</w:t>
      </w:r>
    </w:p>
    <w:p w14:paraId="1D3BCA8A" w14:textId="77777777" w:rsidR="00BF26B3" w:rsidRDefault="00BF26B3">
      <w:pPr>
        <w:spacing w:line="276" w:lineRule="auto"/>
        <w:jc w:val="both"/>
        <w:rPr>
          <w:rFonts w:ascii="Garamond" w:hAnsi="Garamond"/>
          <w:sz w:val="22"/>
          <w:szCs w:val="22"/>
        </w:rPr>
      </w:pPr>
    </w:p>
    <w:p w14:paraId="19D5C27D" w14:textId="77777777" w:rsidR="00BF26B3" w:rsidRDefault="003E1FB1">
      <w:pPr>
        <w:spacing w:line="276" w:lineRule="auto"/>
        <w:jc w:val="both"/>
        <w:rPr>
          <w:rFonts w:ascii="Garamond" w:hAnsi="Garamond"/>
          <w:b/>
          <w:sz w:val="22"/>
          <w:szCs w:val="22"/>
        </w:rPr>
      </w:pPr>
      <w:r>
        <w:rPr>
          <w:rFonts w:ascii="Garamond" w:hAnsi="Garamond"/>
          <w:b/>
          <w:sz w:val="22"/>
          <w:szCs w:val="22"/>
        </w:rPr>
        <w:t>Jednocześnie oświadczam, że:</w:t>
      </w:r>
    </w:p>
    <w:p w14:paraId="3892EB49" w14:textId="77777777" w:rsidR="00BF26B3" w:rsidRDefault="00BF26B3">
      <w:pPr>
        <w:spacing w:line="276" w:lineRule="auto"/>
        <w:jc w:val="both"/>
        <w:rPr>
          <w:rFonts w:ascii="Garamond" w:hAnsi="Garamond"/>
          <w:b/>
          <w:sz w:val="22"/>
          <w:szCs w:val="22"/>
        </w:rPr>
      </w:pPr>
    </w:p>
    <w:p w14:paraId="775919FF" w14:textId="77777777" w:rsidR="00BF26B3" w:rsidRDefault="003E1FB1" w:rsidP="00ED7CBE">
      <w:pPr>
        <w:pStyle w:val="Bezodstpw"/>
        <w:numPr>
          <w:ilvl w:val="0"/>
          <w:numId w:val="27"/>
        </w:numPr>
        <w:spacing w:line="276" w:lineRule="auto"/>
        <w:ind w:left="426" w:hanging="284"/>
        <w:jc w:val="both"/>
      </w:pPr>
      <w:r>
        <w:rPr>
          <w:rFonts w:ascii="Garamond" w:hAnsi="Garamond"/>
          <w:sz w:val="22"/>
        </w:rPr>
        <w:t xml:space="preserve">kwota wynikająca z przedstawionych powyżej faktur VAT/rachunków oraz wartości wykonanych niezafakturowanych prac wyczerpuje wszelkie roszczenia z tytułu wszelkich prac wykonanych </w:t>
      </w:r>
      <w:r>
        <w:rPr>
          <w:rFonts w:ascii="Garamond" w:eastAsia="Times New Roman" w:hAnsi="Garamond"/>
          <w:lang w:eastAsia="ar-SA"/>
        </w:rPr>
        <w:t xml:space="preserve">w ramach </w:t>
      </w:r>
      <w:r>
        <w:rPr>
          <w:rFonts w:ascii="Garamond" w:eastAsia="Times New Roman" w:hAnsi="Garamond"/>
          <w:highlight w:val="yellow"/>
          <w:lang w:eastAsia="ar-SA"/>
        </w:rPr>
        <w:t>[Etapu nr … Przedmiotu Umowy/ miesiąca….. roku…. realizacji Przedmiotu Umowy</w:t>
      </w:r>
      <w:r>
        <w:rPr>
          <w:rFonts w:ascii="Garamond" w:eastAsia="Times New Roman" w:hAnsi="Garamond"/>
          <w:lang w:eastAsia="ar-SA"/>
        </w:rPr>
        <w:t>]</w:t>
      </w:r>
      <w:r>
        <w:rPr>
          <w:rFonts w:ascii="Garamond" w:hAnsi="Garamond"/>
          <w:sz w:val="22"/>
        </w:rPr>
        <w:t>, w tym robót dodatkowych, zamiennych i zaniechanych;</w:t>
      </w:r>
    </w:p>
    <w:p w14:paraId="30473A9B" w14:textId="77777777" w:rsidR="00BF26B3" w:rsidRDefault="003E1FB1" w:rsidP="00ED7CBE">
      <w:pPr>
        <w:pStyle w:val="Bezodstpw"/>
        <w:numPr>
          <w:ilvl w:val="0"/>
          <w:numId w:val="27"/>
        </w:numPr>
        <w:spacing w:line="276" w:lineRule="auto"/>
        <w:ind w:left="426" w:hanging="284"/>
        <w:jc w:val="both"/>
      </w:pPr>
      <w:r>
        <w:rPr>
          <w:rFonts w:ascii="Garamond" w:hAnsi="Garamond"/>
          <w:sz w:val="22"/>
        </w:rPr>
        <w:t xml:space="preserve">Podwykonawca nie zawarł żadnych umów, w tym z osobami trzecimi, ani nie złożył żadnych oświadczeń, których celem lub skutkiem jest cesja wierzytelności Podwykonawcy wobec Wykonawcy, w tym z tytułu wynagrodzenia za realizowane prace i dostawy***. </w:t>
      </w:r>
    </w:p>
    <w:p w14:paraId="37A02699" w14:textId="77777777" w:rsidR="00BF26B3" w:rsidRDefault="00BF26B3">
      <w:pPr>
        <w:spacing w:line="276" w:lineRule="auto"/>
        <w:jc w:val="both"/>
        <w:rPr>
          <w:rFonts w:ascii="Garamond" w:hAnsi="Garamond"/>
          <w:sz w:val="22"/>
          <w:szCs w:val="22"/>
        </w:rPr>
      </w:pPr>
    </w:p>
    <w:p w14:paraId="15F590B4" w14:textId="77777777" w:rsidR="00BF26B3" w:rsidRDefault="003E1FB1">
      <w:pPr>
        <w:spacing w:line="276" w:lineRule="auto"/>
        <w:jc w:val="both"/>
      </w:pPr>
      <w:r>
        <w:rPr>
          <w:rFonts w:ascii="Garamond" w:hAnsi="Garamond"/>
          <w:sz w:val="22"/>
          <w:szCs w:val="22"/>
        </w:rPr>
        <w:t xml:space="preserve">Podwykonawca oświadcza, że wszystkie ww. informacje są prawdziwe i zgodne ze stanem faktycznym. </w:t>
      </w:r>
    </w:p>
    <w:p w14:paraId="08BD0A0F" w14:textId="77777777" w:rsidR="00BF26B3" w:rsidRDefault="00BF26B3">
      <w:pPr>
        <w:spacing w:line="276" w:lineRule="auto"/>
        <w:jc w:val="both"/>
        <w:rPr>
          <w:rFonts w:ascii="Garamond" w:hAnsi="Garamond"/>
          <w:sz w:val="22"/>
          <w:szCs w:val="22"/>
        </w:rPr>
      </w:pPr>
    </w:p>
    <w:p w14:paraId="57378B8F" w14:textId="77777777" w:rsidR="00BF26B3" w:rsidRDefault="003E1FB1">
      <w:pPr>
        <w:spacing w:line="276" w:lineRule="auto"/>
        <w:jc w:val="both"/>
      </w:pPr>
      <w:r>
        <w:rPr>
          <w:rFonts w:ascii="Garamond" w:hAnsi="Garamond"/>
          <w:sz w:val="22"/>
          <w:szCs w:val="22"/>
        </w:rPr>
        <w:t xml:space="preserve">W przypadku, gdyby niniejsze oświadczenie okazało się nieprawdziwe, należy je w tym zakresie rozumieć jako zwolnienie Inwestora z długu względem Podwykonawcy wynikającego z prac realizowanych </w:t>
      </w:r>
      <w:r>
        <w:rPr>
          <w:rFonts w:ascii="Garamond" w:hAnsi="Garamond"/>
        </w:rPr>
        <w:t xml:space="preserve">w ramach </w:t>
      </w:r>
      <w:r>
        <w:rPr>
          <w:rFonts w:ascii="Garamond" w:hAnsi="Garamond"/>
          <w:highlight w:val="yellow"/>
        </w:rPr>
        <w:t>[Etapu nr … Przedmiotu Umowy/ miesiąca….. roku…. realizacji Przedmiotu Umowy</w:t>
      </w:r>
      <w:r>
        <w:rPr>
          <w:rFonts w:ascii="Garamond" w:hAnsi="Garamond"/>
        </w:rPr>
        <w:t xml:space="preserve">] </w:t>
      </w:r>
      <w:r>
        <w:rPr>
          <w:rFonts w:ascii="Garamond" w:hAnsi="Garamond"/>
          <w:sz w:val="22"/>
          <w:szCs w:val="22"/>
        </w:rPr>
        <w:t>w ramach ww. Zadania Inwestora, na co Inwestor wyraża zgodę.</w:t>
      </w:r>
    </w:p>
    <w:p w14:paraId="08F1C9F0" w14:textId="77777777" w:rsidR="00BF26B3" w:rsidRDefault="00BF26B3">
      <w:pPr>
        <w:spacing w:line="276" w:lineRule="auto"/>
        <w:jc w:val="both"/>
        <w:rPr>
          <w:rFonts w:ascii="Garamond" w:hAnsi="Garamond"/>
          <w:sz w:val="22"/>
          <w:szCs w:val="22"/>
        </w:rPr>
      </w:pPr>
    </w:p>
    <w:p w14:paraId="3EDCBFA0" w14:textId="77777777" w:rsidR="00BF26B3" w:rsidRDefault="003E1FB1">
      <w:pPr>
        <w:pStyle w:val="Bezodstpw"/>
        <w:spacing w:line="276" w:lineRule="auto"/>
        <w:ind w:left="283"/>
        <w:rPr>
          <w:rFonts w:ascii="Garamond" w:hAnsi="Garamond"/>
          <w:sz w:val="22"/>
        </w:rPr>
      </w:pPr>
      <w:r>
        <w:rPr>
          <w:rFonts w:ascii="Garamond" w:hAnsi="Garamond"/>
          <w:sz w:val="22"/>
        </w:rPr>
        <w:t>Podwykonawca przyjmuje do wiadomości, że złożenie tego oświadczenia przez Podwykonawcę ani jego przyjęcie przez Zamawiającego lub Wykonawcę nie stanowi wyrażenia zgody na zatrudnienie Podwykonawcy przez Wykonawcę ani przyjęcia jakiekolwiek odpowiedzialności Inwestora wobec Podwykonawcy.</w:t>
      </w:r>
    </w:p>
    <w:p w14:paraId="35B022E2" w14:textId="77777777" w:rsidR="00BF26B3" w:rsidRDefault="00BF26B3">
      <w:pPr>
        <w:pStyle w:val="Bezodstpw"/>
        <w:spacing w:line="276" w:lineRule="auto"/>
        <w:ind w:left="283"/>
        <w:rPr>
          <w:rFonts w:ascii="Garamond" w:hAnsi="Garamond"/>
          <w:sz w:val="22"/>
        </w:rPr>
      </w:pPr>
    </w:p>
    <w:p w14:paraId="41371610" w14:textId="77777777" w:rsidR="00BF26B3" w:rsidRDefault="003E1FB1">
      <w:pPr>
        <w:pStyle w:val="Bezodstpw"/>
        <w:spacing w:line="360" w:lineRule="auto"/>
        <w:ind w:left="283"/>
      </w:pPr>
      <w:r>
        <w:rPr>
          <w:rFonts w:ascii="Garamond" w:hAnsi="Garamond"/>
          <w:sz w:val="22"/>
        </w:rPr>
        <w:t>W załączeniu:</w:t>
      </w:r>
    </w:p>
    <w:p w14:paraId="7956351B" w14:textId="77777777" w:rsidR="00BF26B3" w:rsidRDefault="003E1FB1">
      <w:pPr>
        <w:pStyle w:val="Bezodstpw"/>
        <w:spacing w:line="360" w:lineRule="auto"/>
        <w:ind w:left="283"/>
      </w:pPr>
      <w:r>
        <w:rPr>
          <w:rFonts w:ascii="Garamond" w:eastAsia="Garamond" w:hAnsi="Garamond" w:cs="Garamond"/>
          <w:sz w:val="22"/>
        </w:rPr>
        <w:t xml:space="preserve"> </w:t>
      </w:r>
      <w:r>
        <w:rPr>
          <w:rFonts w:ascii="Garamond" w:hAnsi="Garamond" w:cs="Garamond"/>
          <w:sz w:val="22"/>
        </w:rPr>
        <w:t>- kopie ww. faktur wystawionych przez Podwykonawcę,</w:t>
      </w:r>
    </w:p>
    <w:p w14:paraId="7B405014" w14:textId="77777777" w:rsidR="00BF26B3" w:rsidRDefault="003E1FB1">
      <w:pPr>
        <w:pStyle w:val="Bezodstpw"/>
        <w:spacing w:line="360" w:lineRule="auto"/>
        <w:ind w:left="283"/>
        <w:rPr>
          <w:rFonts w:ascii="Garamond" w:hAnsi="Garamond"/>
          <w:sz w:val="22"/>
        </w:rPr>
      </w:pPr>
      <w:r>
        <w:rPr>
          <w:rFonts w:ascii="Garamond" w:hAnsi="Garamond" w:cs="Garamond"/>
          <w:sz w:val="22"/>
        </w:rPr>
        <w:t>- kopie dowodów zapłaty ww. faktur,</w:t>
      </w:r>
    </w:p>
    <w:p w14:paraId="6D4D1875" w14:textId="77777777" w:rsidR="00BF26B3" w:rsidRDefault="00BF26B3">
      <w:pPr>
        <w:spacing w:line="276" w:lineRule="auto"/>
        <w:rPr>
          <w:rFonts w:ascii="Garamond" w:hAnsi="Garamond"/>
          <w:sz w:val="22"/>
          <w:szCs w:val="22"/>
        </w:rPr>
      </w:pPr>
    </w:p>
    <w:p w14:paraId="41B030D2" w14:textId="77777777" w:rsidR="00BF26B3" w:rsidRDefault="003E1FB1">
      <w:pPr>
        <w:spacing w:line="276" w:lineRule="auto"/>
      </w:pPr>
      <w:r>
        <w:rPr>
          <w:rFonts w:ascii="Garamond" w:hAnsi="Garamond"/>
          <w:sz w:val="22"/>
          <w:szCs w:val="22"/>
        </w:rPr>
        <w:t>MIEJSCE NA UWAGI PODWYKONAWCY:</w:t>
      </w:r>
    </w:p>
    <w:p w14:paraId="1F4DCCEC" w14:textId="77777777" w:rsidR="00BF26B3" w:rsidRDefault="00BF26B3">
      <w:pPr>
        <w:spacing w:line="276" w:lineRule="auto"/>
        <w:rPr>
          <w:rFonts w:ascii="Garamond" w:hAnsi="Garamond"/>
          <w:sz w:val="22"/>
          <w:szCs w:val="22"/>
        </w:rPr>
      </w:pPr>
    </w:p>
    <w:p w14:paraId="06BB2B0B" w14:textId="77777777" w:rsidR="00BF26B3" w:rsidRDefault="003E1FB1">
      <w:pPr>
        <w:spacing w:line="276" w:lineRule="auto"/>
        <w:rPr>
          <w:rFonts w:ascii="Garamond" w:hAnsi="Garamond"/>
          <w:sz w:val="22"/>
          <w:szCs w:val="22"/>
        </w:rPr>
      </w:pPr>
      <w:r>
        <w:rPr>
          <w:rFonts w:ascii="Garamond" w:hAnsi="Garamond"/>
          <w:sz w:val="22"/>
          <w:szCs w:val="22"/>
        </w:rPr>
        <w:t>……………………………………………………………………………………………………………………………………………………………………………………………………………………</w:t>
      </w:r>
      <w:r>
        <w:rPr>
          <w:rFonts w:ascii="Garamond" w:hAnsi="Garamond"/>
          <w:sz w:val="22"/>
          <w:szCs w:val="22"/>
        </w:rPr>
        <w:lastRenderedPageBreak/>
        <w:t>…………………………………………………………………………………………………………………………………………………………………………………………………………………………………………………………………………………………………………………………………………………………………………………………………………………………………………………………</w:t>
      </w:r>
    </w:p>
    <w:p w14:paraId="556EE60A" w14:textId="77777777" w:rsidR="00BF26B3" w:rsidRDefault="003E1FB1">
      <w:pPr>
        <w:tabs>
          <w:tab w:val="left" w:pos="284"/>
          <w:tab w:val="left" w:pos="1134"/>
        </w:tabs>
        <w:spacing w:line="276" w:lineRule="auto"/>
        <w:jc w:val="both"/>
      </w:pPr>
      <w:r>
        <w:rPr>
          <w:rFonts w:ascii="Garamond" w:hAnsi="Garamond"/>
          <w:sz w:val="22"/>
          <w:szCs w:val="22"/>
        </w:rPr>
        <w:t>(w braku miejsca prosimy kontynuować na następnej stronie)</w:t>
      </w:r>
    </w:p>
    <w:p w14:paraId="1A7BEB72" w14:textId="77777777" w:rsidR="00BF26B3" w:rsidRDefault="00BF26B3">
      <w:pPr>
        <w:spacing w:line="276" w:lineRule="auto"/>
        <w:rPr>
          <w:rFonts w:ascii="Garamond" w:hAnsi="Garamond"/>
          <w:sz w:val="22"/>
          <w:szCs w:val="22"/>
        </w:rPr>
      </w:pPr>
    </w:p>
    <w:p w14:paraId="1F0437C7" w14:textId="77777777" w:rsidR="00BF26B3" w:rsidRDefault="003E1FB1">
      <w:pPr>
        <w:tabs>
          <w:tab w:val="left" w:pos="284"/>
          <w:tab w:val="left" w:pos="1134"/>
        </w:tabs>
        <w:spacing w:line="276" w:lineRule="auto"/>
        <w:jc w:val="both"/>
        <w:rPr>
          <w:rFonts w:ascii="Garamond" w:hAnsi="Garamond"/>
          <w:sz w:val="22"/>
          <w:szCs w:val="22"/>
        </w:rPr>
      </w:pPr>
      <w:r>
        <w:rPr>
          <w:rFonts w:ascii="Garamond" w:hAnsi="Garamond"/>
          <w:sz w:val="22"/>
          <w:szCs w:val="22"/>
        </w:rPr>
        <w:t xml:space="preserve">Dnia ______________, </w:t>
      </w:r>
    </w:p>
    <w:p w14:paraId="7FDC8C14" w14:textId="77777777" w:rsidR="00BF26B3" w:rsidRDefault="003E1FB1">
      <w:pPr>
        <w:tabs>
          <w:tab w:val="left" w:pos="284"/>
          <w:tab w:val="left" w:pos="1134"/>
        </w:tabs>
        <w:spacing w:line="276" w:lineRule="auto"/>
        <w:jc w:val="both"/>
      </w:pPr>
      <w:r>
        <w:rPr>
          <w:rFonts w:ascii="Garamond" w:hAnsi="Garamond"/>
          <w:sz w:val="22"/>
          <w:szCs w:val="22"/>
        </w:rPr>
        <w:t>podpis _____________________________</w:t>
      </w:r>
    </w:p>
    <w:p w14:paraId="4AF6E3B6" w14:textId="77777777" w:rsidR="00BF26B3" w:rsidRDefault="003E1FB1">
      <w:pPr>
        <w:tabs>
          <w:tab w:val="left" w:pos="284"/>
          <w:tab w:val="left" w:pos="1134"/>
        </w:tabs>
        <w:spacing w:line="276" w:lineRule="auto"/>
        <w:jc w:val="both"/>
        <w:rPr>
          <w:rFonts w:ascii="Garamond" w:hAnsi="Garamond"/>
          <w:b/>
          <w:sz w:val="22"/>
          <w:szCs w:val="22"/>
        </w:rPr>
      </w:pPr>
      <w:r>
        <w:rPr>
          <w:rFonts w:ascii="Garamond" w:hAnsi="Garamond"/>
          <w:sz w:val="22"/>
          <w:szCs w:val="22"/>
        </w:rPr>
        <w:t xml:space="preserve">Imię i nazwisko/pieczęć :_____________________ </w:t>
      </w:r>
      <w:r>
        <w:rPr>
          <w:rFonts w:ascii="Garamond" w:hAnsi="Garamond"/>
          <w:b/>
          <w:sz w:val="22"/>
          <w:szCs w:val="22"/>
        </w:rPr>
        <w:t>(****)</w:t>
      </w:r>
    </w:p>
    <w:p w14:paraId="7C8A8E1C" w14:textId="77777777" w:rsidR="00BF26B3" w:rsidRDefault="00BF26B3">
      <w:pPr>
        <w:spacing w:line="276" w:lineRule="auto"/>
        <w:rPr>
          <w:rFonts w:ascii="Garamond" w:hAnsi="Garamond"/>
          <w:b/>
          <w:i/>
          <w:sz w:val="22"/>
          <w:szCs w:val="22"/>
        </w:rPr>
      </w:pPr>
    </w:p>
    <w:p w14:paraId="6A7AD5EF" w14:textId="77777777" w:rsidR="00BF26B3" w:rsidRDefault="00BF26B3">
      <w:pPr>
        <w:spacing w:line="276" w:lineRule="auto"/>
        <w:rPr>
          <w:rFonts w:ascii="Garamond" w:hAnsi="Garamond"/>
          <w:i/>
          <w:sz w:val="22"/>
          <w:szCs w:val="22"/>
        </w:rPr>
      </w:pPr>
    </w:p>
    <w:p w14:paraId="056E2525" w14:textId="77777777" w:rsidR="00BF26B3" w:rsidRDefault="003E1FB1">
      <w:pPr>
        <w:spacing w:line="276" w:lineRule="auto"/>
        <w:jc w:val="both"/>
      </w:pPr>
      <w:r>
        <w:rPr>
          <w:rFonts w:ascii="Garamond" w:hAnsi="Garamond"/>
          <w:sz w:val="22"/>
          <w:szCs w:val="22"/>
        </w:rPr>
        <w:t>(*) prosimy wskazać wszystkie zawarte pomiędzy Wykonawcą a Podwykonawcą umowy dotyczące Inwestycji, a także wszelkie aneksy do tych umów</w:t>
      </w:r>
    </w:p>
    <w:p w14:paraId="6D939E75" w14:textId="77777777" w:rsidR="00BF26B3" w:rsidRDefault="003E1FB1">
      <w:pPr>
        <w:spacing w:line="276" w:lineRule="auto"/>
        <w:jc w:val="both"/>
      </w:pPr>
      <w:r>
        <w:rPr>
          <w:rFonts w:ascii="Garamond" w:hAnsi="Garamond"/>
          <w:sz w:val="22"/>
          <w:szCs w:val="22"/>
        </w:rPr>
        <w:t>(**) niepotrzebne skreślić;</w:t>
      </w:r>
    </w:p>
    <w:p w14:paraId="5332DA2D" w14:textId="77777777" w:rsidR="00BF26B3" w:rsidRDefault="003E1FB1">
      <w:pPr>
        <w:spacing w:line="276" w:lineRule="auto"/>
        <w:jc w:val="both"/>
      </w:pPr>
      <w:r>
        <w:rPr>
          <w:rFonts w:ascii="Garamond" w:hAnsi="Garamond"/>
          <w:sz w:val="22"/>
          <w:szCs w:val="22"/>
        </w:rPr>
        <w:t>(***) jeżeli zostały zawarte prosimy o ich wskazanie w uwagach;</w:t>
      </w:r>
    </w:p>
    <w:p w14:paraId="60E8CAEF" w14:textId="77777777" w:rsidR="00BF26B3" w:rsidRDefault="003E1FB1">
      <w:pPr>
        <w:spacing w:line="276" w:lineRule="auto"/>
        <w:jc w:val="both"/>
      </w:pPr>
      <w:r>
        <w:rPr>
          <w:rFonts w:ascii="Garamond" w:hAnsi="Garamond"/>
          <w:sz w:val="22"/>
          <w:szCs w:val="22"/>
        </w:rPr>
        <w:t>(****) zgodnie z reprezentacją z Podwykonawcy (zgodnie z KRS, jeśli dotyczy). Jeśli podpisuje pełnomocnik, konieczne jest dołączenie pełnomocnictwa udzielonego przez osoby reprezentujące Podwykonawcę (zgodnie z KRS, jeśli dotyczy).</w:t>
      </w:r>
    </w:p>
    <w:p w14:paraId="5DBE23D1" w14:textId="77777777" w:rsidR="00BF26B3" w:rsidRDefault="00BF26B3">
      <w:pPr>
        <w:spacing w:line="276" w:lineRule="auto"/>
        <w:jc w:val="both"/>
        <w:rPr>
          <w:rFonts w:ascii="Garamond" w:hAnsi="Garamond"/>
          <w:i/>
          <w:sz w:val="22"/>
          <w:szCs w:val="22"/>
        </w:rPr>
      </w:pPr>
    </w:p>
    <w:p w14:paraId="6270DF77" w14:textId="77777777" w:rsidR="00BF26B3" w:rsidRDefault="003E1FB1">
      <w:pPr>
        <w:spacing w:line="276" w:lineRule="auto"/>
        <w:jc w:val="both"/>
        <w:rPr>
          <w:rFonts w:ascii="Garamond" w:hAnsi="Garamond"/>
          <w:sz w:val="22"/>
          <w:szCs w:val="22"/>
        </w:rPr>
      </w:pPr>
      <w:r>
        <w:rPr>
          <w:rFonts w:ascii="Garamond" w:hAnsi="Garamond"/>
          <w:sz w:val="22"/>
          <w:szCs w:val="22"/>
        </w:rPr>
        <w:t>UWAGA:</w:t>
      </w:r>
    </w:p>
    <w:p w14:paraId="1F39D091" w14:textId="77777777" w:rsidR="00BF26B3" w:rsidRDefault="003E1FB1">
      <w:pPr>
        <w:spacing w:line="276" w:lineRule="auto"/>
        <w:jc w:val="both"/>
        <w:rPr>
          <w:rFonts w:ascii="Garamond" w:hAnsi="Garamond"/>
          <w:i/>
          <w:sz w:val="22"/>
          <w:szCs w:val="22"/>
        </w:rPr>
      </w:pPr>
      <w:r>
        <w:rPr>
          <w:rFonts w:ascii="Garamond" w:hAnsi="Garamond"/>
          <w:sz w:val="22"/>
          <w:szCs w:val="22"/>
        </w:rPr>
        <w:t xml:space="preserve">Modyfikacje wzorów poprzez usunięcie tekstu są niedopuszczalne. Wszelkie zmiany do wzoru oświadczenia powinny być wyraźnie zaznaczone (poprzez wyraźne skreślenie, wyraźny dopisek, itp.). </w:t>
      </w:r>
    </w:p>
    <w:p w14:paraId="08031994" w14:textId="77777777" w:rsidR="00BF26B3" w:rsidRDefault="00BF26B3">
      <w:pPr>
        <w:pStyle w:val="Akapitzlist"/>
        <w:spacing w:after="120" w:line="276" w:lineRule="auto"/>
        <w:ind w:left="0"/>
        <w:rPr>
          <w:rFonts w:ascii="Garamond" w:hAnsi="Garamond" w:cs="Arial"/>
          <w:i/>
          <w:sz w:val="22"/>
          <w:szCs w:val="22"/>
        </w:rPr>
      </w:pPr>
    </w:p>
    <w:p w14:paraId="79F90081" w14:textId="77777777" w:rsidR="00BF26B3" w:rsidRDefault="003E1FB1">
      <w:pPr>
        <w:spacing w:line="276" w:lineRule="auto"/>
        <w:jc w:val="both"/>
        <w:rPr>
          <w:rFonts w:ascii="Garamond" w:hAnsi="Garamond"/>
          <w:b/>
          <w:sz w:val="22"/>
          <w:szCs w:val="22"/>
        </w:rPr>
      </w:pPr>
      <w:r>
        <w:br w:type="page"/>
      </w:r>
    </w:p>
    <w:p w14:paraId="6095487A" w14:textId="77777777" w:rsidR="00BF26B3" w:rsidRDefault="003E1FB1">
      <w:pPr>
        <w:pStyle w:val="Akapitzlist"/>
        <w:spacing w:after="120" w:line="276" w:lineRule="auto"/>
        <w:ind w:left="0"/>
        <w:jc w:val="right"/>
        <w:rPr>
          <w:rFonts w:ascii="Garamond" w:hAnsi="Garamond" w:cs="Arial"/>
          <w:b/>
          <w:sz w:val="22"/>
          <w:szCs w:val="22"/>
        </w:rPr>
      </w:pPr>
      <w:r>
        <w:rPr>
          <w:rFonts w:ascii="Garamond" w:hAnsi="Garamond" w:cs="Arial"/>
          <w:b/>
          <w:sz w:val="22"/>
          <w:szCs w:val="22"/>
        </w:rPr>
        <w:lastRenderedPageBreak/>
        <w:t>Załącznik nr 7</w:t>
      </w:r>
    </w:p>
    <w:p w14:paraId="5A0A54A6" w14:textId="77777777" w:rsidR="00BF26B3" w:rsidRDefault="00BF26B3">
      <w:pPr>
        <w:pStyle w:val="Akapitzlist"/>
        <w:spacing w:after="120" w:line="276" w:lineRule="auto"/>
        <w:ind w:left="0"/>
        <w:jc w:val="center"/>
        <w:rPr>
          <w:rFonts w:ascii="Garamond" w:hAnsi="Garamond" w:cs="Arial"/>
          <w:b/>
          <w:sz w:val="22"/>
          <w:szCs w:val="22"/>
        </w:rPr>
      </w:pPr>
    </w:p>
    <w:p w14:paraId="595E4676" w14:textId="77777777" w:rsidR="00BF26B3" w:rsidRDefault="003E1FB1">
      <w:pPr>
        <w:pStyle w:val="Akapitzlist"/>
        <w:spacing w:after="120" w:line="276" w:lineRule="auto"/>
        <w:ind w:left="0"/>
        <w:jc w:val="center"/>
      </w:pPr>
      <w:r>
        <w:rPr>
          <w:rFonts w:ascii="Garamond" w:hAnsi="Garamond" w:cs="Arial"/>
          <w:b/>
          <w:sz w:val="22"/>
          <w:szCs w:val="22"/>
        </w:rPr>
        <w:t>Wzór oświadczenia o końcowym rozliczeniu się z Podwykonawcami</w:t>
      </w:r>
    </w:p>
    <w:p w14:paraId="10C1F4C3" w14:textId="77777777" w:rsidR="00BF26B3" w:rsidRDefault="00BF26B3">
      <w:pPr>
        <w:spacing w:line="276" w:lineRule="auto"/>
        <w:jc w:val="both"/>
        <w:rPr>
          <w:rFonts w:ascii="Garamond" w:hAnsi="Garamond"/>
          <w:b/>
          <w:sz w:val="22"/>
          <w:szCs w:val="22"/>
        </w:rPr>
      </w:pPr>
    </w:p>
    <w:p w14:paraId="7BD792C9" w14:textId="77777777" w:rsidR="00BF26B3" w:rsidRDefault="003E1FB1">
      <w:pPr>
        <w:spacing w:line="276" w:lineRule="auto"/>
        <w:rPr>
          <w:rFonts w:ascii="Garamond" w:hAnsi="Garamond"/>
          <w:b/>
          <w:sz w:val="22"/>
          <w:szCs w:val="22"/>
        </w:rPr>
      </w:pPr>
      <w:r>
        <w:rPr>
          <w:rFonts w:ascii="Garamond" w:hAnsi="Garamond"/>
          <w:b/>
          <w:sz w:val="22"/>
          <w:szCs w:val="22"/>
        </w:rPr>
        <w:t>Do:</w:t>
      </w:r>
    </w:p>
    <w:p w14:paraId="182720D5" w14:textId="77777777" w:rsidR="00BF26B3" w:rsidRDefault="003E1FB1">
      <w:pPr>
        <w:spacing w:line="276" w:lineRule="auto"/>
        <w:rPr>
          <w:rFonts w:ascii="Garamond" w:hAnsi="Garamond"/>
          <w:b/>
          <w:sz w:val="22"/>
          <w:szCs w:val="22"/>
        </w:rPr>
      </w:pPr>
      <w:r>
        <w:rPr>
          <w:rFonts w:ascii="Garamond" w:hAnsi="Garamond"/>
          <w:b/>
          <w:sz w:val="22"/>
          <w:szCs w:val="22"/>
        </w:rPr>
        <w:t>Inwestor</w:t>
      </w:r>
    </w:p>
    <w:p w14:paraId="30234FF1" w14:textId="790E60AC" w:rsidR="00BF26B3" w:rsidRDefault="00C647A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276" w:lineRule="auto"/>
        <w:rPr>
          <w:rFonts w:ascii="Garamond" w:hAnsi="Garamond"/>
          <w:sz w:val="22"/>
          <w:szCs w:val="22"/>
        </w:rPr>
      </w:pPr>
      <w:r w:rsidRPr="00C647A2">
        <w:rPr>
          <w:rFonts w:ascii="Garamond" w:hAnsi="Garamond"/>
          <w:sz w:val="22"/>
          <w:szCs w:val="22"/>
          <w:highlight w:val="yellow"/>
        </w:rPr>
        <w:t>LabMatic Sp. z o.o.</w:t>
      </w:r>
    </w:p>
    <w:p w14:paraId="55BE8BBE" w14:textId="77777777" w:rsidR="00BF26B3" w:rsidRDefault="003E1FB1">
      <w:pPr>
        <w:spacing w:line="276" w:lineRule="auto"/>
      </w:pPr>
      <w:r>
        <w:rPr>
          <w:rFonts w:ascii="Garamond" w:hAnsi="Garamond"/>
          <w:sz w:val="22"/>
          <w:szCs w:val="22"/>
          <w:highlight w:val="yellow"/>
        </w:rPr>
        <w:t>ul. Henryka Sienkiewicza 4</w:t>
      </w:r>
    </w:p>
    <w:p w14:paraId="0A03E4E6" w14:textId="77777777" w:rsidR="00BF26B3" w:rsidRDefault="003E1FB1">
      <w:pPr>
        <w:spacing w:line="276" w:lineRule="auto"/>
        <w:rPr>
          <w:rFonts w:ascii="Garamond" w:hAnsi="Garamond"/>
          <w:sz w:val="22"/>
          <w:szCs w:val="22"/>
        </w:rPr>
      </w:pPr>
      <w:r>
        <w:rPr>
          <w:rFonts w:ascii="Garamond" w:hAnsi="Garamond"/>
          <w:sz w:val="22"/>
          <w:szCs w:val="22"/>
          <w:highlight w:val="yellow"/>
        </w:rPr>
        <w:t>56-120 Brzeg Dolny</w:t>
      </w:r>
    </w:p>
    <w:p w14:paraId="5270FC1C" w14:textId="77777777" w:rsidR="00BF26B3" w:rsidRDefault="00BF26B3">
      <w:pPr>
        <w:spacing w:line="276" w:lineRule="auto"/>
        <w:rPr>
          <w:rFonts w:ascii="Garamond" w:hAnsi="Garamond"/>
          <w:b/>
          <w:sz w:val="22"/>
          <w:szCs w:val="22"/>
        </w:rPr>
      </w:pPr>
    </w:p>
    <w:p w14:paraId="53848C9F" w14:textId="77777777" w:rsidR="00BF26B3" w:rsidRDefault="003E1FB1">
      <w:pPr>
        <w:spacing w:line="276" w:lineRule="auto"/>
        <w:rPr>
          <w:rFonts w:ascii="Garamond" w:hAnsi="Garamond"/>
          <w:b/>
          <w:sz w:val="22"/>
          <w:szCs w:val="22"/>
        </w:rPr>
      </w:pPr>
      <w:r>
        <w:rPr>
          <w:rFonts w:ascii="Garamond" w:hAnsi="Garamond"/>
          <w:b/>
          <w:sz w:val="22"/>
          <w:szCs w:val="22"/>
        </w:rPr>
        <w:t>Wykonawca:</w:t>
      </w:r>
    </w:p>
    <w:p w14:paraId="1F13906C" w14:textId="77777777" w:rsidR="00BF26B3" w:rsidRDefault="003E1FB1">
      <w:pPr>
        <w:spacing w:line="276" w:lineRule="auto"/>
      </w:pPr>
      <w:r>
        <w:rPr>
          <w:rFonts w:ascii="Garamond" w:hAnsi="Garamond"/>
          <w:sz w:val="22"/>
          <w:szCs w:val="22"/>
        </w:rPr>
        <w:t>______</w:t>
      </w:r>
    </w:p>
    <w:p w14:paraId="4C983ED9" w14:textId="77777777" w:rsidR="00BF26B3" w:rsidRDefault="003E1FB1">
      <w:pPr>
        <w:spacing w:line="276" w:lineRule="auto"/>
        <w:rPr>
          <w:rFonts w:ascii="Garamond" w:hAnsi="Garamond"/>
          <w:sz w:val="22"/>
          <w:szCs w:val="22"/>
          <w:highlight w:val="yellow"/>
        </w:rPr>
      </w:pPr>
      <w:r>
        <w:rPr>
          <w:rFonts w:ascii="Garamond" w:hAnsi="Garamond"/>
          <w:sz w:val="22"/>
          <w:szCs w:val="22"/>
        </w:rPr>
        <w:t>ul. _____________</w:t>
      </w:r>
    </w:p>
    <w:p w14:paraId="07AFECD8" w14:textId="77777777" w:rsidR="00BF26B3" w:rsidRDefault="003E1FB1">
      <w:pPr>
        <w:spacing w:line="276" w:lineRule="auto"/>
      </w:pPr>
      <w:r>
        <w:rPr>
          <w:rFonts w:ascii="Garamond" w:hAnsi="Garamond"/>
          <w:sz w:val="22"/>
          <w:szCs w:val="22"/>
        </w:rPr>
        <w:t>____________</w:t>
      </w:r>
    </w:p>
    <w:p w14:paraId="031DBE10" w14:textId="77777777" w:rsidR="00BF26B3" w:rsidRDefault="003E1FB1">
      <w:pPr>
        <w:spacing w:line="276" w:lineRule="auto"/>
      </w:pPr>
      <w:r>
        <w:rPr>
          <w:rFonts w:ascii="Garamond" w:hAnsi="Garamond"/>
          <w:sz w:val="22"/>
          <w:szCs w:val="22"/>
        </w:rPr>
        <w:t>Nr KRS (lub w NIP w braku KRS): ________________</w:t>
      </w:r>
    </w:p>
    <w:p w14:paraId="27112A01" w14:textId="77777777" w:rsidR="00BF26B3" w:rsidRDefault="00BF26B3">
      <w:pPr>
        <w:spacing w:line="276" w:lineRule="auto"/>
        <w:rPr>
          <w:rFonts w:ascii="Garamond" w:hAnsi="Garamond"/>
          <w:b/>
          <w:sz w:val="22"/>
          <w:szCs w:val="22"/>
        </w:rPr>
      </w:pPr>
    </w:p>
    <w:p w14:paraId="58853910" w14:textId="77777777" w:rsidR="00BF26B3" w:rsidRDefault="003E1FB1">
      <w:pPr>
        <w:spacing w:line="276" w:lineRule="auto"/>
        <w:rPr>
          <w:rFonts w:ascii="Garamond" w:hAnsi="Garamond"/>
          <w:b/>
          <w:sz w:val="22"/>
          <w:szCs w:val="22"/>
        </w:rPr>
      </w:pPr>
      <w:r>
        <w:rPr>
          <w:rFonts w:ascii="Garamond" w:hAnsi="Garamond"/>
          <w:b/>
          <w:sz w:val="22"/>
          <w:szCs w:val="22"/>
        </w:rPr>
        <w:t>Podwykonawca/ dalszy Podwykonawca, dalej jako Podwykonawca:</w:t>
      </w:r>
    </w:p>
    <w:p w14:paraId="09EAFD59" w14:textId="77777777" w:rsidR="00BF26B3" w:rsidRDefault="003E1FB1">
      <w:pPr>
        <w:spacing w:line="276" w:lineRule="auto"/>
      </w:pPr>
      <w:r>
        <w:rPr>
          <w:rFonts w:ascii="Garamond" w:hAnsi="Garamond"/>
          <w:sz w:val="22"/>
          <w:szCs w:val="22"/>
        </w:rPr>
        <w:t>________________</w:t>
      </w:r>
    </w:p>
    <w:p w14:paraId="1705ED57" w14:textId="77777777" w:rsidR="00BF26B3" w:rsidRDefault="003E1FB1">
      <w:pPr>
        <w:spacing w:line="276" w:lineRule="auto"/>
        <w:rPr>
          <w:rFonts w:ascii="Garamond" w:hAnsi="Garamond"/>
          <w:sz w:val="22"/>
          <w:szCs w:val="22"/>
        </w:rPr>
      </w:pPr>
      <w:r>
        <w:rPr>
          <w:rFonts w:ascii="Garamond" w:hAnsi="Garamond"/>
          <w:sz w:val="22"/>
          <w:szCs w:val="22"/>
        </w:rPr>
        <w:t>ul. ___________</w:t>
      </w:r>
    </w:p>
    <w:p w14:paraId="596EEA50" w14:textId="77777777" w:rsidR="00BF26B3" w:rsidRDefault="003E1FB1">
      <w:pPr>
        <w:spacing w:line="276" w:lineRule="auto"/>
        <w:rPr>
          <w:rFonts w:ascii="Garamond" w:hAnsi="Garamond"/>
          <w:sz w:val="22"/>
          <w:szCs w:val="22"/>
        </w:rPr>
      </w:pPr>
      <w:r>
        <w:rPr>
          <w:rFonts w:ascii="Garamond" w:hAnsi="Garamond"/>
          <w:sz w:val="22"/>
          <w:szCs w:val="22"/>
        </w:rPr>
        <w:t>_______________</w:t>
      </w:r>
    </w:p>
    <w:p w14:paraId="0F1FD263" w14:textId="77777777" w:rsidR="00BF26B3" w:rsidRDefault="003E1FB1">
      <w:pPr>
        <w:spacing w:line="276" w:lineRule="auto"/>
        <w:rPr>
          <w:rFonts w:ascii="Garamond" w:hAnsi="Garamond"/>
          <w:sz w:val="22"/>
          <w:szCs w:val="22"/>
        </w:rPr>
      </w:pPr>
      <w:r>
        <w:rPr>
          <w:rFonts w:ascii="Garamond" w:hAnsi="Garamond"/>
          <w:sz w:val="22"/>
          <w:szCs w:val="22"/>
        </w:rPr>
        <w:t>Nr KRS (lub w NIP w braku KRS): ________________</w:t>
      </w:r>
    </w:p>
    <w:p w14:paraId="52D6D2D7" w14:textId="77777777" w:rsidR="00BF26B3" w:rsidRDefault="003E1FB1">
      <w:pPr>
        <w:pStyle w:val="Nagwek2"/>
        <w:numPr>
          <w:ilvl w:val="0"/>
          <w:numId w:val="0"/>
        </w:numPr>
        <w:tabs>
          <w:tab w:val="left" w:pos="709"/>
        </w:tabs>
        <w:spacing w:line="276" w:lineRule="auto"/>
        <w:ind w:left="718"/>
        <w:jc w:val="center"/>
      </w:pPr>
      <w:r>
        <w:rPr>
          <w:rFonts w:ascii="Garamond" w:hAnsi="Garamond" w:cs="Garamond"/>
          <w:b/>
          <w:sz w:val="22"/>
          <w:szCs w:val="22"/>
        </w:rPr>
        <w:t>OŚWIADCZENIE PODWYKONAWCY ORAZ WYKONAWCY</w:t>
      </w:r>
    </w:p>
    <w:p w14:paraId="166368C3" w14:textId="77777777" w:rsidR="00BF26B3" w:rsidRDefault="003E1FB1">
      <w:pPr>
        <w:spacing w:line="276" w:lineRule="auto"/>
        <w:jc w:val="both"/>
      </w:pPr>
      <w:r>
        <w:rPr>
          <w:rFonts w:ascii="Garamond" w:hAnsi="Garamond"/>
          <w:sz w:val="22"/>
          <w:szCs w:val="22"/>
        </w:rPr>
        <w:t xml:space="preserve">Działając w imieniu Podwykonawcy oraz Wykonawcy, w związku z zadaniem Inwestora o nazwie </w:t>
      </w:r>
      <w:r>
        <w:rPr>
          <w:rFonts w:ascii="Garamond" w:hAnsi="Garamond"/>
          <w:i/>
          <w:sz w:val="22"/>
          <w:szCs w:val="22"/>
        </w:rPr>
        <w:t xml:space="preserve">[do podania nazwa całego projektu] </w:t>
      </w:r>
      <w:r>
        <w:rPr>
          <w:rFonts w:ascii="Garamond" w:hAnsi="Garamond"/>
          <w:sz w:val="22"/>
          <w:szCs w:val="22"/>
        </w:rPr>
        <w:t>___________________ w zakresie (</w:t>
      </w:r>
      <w:r>
        <w:rPr>
          <w:rFonts w:ascii="Garamond" w:hAnsi="Garamond"/>
          <w:i/>
          <w:sz w:val="22"/>
          <w:szCs w:val="22"/>
        </w:rPr>
        <w:t>do podania nr, data i nazwa umowy Inwestora</w:t>
      </w:r>
      <w:r>
        <w:rPr>
          <w:rFonts w:ascii="Garamond" w:hAnsi="Garamond"/>
          <w:sz w:val="22"/>
          <w:szCs w:val="22"/>
        </w:rPr>
        <w:t>): ”______________________________________________________________” („</w:t>
      </w:r>
      <w:r>
        <w:rPr>
          <w:rFonts w:ascii="Garamond" w:hAnsi="Garamond"/>
          <w:b/>
          <w:sz w:val="22"/>
          <w:szCs w:val="22"/>
        </w:rPr>
        <w:t>Zadanie</w:t>
      </w:r>
      <w:r>
        <w:rPr>
          <w:rFonts w:ascii="Garamond" w:hAnsi="Garamond"/>
          <w:sz w:val="22"/>
          <w:szCs w:val="22"/>
        </w:rPr>
        <w:t>”) jako uprawnieni(</w:t>
      </w:r>
      <w:proofErr w:type="spellStart"/>
      <w:r>
        <w:rPr>
          <w:rFonts w:ascii="Garamond" w:hAnsi="Garamond"/>
          <w:sz w:val="22"/>
          <w:szCs w:val="22"/>
        </w:rPr>
        <w:t>ony</w:t>
      </w:r>
      <w:proofErr w:type="spellEnd"/>
      <w:r>
        <w:rPr>
          <w:rFonts w:ascii="Garamond" w:hAnsi="Garamond"/>
          <w:sz w:val="22"/>
          <w:szCs w:val="22"/>
        </w:rPr>
        <w:t>) do ich reprezentacji, niniejszym oświadczam(y), że:</w:t>
      </w:r>
    </w:p>
    <w:p w14:paraId="7EB6AE78" w14:textId="77777777" w:rsidR="00BF26B3" w:rsidRDefault="00BF26B3">
      <w:pPr>
        <w:spacing w:line="276" w:lineRule="auto"/>
        <w:jc w:val="both"/>
        <w:rPr>
          <w:rFonts w:ascii="Garamond" w:hAnsi="Garamond"/>
          <w:sz w:val="22"/>
          <w:szCs w:val="22"/>
        </w:rPr>
      </w:pPr>
    </w:p>
    <w:p w14:paraId="4150232F" w14:textId="77777777" w:rsidR="00BF26B3" w:rsidRDefault="003E1FB1">
      <w:pPr>
        <w:pStyle w:val="Akapitzlist"/>
        <w:numPr>
          <w:ilvl w:val="0"/>
          <w:numId w:val="6"/>
        </w:numPr>
        <w:spacing w:after="160" w:line="276" w:lineRule="auto"/>
        <w:contextualSpacing/>
        <w:jc w:val="both"/>
      </w:pPr>
      <w:r>
        <w:rPr>
          <w:rFonts w:ascii="Garamond" w:hAnsi="Garamond" w:cs="Arial"/>
          <w:sz w:val="22"/>
          <w:szCs w:val="22"/>
        </w:rPr>
        <w:t xml:space="preserve">Wykonawca uiścił na rzecz Podwykonawcy w całości wynagrodzenie oraz wszelkie inne należności z jakichkolwiek tytułów związanych z wykonywaniem prac wykonywanych przez Podwykonawcę oraz związanych z realizowaniem w związku z Zadaniem dostaw lub innych świadczeń, w tym również z uwzględnieniem wszelkich robót dodatkowych, zamiennych, zaniechanych </w:t>
      </w:r>
      <w:r>
        <w:rPr>
          <w:rFonts w:ascii="Garamond" w:hAnsi="Garamond" w:cs="Arial"/>
          <w:b/>
          <w:sz w:val="22"/>
          <w:szCs w:val="22"/>
        </w:rPr>
        <w:t>(*)</w:t>
      </w:r>
      <w:r>
        <w:rPr>
          <w:rFonts w:ascii="Garamond" w:hAnsi="Garamond" w:cs="Arial"/>
          <w:sz w:val="22"/>
          <w:szCs w:val="22"/>
        </w:rPr>
        <w:t>;</w:t>
      </w:r>
    </w:p>
    <w:p w14:paraId="3A62AA00" w14:textId="77777777" w:rsidR="00BF26B3" w:rsidRDefault="00BF26B3">
      <w:pPr>
        <w:pStyle w:val="Akapitzlist"/>
        <w:spacing w:line="276" w:lineRule="auto"/>
        <w:jc w:val="both"/>
        <w:rPr>
          <w:rFonts w:ascii="Garamond" w:hAnsi="Garamond" w:cs="Arial"/>
          <w:sz w:val="22"/>
          <w:szCs w:val="22"/>
        </w:rPr>
      </w:pPr>
    </w:p>
    <w:p w14:paraId="7620995D" w14:textId="77777777" w:rsidR="00BF26B3" w:rsidRDefault="003E1FB1">
      <w:pPr>
        <w:pStyle w:val="Akapitzlist"/>
        <w:numPr>
          <w:ilvl w:val="0"/>
          <w:numId w:val="6"/>
        </w:numPr>
        <w:spacing w:after="160" w:line="276" w:lineRule="auto"/>
        <w:contextualSpacing/>
        <w:jc w:val="both"/>
      </w:pPr>
      <w:r>
        <w:rPr>
          <w:rFonts w:ascii="Garamond" w:hAnsi="Garamond" w:cs="Arial"/>
          <w:sz w:val="22"/>
          <w:szCs w:val="22"/>
        </w:rPr>
        <w:t xml:space="preserve">Podwykonawca zakończył wykonywanie wszelkich prac realizowanych w ramach Zadania oraz jakichkolwiek innych czynności, które są związane z Zadaniem, a które mogłyby skutkować powstaniem należności Podwykonawcy wobec Wykonawcy oraz że wszelkie należności zostały objęte wystawionymi prawidłowo fakturami doręczonymi Wykonawcy </w:t>
      </w:r>
      <w:r>
        <w:rPr>
          <w:rFonts w:ascii="Garamond" w:hAnsi="Garamond" w:cs="Arial"/>
          <w:b/>
          <w:sz w:val="22"/>
          <w:szCs w:val="22"/>
        </w:rPr>
        <w:t>(*)</w:t>
      </w:r>
      <w:r>
        <w:rPr>
          <w:rFonts w:ascii="Garamond" w:hAnsi="Garamond" w:cs="Arial"/>
          <w:sz w:val="22"/>
          <w:szCs w:val="22"/>
        </w:rPr>
        <w:t>;</w:t>
      </w:r>
    </w:p>
    <w:p w14:paraId="5BA87D0B" w14:textId="77777777" w:rsidR="00BF26B3" w:rsidRDefault="00BF26B3">
      <w:pPr>
        <w:pStyle w:val="Akapitzlist"/>
        <w:spacing w:line="276" w:lineRule="auto"/>
        <w:jc w:val="both"/>
        <w:rPr>
          <w:rFonts w:ascii="Garamond" w:hAnsi="Garamond" w:cs="Arial"/>
          <w:sz w:val="22"/>
          <w:szCs w:val="22"/>
        </w:rPr>
      </w:pPr>
    </w:p>
    <w:p w14:paraId="69D1FD5D" w14:textId="77777777" w:rsidR="00BF26B3" w:rsidRDefault="003E1FB1">
      <w:pPr>
        <w:pStyle w:val="Akapitzlist"/>
        <w:numPr>
          <w:ilvl w:val="0"/>
          <w:numId w:val="6"/>
        </w:numPr>
        <w:spacing w:after="160" w:line="276" w:lineRule="auto"/>
        <w:contextualSpacing/>
        <w:jc w:val="both"/>
      </w:pPr>
      <w:r>
        <w:rPr>
          <w:rFonts w:ascii="Garamond" w:hAnsi="Garamond" w:cs="Arial"/>
          <w:sz w:val="22"/>
          <w:szCs w:val="22"/>
        </w:rPr>
        <w:t xml:space="preserve">powyższe oświadczenie obejmuje roszczenia wymagalne, niewymagalne oraz wszelkie podstawy kierowania do Wykonawcy jakichkolwiek roszczeń, w tym w zakresie kwot wynagrodzenia zatrzymanych tytułem kaucji lub z tytułu innych zabezpieczeń wykonania kontraktu i należytego wykonania obowiązków związanych z wadami i usterkami udzielonych przez Podwykonawcę </w:t>
      </w:r>
      <w:r>
        <w:rPr>
          <w:rFonts w:ascii="Garamond" w:hAnsi="Garamond" w:cs="Arial"/>
          <w:b/>
          <w:sz w:val="22"/>
          <w:szCs w:val="22"/>
        </w:rPr>
        <w:t>(*)</w:t>
      </w:r>
      <w:r>
        <w:rPr>
          <w:rFonts w:ascii="Garamond" w:hAnsi="Garamond" w:cs="Arial"/>
          <w:sz w:val="22"/>
          <w:szCs w:val="22"/>
        </w:rPr>
        <w:t>;</w:t>
      </w:r>
    </w:p>
    <w:p w14:paraId="37F1C7FB" w14:textId="77777777" w:rsidR="00BF26B3" w:rsidRDefault="00BF26B3">
      <w:pPr>
        <w:pStyle w:val="Akapitzlist"/>
        <w:spacing w:line="276" w:lineRule="auto"/>
        <w:rPr>
          <w:rFonts w:ascii="Garamond" w:hAnsi="Garamond" w:cs="Arial"/>
          <w:sz w:val="22"/>
          <w:szCs w:val="22"/>
        </w:rPr>
      </w:pPr>
    </w:p>
    <w:p w14:paraId="5191B0F0" w14:textId="77777777" w:rsidR="00BF26B3" w:rsidRDefault="003E1FB1">
      <w:pPr>
        <w:pStyle w:val="Akapitzlist"/>
        <w:numPr>
          <w:ilvl w:val="0"/>
          <w:numId w:val="6"/>
        </w:numPr>
        <w:spacing w:after="160" w:line="276" w:lineRule="auto"/>
        <w:contextualSpacing/>
        <w:jc w:val="both"/>
        <w:rPr>
          <w:rFonts w:ascii="Garamond" w:hAnsi="Garamond" w:cs="Arial"/>
          <w:sz w:val="22"/>
          <w:szCs w:val="22"/>
        </w:rPr>
      </w:pPr>
      <w:r>
        <w:rPr>
          <w:rFonts w:ascii="Garamond" w:hAnsi="Garamond" w:cs="Arial"/>
          <w:sz w:val="22"/>
          <w:szCs w:val="22"/>
        </w:rPr>
        <w:t xml:space="preserve">ani Podwykonawca ani Wykonawca nie zawarł żadnych umów, w tym z osobami trzecimi, ani nie złożył żadnych oświadczeń, których celem lub skutkiem jest cesja wierzytelności Podwykonawcy wobec Wykonawcy, w tym z tytułu wynagrodzenia za realizowane prace i dostawy </w:t>
      </w:r>
      <w:r>
        <w:rPr>
          <w:rFonts w:ascii="Garamond" w:hAnsi="Garamond" w:cs="Arial"/>
          <w:b/>
          <w:sz w:val="22"/>
          <w:szCs w:val="22"/>
        </w:rPr>
        <w:t>(**)</w:t>
      </w:r>
      <w:r>
        <w:rPr>
          <w:rFonts w:ascii="Garamond" w:hAnsi="Garamond" w:cs="Arial"/>
          <w:sz w:val="22"/>
          <w:szCs w:val="22"/>
        </w:rPr>
        <w:t>;</w:t>
      </w:r>
    </w:p>
    <w:p w14:paraId="5D3DCF56" w14:textId="77777777" w:rsidR="00BF26B3" w:rsidRDefault="00BF26B3">
      <w:pPr>
        <w:pStyle w:val="Akapitzlist"/>
        <w:spacing w:line="276" w:lineRule="auto"/>
        <w:jc w:val="both"/>
        <w:rPr>
          <w:rFonts w:ascii="Garamond" w:hAnsi="Garamond" w:cs="Arial"/>
          <w:sz w:val="22"/>
          <w:szCs w:val="22"/>
        </w:rPr>
      </w:pPr>
    </w:p>
    <w:p w14:paraId="27480284" w14:textId="77777777" w:rsidR="00BF26B3" w:rsidRDefault="003E1FB1">
      <w:pPr>
        <w:spacing w:line="276" w:lineRule="auto"/>
        <w:jc w:val="both"/>
      </w:pPr>
      <w:r>
        <w:rPr>
          <w:rFonts w:ascii="Garamond" w:hAnsi="Garamond"/>
          <w:sz w:val="22"/>
          <w:szCs w:val="22"/>
        </w:rPr>
        <w:lastRenderedPageBreak/>
        <w:t>Jeśli niniejsze oświadczenie okazałoby się nieprawdziwe, należy je w tym zakresie rozumieć jako zwolnienie Inwestora z długu względem Podwykonawcy wynikającego z prac, dostaw i innych świadczeń realizowanych w ramach Zadania.</w:t>
      </w:r>
    </w:p>
    <w:p w14:paraId="1095477D" w14:textId="77777777" w:rsidR="00BF26B3" w:rsidRDefault="00BF26B3">
      <w:pPr>
        <w:spacing w:line="276" w:lineRule="auto"/>
        <w:jc w:val="both"/>
        <w:rPr>
          <w:rFonts w:ascii="Garamond" w:hAnsi="Garamond"/>
          <w:sz w:val="22"/>
          <w:szCs w:val="22"/>
        </w:rPr>
      </w:pPr>
    </w:p>
    <w:p w14:paraId="49E44F77" w14:textId="77777777" w:rsidR="00BF26B3" w:rsidRDefault="003E1FB1">
      <w:pPr>
        <w:spacing w:line="276" w:lineRule="auto"/>
        <w:jc w:val="both"/>
      </w:pPr>
      <w:r>
        <w:rPr>
          <w:rFonts w:ascii="Garamond" w:hAnsi="Garamond"/>
          <w:sz w:val="22"/>
          <w:szCs w:val="22"/>
        </w:rPr>
        <w:t xml:space="preserve">Podwykonawca i Wykonawca przyjmują do wiadomości, że złożenie tego oświadczenia przez Podwykonawcę lub Wykonawcę oraz jego przyjęcie przez Inwestora nie stanowi wyrażenia zgody Inwestora na zatrudnienie Podwykonawcy przez Wykonawcę. </w:t>
      </w:r>
    </w:p>
    <w:p w14:paraId="56C965E4" w14:textId="77777777" w:rsidR="00BF26B3" w:rsidRDefault="00BF26B3">
      <w:pPr>
        <w:tabs>
          <w:tab w:val="left" w:pos="284"/>
          <w:tab w:val="left" w:pos="1134"/>
        </w:tabs>
        <w:spacing w:line="276" w:lineRule="auto"/>
        <w:ind w:left="284"/>
        <w:jc w:val="both"/>
        <w:rPr>
          <w:rFonts w:ascii="Garamond" w:hAnsi="Garamond"/>
          <w:sz w:val="22"/>
          <w:szCs w:val="22"/>
        </w:rPr>
      </w:pPr>
    </w:p>
    <w:p w14:paraId="0756B79E" w14:textId="77777777" w:rsidR="00BF26B3" w:rsidRDefault="003E1FB1">
      <w:pPr>
        <w:spacing w:line="276" w:lineRule="auto"/>
        <w:jc w:val="both"/>
      </w:pPr>
      <w:r>
        <w:rPr>
          <w:rFonts w:ascii="Garamond" w:hAnsi="Garamond"/>
          <w:sz w:val="22"/>
          <w:szCs w:val="22"/>
        </w:rPr>
        <w:t>MIEJSCE NA UWAGI PODWYKONAWCY I WYKONAWCY:</w:t>
      </w:r>
    </w:p>
    <w:p w14:paraId="24CEEF6F" w14:textId="77777777" w:rsidR="00BF26B3" w:rsidRDefault="00BF26B3">
      <w:pPr>
        <w:spacing w:line="276" w:lineRule="auto"/>
        <w:jc w:val="both"/>
        <w:rPr>
          <w:rFonts w:ascii="Garamond" w:hAnsi="Garamond"/>
          <w:sz w:val="22"/>
          <w:szCs w:val="22"/>
        </w:rPr>
      </w:pPr>
    </w:p>
    <w:p w14:paraId="31C4304B" w14:textId="77777777" w:rsidR="00BF26B3" w:rsidRDefault="003E1FB1">
      <w:pPr>
        <w:spacing w:line="276" w:lineRule="auto"/>
        <w:jc w:val="both"/>
      </w:pPr>
      <w:r>
        <w:rPr>
          <w:rFonts w:ascii="Garamond" w:hAnsi="Garamond"/>
          <w:sz w:val="22"/>
          <w:szCs w:val="22"/>
        </w:rPr>
        <w:t>………………………………………………………………………………………………………….………………………………………………………………………………………………………….…………………………………………………………………………………………………</w:t>
      </w:r>
    </w:p>
    <w:p w14:paraId="4E7D8536" w14:textId="77777777" w:rsidR="00BF26B3" w:rsidRDefault="003E1FB1">
      <w:pPr>
        <w:tabs>
          <w:tab w:val="left" w:pos="284"/>
          <w:tab w:val="left" w:pos="1134"/>
        </w:tabs>
        <w:spacing w:line="276" w:lineRule="auto"/>
        <w:ind w:left="284"/>
        <w:jc w:val="both"/>
      </w:pPr>
      <w:r>
        <w:rPr>
          <w:rFonts w:ascii="Garamond" w:hAnsi="Garamond"/>
          <w:sz w:val="22"/>
          <w:szCs w:val="22"/>
        </w:rPr>
        <w:t>(w braku miejsca prosimy kontynuować na następnej stronie)</w:t>
      </w:r>
    </w:p>
    <w:p w14:paraId="406C4BE6" w14:textId="77777777" w:rsidR="00BF26B3" w:rsidRDefault="00BF26B3">
      <w:pPr>
        <w:tabs>
          <w:tab w:val="left" w:pos="284"/>
          <w:tab w:val="left" w:pos="1134"/>
        </w:tabs>
        <w:spacing w:line="276" w:lineRule="auto"/>
        <w:ind w:left="284"/>
        <w:jc w:val="both"/>
        <w:rPr>
          <w:rFonts w:ascii="Garamond" w:hAnsi="Garamond"/>
          <w:sz w:val="22"/>
          <w:szCs w:val="22"/>
        </w:rPr>
      </w:pPr>
    </w:p>
    <w:p w14:paraId="15A883E2" w14:textId="77777777" w:rsidR="00BF26B3" w:rsidRDefault="003E1FB1">
      <w:pPr>
        <w:tabs>
          <w:tab w:val="left" w:pos="284"/>
          <w:tab w:val="left" w:pos="1134"/>
        </w:tabs>
        <w:spacing w:line="276" w:lineRule="auto"/>
        <w:ind w:left="284"/>
        <w:jc w:val="both"/>
        <w:rPr>
          <w:rFonts w:ascii="Garamond" w:hAnsi="Garamond"/>
          <w:sz w:val="22"/>
          <w:szCs w:val="22"/>
        </w:rPr>
      </w:pPr>
      <w:r>
        <w:rPr>
          <w:rFonts w:ascii="Garamond" w:hAnsi="Garamond"/>
          <w:sz w:val="22"/>
          <w:szCs w:val="22"/>
        </w:rPr>
        <w:t>W imieniu Podwykonawcy:</w:t>
      </w:r>
    </w:p>
    <w:p w14:paraId="7CD839F5" w14:textId="77777777" w:rsidR="00BF26B3" w:rsidRDefault="003E1FB1">
      <w:pPr>
        <w:tabs>
          <w:tab w:val="left" w:pos="284"/>
          <w:tab w:val="left" w:pos="1134"/>
        </w:tabs>
        <w:spacing w:line="276" w:lineRule="auto"/>
        <w:ind w:left="284"/>
        <w:jc w:val="both"/>
      </w:pPr>
      <w:r>
        <w:rPr>
          <w:rFonts w:ascii="Garamond" w:hAnsi="Garamond"/>
          <w:sz w:val="22"/>
          <w:szCs w:val="22"/>
        </w:rPr>
        <w:t xml:space="preserve">Dnia ______________, </w:t>
      </w:r>
    </w:p>
    <w:p w14:paraId="0E346970" w14:textId="77777777" w:rsidR="00BF26B3" w:rsidRDefault="003E1FB1">
      <w:pPr>
        <w:tabs>
          <w:tab w:val="left" w:pos="284"/>
          <w:tab w:val="left" w:pos="1134"/>
        </w:tabs>
        <w:spacing w:line="276" w:lineRule="auto"/>
        <w:ind w:left="284"/>
        <w:jc w:val="both"/>
      </w:pPr>
      <w:r>
        <w:rPr>
          <w:rFonts w:ascii="Garamond" w:hAnsi="Garamond"/>
          <w:sz w:val="22"/>
          <w:szCs w:val="22"/>
        </w:rPr>
        <w:t>podpis _____________________________</w:t>
      </w:r>
    </w:p>
    <w:p w14:paraId="0BBDA3DD" w14:textId="77777777" w:rsidR="00BF26B3" w:rsidRDefault="003E1FB1">
      <w:pPr>
        <w:tabs>
          <w:tab w:val="left" w:pos="284"/>
          <w:tab w:val="left" w:pos="1134"/>
        </w:tabs>
        <w:spacing w:line="276" w:lineRule="auto"/>
        <w:ind w:left="284"/>
        <w:jc w:val="both"/>
        <w:rPr>
          <w:rFonts w:ascii="Garamond" w:hAnsi="Garamond"/>
          <w:sz w:val="22"/>
          <w:szCs w:val="22"/>
        </w:rPr>
      </w:pPr>
      <w:r>
        <w:rPr>
          <w:rFonts w:ascii="Garamond" w:hAnsi="Garamond"/>
          <w:sz w:val="22"/>
          <w:szCs w:val="22"/>
        </w:rPr>
        <w:t>Imię i nazwisko :_____________________ (***)</w:t>
      </w:r>
    </w:p>
    <w:p w14:paraId="05441547" w14:textId="77777777" w:rsidR="00BF26B3" w:rsidRDefault="003E1FB1">
      <w:pPr>
        <w:spacing w:line="276" w:lineRule="auto"/>
        <w:jc w:val="both"/>
      </w:pPr>
      <w:r>
        <w:rPr>
          <w:rFonts w:ascii="Garamond" w:eastAsia="Garamond" w:hAnsi="Garamond" w:cs="Garamond"/>
          <w:sz w:val="22"/>
          <w:szCs w:val="22"/>
        </w:rPr>
        <w:t xml:space="preserve"> </w:t>
      </w:r>
    </w:p>
    <w:p w14:paraId="1FF0FCEB" w14:textId="77777777" w:rsidR="00BF26B3" w:rsidRDefault="003E1FB1">
      <w:pPr>
        <w:tabs>
          <w:tab w:val="left" w:pos="284"/>
          <w:tab w:val="left" w:pos="1134"/>
        </w:tabs>
        <w:spacing w:line="276" w:lineRule="auto"/>
        <w:ind w:left="284"/>
        <w:jc w:val="both"/>
        <w:rPr>
          <w:rFonts w:ascii="Garamond" w:hAnsi="Garamond"/>
          <w:sz w:val="22"/>
          <w:szCs w:val="22"/>
        </w:rPr>
      </w:pPr>
      <w:r>
        <w:rPr>
          <w:rFonts w:ascii="Garamond" w:hAnsi="Garamond"/>
          <w:sz w:val="22"/>
          <w:szCs w:val="22"/>
        </w:rPr>
        <w:t>W imieniu Wykonawcy:</w:t>
      </w:r>
    </w:p>
    <w:p w14:paraId="7B2378B7" w14:textId="77777777" w:rsidR="00BF26B3" w:rsidRDefault="003E1FB1">
      <w:pPr>
        <w:tabs>
          <w:tab w:val="left" w:pos="284"/>
          <w:tab w:val="left" w:pos="1134"/>
        </w:tabs>
        <w:spacing w:line="276" w:lineRule="auto"/>
        <w:ind w:left="284"/>
        <w:jc w:val="both"/>
        <w:rPr>
          <w:rFonts w:ascii="Garamond" w:hAnsi="Garamond"/>
          <w:sz w:val="22"/>
          <w:szCs w:val="22"/>
        </w:rPr>
      </w:pPr>
      <w:r>
        <w:rPr>
          <w:rFonts w:ascii="Garamond" w:hAnsi="Garamond"/>
          <w:sz w:val="22"/>
          <w:szCs w:val="22"/>
        </w:rPr>
        <w:t xml:space="preserve">Dnia ______________, </w:t>
      </w:r>
    </w:p>
    <w:p w14:paraId="1ADB1146" w14:textId="77777777" w:rsidR="00BF26B3" w:rsidRDefault="003E1FB1">
      <w:pPr>
        <w:tabs>
          <w:tab w:val="left" w:pos="284"/>
          <w:tab w:val="left" w:pos="1134"/>
        </w:tabs>
        <w:spacing w:line="276" w:lineRule="auto"/>
        <w:ind w:left="284"/>
        <w:jc w:val="both"/>
      </w:pPr>
      <w:r>
        <w:rPr>
          <w:rFonts w:ascii="Garamond" w:hAnsi="Garamond"/>
          <w:sz w:val="22"/>
          <w:szCs w:val="22"/>
        </w:rPr>
        <w:t>podpis _____________________________</w:t>
      </w:r>
    </w:p>
    <w:p w14:paraId="61326998" w14:textId="77777777" w:rsidR="00BF26B3" w:rsidRDefault="003E1FB1">
      <w:pPr>
        <w:tabs>
          <w:tab w:val="left" w:pos="284"/>
          <w:tab w:val="left" w:pos="1134"/>
        </w:tabs>
        <w:spacing w:line="276" w:lineRule="auto"/>
        <w:ind w:left="284"/>
        <w:jc w:val="both"/>
      </w:pPr>
      <w:r>
        <w:rPr>
          <w:rFonts w:ascii="Garamond" w:hAnsi="Garamond"/>
          <w:sz w:val="22"/>
          <w:szCs w:val="22"/>
        </w:rPr>
        <w:t>Imię i nazwisko :_____________________ (***)</w:t>
      </w:r>
    </w:p>
    <w:p w14:paraId="6609CAC7" w14:textId="77777777" w:rsidR="00BF26B3" w:rsidRDefault="00BF26B3">
      <w:pPr>
        <w:spacing w:line="276" w:lineRule="auto"/>
        <w:jc w:val="both"/>
        <w:rPr>
          <w:rFonts w:ascii="Garamond" w:hAnsi="Garamond"/>
          <w:sz w:val="22"/>
          <w:szCs w:val="22"/>
        </w:rPr>
      </w:pPr>
    </w:p>
    <w:p w14:paraId="20B516FA" w14:textId="77777777" w:rsidR="00BF26B3" w:rsidRDefault="003E1FB1">
      <w:pPr>
        <w:spacing w:line="276" w:lineRule="auto"/>
        <w:jc w:val="both"/>
        <w:rPr>
          <w:rFonts w:ascii="Garamond" w:hAnsi="Garamond"/>
          <w:sz w:val="22"/>
          <w:szCs w:val="22"/>
        </w:rPr>
      </w:pPr>
      <w:r>
        <w:rPr>
          <w:rFonts w:ascii="Garamond" w:hAnsi="Garamond"/>
          <w:b/>
          <w:sz w:val="22"/>
          <w:szCs w:val="22"/>
        </w:rPr>
        <w:t>(*)</w:t>
      </w:r>
      <w:r>
        <w:rPr>
          <w:rFonts w:ascii="Garamond" w:hAnsi="Garamond"/>
          <w:sz w:val="22"/>
          <w:szCs w:val="22"/>
        </w:rPr>
        <w:t xml:space="preserve"> Jeśli roszczenia/podstawy roszczeń/zobowiązania finansowe istnieją, prosimy o ich wskazanie, tj. (i) w razie prac niezafakturowanych prosimy podać ich zakres i wartość (ii) w razie prac zafakturowanych prosimy o podanie numery faktury/rachunku, dnia faktury/rachunku, zakresu prac objętych fakturą, kwoty faktury i terminu płatności (iii) jeśli prace nie zostały zakończone, prosimy o wskazanie tego faktu.</w:t>
      </w:r>
    </w:p>
    <w:p w14:paraId="5E3F30C3" w14:textId="77777777" w:rsidR="00BF26B3" w:rsidRDefault="003E1FB1">
      <w:pPr>
        <w:spacing w:line="276" w:lineRule="auto"/>
        <w:jc w:val="both"/>
      </w:pPr>
      <w:r>
        <w:rPr>
          <w:rFonts w:ascii="Garamond" w:hAnsi="Garamond"/>
          <w:b/>
          <w:sz w:val="22"/>
          <w:szCs w:val="22"/>
        </w:rPr>
        <w:t>(**)</w:t>
      </w:r>
      <w:r>
        <w:rPr>
          <w:rFonts w:ascii="Garamond" w:hAnsi="Garamond"/>
          <w:sz w:val="22"/>
          <w:szCs w:val="22"/>
        </w:rPr>
        <w:t xml:space="preserve"> Jeśli takie umowy lub oświadczenia istnieją prosimy o ich wskazanie.</w:t>
      </w:r>
    </w:p>
    <w:p w14:paraId="393E8EAB" w14:textId="77777777" w:rsidR="00BF26B3" w:rsidRDefault="003E1FB1">
      <w:pPr>
        <w:spacing w:line="276" w:lineRule="auto"/>
        <w:jc w:val="both"/>
        <w:rPr>
          <w:rFonts w:ascii="Garamond" w:hAnsi="Garamond"/>
          <w:sz w:val="22"/>
          <w:szCs w:val="22"/>
        </w:rPr>
      </w:pPr>
      <w:r>
        <w:rPr>
          <w:rFonts w:ascii="Garamond" w:hAnsi="Garamond"/>
          <w:b/>
          <w:sz w:val="22"/>
          <w:szCs w:val="22"/>
        </w:rPr>
        <w:t>(***)</w:t>
      </w:r>
      <w:r>
        <w:rPr>
          <w:rFonts w:ascii="Garamond" w:hAnsi="Garamond"/>
          <w:sz w:val="22"/>
          <w:szCs w:val="22"/>
        </w:rPr>
        <w:t xml:space="preserve"> Zgodnie z reprezentacją w z KRS, jeśli dotyczy. Jeśli podpisuje pełnomocnik, konieczne jest dołączenie pełnomocnictwa udzielonego przez osoby reprezentujące (zgodnie z KRS, jeśli dotyczy)</w:t>
      </w:r>
    </w:p>
    <w:p w14:paraId="2FF40A31" w14:textId="77777777" w:rsidR="00BF26B3" w:rsidRDefault="00BF26B3">
      <w:pPr>
        <w:spacing w:line="276" w:lineRule="auto"/>
        <w:jc w:val="both"/>
        <w:rPr>
          <w:rFonts w:ascii="Garamond" w:hAnsi="Garamond"/>
          <w:sz w:val="22"/>
          <w:szCs w:val="22"/>
        </w:rPr>
      </w:pPr>
    </w:p>
    <w:p w14:paraId="4037CBFF" w14:textId="77777777" w:rsidR="00BF26B3" w:rsidRDefault="003E1FB1">
      <w:pPr>
        <w:spacing w:line="276" w:lineRule="auto"/>
        <w:jc w:val="both"/>
      </w:pPr>
      <w:r>
        <w:rPr>
          <w:rFonts w:ascii="Garamond" w:hAnsi="Garamond"/>
          <w:sz w:val="22"/>
          <w:szCs w:val="22"/>
        </w:rPr>
        <w:t>UWAGA:</w:t>
      </w:r>
    </w:p>
    <w:p w14:paraId="3799D971" w14:textId="77777777" w:rsidR="00BF26B3" w:rsidRDefault="003E1FB1">
      <w:pPr>
        <w:spacing w:line="276" w:lineRule="auto"/>
        <w:jc w:val="both"/>
      </w:pPr>
      <w:r>
        <w:rPr>
          <w:rFonts w:ascii="Garamond" w:hAnsi="Garamond"/>
          <w:sz w:val="22"/>
          <w:szCs w:val="22"/>
        </w:rPr>
        <w:t xml:space="preserve">Modyfikacje wzorów poprzez usunięcie tekstu są niedopuszczalne. Wszelkie zmiany do wzoru oświadczenia powinny być wyraźnie zaznaczone (poprzez wyraźne skreślenie, wyraźny dopisek, itp.). </w:t>
      </w:r>
    </w:p>
    <w:p w14:paraId="24379BCB" w14:textId="77777777" w:rsidR="00BF26B3" w:rsidRDefault="00BF26B3">
      <w:pPr>
        <w:spacing w:line="276" w:lineRule="auto"/>
        <w:jc w:val="both"/>
        <w:rPr>
          <w:rFonts w:ascii="Garamond" w:hAnsi="Garamond"/>
          <w:sz w:val="22"/>
          <w:szCs w:val="22"/>
        </w:rPr>
      </w:pPr>
    </w:p>
    <w:p w14:paraId="04608920" w14:textId="77777777" w:rsidR="00BF26B3" w:rsidRDefault="00BF26B3">
      <w:pPr>
        <w:pStyle w:val="Akapitzlist"/>
        <w:spacing w:after="120" w:line="276" w:lineRule="auto"/>
        <w:ind w:left="0"/>
        <w:rPr>
          <w:rFonts w:ascii="Garamond" w:hAnsi="Garamond" w:cs="Arial"/>
          <w:b/>
          <w:sz w:val="22"/>
          <w:szCs w:val="22"/>
        </w:rPr>
      </w:pPr>
    </w:p>
    <w:p w14:paraId="067943F4" w14:textId="77777777" w:rsidR="00BF26B3" w:rsidRDefault="00BF26B3">
      <w:pPr>
        <w:pStyle w:val="Akapitzlist"/>
        <w:spacing w:after="120" w:line="276" w:lineRule="auto"/>
        <w:ind w:left="0"/>
        <w:rPr>
          <w:rFonts w:ascii="Garamond" w:hAnsi="Garamond" w:cs="Garamond"/>
          <w:b/>
          <w:sz w:val="22"/>
          <w:szCs w:val="22"/>
          <w:lang w:eastAsia="en-US"/>
        </w:rPr>
      </w:pPr>
    </w:p>
    <w:p w14:paraId="7530AB5F" w14:textId="77777777" w:rsidR="00BF26B3" w:rsidRDefault="00BF26B3">
      <w:pPr>
        <w:spacing w:line="276" w:lineRule="auto"/>
        <w:rPr>
          <w:rFonts w:ascii="Garamond" w:hAnsi="Garamond" w:cs="Garamond"/>
          <w:sz w:val="22"/>
          <w:szCs w:val="22"/>
          <w:lang w:eastAsia="en-US"/>
        </w:rPr>
      </w:pPr>
    </w:p>
    <w:p w14:paraId="672B6381" w14:textId="77777777" w:rsidR="00BF26B3" w:rsidRDefault="003E1FB1">
      <w:pPr>
        <w:pStyle w:val="Tekstpodstawowyzwciciem"/>
        <w:spacing w:line="276" w:lineRule="auto"/>
        <w:jc w:val="center"/>
        <w:rPr>
          <w:rFonts w:ascii="Garamond" w:hAnsi="Garamond"/>
          <w:b/>
          <w:sz w:val="22"/>
          <w:szCs w:val="22"/>
        </w:rPr>
      </w:pPr>
      <w:r>
        <w:br w:type="page"/>
      </w:r>
    </w:p>
    <w:p w14:paraId="06953FC8" w14:textId="77777777" w:rsidR="00BF26B3" w:rsidRDefault="003E1FB1">
      <w:pPr>
        <w:pStyle w:val="Tekstpodstawowyzwciciem"/>
        <w:spacing w:line="276" w:lineRule="auto"/>
        <w:ind w:left="0" w:firstLine="0"/>
        <w:jc w:val="right"/>
        <w:rPr>
          <w:rFonts w:ascii="Garamond" w:hAnsi="Garamond"/>
          <w:b/>
          <w:sz w:val="22"/>
          <w:szCs w:val="22"/>
        </w:rPr>
      </w:pPr>
      <w:r>
        <w:rPr>
          <w:rFonts w:ascii="Garamond" w:hAnsi="Garamond"/>
          <w:b/>
          <w:sz w:val="22"/>
          <w:szCs w:val="22"/>
        </w:rPr>
        <w:lastRenderedPageBreak/>
        <w:t>Załącznik nr 8</w:t>
      </w:r>
    </w:p>
    <w:p w14:paraId="26BC8F0F" w14:textId="77777777" w:rsidR="00BF26B3" w:rsidRDefault="003E1FB1">
      <w:pPr>
        <w:pStyle w:val="Tekstpodstawowyzwciciem"/>
        <w:spacing w:line="276" w:lineRule="auto"/>
        <w:ind w:left="0" w:firstLine="1"/>
        <w:jc w:val="center"/>
        <w:rPr>
          <w:rFonts w:ascii="Garamond" w:hAnsi="Garamond"/>
          <w:b/>
          <w:sz w:val="22"/>
          <w:szCs w:val="22"/>
        </w:rPr>
      </w:pPr>
      <w:r>
        <w:rPr>
          <w:rFonts w:ascii="Garamond" w:hAnsi="Garamond"/>
          <w:b/>
          <w:sz w:val="22"/>
          <w:szCs w:val="22"/>
        </w:rPr>
        <w:t>Odpady</w:t>
      </w:r>
    </w:p>
    <w:p w14:paraId="0C1F75F1" w14:textId="77777777" w:rsidR="003A05B1" w:rsidRDefault="003A05B1" w:rsidP="003A05B1">
      <w:pPr>
        <w:numPr>
          <w:ilvl w:val="0"/>
          <w:numId w:val="64"/>
        </w:numPr>
        <w:autoSpaceDN w:val="0"/>
        <w:adjustRightInd w:val="0"/>
        <w:ind w:left="567" w:hanging="567"/>
        <w:contextualSpacing/>
        <w:jc w:val="both"/>
        <w:rPr>
          <w:rFonts w:ascii="Garamond" w:eastAsia="Calibri" w:hAnsi="Garamond" w:cs="Garamond"/>
          <w:color w:val="000000"/>
          <w:szCs w:val="24"/>
        </w:rPr>
      </w:pPr>
      <w:bookmarkStart w:id="55" w:name="_Hlk103075256"/>
      <w:bookmarkEnd w:id="55"/>
      <w:r>
        <w:rPr>
          <w:rFonts w:ascii="Garamond" w:eastAsia="Calibri" w:hAnsi="Garamond" w:cs="Garamond"/>
          <w:color w:val="000000"/>
          <w:szCs w:val="24"/>
        </w:rPr>
        <w:t>Wykonawca oświadcza, że staje się w</w:t>
      </w:r>
      <w:r w:rsidRPr="000F5A1B">
        <w:rPr>
          <w:rFonts w:ascii="Garamond" w:eastAsia="Calibri" w:hAnsi="Garamond" w:cs="Garamond"/>
          <w:color w:val="000000"/>
          <w:szCs w:val="24"/>
        </w:rPr>
        <w:t>ytwórcą</w:t>
      </w:r>
      <w:r>
        <w:rPr>
          <w:rFonts w:ascii="Garamond" w:eastAsia="Calibri" w:hAnsi="Garamond" w:cs="Garamond"/>
          <w:color w:val="000000"/>
          <w:szCs w:val="24"/>
        </w:rPr>
        <w:t>/posiadaczem</w:t>
      </w:r>
      <w:r w:rsidRPr="000F5A1B">
        <w:rPr>
          <w:rFonts w:ascii="Garamond" w:eastAsia="Calibri" w:hAnsi="Garamond" w:cs="Garamond"/>
          <w:color w:val="000000"/>
          <w:szCs w:val="24"/>
        </w:rPr>
        <w:t xml:space="preserve"> </w:t>
      </w:r>
      <w:r>
        <w:rPr>
          <w:rFonts w:ascii="Garamond" w:eastAsia="Calibri" w:hAnsi="Garamond" w:cs="Garamond"/>
          <w:color w:val="000000"/>
          <w:szCs w:val="24"/>
        </w:rPr>
        <w:t xml:space="preserve">w rozumieniu ustawy z dnia 14 grudnia 2012r. o odpadach (tekst jednolity </w:t>
      </w:r>
      <w:r w:rsidRPr="006B6A75">
        <w:rPr>
          <w:rFonts w:ascii="Garamond" w:eastAsia="Calibri" w:hAnsi="Garamond" w:cs="Garamond"/>
          <w:color w:val="000000"/>
          <w:szCs w:val="24"/>
        </w:rPr>
        <w:t>Dz.U.</w:t>
      </w:r>
      <w:r>
        <w:rPr>
          <w:rFonts w:ascii="Garamond" w:eastAsia="Calibri" w:hAnsi="Garamond" w:cs="Garamond"/>
          <w:color w:val="000000"/>
          <w:szCs w:val="24"/>
        </w:rPr>
        <w:t xml:space="preserve"> </w:t>
      </w:r>
      <w:r w:rsidRPr="006B6A75">
        <w:rPr>
          <w:rFonts w:ascii="Garamond" w:eastAsia="Calibri" w:hAnsi="Garamond" w:cs="Garamond"/>
          <w:color w:val="000000"/>
          <w:szCs w:val="24"/>
        </w:rPr>
        <w:t>2022</w:t>
      </w:r>
      <w:r>
        <w:rPr>
          <w:rFonts w:ascii="Garamond" w:eastAsia="Calibri" w:hAnsi="Garamond" w:cs="Garamond"/>
          <w:color w:val="000000"/>
          <w:szCs w:val="24"/>
        </w:rPr>
        <w:t xml:space="preserve"> poz. </w:t>
      </w:r>
      <w:r w:rsidRPr="006B6A75">
        <w:rPr>
          <w:rFonts w:ascii="Garamond" w:eastAsia="Calibri" w:hAnsi="Garamond" w:cs="Garamond"/>
          <w:color w:val="000000"/>
          <w:szCs w:val="24"/>
        </w:rPr>
        <w:t xml:space="preserve">699 </w:t>
      </w:r>
      <w:r>
        <w:rPr>
          <w:rFonts w:ascii="Garamond" w:eastAsia="Calibri" w:hAnsi="Garamond" w:cs="Garamond"/>
          <w:color w:val="000000"/>
          <w:szCs w:val="24"/>
        </w:rPr>
        <w:t xml:space="preserve">ze zmianami) (dalej: ustawa o odpadach) wszystkich </w:t>
      </w:r>
      <w:r w:rsidRPr="000F5A1B">
        <w:rPr>
          <w:rFonts w:ascii="Garamond" w:eastAsia="Calibri" w:hAnsi="Garamond" w:cs="Garamond"/>
          <w:color w:val="000000"/>
          <w:szCs w:val="24"/>
        </w:rPr>
        <w:t>odpadów</w:t>
      </w:r>
      <w:r>
        <w:rPr>
          <w:rFonts w:ascii="Garamond" w:eastAsia="Calibri" w:hAnsi="Garamond" w:cs="Garamond"/>
          <w:color w:val="000000"/>
          <w:szCs w:val="24"/>
        </w:rPr>
        <w:t xml:space="preserve">, w tym przemysłowych, komunalnych oraz płuczki </w:t>
      </w:r>
      <w:proofErr w:type="spellStart"/>
      <w:r>
        <w:rPr>
          <w:rFonts w:ascii="Garamond" w:eastAsia="Calibri" w:hAnsi="Garamond" w:cs="Garamond"/>
          <w:color w:val="000000"/>
          <w:szCs w:val="24"/>
        </w:rPr>
        <w:t>betonitowej</w:t>
      </w:r>
      <w:proofErr w:type="spellEnd"/>
      <w:r w:rsidRPr="000F5A1B">
        <w:rPr>
          <w:rFonts w:ascii="Garamond" w:eastAsia="Calibri" w:hAnsi="Garamond" w:cs="Garamond"/>
          <w:color w:val="000000"/>
          <w:szCs w:val="24"/>
        </w:rPr>
        <w:t xml:space="preserve">, które powstaną podczas prac prowadzonych na terenie zakładu Zamawiającego w </w:t>
      </w:r>
      <w:r>
        <w:rPr>
          <w:rFonts w:ascii="Garamond" w:eastAsia="Calibri" w:hAnsi="Garamond" w:cs="Garamond"/>
          <w:color w:val="000000"/>
          <w:szCs w:val="24"/>
        </w:rPr>
        <w:t>wyniku</w:t>
      </w:r>
      <w:r w:rsidRPr="000F5A1B">
        <w:rPr>
          <w:rFonts w:ascii="Garamond" w:eastAsia="Calibri" w:hAnsi="Garamond" w:cs="Garamond"/>
          <w:color w:val="000000"/>
          <w:szCs w:val="24"/>
        </w:rPr>
        <w:t xml:space="preserve"> realizacji </w:t>
      </w:r>
      <w:r>
        <w:rPr>
          <w:rFonts w:ascii="Garamond" w:eastAsia="Calibri" w:hAnsi="Garamond" w:cs="Garamond"/>
          <w:color w:val="000000"/>
          <w:szCs w:val="24"/>
        </w:rPr>
        <w:t>Umowy (dalej: odpady)</w:t>
      </w:r>
      <w:r w:rsidRPr="000F5A1B">
        <w:rPr>
          <w:rFonts w:ascii="Garamond" w:eastAsia="Calibri" w:hAnsi="Garamond" w:cs="Garamond"/>
          <w:color w:val="000000"/>
          <w:szCs w:val="24"/>
        </w:rPr>
        <w:t>.</w:t>
      </w:r>
    </w:p>
    <w:p w14:paraId="2DFC5E51" w14:textId="77777777" w:rsidR="003A05B1" w:rsidRDefault="003A05B1" w:rsidP="003A05B1">
      <w:pPr>
        <w:numPr>
          <w:ilvl w:val="0"/>
          <w:numId w:val="64"/>
        </w:numPr>
        <w:autoSpaceDN w:val="0"/>
        <w:adjustRightInd w:val="0"/>
        <w:ind w:left="567" w:hanging="567"/>
        <w:contextualSpacing/>
        <w:jc w:val="both"/>
        <w:rPr>
          <w:rFonts w:ascii="Garamond" w:eastAsia="Calibri" w:hAnsi="Garamond" w:cs="Garamond"/>
          <w:color w:val="000000"/>
          <w:szCs w:val="24"/>
        </w:rPr>
      </w:pPr>
      <w:r>
        <w:rPr>
          <w:rFonts w:ascii="Garamond" w:eastAsia="Calibri" w:hAnsi="Garamond" w:cs="Garamond"/>
          <w:color w:val="000000"/>
          <w:szCs w:val="24"/>
        </w:rPr>
        <w:t xml:space="preserve">Wykonawca, jako wytwórca/posiadacz odpadów zobowiązuje się do wypełnienia wszystkich obowiązków ciążących na wytwórcy/posiadaczu odpadów wynikających zarówno z przepisów ustawy o odpadach oraz przepisów ustawy  </w:t>
      </w:r>
      <w:r w:rsidRPr="006B6A75">
        <w:rPr>
          <w:rFonts w:ascii="Garamond" w:eastAsia="Calibri" w:hAnsi="Garamond" w:cs="Garamond"/>
          <w:color w:val="000000"/>
          <w:szCs w:val="24"/>
        </w:rPr>
        <w:t>z dnia 13 września 1996 r.</w:t>
      </w:r>
      <w:r>
        <w:rPr>
          <w:rFonts w:ascii="Garamond" w:eastAsia="Calibri" w:hAnsi="Garamond" w:cs="Garamond"/>
          <w:color w:val="000000"/>
          <w:szCs w:val="24"/>
        </w:rPr>
        <w:t xml:space="preserve"> </w:t>
      </w:r>
      <w:r w:rsidRPr="006B6A75">
        <w:rPr>
          <w:rFonts w:ascii="Garamond" w:eastAsia="Calibri" w:hAnsi="Garamond" w:cs="Garamond"/>
          <w:color w:val="000000"/>
          <w:szCs w:val="24"/>
        </w:rPr>
        <w:t>o utrzymaniu czystości i porządku w gminach</w:t>
      </w:r>
      <w:r>
        <w:rPr>
          <w:rFonts w:ascii="Garamond" w:eastAsia="Calibri" w:hAnsi="Garamond" w:cs="Garamond"/>
          <w:color w:val="000000"/>
          <w:szCs w:val="24"/>
        </w:rPr>
        <w:t xml:space="preserve"> (tekst jednolity </w:t>
      </w:r>
      <w:r w:rsidRPr="006B6A75">
        <w:rPr>
          <w:rFonts w:ascii="Garamond" w:eastAsia="Calibri" w:hAnsi="Garamond" w:cs="Garamond"/>
          <w:color w:val="000000"/>
          <w:szCs w:val="24"/>
        </w:rPr>
        <w:t>Dz.U.</w:t>
      </w:r>
      <w:r>
        <w:rPr>
          <w:rFonts w:ascii="Garamond" w:eastAsia="Calibri" w:hAnsi="Garamond" w:cs="Garamond"/>
          <w:color w:val="000000"/>
          <w:szCs w:val="24"/>
        </w:rPr>
        <w:t xml:space="preserve"> </w:t>
      </w:r>
      <w:r w:rsidRPr="006B6A75">
        <w:rPr>
          <w:rFonts w:ascii="Garamond" w:eastAsia="Calibri" w:hAnsi="Garamond" w:cs="Garamond"/>
          <w:color w:val="000000"/>
          <w:szCs w:val="24"/>
        </w:rPr>
        <w:t>2022</w:t>
      </w:r>
      <w:r>
        <w:rPr>
          <w:rFonts w:ascii="Garamond" w:eastAsia="Calibri" w:hAnsi="Garamond" w:cs="Garamond"/>
          <w:color w:val="000000"/>
          <w:szCs w:val="24"/>
        </w:rPr>
        <w:t xml:space="preserve">, poz. </w:t>
      </w:r>
      <w:r w:rsidRPr="006B6A75">
        <w:rPr>
          <w:rFonts w:ascii="Garamond" w:eastAsia="Calibri" w:hAnsi="Garamond" w:cs="Garamond"/>
          <w:color w:val="000000"/>
          <w:szCs w:val="24"/>
        </w:rPr>
        <w:t xml:space="preserve">2519 </w:t>
      </w:r>
      <w:r>
        <w:rPr>
          <w:rFonts w:ascii="Garamond" w:eastAsia="Calibri" w:hAnsi="Garamond" w:cs="Garamond"/>
          <w:color w:val="000000"/>
          <w:szCs w:val="24"/>
        </w:rPr>
        <w:t xml:space="preserve">ze zmianami), jak również obowiązków wynikających z Umowy. </w:t>
      </w:r>
    </w:p>
    <w:p w14:paraId="45BB1301" w14:textId="77777777" w:rsidR="003A05B1" w:rsidRPr="00E23974" w:rsidRDefault="003A05B1" w:rsidP="003A05B1">
      <w:pPr>
        <w:numPr>
          <w:ilvl w:val="0"/>
          <w:numId w:val="64"/>
        </w:numPr>
        <w:spacing w:line="276" w:lineRule="auto"/>
        <w:ind w:left="567" w:hanging="567"/>
        <w:contextualSpacing/>
        <w:jc w:val="both"/>
        <w:rPr>
          <w:rFonts w:eastAsia="Calibri" w:cs="Myriad Pro Light;Segoe UI Light"/>
          <w:color w:val="000000"/>
          <w:szCs w:val="24"/>
        </w:rPr>
      </w:pPr>
      <w:r w:rsidRPr="00E96DDA">
        <w:rPr>
          <w:rFonts w:ascii="Garamond" w:eastAsia="Calibri" w:hAnsi="Garamond" w:cs="Garamond"/>
          <w:color w:val="000000"/>
          <w:szCs w:val="24"/>
        </w:rPr>
        <w:t xml:space="preserve">Wykonawca zobowiązuje się do </w:t>
      </w:r>
      <w:r>
        <w:rPr>
          <w:rFonts w:ascii="Garamond" w:eastAsia="Calibri" w:hAnsi="Garamond" w:cs="Garamond"/>
          <w:color w:val="000000"/>
          <w:szCs w:val="24"/>
        </w:rPr>
        <w:t xml:space="preserve">wstępnego </w:t>
      </w:r>
      <w:r w:rsidRPr="00E96DDA">
        <w:rPr>
          <w:rFonts w:ascii="Garamond" w:eastAsia="Calibri" w:hAnsi="Garamond" w:cs="Garamond"/>
          <w:color w:val="000000"/>
          <w:szCs w:val="24"/>
        </w:rPr>
        <w:t>magazynowa</w:t>
      </w:r>
      <w:r>
        <w:rPr>
          <w:rFonts w:ascii="Garamond" w:eastAsia="Calibri" w:hAnsi="Garamond" w:cs="Garamond"/>
          <w:color w:val="000000"/>
          <w:szCs w:val="24"/>
        </w:rPr>
        <w:t>nia odpadów</w:t>
      </w:r>
      <w:r w:rsidRPr="00E96DDA">
        <w:rPr>
          <w:rFonts w:ascii="Garamond" w:eastAsia="Calibri" w:hAnsi="Garamond" w:cs="Garamond"/>
          <w:color w:val="000000"/>
          <w:szCs w:val="24"/>
        </w:rPr>
        <w:t xml:space="preserve"> w sposób selektywny, w miejscu wskazanym przez Zamawiającego, a następnie </w:t>
      </w:r>
      <w:r>
        <w:rPr>
          <w:rFonts w:ascii="Garamond" w:eastAsia="Calibri" w:hAnsi="Garamond" w:cs="Garamond"/>
          <w:color w:val="000000"/>
          <w:szCs w:val="24"/>
        </w:rPr>
        <w:t xml:space="preserve">do ich </w:t>
      </w:r>
      <w:r w:rsidRPr="00E96DDA">
        <w:rPr>
          <w:rFonts w:ascii="Garamond" w:eastAsia="Calibri" w:hAnsi="Garamond" w:cs="Garamond"/>
          <w:color w:val="000000"/>
          <w:szCs w:val="24"/>
        </w:rPr>
        <w:t>zagospodarowa</w:t>
      </w:r>
      <w:r>
        <w:rPr>
          <w:rFonts w:ascii="Garamond" w:eastAsia="Calibri" w:hAnsi="Garamond" w:cs="Garamond"/>
          <w:color w:val="000000"/>
          <w:szCs w:val="24"/>
        </w:rPr>
        <w:t>nia</w:t>
      </w:r>
      <w:r w:rsidRPr="00E96DDA">
        <w:rPr>
          <w:rFonts w:ascii="Garamond" w:eastAsia="Calibri" w:hAnsi="Garamond" w:cs="Garamond"/>
          <w:color w:val="000000"/>
          <w:szCs w:val="24"/>
        </w:rPr>
        <w:t xml:space="preserve"> na własny koszt zgodnie z obowiązującymi w tym zakresie przepisami</w:t>
      </w:r>
      <w:r>
        <w:rPr>
          <w:rFonts w:ascii="Garamond" w:eastAsia="Calibri" w:hAnsi="Garamond" w:cs="Garamond"/>
          <w:color w:val="000000"/>
          <w:szCs w:val="24"/>
        </w:rPr>
        <w:t xml:space="preserve"> prawa</w:t>
      </w:r>
      <w:r w:rsidRPr="00E96DDA">
        <w:rPr>
          <w:rFonts w:ascii="Garamond" w:eastAsia="Calibri" w:hAnsi="Garamond" w:cs="Garamond"/>
          <w:color w:val="000000"/>
          <w:szCs w:val="24"/>
        </w:rPr>
        <w:t xml:space="preserve">. </w:t>
      </w:r>
      <w:r>
        <w:rPr>
          <w:rFonts w:ascii="Garamond" w:eastAsia="Calibri" w:hAnsi="Garamond" w:cs="Garamond"/>
          <w:color w:val="000000"/>
          <w:szCs w:val="24"/>
        </w:rPr>
        <w:t xml:space="preserve">Wykonawca oświadcza, że będzie magazynował odpady zgodnie z wymaganiami w zakresie ochrony środowiska oraz bezpieczeństwa życia i zdrowia ludzi oraz w sposób uwzględniający właściwości fizyczne i chemiczne odpadów, w tym stan skupienia oraz zagrożenia, które odpady mogą powodować. </w:t>
      </w:r>
      <w:r w:rsidRPr="00E23974">
        <w:rPr>
          <w:rFonts w:ascii="Garamond" w:eastAsia="Calibri" w:hAnsi="Garamond" w:cs="Myriad Pro;Segoe UI"/>
          <w:color w:val="000000"/>
          <w:szCs w:val="24"/>
        </w:rPr>
        <w:t xml:space="preserve">Miejsce magazynowania odpadów należy oznakować i wygrodzić. Odpady nie mogą być składowane lub magazynowania w miejscach do tego nieprzeznaczonych. </w:t>
      </w:r>
    </w:p>
    <w:p w14:paraId="34D4F571" w14:textId="77777777" w:rsidR="003A05B1" w:rsidRPr="00D20F9E" w:rsidRDefault="003A05B1" w:rsidP="003A05B1">
      <w:pPr>
        <w:numPr>
          <w:ilvl w:val="0"/>
          <w:numId w:val="64"/>
        </w:numPr>
        <w:spacing w:line="276" w:lineRule="auto"/>
        <w:ind w:left="567" w:hanging="567"/>
        <w:contextualSpacing/>
        <w:jc w:val="both"/>
        <w:rPr>
          <w:rFonts w:ascii="Garamond" w:eastAsia="Calibri" w:hAnsi="Garamond" w:cs="Garamond"/>
          <w:color w:val="000000"/>
          <w:szCs w:val="24"/>
        </w:rPr>
      </w:pPr>
      <w:r w:rsidRPr="00D20F9E">
        <w:rPr>
          <w:rFonts w:ascii="Garamond" w:eastAsia="Calibri" w:hAnsi="Garamond" w:cs="Garamond"/>
          <w:color w:val="000000"/>
          <w:szCs w:val="24"/>
        </w:rPr>
        <w:t xml:space="preserve">Wykonawca oświadcza, że poza czasowym wstępnym magazynowaniem odpadów, nie będzie prowadził na terenie zakładu Zamawiającego przetwarzania odpadów.  </w:t>
      </w:r>
    </w:p>
    <w:p w14:paraId="68D8AEFD" w14:textId="77777777" w:rsidR="003A05B1" w:rsidRDefault="003A05B1" w:rsidP="003A05B1">
      <w:pPr>
        <w:numPr>
          <w:ilvl w:val="0"/>
          <w:numId w:val="64"/>
        </w:numPr>
        <w:autoSpaceDN w:val="0"/>
        <w:adjustRightInd w:val="0"/>
        <w:ind w:left="567" w:hanging="567"/>
        <w:contextualSpacing/>
        <w:jc w:val="both"/>
        <w:rPr>
          <w:rFonts w:ascii="Garamond" w:eastAsia="Calibri" w:hAnsi="Garamond" w:cs="Garamond"/>
          <w:color w:val="000000"/>
          <w:szCs w:val="24"/>
        </w:rPr>
      </w:pPr>
      <w:r>
        <w:rPr>
          <w:rFonts w:ascii="Garamond" w:eastAsia="Calibri" w:hAnsi="Garamond" w:cs="Garamond"/>
          <w:color w:val="000000"/>
          <w:szCs w:val="24"/>
        </w:rPr>
        <w:t xml:space="preserve">Wykonawca ponosi wszelkie koszty gospodarowania wytworzonymi/posiadanymi przez siebie odpadami zgodnie z właściwymi przepisami prawa. </w:t>
      </w:r>
    </w:p>
    <w:p w14:paraId="5BBE0FED" w14:textId="77777777" w:rsidR="003A05B1" w:rsidRDefault="003A05B1" w:rsidP="003A05B1">
      <w:pPr>
        <w:numPr>
          <w:ilvl w:val="0"/>
          <w:numId w:val="64"/>
        </w:numPr>
        <w:autoSpaceDN w:val="0"/>
        <w:adjustRightInd w:val="0"/>
        <w:ind w:left="567" w:hanging="567"/>
        <w:contextualSpacing/>
        <w:jc w:val="both"/>
        <w:rPr>
          <w:rFonts w:ascii="Garamond" w:eastAsia="Calibri" w:hAnsi="Garamond" w:cs="Garamond"/>
          <w:color w:val="000000"/>
          <w:szCs w:val="24"/>
        </w:rPr>
      </w:pPr>
      <w:r>
        <w:rPr>
          <w:rFonts w:ascii="Garamond" w:eastAsia="Calibri" w:hAnsi="Garamond" w:cs="Garamond"/>
          <w:color w:val="000000"/>
          <w:szCs w:val="24"/>
        </w:rPr>
        <w:t xml:space="preserve">Wykonawca oświadcza, że transport i zagospodarowanie wytworzonych/posiadanych odpadów realizowany będzie wyłącznie przez podmioty spełniające wymagania przewidziane przepisami prawa, za co Wykonawca ponosi pełną odpowiedzialność. </w:t>
      </w:r>
      <w:r w:rsidRPr="00E96DDA">
        <w:rPr>
          <w:rFonts w:ascii="Garamond" w:eastAsia="Calibri" w:hAnsi="Garamond" w:cs="Garamond"/>
          <w:color w:val="000000"/>
          <w:szCs w:val="24"/>
        </w:rPr>
        <w:t xml:space="preserve">Na wywóz odpadów z terenu Zamawiającego Wykonawca uzyska </w:t>
      </w:r>
      <w:r>
        <w:rPr>
          <w:rFonts w:ascii="Garamond" w:eastAsia="Calibri" w:hAnsi="Garamond" w:cs="Garamond"/>
          <w:color w:val="000000"/>
          <w:szCs w:val="24"/>
        </w:rPr>
        <w:t xml:space="preserve">pisemną </w:t>
      </w:r>
      <w:r w:rsidRPr="00E96DDA">
        <w:rPr>
          <w:rFonts w:ascii="Garamond" w:eastAsia="Calibri" w:hAnsi="Garamond" w:cs="Garamond"/>
          <w:color w:val="000000"/>
          <w:szCs w:val="24"/>
        </w:rPr>
        <w:t xml:space="preserve">zgodę Zamawiającego. Do </w:t>
      </w:r>
      <w:r w:rsidRPr="00E96DDA">
        <w:rPr>
          <w:rFonts w:ascii="Garamond" w:eastAsia="Calibri" w:hAnsi="Garamond" w:cs="Garamond"/>
          <w:color w:val="000000"/>
          <w:szCs w:val="24"/>
        </w:rPr>
        <w:br/>
        <w:t xml:space="preserve">wyrażenia zgody niezbędne jest wskazanie, jakie odpady będą opuszczały zakład Zamawiającego, miejsca ich zagospodarowania wraz z decyzjami administracyjnymi potwierdzającymi legalność działalności w zakresie gospodarki odpadami podmiotu, do którego planowane jest przekazanie odpadów oraz </w:t>
      </w:r>
      <w:r>
        <w:rPr>
          <w:rFonts w:ascii="Garamond" w:eastAsia="Calibri" w:hAnsi="Garamond" w:cs="Garamond"/>
          <w:color w:val="000000"/>
          <w:szCs w:val="24"/>
        </w:rPr>
        <w:t xml:space="preserve">przedłożenie </w:t>
      </w:r>
      <w:r w:rsidRPr="00E96DDA">
        <w:rPr>
          <w:rFonts w:ascii="Garamond" w:eastAsia="Calibri" w:hAnsi="Garamond" w:cs="Garamond"/>
          <w:color w:val="000000"/>
          <w:szCs w:val="24"/>
        </w:rPr>
        <w:t>wygenerowane</w:t>
      </w:r>
      <w:r>
        <w:rPr>
          <w:rFonts w:ascii="Garamond" w:eastAsia="Calibri" w:hAnsi="Garamond" w:cs="Garamond"/>
          <w:color w:val="000000"/>
          <w:szCs w:val="24"/>
        </w:rPr>
        <w:t>go</w:t>
      </w:r>
      <w:r w:rsidRPr="00E96DDA">
        <w:rPr>
          <w:rFonts w:ascii="Garamond" w:eastAsia="Calibri" w:hAnsi="Garamond" w:cs="Garamond"/>
          <w:color w:val="000000"/>
          <w:szCs w:val="24"/>
        </w:rPr>
        <w:t xml:space="preserve"> w systemie BDO potwierdzeni</w:t>
      </w:r>
      <w:r>
        <w:rPr>
          <w:rFonts w:ascii="Garamond" w:eastAsia="Calibri" w:hAnsi="Garamond" w:cs="Garamond"/>
          <w:color w:val="000000"/>
          <w:szCs w:val="24"/>
        </w:rPr>
        <w:t>a</w:t>
      </w:r>
      <w:r w:rsidRPr="00E96DDA">
        <w:rPr>
          <w:rFonts w:ascii="Garamond" w:eastAsia="Calibri" w:hAnsi="Garamond" w:cs="Garamond"/>
          <w:color w:val="000000"/>
          <w:szCs w:val="24"/>
        </w:rPr>
        <w:t xml:space="preserve"> wystawienia karty przekazania odpadów dla transportującego odpady. Wykonawca zobowiąz</w:t>
      </w:r>
      <w:r>
        <w:rPr>
          <w:rFonts w:ascii="Garamond" w:eastAsia="Calibri" w:hAnsi="Garamond" w:cs="Garamond"/>
          <w:color w:val="000000"/>
          <w:szCs w:val="24"/>
        </w:rPr>
        <w:t>uje się</w:t>
      </w:r>
      <w:r w:rsidRPr="00E96DDA">
        <w:rPr>
          <w:rFonts w:ascii="Garamond" w:eastAsia="Calibri" w:hAnsi="Garamond" w:cs="Garamond"/>
          <w:color w:val="000000"/>
          <w:szCs w:val="24"/>
        </w:rPr>
        <w:t xml:space="preserve"> do przedstawienia Zamawiającemu w ciągu 3 dni od daty wywiezienia odpadów z terenu Zamawiającego kopi</w:t>
      </w:r>
      <w:r>
        <w:rPr>
          <w:rFonts w:ascii="Garamond" w:eastAsia="Calibri" w:hAnsi="Garamond" w:cs="Garamond"/>
          <w:color w:val="000000"/>
          <w:szCs w:val="24"/>
        </w:rPr>
        <w:t>i</w:t>
      </w:r>
      <w:r w:rsidRPr="00E96DDA">
        <w:rPr>
          <w:rFonts w:ascii="Garamond" w:eastAsia="Calibri" w:hAnsi="Garamond" w:cs="Garamond"/>
          <w:color w:val="000000"/>
          <w:szCs w:val="24"/>
        </w:rPr>
        <w:t xml:space="preserve"> karty przekazania odpadów, w której podmiot prowadzący działalność gospodarczą w zakresie gospodarki odpadami potwierdził przyjęcie tych odpadów. </w:t>
      </w:r>
    </w:p>
    <w:p w14:paraId="2575E625" w14:textId="77777777" w:rsidR="003A05B1" w:rsidRPr="00E96DDA" w:rsidRDefault="003A05B1" w:rsidP="003A05B1">
      <w:pPr>
        <w:numPr>
          <w:ilvl w:val="0"/>
          <w:numId w:val="64"/>
        </w:numPr>
        <w:autoSpaceDN w:val="0"/>
        <w:adjustRightInd w:val="0"/>
        <w:ind w:left="567" w:hanging="567"/>
        <w:contextualSpacing/>
        <w:jc w:val="both"/>
        <w:rPr>
          <w:rFonts w:ascii="Garamond" w:eastAsia="Calibri" w:hAnsi="Garamond" w:cs="Garamond"/>
          <w:color w:val="000000"/>
          <w:szCs w:val="24"/>
        </w:rPr>
      </w:pPr>
      <w:r w:rsidRPr="00E96DDA">
        <w:rPr>
          <w:rFonts w:ascii="Garamond" w:eastAsia="Calibri" w:hAnsi="Garamond" w:cs="Garamond"/>
          <w:color w:val="000000"/>
          <w:szCs w:val="24"/>
        </w:rPr>
        <w:t xml:space="preserve">W przypadku nie zachowania </w:t>
      </w:r>
      <w:r>
        <w:rPr>
          <w:rFonts w:ascii="Garamond" w:eastAsia="Calibri" w:hAnsi="Garamond" w:cs="Garamond"/>
          <w:color w:val="000000"/>
          <w:szCs w:val="24"/>
        </w:rPr>
        <w:t xml:space="preserve">przez Wykonawcę </w:t>
      </w:r>
      <w:r w:rsidRPr="00E96DDA">
        <w:rPr>
          <w:rFonts w:ascii="Garamond" w:eastAsia="Calibri" w:hAnsi="Garamond" w:cs="Garamond"/>
          <w:color w:val="000000"/>
          <w:szCs w:val="24"/>
        </w:rPr>
        <w:t>porządku w obrębie prowadzonych prac lub nieprzedstawienia w terminie karty przekazania odpadu</w:t>
      </w:r>
      <w:r>
        <w:rPr>
          <w:rFonts w:ascii="Garamond" w:eastAsia="Calibri" w:hAnsi="Garamond" w:cs="Garamond"/>
          <w:color w:val="000000"/>
          <w:szCs w:val="24"/>
        </w:rPr>
        <w:t xml:space="preserve">, zgodnie z pkt 6 powyżej, </w:t>
      </w:r>
      <w:r w:rsidRPr="00E96DDA">
        <w:rPr>
          <w:rFonts w:ascii="Garamond" w:eastAsia="Calibri" w:hAnsi="Garamond" w:cs="Garamond"/>
          <w:color w:val="000000"/>
          <w:szCs w:val="24"/>
        </w:rPr>
        <w:t xml:space="preserve">Zamawiający ma prawo wstrzymać zapłatę wynagrodzenia za prace wykonane na podstawie Umowy do czasu uporządkowania terenu lub przedstawienia karty przekazania odpadów i okres ten nie będzie traktowany jako opóźnienie w spełnieniu świadczenia pieniężnego przez </w:t>
      </w:r>
      <w:r w:rsidRPr="00E96DDA">
        <w:rPr>
          <w:rFonts w:ascii="Garamond" w:eastAsia="Calibri" w:hAnsi="Garamond" w:cs="Garamond"/>
          <w:color w:val="000000"/>
          <w:szCs w:val="24"/>
        </w:rPr>
        <w:br/>
        <w:t>Zamawiającego.</w:t>
      </w:r>
    </w:p>
    <w:p w14:paraId="370AD443" w14:textId="77777777" w:rsidR="003A05B1" w:rsidRPr="00404600" w:rsidRDefault="003A05B1" w:rsidP="003A05B1">
      <w:pPr>
        <w:numPr>
          <w:ilvl w:val="0"/>
          <w:numId w:val="64"/>
        </w:numPr>
        <w:spacing w:line="276" w:lineRule="auto"/>
        <w:ind w:left="567" w:hanging="567"/>
        <w:contextualSpacing/>
        <w:jc w:val="both"/>
        <w:rPr>
          <w:rFonts w:eastAsia="Calibri"/>
          <w:szCs w:val="24"/>
        </w:rPr>
      </w:pPr>
      <w:r w:rsidRPr="00404600">
        <w:rPr>
          <w:rFonts w:ascii="Garamond" w:eastAsia="Calibri" w:hAnsi="Garamond" w:cs="Myriad Pro;Segoe UI"/>
          <w:color w:val="000000"/>
          <w:szCs w:val="24"/>
        </w:rPr>
        <w:t xml:space="preserve">Wykonawca </w:t>
      </w:r>
      <w:r>
        <w:rPr>
          <w:rFonts w:ascii="Garamond" w:eastAsia="Calibri" w:hAnsi="Garamond" w:cs="Myriad Pro;Segoe UI"/>
          <w:color w:val="000000"/>
          <w:szCs w:val="24"/>
        </w:rPr>
        <w:t xml:space="preserve">zobowiązuje się </w:t>
      </w:r>
      <w:r w:rsidRPr="00404600">
        <w:rPr>
          <w:rFonts w:ascii="Garamond" w:eastAsia="Calibri" w:hAnsi="Garamond" w:cs="Myriad Pro;Segoe UI"/>
          <w:color w:val="000000"/>
          <w:szCs w:val="24"/>
        </w:rPr>
        <w:t xml:space="preserve">we własnym zakresie </w:t>
      </w:r>
      <w:r>
        <w:rPr>
          <w:rFonts w:ascii="Garamond" w:eastAsia="Calibri" w:hAnsi="Garamond" w:cs="Myriad Pro;Segoe UI"/>
          <w:color w:val="000000"/>
          <w:szCs w:val="24"/>
        </w:rPr>
        <w:t xml:space="preserve">i na swój koszt </w:t>
      </w:r>
      <w:r w:rsidRPr="00404600">
        <w:rPr>
          <w:rFonts w:ascii="Garamond" w:eastAsia="Calibri" w:hAnsi="Garamond" w:cs="Myriad Pro;Segoe UI"/>
          <w:color w:val="000000"/>
          <w:szCs w:val="24"/>
        </w:rPr>
        <w:t>wyposaży</w:t>
      </w:r>
      <w:r>
        <w:rPr>
          <w:rFonts w:ascii="Garamond" w:eastAsia="Calibri" w:hAnsi="Garamond" w:cs="Myriad Pro;Segoe UI"/>
          <w:color w:val="000000"/>
          <w:szCs w:val="24"/>
        </w:rPr>
        <w:t>ć</w:t>
      </w:r>
      <w:r w:rsidRPr="00404600">
        <w:rPr>
          <w:rFonts w:ascii="Garamond" w:eastAsia="Calibri" w:hAnsi="Garamond" w:cs="Myriad Pro;Segoe UI"/>
          <w:color w:val="000000"/>
          <w:szCs w:val="24"/>
        </w:rPr>
        <w:t xml:space="preserve"> zaplecze socjalne dla swoich pracowników i pracowników Podwykonawców w </w:t>
      </w:r>
      <w:r>
        <w:rPr>
          <w:rFonts w:ascii="Garamond" w:eastAsia="Calibri" w:hAnsi="Garamond" w:cs="Myriad Pro;Segoe UI"/>
          <w:color w:val="000000"/>
          <w:szCs w:val="24"/>
        </w:rPr>
        <w:t xml:space="preserve">odpowiednie </w:t>
      </w:r>
      <w:r w:rsidRPr="00404600">
        <w:rPr>
          <w:rFonts w:ascii="Garamond" w:eastAsia="Calibri" w:hAnsi="Garamond" w:cs="Myriad Pro;Segoe UI"/>
          <w:color w:val="000000"/>
          <w:szCs w:val="24"/>
        </w:rPr>
        <w:t xml:space="preserve">pojemniki do gromadzenia odpadów komunalnych, na podstawie umowy z przedsiębiorcą, prowadzącym odbiór odpadów komunalnych z terenu zakładu Zamawiającego. Wykonawca ponosi wyłączną odpowiedzialność za odbiór i usunięcie odpadów komunalnych wytworzonych przez swoich pracowników i Podwykonawców z terenu Zamawiającego. </w:t>
      </w:r>
    </w:p>
    <w:p w14:paraId="357DD85F" w14:textId="77777777" w:rsidR="003A05B1" w:rsidRPr="00404600" w:rsidRDefault="003A05B1" w:rsidP="003A05B1">
      <w:pPr>
        <w:numPr>
          <w:ilvl w:val="0"/>
          <w:numId w:val="64"/>
        </w:numPr>
        <w:spacing w:line="276" w:lineRule="auto"/>
        <w:ind w:left="567" w:hanging="567"/>
        <w:contextualSpacing/>
        <w:jc w:val="both"/>
        <w:rPr>
          <w:rFonts w:ascii="Garamond" w:eastAsia="Calibri" w:hAnsi="Garamond" w:cs="Myriad Pro;Segoe UI"/>
          <w:color w:val="000000"/>
          <w:szCs w:val="24"/>
        </w:rPr>
      </w:pPr>
      <w:r w:rsidRPr="00404600">
        <w:rPr>
          <w:rFonts w:ascii="Garamond" w:eastAsia="Calibri" w:hAnsi="Garamond" w:cs="Myriad Pro;Segoe UI"/>
          <w:color w:val="000000"/>
          <w:szCs w:val="24"/>
        </w:rPr>
        <w:t xml:space="preserve">Wykonawca oświadcza, iż dopełni wszelkich formalności faktycznych i prawnych związanych z gospodarką odpadami, o których mowa w </w:t>
      </w:r>
      <w:r>
        <w:rPr>
          <w:rFonts w:ascii="Garamond" w:eastAsia="Calibri" w:hAnsi="Garamond" w:cs="Myriad Pro;Segoe UI"/>
          <w:color w:val="000000"/>
          <w:szCs w:val="24"/>
        </w:rPr>
        <w:t>pkt 1 – 8 powyżej</w:t>
      </w:r>
      <w:r w:rsidRPr="00404600">
        <w:rPr>
          <w:rFonts w:ascii="Garamond" w:eastAsia="Calibri" w:hAnsi="Garamond" w:cs="Myriad Pro;Segoe UI"/>
          <w:color w:val="000000"/>
          <w:szCs w:val="24"/>
        </w:rPr>
        <w:t>.</w:t>
      </w:r>
    </w:p>
    <w:p w14:paraId="37E279AC" w14:textId="77777777" w:rsidR="003A05B1" w:rsidRPr="00404600" w:rsidRDefault="003A05B1" w:rsidP="003A05B1">
      <w:pPr>
        <w:numPr>
          <w:ilvl w:val="0"/>
          <w:numId w:val="64"/>
        </w:numPr>
        <w:spacing w:line="276" w:lineRule="auto"/>
        <w:ind w:left="567" w:hanging="567"/>
        <w:contextualSpacing/>
        <w:jc w:val="both"/>
        <w:rPr>
          <w:rFonts w:ascii="Garamond" w:eastAsia="Calibri" w:hAnsi="Garamond" w:cs="Myriad Pro;Segoe UI"/>
          <w:color w:val="000000"/>
          <w:szCs w:val="24"/>
        </w:rPr>
      </w:pPr>
      <w:r w:rsidRPr="00404600">
        <w:rPr>
          <w:rFonts w:ascii="Garamond" w:eastAsia="Calibri" w:hAnsi="Garamond" w:cs="Myriad Pro;Segoe UI"/>
          <w:color w:val="000000"/>
          <w:szCs w:val="24"/>
        </w:rPr>
        <w:t>Wykonawca zobowiąz</w:t>
      </w:r>
      <w:r>
        <w:rPr>
          <w:rFonts w:ascii="Garamond" w:eastAsia="Calibri" w:hAnsi="Garamond" w:cs="Myriad Pro;Segoe UI"/>
          <w:color w:val="000000"/>
          <w:szCs w:val="24"/>
        </w:rPr>
        <w:t>uje się</w:t>
      </w:r>
      <w:r w:rsidRPr="00404600">
        <w:rPr>
          <w:rFonts w:ascii="Garamond" w:eastAsia="Calibri" w:hAnsi="Garamond" w:cs="Myriad Pro;Segoe UI"/>
          <w:color w:val="000000"/>
          <w:szCs w:val="24"/>
        </w:rPr>
        <w:t xml:space="preserve"> do utrzymania porządku w miejscu prowadzenia prac oraz miejscu magazynowania odpadów.</w:t>
      </w:r>
      <w:r>
        <w:rPr>
          <w:rFonts w:ascii="Garamond" w:eastAsia="Calibri" w:hAnsi="Garamond" w:cs="Myriad Pro;Segoe UI"/>
          <w:color w:val="000000"/>
          <w:szCs w:val="24"/>
        </w:rPr>
        <w:t xml:space="preserve">  </w:t>
      </w:r>
    </w:p>
    <w:p w14:paraId="06628811" w14:textId="77777777" w:rsidR="003A05B1" w:rsidRPr="00404600" w:rsidRDefault="003A05B1" w:rsidP="003A05B1">
      <w:pPr>
        <w:numPr>
          <w:ilvl w:val="0"/>
          <w:numId w:val="64"/>
        </w:numPr>
        <w:spacing w:line="276" w:lineRule="auto"/>
        <w:ind w:left="567" w:hanging="567"/>
        <w:contextualSpacing/>
        <w:jc w:val="both"/>
        <w:rPr>
          <w:rFonts w:eastAsia="Calibri"/>
          <w:szCs w:val="24"/>
        </w:rPr>
      </w:pPr>
      <w:r w:rsidRPr="00404600">
        <w:rPr>
          <w:rFonts w:ascii="Garamond" w:eastAsia="Calibri" w:hAnsi="Garamond" w:cs="Myriad Pro;Segoe UI"/>
          <w:color w:val="000000"/>
          <w:szCs w:val="24"/>
        </w:rPr>
        <w:t>Do zakładowej kanalizacji Zamawiającego nie mogą być kierowane odpady zarówno stałe jak i ciekłe.</w:t>
      </w:r>
    </w:p>
    <w:p w14:paraId="10672C2D" w14:textId="5F76A632" w:rsidR="00BF26B3" w:rsidRPr="003A05B1" w:rsidRDefault="003A05B1" w:rsidP="003A05B1">
      <w:pPr>
        <w:numPr>
          <w:ilvl w:val="0"/>
          <w:numId w:val="64"/>
        </w:numPr>
        <w:spacing w:line="276" w:lineRule="auto"/>
        <w:ind w:left="567" w:hanging="567"/>
        <w:contextualSpacing/>
        <w:jc w:val="both"/>
        <w:rPr>
          <w:rFonts w:eastAsia="Calibri"/>
          <w:szCs w:val="24"/>
        </w:rPr>
      </w:pPr>
      <w:r>
        <w:rPr>
          <w:rFonts w:ascii="Garamond" w:eastAsia="Calibri" w:hAnsi="Garamond" w:cs="Myriad Pro;Segoe UI"/>
          <w:color w:val="000000"/>
          <w:szCs w:val="24"/>
        </w:rPr>
        <w:t xml:space="preserve">Wykonawca zobowiązuje się do wykonywania prac objętych Umową w sposób zapobiegający wystąpieniu zagrożeń środowiskowych i ponosi za to pełną odpowiedzialność. </w:t>
      </w:r>
    </w:p>
    <w:p w14:paraId="6116765D" w14:textId="77777777" w:rsidR="00BF26B3" w:rsidRDefault="00BF26B3">
      <w:pPr>
        <w:pStyle w:val="Nagwek3"/>
      </w:pPr>
    </w:p>
    <w:p w14:paraId="35C7BA95" w14:textId="77777777" w:rsidR="00BF26B3" w:rsidRDefault="00BF26B3">
      <w:pPr>
        <w:pStyle w:val="Nagwek3"/>
      </w:pPr>
    </w:p>
    <w:p w14:paraId="4A4DB614" w14:textId="77777777" w:rsidR="00BF26B3" w:rsidRDefault="00BF26B3">
      <w:pPr>
        <w:pStyle w:val="Nagwek3"/>
      </w:pPr>
    </w:p>
    <w:p w14:paraId="224EEFD7" w14:textId="77777777" w:rsidR="00BF26B3" w:rsidRDefault="00BF26B3">
      <w:pPr>
        <w:pStyle w:val="Nagwek3"/>
      </w:pPr>
    </w:p>
    <w:p w14:paraId="4953C506" w14:textId="77777777" w:rsidR="00BF26B3" w:rsidRDefault="00BF26B3">
      <w:pPr>
        <w:pStyle w:val="Nagwek3"/>
      </w:pPr>
    </w:p>
    <w:p w14:paraId="2DBA60AE" w14:textId="77777777" w:rsidR="00BF26B3" w:rsidRDefault="00BF26B3">
      <w:pPr>
        <w:pStyle w:val="Nagwek3"/>
      </w:pPr>
    </w:p>
    <w:p w14:paraId="621BC375" w14:textId="77777777" w:rsidR="00BF26B3" w:rsidRDefault="00BF26B3">
      <w:pPr>
        <w:pStyle w:val="Nagwek3"/>
      </w:pPr>
    </w:p>
    <w:p w14:paraId="5E264DF2" w14:textId="65D2B9DB" w:rsidR="005832AB" w:rsidRDefault="005832AB">
      <w:pPr>
        <w:overflowPunct/>
        <w:autoSpaceDE/>
        <w:ind w:left="0"/>
        <w:textAlignment w:val="auto"/>
        <w:rPr>
          <w:rFonts w:ascii="Garamond" w:eastAsia="Calibri" w:hAnsi="Garamond"/>
          <w:b/>
          <w:bCs/>
          <w:sz w:val="22"/>
          <w:szCs w:val="22"/>
          <w:lang w:eastAsia="pl-PL"/>
        </w:rPr>
      </w:pPr>
    </w:p>
    <w:p w14:paraId="783B4214" w14:textId="099225D7" w:rsidR="00BF26B3" w:rsidRDefault="003E1FB1">
      <w:pPr>
        <w:pStyle w:val="Nagwek3"/>
      </w:pPr>
      <w:r>
        <w:t>Załącznik nr 11</w:t>
      </w:r>
    </w:p>
    <w:p w14:paraId="1462E218" w14:textId="77777777" w:rsidR="00BF26B3" w:rsidRDefault="003E1FB1">
      <w:pPr>
        <w:spacing w:line="276" w:lineRule="auto"/>
        <w:jc w:val="center"/>
      </w:pPr>
      <w:r>
        <w:rPr>
          <w:rFonts w:ascii="Garamond" w:hAnsi="Garamond"/>
          <w:b/>
          <w:sz w:val="22"/>
          <w:szCs w:val="22"/>
        </w:rPr>
        <w:t>Harmonogram rzeczowo-finansowy</w:t>
      </w:r>
    </w:p>
    <w:p w14:paraId="30886AB1" w14:textId="77777777" w:rsidR="00BF26B3" w:rsidRDefault="00BF26B3">
      <w:pPr>
        <w:spacing w:line="276" w:lineRule="auto"/>
        <w:jc w:val="right"/>
        <w:rPr>
          <w:rFonts w:ascii="Garamond" w:hAnsi="Garamond"/>
          <w:b/>
          <w:sz w:val="22"/>
          <w:szCs w:val="22"/>
        </w:rPr>
      </w:pPr>
    </w:p>
    <w:tbl>
      <w:tblPr>
        <w:tblW w:w="9337" w:type="dxa"/>
        <w:jc w:val="center"/>
        <w:tblLayout w:type="fixed"/>
        <w:tblCellMar>
          <w:left w:w="70" w:type="dxa"/>
          <w:right w:w="70" w:type="dxa"/>
        </w:tblCellMar>
        <w:tblLook w:val="04A0" w:firstRow="1" w:lastRow="0" w:firstColumn="1" w:lastColumn="0" w:noHBand="0" w:noVBand="1"/>
      </w:tblPr>
      <w:tblGrid>
        <w:gridCol w:w="4197"/>
        <w:gridCol w:w="1334"/>
        <w:gridCol w:w="2015"/>
        <w:gridCol w:w="1791"/>
      </w:tblGrid>
      <w:tr w:rsidR="00BF26B3" w14:paraId="04E96193" w14:textId="77777777">
        <w:trPr>
          <w:trHeight w:val="806"/>
          <w:jc w:val="center"/>
        </w:trPr>
        <w:tc>
          <w:tcPr>
            <w:tcW w:w="4197" w:type="dxa"/>
            <w:tcBorders>
              <w:top w:val="single" w:sz="12" w:space="0" w:color="000000"/>
              <w:left w:val="single" w:sz="12" w:space="0" w:color="000000"/>
              <w:bottom w:val="single" w:sz="12" w:space="0" w:color="000000"/>
              <w:right w:val="single" w:sz="12" w:space="0" w:color="000000"/>
            </w:tcBorders>
            <w:vAlign w:val="center"/>
          </w:tcPr>
          <w:p w14:paraId="7C71D613" w14:textId="77777777" w:rsidR="00BF26B3" w:rsidRDefault="003E1FB1">
            <w:pPr>
              <w:suppressAutoHyphens w:val="0"/>
              <w:spacing w:line="276" w:lineRule="auto"/>
              <w:jc w:val="center"/>
              <w:rPr>
                <w:rFonts w:ascii="Garamond" w:hAnsi="Garamond" w:cs="Garamond"/>
                <w:b/>
                <w:bCs/>
                <w:color w:val="000000"/>
                <w:sz w:val="22"/>
                <w:szCs w:val="22"/>
              </w:rPr>
            </w:pPr>
            <w:r>
              <w:rPr>
                <w:rFonts w:ascii="Garamond" w:hAnsi="Garamond" w:cs="Garamond"/>
                <w:b/>
                <w:bCs/>
                <w:color w:val="000000"/>
                <w:sz w:val="22"/>
                <w:szCs w:val="22"/>
              </w:rPr>
              <w:t>Zadanie</w:t>
            </w:r>
          </w:p>
        </w:tc>
        <w:tc>
          <w:tcPr>
            <w:tcW w:w="1334" w:type="dxa"/>
            <w:tcBorders>
              <w:top w:val="single" w:sz="12" w:space="0" w:color="000000"/>
              <w:left w:val="single" w:sz="12" w:space="0" w:color="000000"/>
              <w:bottom w:val="single" w:sz="12" w:space="0" w:color="000000"/>
              <w:right w:val="single" w:sz="12" w:space="0" w:color="000000"/>
            </w:tcBorders>
            <w:vAlign w:val="center"/>
          </w:tcPr>
          <w:p w14:paraId="362E8593" w14:textId="77777777" w:rsidR="00BF26B3" w:rsidRDefault="003E1FB1">
            <w:pPr>
              <w:suppressAutoHyphens w:val="0"/>
              <w:spacing w:line="276" w:lineRule="auto"/>
              <w:jc w:val="center"/>
              <w:rPr>
                <w:rFonts w:ascii="Garamond" w:hAnsi="Garamond" w:cs="Garamond"/>
                <w:b/>
                <w:bCs/>
                <w:color w:val="000000"/>
                <w:sz w:val="22"/>
                <w:szCs w:val="22"/>
              </w:rPr>
            </w:pPr>
            <w:r>
              <w:rPr>
                <w:rFonts w:ascii="Garamond" w:hAnsi="Garamond" w:cs="Garamond"/>
                <w:b/>
                <w:bCs/>
                <w:color w:val="000000"/>
                <w:sz w:val="22"/>
                <w:szCs w:val="22"/>
              </w:rPr>
              <w:t>Etap</w:t>
            </w:r>
          </w:p>
        </w:tc>
        <w:tc>
          <w:tcPr>
            <w:tcW w:w="2015" w:type="dxa"/>
            <w:tcBorders>
              <w:top w:val="single" w:sz="12" w:space="0" w:color="000000"/>
              <w:left w:val="single" w:sz="12" w:space="0" w:color="000000"/>
              <w:bottom w:val="single" w:sz="12" w:space="0" w:color="000000"/>
              <w:right w:val="single" w:sz="12" w:space="0" w:color="000000"/>
            </w:tcBorders>
            <w:vAlign w:val="center"/>
          </w:tcPr>
          <w:p w14:paraId="31C716D2" w14:textId="77777777" w:rsidR="00BF26B3" w:rsidRDefault="003E1FB1">
            <w:pPr>
              <w:suppressAutoHyphens w:val="0"/>
              <w:spacing w:line="276" w:lineRule="auto"/>
              <w:jc w:val="center"/>
              <w:rPr>
                <w:rFonts w:ascii="Garamond" w:hAnsi="Garamond" w:cs="Garamond"/>
                <w:b/>
                <w:bCs/>
                <w:color w:val="000000"/>
                <w:sz w:val="22"/>
                <w:szCs w:val="22"/>
              </w:rPr>
            </w:pPr>
            <w:r>
              <w:rPr>
                <w:rFonts w:ascii="Garamond" w:hAnsi="Garamond" w:cs="Garamond"/>
                <w:b/>
                <w:bCs/>
                <w:color w:val="000000"/>
                <w:sz w:val="22"/>
                <w:szCs w:val="22"/>
              </w:rPr>
              <w:t>Termin</w:t>
            </w:r>
            <w:r>
              <w:rPr>
                <w:rStyle w:val="Zakotwiczenieprzypisudolnego"/>
                <w:rFonts w:ascii="Garamond" w:hAnsi="Garamond" w:cs="Garamond"/>
                <w:b/>
                <w:bCs/>
                <w:color w:val="000000"/>
                <w:sz w:val="22"/>
                <w:szCs w:val="22"/>
              </w:rPr>
              <w:footnoteReference w:id="1"/>
            </w:r>
            <w:r>
              <w:rPr>
                <w:rFonts w:ascii="Garamond" w:hAnsi="Garamond" w:cs="Garamond"/>
                <w:b/>
                <w:bCs/>
                <w:color w:val="000000"/>
                <w:sz w:val="22"/>
                <w:szCs w:val="22"/>
              </w:rPr>
              <w:t xml:space="preserve"> wykonania danego Etapu </w:t>
            </w:r>
          </w:p>
        </w:tc>
        <w:tc>
          <w:tcPr>
            <w:tcW w:w="1791" w:type="dxa"/>
            <w:tcBorders>
              <w:top w:val="single" w:sz="12" w:space="0" w:color="000000"/>
              <w:left w:val="single" w:sz="12" w:space="0" w:color="000000"/>
              <w:bottom w:val="single" w:sz="12" w:space="0" w:color="000000"/>
              <w:right w:val="single" w:sz="12" w:space="0" w:color="000000"/>
            </w:tcBorders>
            <w:vAlign w:val="center"/>
          </w:tcPr>
          <w:p w14:paraId="3DC33587" w14:textId="77777777" w:rsidR="00BF26B3" w:rsidRDefault="003E1FB1">
            <w:pPr>
              <w:suppressAutoHyphens w:val="0"/>
              <w:spacing w:line="276" w:lineRule="auto"/>
              <w:jc w:val="center"/>
            </w:pPr>
            <w:r>
              <w:rPr>
                <w:rFonts w:ascii="Garamond" w:hAnsi="Garamond" w:cs="Garamond"/>
                <w:b/>
                <w:bCs/>
                <w:color w:val="000000"/>
                <w:sz w:val="22"/>
                <w:szCs w:val="22"/>
              </w:rPr>
              <w:t>ryczałtowa wartość netto</w:t>
            </w:r>
          </w:p>
        </w:tc>
      </w:tr>
      <w:tr w:rsidR="00BF26B3" w14:paraId="7373238F" w14:textId="77777777">
        <w:trPr>
          <w:trHeight w:val="1572"/>
          <w:jc w:val="center"/>
        </w:trPr>
        <w:tc>
          <w:tcPr>
            <w:tcW w:w="4197" w:type="dxa"/>
            <w:tcBorders>
              <w:top w:val="single" w:sz="12" w:space="0" w:color="000000"/>
              <w:left w:val="single" w:sz="12" w:space="0" w:color="000000"/>
              <w:bottom w:val="single" w:sz="12" w:space="0" w:color="000000"/>
              <w:right w:val="single" w:sz="12" w:space="0" w:color="000000"/>
            </w:tcBorders>
            <w:vAlign w:val="center"/>
          </w:tcPr>
          <w:p w14:paraId="0850FC9A" w14:textId="77777777" w:rsidR="00BF26B3" w:rsidRDefault="003E1FB1">
            <w:pPr>
              <w:suppressAutoHyphens w:val="0"/>
              <w:spacing w:line="276" w:lineRule="auto"/>
              <w:jc w:val="center"/>
              <w:rPr>
                <w:rFonts w:ascii="Garamond" w:hAnsi="Garamond"/>
                <w:b/>
                <w:sz w:val="22"/>
                <w:szCs w:val="22"/>
              </w:rPr>
            </w:pPr>
            <w:r>
              <w:rPr>
                <w:rFonts w:ascii="Garamond" w:hAnsi="Garamond"/>
                <w:b/>
                <w:sz w:val="22"/>
                <w:szCs w:val="22"/>
              </w:rPr>
              <w:t>……</w:t>
            </w:r>
          </w:p>
        </w:tc>
        <w:tc>
          <w:tcPr>
            <w:tcW w:w="1334" w:type="dxa"/>
            <w:tcBorders>
              <w:top w:val="single" w:sz="12" w:space="0" w:color="000000"/>
              <w:left w:val="single" w:sz="12" w:space="0" w:color="000000"/>
              <w:bottom w:val="single" w:sz="12" w:space="0" w:color="000000"/>
              <w:right w:val="single" w:sz="12" w:space="0" w:color="000000"/>
            </w:tcBorders>
            <w:vAlign w:val="center"/>
          </w:tcPr>
          <w:p w14:paraId="25F75C44" w14:textId="77777777" w:rsidR="00BF26B3" w:rsidRDefault="003E1FB1">
            <w:pPr>
              <w:suppressAutoHyphens w:val="0"/>
              <w:spacing w:line="276" w:lineRule="auto"/>
              <w:jc w:val="center"/>
              <w:rPr>
                <w:rFonts w:ascii="Garamond" w:hAnsi="Garamond" w:cs="Garamond"/>
                <w:color w:val="000000"/>
                <w:sz w:val="22"/>
                <w:szCs w:val="22"/>
              </w:rPr>
            </w:pPr>
            <w:r>
              <w:rPr>
                <w:rFonts w:ascii="Garamond" w:hAnsi="Garamond" w:cs="Garamond"/>
                <w:color w:val="000000"/>
                <w:sz w:val="22"/>
                <w:szCs w:val="22"/>
              </w:rPr>
              <w:t>Etap 1</w:t>
            </w:r>
          </w:p>
        </w:tc>
        <w:tc>
          <w:tcPr>
            <w:tcW w:w="2015" w:type="dxa"/>
            <w:tcBorders>
              <w:top w:val="single" w:sz="12" w:space="0" w:color="000000"/>
              <w:left w:val="single" w:sz="12" w:space="0" w:color="000000"/>
              <w:bottom w:val="single" w:sz="12" w:space="0" w:color="000000"/>
              <w:right w:val="single" w:sz="12" w:space="0" w:color="000000"/>
            </w:tcBorders>
            <w:vAlign w:val="center"/>
          </w:tcPr>
          <w:p w14:paraId="1D9B58A6" w14:textId="77777777" w:rsidR="00BF26B3" w:rsidRDefault="003E1FB1">
            <w:pPr>
              <w:suppressAutoHyphens w:val="0"/>
              <w:spacing w:line="276" w:lineRule="auto"/>
              <w:jc w:val="center"/>
            </w:pPr>
            <w:r>
              <w:rPr>
                <w:rFonts w:ascii="Garamond" w:hAnsi="Garamond" w:cs="Garamond"/>
                <w:color w:val="000000"/>
                <w:sz w:val="22"/>
                <w:szCs w:val="22"/>
              </w:rPr>
              <w:t>…</w:t>
            </w:r>
            <w:r>
              <w:rPr>
                <w:rFonts w:ascii="Garamond" w:eastAsia="Garamond" w:hAnsi="Garamond" w:cs="Garamond"/>
                <w:color w:val="000000"/>
                <w:sz w:val="22"/>
                <w:szCs w:val="22"/>
              </w:rPr>
              <w:t xml:space="preserve"> </w:t>
            </w:r>
            <w:r>
              <w:rPr>
                <w:rFonts w:ascii="Garamond" w:hAnsi="Garamond" w:cs="Garamond"/>
                <w:color w:val="000000"/>
                <w:sz w:val="22"/>
                <w:szCs w:val="22"/>
              </w:rPr>
              <w:t>tygodni od Daty Podpisania Umowy, tj. do dnia ____ r.</w:t>
            </w:r>
          </w:p>
        </w:tc>
        <w:tc>
          <w:tcPr>
            <w:tcW w:w="1791" w:type="dxa"/>
            <w:tcBorders>
              <w:top w:val="single" w:sz="12" w:space="0" w:color="000000"/>
              <w:left w:val="single" w:sz="12" w:space="0" w:color="000000"/>
              <w:bottom w:val="single" w:sz="12" w:space="0" w:color="000000"/>
              <w:right w:val="single" w:sz="12" w:space="0" w:color="000000"/>
            </w:tcBorders>
            <w:vAlign w:val="center"/>
          </w:tcPr>
          <w:p w14:paraId="6BA497C4" w14:textId="77777777" w:rsidR="00BF26B3" w:rsidRDefault="003E1FB1">
            <w:pPr>
              <w:suppressAutoHyphens w:val="0"/>
              <w:spacing w:line="276" w:lineRule="auto"/>
              <w:jc w:val="center"/>
              <w:rPr>
                <w:rFonts w:ascii="Garamond" w:hAnsi="Garamond" w:cs="Garamond"/>
                <w:color w:val="000000"/>
                <w:sz w:val="22"/>
                <w:szCs w:val="22"/>
              </w:rPr>
            </w:pPr>
            <w:r>
              <w:rPr>
                <w:rFonts w:ascii="Garamond" w:hAnsi="Garamond" w:cs="Garamond"/>
                <w:color w:val="000000"/>
                <w:sz w:val="22"/>
                <w:szCs w:val="22"/>
              </w:rPr>
              <w:t>….….. zł</w:t>
            </w:r>
          </w:p>
          <w:p w14:paraId="245F34A3" w14:textId="77777777" w:rsidR="00BF26B3" w:rsidRDefault="00BF26B3">
            <w:pPr>
              <w:suppressAutoHyphens w:val="0"/>
              <w:spacing w:line="276" w:lineRule="auto"/>
              <w:jc w:val="center"/>
              <w:rPr>
                <w:rFonts w:ascii="Garamond" w:hAnsi="Garamond" w:cs="Garamond"/>
                <w:color w:val="000000"/>
                <w:sz w:val="22"/>
                <w:szCs w:val="22"/>
              </w:rPr>
            </w:pPr>
          </w:p>
        </w:tc>
      </w:tr>
      <w:tr w:rsidR="00BF26B3" w14:paraId="62C396CD" w14:textId="77777777">
        <w:trPr>
          <w:trHeight w:val="1572"/>
          <w:jc w:val="center"/>
        </w:trPr>
        <w:tc>
          <w:tcPr>
            <w:tcW w:w="4197" w:type="dxa"/>
            <w:tcBorders>
              <w:top w:val="single" w:sz="12" w:space="0" w:color="000000"/>
              <w:left w:val="single" w:sz="12" w:space="0" w:color="000000"/>
              <w:bottom w:val="single" w:sz="12" w:space="0" w:color="000000"/>
              <w:right w:val="single" w:sz="12" w:space="0" w:color="000000"/>
            </w:tcBorders>
            <w:vAlign w:val="center"/>
          </w:tcPr>
          <w:p w14:paraId="232816B1" w14:textId="77777777" w:rsidR="00BF26B3" w:rsidRDefault="003E1FB1">
            <w:pPr>
              <w:suppressAutoHyphens w:val="0"/>
              <w:spacing w:line="276" w:lineRule="auto"/>
              <w:jc w:val="center"/>
              <w:rPr>
                <w:rFonts w:ascii="Garamond" w:hAnsi="Garamond"/>
                <w:b/>
                <w:sz w:val="22"/>
                <w:szCs w:val="22"/>
              </w:rPr>
            </w:pPr>
            <w:r>
              <w:rPr>
                <w:rFonts w:ascii="Garamond" w:hAnsi="Garamond"/>
                <w:b/>
                <w:sz w:val="22"/>
                <w:szCs w:val="22"/>
              </w:rPr>
              <w:t>……</w:t>
            </w:r>
          </w:p>
        </w:tc>
        <w:tc>
          <w:tcPr>
            <w:tcW w:w="1334" w:type="dxa"/>
            <w:tcBorders>
              <w:top w:val="single" w:sz="12" w:space="0" w:color="000000"/>
              <w:left w:val="single" w:sz="12" w:space="0" w:color="000000"/>
              <w:bottom w:val="single" w:sz="12" w:space="0" w:color="000000"/>
              <w:right w:val="single" w:sz="12" w:space="0" w:color="000000"/>
            </w:tcBorders>
            <w:vAlign w:val="center"/>
          </w:tcPr>
          <w:p w14:paraId="53FB53F3" w14:textId="77777777" w:rsidR="00BF26B3" w:rsidRDefault="003E1FB1">
            <w:pPr>
              <w:suppressAutoHyphens w:val="0"/>
              <w:spacing w:line="276" w:lineRule="auto"/>
              <w:jc w:val="center"/>
              <w:rPr>
                <w:rFonts w:ascii="Garamond" w:hAnsi="Garamond" w:cs="Garamond"/>
                <w:color w:val="000000"/>
                <w:sz w:val="22"/>
                <w:szCs w:val="22"/>
              </w:rPr>
            </w:pPr>
            <w:r>
              <w:rPr>
                <w:rFonts w:ascii="Garamond" w:hAnsi="Garamond" w:cs="Garamond"/>
                <w:color w:val="000000"/>
                <w:sz w:val="22"/>
                <w:szCs w:val="22"/>
              </w:rPr>
              <w:t>Etap ….</w:t>
            </w:r>
          </w:p>
        </w:tc>
        <w:tc>
          <w:tcPr>
            <w:tcW w:w="2015" w:type="dxa"/>
            <w:tcBorders>
              <w:top w:val="single" w:sz="12" w:space="0" w:color="000000"/>
              <w:left w:val="single" w:sz="12" w:space="0" w:color="000000"/>
              <w:bottom w:val="single" w:sz="12" w:space="0" w:color="000000"/>
              <w:right w:val="single" w:sz="12" w:space="0" w:color="000000"/>
            </w:tcBorders>
            <w:vAlign w:val="center"/>
          </w:tcPr>
          <w:p w14:paraId="6BD06E56" w14:textId="77777777" w:rsidR="00BF26B3" w:rsidRDefault="003E1FB1">
            <w:pPr>
              <w:suppressAutoHyphens w:val="0"/>
              <w:spacing w:line="276" w:lineRule="auto"/>
              <w:jc w:val="center"/>
              <w:rPr>
                <w:rFonts w:ascii="Garamond" w:hAnsi="Garamond" w:cs="Garamond"/>
                <w:color w:val="000000"/>
                <w:sz w:val="22"/>
                <w:szCs w:val="22"/>
              </w:rPr>
            </w:pPr>
            <w:r>
              <w:rPr>
                <w:rFonts w:ascii="Garamond" w:hAnsi="Garamond" w:cs="Garamond"/>
                <w:color w:val="000000"/>
                <w:sz w:val="22"/>
                <w:szCs w:val="22"/>
              </w:rPr>
              <w:t>…</w:t>
            </w:r>
            <w:r>
              <w:rPr>
                <w:rFonts w:ascii="Garamond" w:eastAsia="Garamond" w:hAnsi="Garamond" w:cs="Garamond"/>
                <w:color w:val="000000"/>
                <w:sz w:val="22"/>
                <w:szCs w:val="22"/>
              </w:rPr>
              <w:t xml:space="preserve"> </w:t>
            </w:r>
            <w:r>
              <w:rPr>
                <w:rFonts w:ascii="Garamond" w:hAnsi="Garamond" w:cs="Garamond"/>
                <w:color w:val="000000"/>
                <w:sz w:val="22"/>
                <w:szCs w:val="22"/>
              </w:rPr>
              <w:t>tygodni od Daty Podpisania Umowy, tj. do dnia ____ r.</w:t>
            </w:r>
          </w:p>
        </w:tc>
        <w:tc>
          <w:tcPr>
            <w:tcW w:w="1791" w:type="dxa"/>
            <w:tcBorders>
              <w:top w:val="single" w:sz="12" w:space="0" w:color="000000"/>
              <w:left w:val="single" w:sz="12" w:space="0" w:color="000000"/>
              <w:bottom w:val="single" w:sz="12" w:space="0" w:color="000000"/>
              <w:right w:val="single" w:sz="12" w:space="0" w:color="000000"/>
            </w:tcBorders>
            <w:vAlign w:val="center"/>
          </w:tcPr>
          <w:p w14:paraId="3625CA03" w14:textId="77777777" w:rsidR="00BF26B3" w:rsidRDefault="003E1FB1">
            <w:pPr>
              <w:suppressAutoHyphens w:val="0"/>
              <w:spacing w:line="276" w:lineRule="auto"/>
              <w:jc w:val="center"/>
              <w:rPr>
                <w:rFonts w:ascii="Garamond" w:hAnsi="Garamond" w:cs="Garamond"/>
                <w:color w:val="000000"/>
                <w:sz w:val="22"/>
                <w:szCs w:val="22"/>
              </w:rPr>
            </w:pPr>
            <w:r>
              <w:rPr>
                <w:rFonts w:ascii="Garamond" w:hAnsi="Garamond" w:cs="Garamond"/>
                <w:color w:val="000000"/>
                <w:sz w:val="22"/>
                <w:szCs w:val="22"/>
              </w:rPr>
              <w:t>….….. zł</w:t>
            </w:r>
          </w:p>
        </w:tc>
      </w:tr>
      <w:tr w:rsidR="00BF26B3" w14:paraId="441F8777" w14:textId="77777777">
        <w:trPr>
          <w:trHeight w:val="1572"/>
          <w:jc w:val="center"/>
        </w:trPr>
        <w:tc>
          <w:tcPr>
            <w:tcW w:w="4197" w:type="dxa"/>
            <w:tcBorders>
              <w:top w:val="single" w:sz="12" w:space="0" w:color="000000"/>
              <w:left w:val="single" w:sz="12" w:space="0" w:color="000000"/>
              <w:bottom w:val="single" w:sz="12" w:space="0" w:color="000000"/>
              <w:right w:val="single" w:sz="12" w:space="0" w:color="000000"/>
            </w:tcBorders>
            <w:vAlign w:val="center"/>
          </w:tcPr>
          <w:p w14:paraId="047D1BC8" w14:textId="77777777" w:rsidR="00BF26B3" w:rsidRDefault="003E1FB1">
            <w:pPr>
              <w:suppressAutoHyphens w:val="0"/>
              <w:spacing w:line="276" w:lineRule="auto"/>
              <w:jc w:val="center"/>
            </w:pPr>
            <w:r>
              <w:rPr>
                <w:rFonts w:ascii="Garamond" w:hAnsi="Garamond" w:cs="Garamond"/>
                <w:b/>
                <w:color w:val="000000"/>
                <w:sz w:val="22"/>
                <w:szCs w:val="22"/>
              </w:rPr>
              <w:t>Odbiór Końcowy wraz z przekazaniem kompletnej Dokumentacji Powykonawczej</w:t>
            </w:r>
          </w:p>
        </w:tc>
        <w:tc>
          <w:tcPr>
            <w:tcW w:w="1334" w:type="dxa"/>
            <w:tcBorders>
              <w:top w:val="single" w:sz="12" w:space="0" w:color="000000"/>
              <w:left w:val="single" w:sz="12" w:space="0" w:color="000000"/>
              <w:bottom w:val="single" w:sz="12" w:space="0" w:color="000000"/>
              <w:right w:val="single" w:sz="12" w:space="0" w:color="000000"/>
            </w:tcBorders>
            <w:vAlign w:val="center"/>
          </w:tcPr>
          <w:p w14:paraId="4E9F6AF2" w14:textId="77777777" w:rsidR="00BF26B3" w:rsidRDefault="003E1FB1">
            <w:pPr>
              <w:suppressAutoHyphens w:val="0"/>
              <w:spacing w:line="276" w:lineRule="auto"/>
              <w:jc w:val="center"/>
            </w:pPr>
            <w:r>
              <w:rPr>
                <w:rFonts w:ascii="Garamond" w:hAnsi="Garamond" w:cs="Garamond"/>
                <w:color w:val="000000"/>
                <w:sz w:val="22"/>
                <w:szCs w:val="22"/>
              </w:rPr>
              <w:t>Etap ….</w:t>
            </w:r>
          </w:p>
        </w:tc>
        <w:tc>
          <w:tcPr>
            <w:tcW w:w="2015" w:type="dxa"/>
            <w:tcBorders>
              <w:top w:val="single" w:sz="12" w:space="0" w:color="000000"/>
              <w:left w:val="single" w:sz="12" w:space="0" w:color="000000"/>
              <w:bottom w:val="single" w:sz="12" w:space="0" w:color="000000"/>
              <w:right w:val="single" w:sz="12" w:space="0" w:color="000000"/>
            </w:tcBorders>
            <w:vAlign w:val="center"/>
          </w:tcPr>
          <w:p w14:paraId="54D6B4F5" w14:textId="77777777" w:rsidR="00BF26B3" w:rsidRDefault="003E1FB1">
            <w:pPr>
              <w:suppressAutoHyphens w:val="0"/>
              <w:spacing w:line="276" w:lineRule="auto"/>
              <w:jc w:val="center"/>
            </w:pPr>
            <w:r>
              <w:rPr>
                <w:rFonts w:ascii="Garamond" w:hAnsi="Garamond" w:cs="Garamond"/>
                <w:color w:val="000000"/>
                <w:sz w:val="22"/>
                <w:szCs w:val="22"/>
              </w:rPr>
              <w:t>…</w:t>
            </w:r>
            <w:r>
              <w:rPr>
                <w:rFonts w:ascii="Garamond" w:eastAsia="Garamond" w:hAnsi="Garamond" w:cs="Garamond"/>
                <w:color w:val="000000"/>
                <w:sz w:val="22"/>
                <w:szCs w:val="22"/>
              </w:rPr>
              <w:t xml:space="preserve"> </w:t>
            </w:r>
            <w:r>
              <w:rPr>
                <w:rFonts w:ascii="Garamond" w:hAnsi="Garamond" w:cs="Garamond"/>
                <w:color w:val="000000"/>
                <w:sz w:val="22"/>
                <w:szCs w:val="22"/>
              </w:rPr>
              <w:t>tygodni od Daty Podpisania Umowy, tj. do dnia ____ r.</w:t>
            </w:r>
          </w:p>
        </w:tc>
        <w:tc>
          <w:tcPr>
            <w:tcW w:w="1791" w:type="dxa"/>
            <w:tcBorders>
              <w:top w:val="single" w:sz="12" w:space="0" w:color="000000"/>
              <w:left w:val="single" w:sz="12" w:space="0" w:color="000000"/>
              <w:bottom w:val="single" w:sz="12" w:space="0" w:color="000000"/>
              <w:right w:val="single" w:sz="12" w:space="0" w:color="000000"/>
            </w:tcBorders>
            <w:vAlign w:val="center"/>
          </w:tcPr>
          <w:p w14:paraId="4BE8FC2F" w14:textId="77777777" w:rsidR="00BF26B3" w:rsidRDefault="003E1FB1">
            <w:pPr>
              <w:spacing w:line="276" w:lineRule="auto"/>
              <w:jc w:val="center"/>
              <w:rPr>
                <w:rFonts w:ascii="Garamond" w:hAnsi="Garamond" w:cs="Garamond"/>
                <w:sz w:val="22"/>
                <w:szCs w:val="22"/>
              </w:rPr>
            </w:pPr>
            <w:r>
              <w:rPr>
                <w:rFonts w:ascii="Garamond" w:hAnsi="Garamond" w:cs="Garamond"/>
                <w:color w:val="000000"/>
                <w:sz w:val="22"/>
                <w:szCs w:val="22"/>
              </w:rPr>
              <w:t>….….. zł</w:t>
            </w:r>
          </w:p>
        </w:tc>
      </w:tr>
    </w:tbl>
    <w:p w14:paraId="089CCBC2" w14:textId="77777777" w:rsidR="00BF26B3" w:rsidRDefault="00BF26B3">
      <w:pPr>
        <w:spacing w:line="276" w:lineRule="auto"/>
        <w:jc w:val="both"/>
        <w:rPr>
          <w:rFonts w:ascii="Garamond" w:hAnsi="Garamond"/>
          <w:color w:val="000000"/>
          <w:sz w:val="22"/>
          <w:szCs w:val="22"/>
        </w:rPr>
      </w:pPr>
    </w:p>
    <w:p w14:paraId="024177B2" w14:textId="77777777" w:rsidR="00BF26B3" w:rsidRDefault="003E1FB1">
      <w:pPr>
        <w:spacing w:line="276" w:lineRule="auto"/>
        <w:ind w:left="0"/>
        <w:jc w:val="both"/>
      </w:pPr>
      <w:r>
        <w:rPr>
          <w:rFonts w:ascii="Garamond" w:hAnsi="Garamond"/>
          <w:sz w:val="22"/>
          <w:szCs w:val="22"/>
        </w:rPr>
        <w:t>Termin wykonania danego Etapu uważa się za wykonany jedynie w przypadku ukończenia wszystkich poprzedzających Etapów.</w:t>
      </w:r>
    </w:p>
    <w:p w14:paraId="24998D35" w14:textId="77777777" w:rsidR="00BF26B3" w:rsidRDefault="00BF26B3">
      <w:pPr>
        <w:spacing w:line="276" w:lineRule="auto"/>
        <w:ind w:left="0"/>
        <w:jc w:val="both"/>
        <w:rPr>
          <w:rFonts w:ascii="Garamond" w:hAnsi="Garamond"/>
          <w:sz w:val="22"/>
          <w:szCs w:val="22"/>
        </w:rPr>
      </w:pPr>
    </w:p>
    <w:p w14:paraId="31CADDCF" w14:textId="77777777" w:rsidR="00BF26B3" w:rsidRDefault="003E1FB1">
      <w:pPr>
        <w:pStyle w:val="Tekstpodstawowyzwciciem"/>
        <w:spacing w:line="276" w:lineRule="auto"/>
        <w:ind w:left="0" w:firstLine="0"/>
        <w:jc w:val="both"/>
        <w:rPr>
          <w:rFonts w:ascii="Garamond" w:hAnsi="Garamond" w:cs="Garamond"/>
          <w:sz w:val="22"/>
          <w:szCs w:val="22"/>
        </w:rPr>
      </w:pPr>
      <w:r>
        <w:rPr>
          <w:rFonts w:ascii="Garamond" w:eastAsia="Garamond" w:hAnsi="Garamond" w:cs="Garamond"/>
          <w:sz w:val="22"/>
          <w:szCs w:val="22"/>
          <w:highlight w:val="yellow"/>
        </w:rPr>
        <w:t xml:space="preserve"> </w:t>
      </w:r>
      <w:r>
        <w:rPr>
          <w:rFonts w:ascii="Garamond" w:hAnsi="Garamond"/>
          <w:sz w:val="22"/>
          <w:szCs w:val="22"/>
          <w:highlight w:val="yellow"/>
        </w:rPr>
        <w:t>[ Strony postanawiają, ze w razie dotrzymania terminu wykonania Etapu nr ….., kary umowne za opóźnienia w realizacji Etapów o nr…. nie będą naliczane. ]</w:t>
      </w:r>
      <w:r>
        <w:br w:type="page"/>
      </w:r>
    </w:p>
    <w:p w14:paraId="211C62ED" w14:textId="310753D5" w:rsidR="00BF26B3" w:rsidRDefault="00BF26B3" w:rsidP="00ED7CBE">
      <w:pPr>
        <w:pStyle w:val="Lista21"/>
        <w:numPr>
          <w:ilvl w:val="0"/>
          <w:numId w:val="47"/>
        </w:numPr>
        <w:spacing w:after="0"/>
        <w:jc w:val="both"/>
        <w:rPr>
          <w:rFonts w:ascii="Garamond" w:hAnsi="Garamond" w:cs="Arial"/>
          <w:sz w:val="22"/>
          <w:szCs w:val="22"/>
        </w:rPr>
      </w:pPr>
    </w:p>
    <w:p w14:paraId="0C9FA965" w14:textId="77777777" w:rsidR="00BF26B3" w:rsidRDefault="003E1FB1">
      <w:pPr>
        <w:ind w:left="6372" w:firstLine="708"/>
        <w:jc w:val="right"/>
        <w:rPr>
          <w:rFonts w:ascii="Garamond" w:hAnsi="Garamond"/>
          <w:b/>
          <w:sz w:val="22"/>
          <w:szCs w:val="22"/>
        </w:rPr>
      </w:pPr>
      <w:r>
        <w:rPr>
          <w:rFonts w:ascii="Garamond" w:hAnsi="Garamond"/>
          <w:b/>
          <w:sz w:val="22"/>
          <w:szCs w:val="22"/>
        </w:rPr>
        <w:t>Załącznik nr 15</w:t>
      </w:r>
    </w:p>
    <w:p w14:paraId="64324774" w14:textId="77777777" w:rsidR="00BF26B3" w:rsidRDefault="003E1FB1">
      <w:pPr>
        <w:suppressAutoHyphens w:val="0"/>
        <w:overflowPunct/>
        <w:autoSpaceDE/>
        <w:spacing w:after="160" w:line="256" w:lineRule="auto"/>
        <w:ind w:left="0"/>
        <w:jc w:val="center"/>
        <w:textAlignment w:val="auto"/>
        <w:rPr>
          <w:rFonts w:ascii="Garamond" w:eastAsia="Calibri" w:hAnsi="Garamond"/>
          <w:b/>
          <w:sz w:val="22"/>
          <w:szCs w:val="22"/>
          <w:lang w:eastAsia="en-US"/>
        </w:rPr>
      </w:pPr>
      <w:bookmarkStart w:id="56" w:name="_Hlk85120496"/>
      <w:r>
        <w:rPr>
          <w:rFonts w:ascii="Garamond" w:eastAsia="Calibri" w:hAnsi="Garamond"/>
          <w:b/>
          <w:sz w:val="22"/>
          <w:szCs w:val="22"/>
          <w:lang w:eastAsia="en-US"/>
        </w:rPr>
        <w:t>Postanowienia dotyczące podatk</w:t>
      </w:r>
      <w:bookmarkEnd w:id="56"/>
      <w:r>
        <w:rPr>
          <w:rFonts w:ascii="Garamond" w:eastAsia="Calibri" w:hAnsi="Garamond"/>
          <w:b/>
          <w:sz w:val="22"/>
          <w:szCs w:val="22"/>
          <w:lang w:eastAsia="en-US"/>
        </w:rPr>
        <w:t>ów</w:t>
      </w:r>
    </w:p>
    <w:p w14:paraId="6A18F83A" w14:textId="77777777" w:rsidR="003E1FB1" w:rsidRPr="003E1FB1" w:rsidRDefault="003E1FB1" w:rsidP="00ED7CBE">
      <w:pPr>
        <w:numPr>
          <w:ilvl w:val="0"/>
          <w:numId w:val="58"/>
        </w:numPr>
        <w:suppressAutoHyphens w:val="0"/>
        <w:overflowPunct/>
        <w:autoSpaceDE/>
        <w:spacing w:line="276" w:lineRule="auto"/>
        <w:ind w:left="357" w:hanging="357"/>
        <w:contextualSpacing/>
        <w:jc w:val="both"/>
        <w:textAlignment w:val="auto"/>
        <w:rPr>
          <w:rFonts w:ascii="Garamond" w:hAnsi="Garamond"/>
        </w:rPr>
      </w:pPr>
      <w:bookmarkStart w:id="57" w:name="_Hlk85452753"/>
      <w:bookmarkStart w:id="58" w:name="_Hlk86408755"/>
      <w:bookmarkEnd w:id="57"/>
      <w:bookmarkEnd w:id="58"/>
      <w:r w:rsidRPr="003E1FB1">
        <w:rPr>
          <w:rFonts w:ascii="Garamond" w:hAnsi="Garamond"/>
        </w:rPr>
        <w:t xml:space="preserve">Wykonawca oświadcza, że nie prowadzi i nie planuje prowadzić działalności w formie stałego zakładu w kraju lub na terytorium stosującym szkodliwą konkurencję podatkową (w rozumieniu przepisów ustawy z dnia 15 lutego 1992 r. o podatku dochodowym od osób prawnych lub ustawy z dnia 26 lipca 1991 r. o podatku dochodowym od osób fizycznych  i odpowiednich aktów wykonawczych) albo, jeżeli takie oświadczenie nie może być złożone ze względu na prowadzoną lub planowaną działalność, Wykonawca oświadcza, że w transakcji z Zamawiającym ww. zakład nie uczestniczy i nie będzie uczestniczył w żadnej mierze. </w:t>
      </w:r>
    </w:p>
    <w:p w14:paraId="5AF7AD66" w14:textId="77777777" w:rsidR="003E1FB1" w:rsidRPr="003E1FB1" w:rsidRDefault="003E1FB1" w:rsidP="003E1FB1">
      <w:pPr>
        <w:suppressAutoHyphens w:val="0"/>
        <w:overflowPunct/>
        <w:autoSpaceDE/>
        <w:spacing w:line="276" w:lineRule="auto"/>
        <w:ind w:left="357"/>
        <w:contextualSpacing/>
        <w:jc w:val="both"/>
        <w:textAlignment w:val="auto"/>
        <w:rPr>
          <w:rFonts w:ascii="Garamond" w:hAnsi="Garamond"/>
        </w:rPr>
      </w:pPr>
      <w:r w:rsidRPr="003E1FB1">
        <w:rPr>
          <w:rFonts w:ascii="Garamond" w:hAnsi="Garamond"/>
        </w:rPr>
        <w:t>Przez stały zakład należy rozumieć:</w:t>
      </w:r>
    </w:p>
    <w:p w14:paraId="6AC40435" w14:textId="77777777" w:rsidR="003E1FB1" w:rsidRPr="003E1FB1" w:rsidRDefault="003E1FB1" w:rsidP="00ED7CBE">
      <w:pPr>
        <w:numPr>
          <w:ilvl w:val="2"/>
          <w:numId w:val="56"/>
        </w:numPr>
        <w:suppressAutoHyphens w:val="0"/>
        <w:overflowPunct/>
        <w:autoSpaceDE/>
        <w:spacing w:line="276" w:lineRule="auto"/>
        <w:ind w:left="709" w:hanging="142"/>
        <w:contextualSpacing/>
        <w:jc w:val="both"/>
        <w:textAlignment w:val="auto"/>
        <w:rPr>
          <w:rFonts w:ascii="Garamond" w:eastAsia="Calibri" w:hAnsi="Garamond"/>
        </w:rPr>
      </w:pPr>
      <w:r w:rsidRPr="003E1FB1">
        <w:rPr>
          <w:rFonts w:ascii="Garamond" w:eastAsia="Calibri" w:hAnsi="Garamond"/>
        </w:rPr>
        <w:t>stałą placówkę, poprzez którą podmiot mający siedzibę lub zarząd na terytorium jednego państwa wykonuje całkowicie lub częściowo działalność na terytorium innego państwa, a w szczególności oddział, przedstawicielstwo, biuro, fabrykę, warsztat albo miejsce wydobywania bogactw naturalnych, albo</w:t>
      </w:r>
    </w:p>
    <w:p w14:paraId="7CE26381" w14:textId="77777777" w:rsidR="003E1FB1" w:rsidRPr="003E1FB1" w:rsidRDefault="003E1FB1" w:rsidP="00ED7CBE">
      <w:pPr>
        <w:numPr>
          <w:ilvl w:val="2"/>
          <w:numId w:val="56"/>
        </w:numPr>
        <w:suppressAutoHyphens w:val="0"/>
        <w:overflowPunct/>
        <w:autoSpaceDE/>
        <w:spacing w:line="276" w:lineRule="auto"/>
        <w:ind w:left="709" w:hanging="142"/>
        <w:contextualSpacing/>
        <w:jc w:val="both"/>
        <w:textAlignment w:val="auto"/>
        <w:rPr>
          <w:rFonts w:ascii="Garamond" w:eastAsia="Calibri" w:hAnsi="Garamond"/>
        </w:rPr>
      </w:pPr>
      <w:r w:rsidRPr="003E1FB1">
        <w:rPr>
          <w:rFonts w:ascii="Garamond" w:eastAsia="Calibri" w:hAnsi="Garamond"/>
        </w:rPr>
        <w:t xml:space="preserve">plac budowy, budowę, montaż lub instalację, prowadzone na terytorium jednego państwa przez podmiot mający siedzibę lub zarząd na terytorium innego państwa albo </w:t>
      </w:r>
    </w:p>
    <w:p w14:paraId="14104E8B" w14:textId="77777777" w:rsidR="003E1FB1" w:rsidRPr="003E1FB1" w:rsidRDefault="003E1FB1" w:rsidP="00ED7CBE">
      <w:pPr>
        <w:numPr>
          <w:ilvl w:val="2"/>
          <w:numId w:val="56"/>
        </w:numPr>
        <w:suppressAutoHyphens w:val="0"/>
        <w:overflowPunct/>
        <w:autoSpaceDE/>
        <w:spacing w:line="276" w:lineRule="auto"/>
        <w:ind w:left="709" w:hanging="142"/>
        <w:contextualSpacing/>
        <w:jc w:val="both"/>
        <w:textAlignment w:val="auto"/>
        <w:rPr>
          <w:rFonts w:ascii="Garamond" w:eastAsia="Calibri" w:hAnsi="Garamond"/>
        </w:rPr>
      </w:pPr>
      <w:r w:rsidRPr="003E1FB1">
        <w:rPr>
          <w:rFonts w:ascii="Garamond" w:eastAsia="Calibri" w:hAnsi="Garamond"/>
        </w:rPr>
        <w:t>osobę, która w imieniu i na rzecz podmiotu mającego siedzibę lub zarząd na terytorium jednego państwa działa na terytorium innego państwa, jeżeli osoba ta ma pełnomocnictwo do zawierania w jego imieniu umów i pełnomocnictwo to faktycznie wykonuje</w:t>
      </w:r>
    </w:p>
    <w:p w14:paraId="50A1D594" w14:textId="77777777" w:rsidR="003E1FB1" w:rsidRPr="003E1FB1" w:rsidRDefault="003E1FB1" w:rsidP="003E1FB1">
      <w:pPr>
        <w:suppressAutoHyphens w:val="0"/>
        <w:overflowPunct/>
        <w:autoSpaceDE/>
        <w:spacing w:line="276" w:lineRule="auto"/>
        <w:ind w:left="357"/>
        <w:jc w:val="both"/>
        <w:textAlignment w:val="auto"/>
        <w:rPr>
          <w:rFonts w:ascii="Garamond" w:hAnsi="Garamond"/>
        </w:rPr>
      </w:pPr>
      <w:r w:rsidRPr="003E1FB1">
        <w:rPr>
          <w:rFonts w:ascii="Garamond" w:hAnsi="Garamond"/>
        </w:rPr>
        <w:t>- chyba że właściwa umowa o unikaniu podwójnego opodatkowania stanowi inaczej.</w:t>
      </w:r>
    </w:p>
    <w:p w14:paraId="6B8B799C" w14:textId="77777777" w:rsidR="003E1FB1" w:rsidRPr="003E1FB1" w:rsidRDefault="003E1FB1" w:rsidP="00ED7CBE">
      <w:pPr>
        <w:numPr>
          <w:ilvl w:val="0"/>
          <w:numId w:val="58"/>
        </w:numPr>
        <w:suppressAutoHyphens w:val="0"/>
        <w:overflowPunct/>
        <w:autoSpaceDE/>
        <w:spacing w:line="276" w:lineRule="auto"/>
        <w:ind w:left="357" w:hanging="357"/>
        <w:contextualSpacing/>
        <w:jc w:val="both"/>
        <w:textAlignment w:val="auto"/>
        <w:rPr>
          <w:rFonts w:ascii="Garamond" w:eastAsia="Calibri" w:hAnsi="Garamond"/>
        </w:rPr>
      </w:pPr>
      <w:r w:rsidRPr="003E1FB1">
        <w:rPr>
          <w:rFonts w:ascii="Garamond" w:eastAsia="Calibri" w:hAnsi="Garamond"/>
        </w:rPr>
        <w:t>Wykonawca oświadcza również, że wypłaty należności na jego rzecz nie będą służyć bezpośrednio lub pośrednio finansowaniu wydatków powodujących powstanie rozbieżności w kwalifikacji struktur hybrydowych w rozumieniu przepisu art. 16q ustawy z dnia 15 lutego 1992 r. o podatku dochodowym od osób prawnych.</w:t>
      </w:r>
    </w:p>
    <w:p w14:paraId="60C5569F" w14:textId="77777777" w:rsidR="003E1FB1" w:rsidRPr="003E1FB1" w:rsidRDefault="003E1FB1" w:rsidP="00ED7CBE">
      <w:pPr>
        <w:numPr>
          <w:ilvl w:val="0"/>
          <w:numId w:val="58"/>
        </w:numPr>
        <w:suppressAutoHyphens w:val="0"/>
        <w:overflowPunct/>
        <w:autoSpaceDE/>
        <w:spacing w:line="276" w:lineRule="auto"/>
        <w:ind w:left="357" w:hanging="357"/>
        <w:contextualSpacing/>
        <w:jc w:val="both"/>
        <w:textAlignment w:val="auto"/>
        <w:rPr>
          <w:rFonts w:ascii="Garamond" w:hAnsi="Garamond"/>
        </w:rPr>
      </w:pPr>
      <w:r w:rsidRPr="003E1FB1">
        <w:rPr>
          <w:rFonts w:ascii="Garamond" w:hAnsi="Garamond"/>
        </w:rPr>
        <w:t>W przypadku jakichkolwiek zmian ww. okoliczności, których dotyczą oświadczenia z ust. 1 i 2 powodujących utratę ważności oświadczeń w czasie trwania umowy, Wykonawca zobowiązany jest niezwłocznie powiadomić Spółkę. Ponadto Wykonawca oświadcza, że w przypadku wystąpienia ze strony organów podatkowych kraju siedziby Spółki o udowodnienie prawidłowości złożonych oświadczeń, Wykonawca będzie współpracował ze Spółką i przedstawi niezbędne dowody potwierdzające zadeklarowane fakty.</w:t>
      </w:r>
    </w:p>
    <w:p w14:paraId="0D9902D5" w14:textId="77777777" w:rsidR="003E1FB1" w:rsidRPr="003E1FB1" w:rsidRDefault="003E1FB1" w:rsidP="00ED7CBE">
      <w:pPr>
        <w:numPr>
          <w:ilvl w:val="0"/>
          <w:numId w:val="58"/>
        </w:numPr>
        <w:suppressAutoHyphens w:val="0"/>
        <w:overflowPunct/>
        <w:autoSpaceDE/>
        <w:spacing w:line="276" w:lineRule="auto"/>
        <w:ind w:left="357" w:hanging="357"/>
        <w:contextualSpacing/>
        <w:jc w:val="both"/>
        <w:textAlignment w:val="auto"/>
        <w:rPr>
          <w:rFonts w:ascii="Garamond" w:hAnsi="Garamond"/>
        </w:rPr>
      </w:pPr>
      <w:r w:rsidRPr="003E1FB1">
        <w:rPr>
          <w:rFonts w:ascii="Garamond" w:hAnsi="Garamond"/>
        </w:rPr>
        <w:t>W przypadku gdy na potrzeby realizacji Umowy będą używane wyroby akcyzowe, Wykonawca oświadcza, że wszelkie obowiązki w zakresie podatku akcyzowego w stosunku do użytych w ramach współpracy wyrobów akcyzowych ciążą na Wykonawcy jako podatniku, podmiocie zużywającym lub zużywającym podmiocie gospodarczym w rozumieniu przepisów ustawy o podatku akcyzowym, w szczególności:</w:t>
      </w:r>
    </w:p>
    <w:p w14:paraId="420E5C87" w14:textId="77777777" w:rsidR="003E1FB1" w:rsidRPr="003E1FB1" w:rsidRDefault="003E1FB1" w:rsidP="00ED7CBE">
      <w:pPr>
        <w:numPr>
          <w:ilvl w:val="0"/>
          <w:numId w:val="57"/>
        </w:numPr>
        <w:suppressAutoHyphens w:val="0"/>
        <w:overflowPunct/>
        <w:autoSpaceDE/>
        <w:spacing w:after="200" w:line="276" w:lineRule="auto"/>
        <w:ind w:left="709" w:hanging="283"/>
        <w:contextualSpacing/>
        <w:jc w:val="both"/>
        <w:textAlignment w:val="auto"/>
        <w:rPr>
          <w:rFonts w:ascii="Garamond" w:hAnsi="Garamond" w:cs="Times New Roman"/>
          <w:lang w:eastAsia="en-US"/>
        </w:rPr>
      </w:pPr>
      <w:r w:rsidRPr="003E1FB1">
        <w:rPr>
          <w:rFonts w:ascii="Garamond" w:hAnsi="Garamond" w:cs="Times New Roman"/>
          <w:lang w:eastAsia="en-US"/>
        </w:rPr>
        <w:t>wyroby akcyzowe nie będą dostarczane odrębnie poza zakresem ustalonej współpracy, tj. poza Przedmiotem Umowy na rzecz Zamawiającego (urządzenia w chwili dostawy Zamawiającemu będą zawierać w sobie wyroby akcyzowe – np. płyny/oleje/preparaty eksploatacyjne, które zostały wcześniej zużyte poprzez uzupełnienie nimi tego urządzenia – w szczególności wyroby te nie będą dostarczane w osobnych opakowaniach do samodzielnego uzupełnienia nimi urządzeń);</w:t>
      </w:r>
    </w:p>
    <w:p w14:paraId="3C0074E5" w14:textId="77777777" w:rsidR="003E1FB1" w:rsidRPr="003E1FB1" w:rsidRDefault="003E1FB1" w:rsidP="00ED7CBE">
      <w:pPr>
        <w:numPr>
          <w:ilvl w:val="0"/>
          <w:numId w:val="57"/>
        </w:numPr>
        <w:suppressAutoHyphens w:val="0"/>
        <w:overflowPunct/>
        <w:autoSpaceDE/>
        <w:spacing w:after="200" w:line="276" w:lineRule="auto"/>
        <w:ind w:left="709" w:hanging="283"/>
        <w:contextualSpacing/>
        <w:jc w:val="both"/>
        <w:textAlignment w:val="auto"/>
        <w:rPr>
          <w:rFonts w:ascii="Garamond" w:hAnsi="Garamond" w:cs="Times New Roman"/>
          <w:lang w:eastAsia="en-US"/>
        </w:rPr>
      </w:pPr>
      <w:r w:rsidRPr="003E1FB1">
        <w:rPr>
          <w:rFonts w:ascii="Garamond" w:hAnsi="Garamond" w:cs="Times New Roman"/>
          <w:lang w:eastAsia="en-US"/>
        </w:rPr>
        <w:t>w przypadku wysyłki wyrobów akcyzowych na adres Zamawiającego, wyroby te będą otrzymywane i odbierane bezpośrednio przez Wykonawcę, Zamawiający nie jest uprawniony do otrzymania i odbioru tych wyrobów;</w:t>
      </w:r>
    </w:p>
    <w:p w14:paraId="78914476" w14:textId="77777777" w:rsidR="003E1FB1" w:rsidRPr="003E1FB1" w:rsidRDefault="003E1FB1" w:rsidP="00ED7CBE">
      <w:pPr>
        <w:numPr>
          <w:ilvl w:val="0"/>
          <w:numId w:val="57"/>
        </w:numPr>
        <w:suppressAutoHyphens w:val="0"/>
        <w:overflowPunct/>
        <w:autoSpaceDE/>
        <w:spacing w:after="200" w:line="276" w:lineRule="auto"/>
        <w:ind w:left="709" w:hanging="283"/>
        <w:contextualSpacing/>
        <w:jc w:val="both"/>
        <w:textAlignment w:val="auto"/>
        <w:rPr>
          <w:rFonts w:ascii="Garamond" w:hAnsi="Garamond" w:cs="Times New Roman"/>
          <w:lang w:eastAsia="en-US"/>
        </w:rPr>
      </w:pPr>
      <w:r w:rsidRPr="003E1FB1">
        <w:rPr>
          <w:rFonts w:ascii="Garamond" w:hAnsi="Garamond" w:cs="Times New Roman"/>
          <w:lang w:eastAsia="en-US"/>
        </w:rPr>
        <w:t>nie będą przekazane Zamawiającemu w ramach lub po zakończeniu współpracy jako odrębny wyrób.</w:t>
      </w:r>
    </w:p>
    <w:p w14:paraId="77FC69CF" w14:textId="77777777" w:rsidR="003E1FB1" w:rsidRPr="003E1FB1" w:rsidRDefault="003E1FB1" w:rsidP="00ED7CBE">
      <w:pPr>
        <w:numPr>
          <w:ilvl w:val="0"/>
          <w:numId w:val="58"/>
        </w:numPr>
        <w:suppressAutoHyphens w:val="0"/>
        <w:overflowPunct/>
        <w:autoSpaceDE/>
        <w:ind w:left="426" w:hanging="426"/>
        <w:contextualSpacing/>
        <w:jc w:val="both"/>
        <w:textAlignment w:val="auto"/>
        <w:rPr>
          <w:rFonts w:ascii="Garamond" w:hAnsi="Garamond"/>
        </w:rPr>
      </w:pPr>
      <w:r w:rsidRPr="003E1FB1">
        <w:rPr>
          <w:rFonts w:ascii="Garamond" w:hAnsi="Garamond"/>
        </w:rPr>
        <w:t>Jeżeli oświadczenie okazałoby się nieprawdziwe, Wykonawca ponosi odpowiedzialność wobec Zamawiającego w zakresie podatku akcyzowego (w szczególności Zamawiający ma prawo regresu do Wykonawcy, w przypadku poniesienia odpowiedzialności przez Zamawiającego za naruszenia obowiązków wynikających z ustawy o podatku akcyzowym).</w:t>
      </w:r>
    </w:p>
    <w:p w14:paraId="23D16EB8" w14:textId="23219EA1" w:rsidR="00BF26B3" w:rsidRPr="003E1FB1" w:rsidRDefault="00BF26B3" w:rsidP="003E1FB1">
      <w:pPr>
        <w:suppressAutoHyphens w:val="0"/>
        <w:overflowPunct/>
        <w:autoSpaceDE/>
        <w:spacing w:after="120" w:line="276" w:lineRule="auto"/>
        <w:ind w:left="720"/>
        <w:contextualSpacing/>
        <w:jc w:val="both"/>
        <w:textAlignment w:val="auto"/>
        <w:rPr>
          <w:rFonts w:ascii="Garamond" w:hAnsi="Garamond"/>
          <w:sz w:val="22"/>
          <w:szCs w:val="22"/>
          <w:lang w:eastAsia="pl-PL"/>
        </w:rPr>
      </w:pPr>
    </w:p>
    <w:p w14:paraId="34915951" w14:textId="77777777" w:rsidR="00BF26B3" w:rsidRDefault="00BF26B3">
      <w:pPr>
        <w:rPr>
          <w:rFonts w:ascii="Garamond" w:hAnsi="Garamond"/>
        </w:rPr>
      </w:pPr>
    </w:p>
    <w:p w14:paraId="471C5569" w14:textId="77777777" w:rsidR="00BF26B3" w:rsidRDefault="00BF26B3">
      <w:pPr>
        <w:pStyle w:val="Tekstpodstawowyzwciciem"/>
        <w:spacing w:line="276" w:lineRule="auto"/>
        <w:ind w:left="0" w:firstLine="0"/>
        <w:rPr>
          <w:rFonts w:ascii="Garamond" w:hAnsi="Garamond"/>
          <w:sz w:val="22"/>
          <w:szCs w:val="22"/>
        </w:rPr>
      </w:pPr>
    </w:p>
    <w:sectPr w:rsidR="00BF26B3" w:rsidSect="00E57001">
      <w:headerReference w:type="default" r:id="rId13"/>
      <w:footerReference w:type="default" r:id="rId14"/>
      <w:headerReference w:type="first" r:id="rId15"/>
      <w:footerReference w:type="first" r:id="rId16"/>
      <w:pgSz w:w="11906" w:h="16838"/>
      <w:pgMar w:top="1417" w:right="1274" w:bottom="1417" w:left="1417" w:header="431" w:footer="327"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94A397A" w14:textId="77777777" w:rsidR="00B21DC2" w:rsidRDefault="00B21DC2">
      <w:r>
        <w:separator/>
      </w:r>
    </w:p>
  </w:endnote>
  <w:endnote w:type="continuationSeparator" w:id="0">
    <w:p w14:paraId="2EE1BE93" w14:textId="77777777" w:rsidR="00B21DC2" w:rsidRDefault="00B21D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Myriad Pro Light;Segoe UI Light">
    <w:altName w:val="Segoe UI Light"/>
    <w:panose1 w:val="00000000000000000000"/>
    <w:charset w:val="00"/>
    <w:family w:val="roman"/>
    <w:notTrueType/>
    <w:pitch w:val="default"/>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iberation Serif">
    <w:altName w:val="Times New Roman"/>
    <w:charset w:val="EE"/>
    <w:family w:val="roman"/>
    <w:pitch w:val="variable"/>
    <w:sig w:usb0="E0000AFF" w:usb1="500078FF" w:usb2="00000021" w:usb3="00000000" w:csb0="000001BF" w:csb1="00000000"/>
  </w:font>
  <w:font w:name="NSimSun">
    <w:panose1 w:val="02010609030101010101"/>
    <w:charset w:val="86"/>
    <w:family w:val="modern"/>
    <w:pitch w:val="fixed"/>
    <w:sig w:usb0="0000028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Open Sans">
    <w:charset w:val="00"/>
    <w:family w:val="swiss"/>
    <w:pitch w:val="variable"/>
    <w:sig w:usb0="E00002EF" w:usb1="4000205B" w:usb2="00000028" w:usb3="00000000" w:csb0="0000019F" w:csb1="00000000"/>
  </w:font>
  <w:font w:name="SimSun;宋体">
    <w:panose1 w:val="00000000000000000000"/>
    <w:charset w:val="80"/>
    <w:family w:val="roman"/>
    <w:notTrueType/>
    <w:pitch w:val="default"/>
  </w:font>
  <w:font w:name="Mangal">
    <w:panose1 w:val="00000400000000000000"/>
    <w:charset w:val="00"/>
    <w:family w:val="roman"/>
    <w:pitch w:val="variable"/>
    <w:sig w:usb0="00008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Verdana">
    <w:panose1 w:val="020B0604030504040204"/>
    <w:charset w:val="EE"/>
    <w:family w:val="swiss"/>
    <w:pitch w:val="variable"/>
    <w:sig w:usb0="A00006FF" w:usb1="4000205B" w:usb2="00000010" w:usb3="00000000" w:csb0="0000019F" w:csb1="00000000"/>
  </w:font>
  <w:font w:name="Tms Rmn">
    <w:panose1 w:val="02020603040505020304"/>
    <w:charset w:val="00"/>
    <w:family w:val="roman"/>
    <w:pitch w:val="variable"/>
    <w:sig w:usb0="00000003" w:usb1="00000000" w:usb2="00000000" w:usb3="00000000" w:csb0="00000001" w:csb1="00000000"/>
  </w:font>
  <w:font w:name="Myriad Pro;Segoe UI">
    <w:panose1 w:val="00000000000000000000"/>
    <w:charset w:val="00"/>
    <w:family w:val="roman"/>
    <w:notTrueType/>
    <w:pitch w:val="default"/>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D3F2D7" w14:textId="77777777" w:rsidR="00BF26B3" w:rsidRDefault="003E1FB1">
    <w:pPr>
      <w:pStyle w:val="Stopka"/>
      <w:jc w:val="center"/>
    </w:pPr>
    <w:r>
      <w:fldChar w:fldCharType="begin"/>
    </w:r>
    <w:r>
      <w:instrText>PAGE</w:instrText>
    </w:r>
    <w:r>
      <w:fldChar w:fldCharType="separate"/>
    </w:r>
    <w:r>
      <w:t>2</w:t>
    </w:r>
    <w:r>
      <w:fldChar w:fldCharType="end"/>
    </w:r>
  </w:p>
  <w:p w14:paraId="5D17E491" w14:textId="77777777" w:rsidR="00BF26B3" w:rsidRDefault="00BF26B3">
    <w:pPr>
      <w:pStyle w:val="Stopka"/>
      <w:jc w:val="right"/>
      <w:rPr>
        <w:lang w:val="pl-PL"/>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E1CCC7" w14:textId="77777777" w:rsidR="00BF26B3" w:rsidRDefault="003E1FB1">
    <w:pPr>
      <w:pStyle w:val="Stopka"/>
      <w:jc w:val="right"/>
      <w:rPr>
        <w:rFonts w:ascii="Garamond" w:hAnsi="Garamond" w:cs="Garamond"/>
        <w:sz w:val="22"/>
        <w:szCs w:val="22"/>
      </w:rPr>
    </w:pPr>
    <w:r>
      <w:rPr>
        <w:rFonts w:ascii="Garamond" w:hAnsi="Garamond" w:cs="Garamond"/>
        <w:bCs/>
        <w:sz w:val="22"/>
        <w:szCs w:val="22"/>
      </w:rPr>
      <w:fldChar w:fldCharType="begin"/>
    </w:r>
    <w:r>
      <w:rPr>
        <w:rFonts w:ascii="Garamond" w:hAnsi="Garamond" w:cs="Garamond"/>
        <w:bCs/>
        <w:sz w:val="22"/>
        <w:szCs w:val="22"/>
      </w:rPr>
      <w:instrText>PAGE</w:instrText>
    </w:r>
    <w:r>
      <w:rPr>
        <w:rFonts w:ascii="Garamond" w:hAnsi="Garamond" w:cs="Garamond"/>
        <w:bCs/>
        <w:sz w:val="22"/>
        <w:szCs w:val="22"/>
      </w:rPr>
      <w:fldChar w:fldCharType="separate"/>
    </w:r>
    <w:r>
      <w:rPr>
        <w:rFonts w:ascii="Garamond" w:hAnsi="Garamond" w:cs="Garamond"/>
        <w:bCs/>
        <w:sz w:val="22"/>
        <w:szCs w:val="22"/>
      </w:rPr>
      <w:t>50</w:t>
    </w:r>
    <w:r>
      <w:rPr>
        <w:rFonts w:ascii="Garamond" w:hAnsi="Garamond" w:cs="Garamond"/>
        <w:bCs/>
        <w:sz w:val="22"/>
        <w:szCs w:val="22"/>
      </w:rPr>
      <w:fldChar w:fldCharType="end"/>
    </w:r>
    <w:r>
      <w:rPr>
        <w:rFonts w:ascii="Garamond" w:hAnsi="Garamond" w:cs="Garamond"/>
        <w:sz w:val="22"/>
        <w:szCs w:val="22"/>
        <w:lang w:val="pl-PL"/>
      </w:rPr>
      <w:t>/</w:t>
    </w:r>
    <w:r>
      <w:rPr>
        <w:rFonts w:ascii="Garamond" w:hAnsi="Garamond" w:cs="Garamond"/>
        <w:bCs/>
        <w:sz w:val="22"/>
        <w:szCs w:val="22"/>
      </w:rPr>
      <w:fldChar w:fldCharType="begin"/>
    </w:r>
    <w:r>
      <w:rPr>
        <w:rFonts w:ascii="Garamond" w:hAnsi="Garamond" w:cs="Garamond"/>
        <w:bCs/>
        <w:sz w:val="22"/>
        <w:szCs w:val="22"/>
      </w:rPr>
      <w:instrText>NUMPAGES \* ARABIC</w:instrText>
    </w:r>
    <w:r>
      <w:rPr>
        <w:rFonts w:ascii="Garamond" w:hAnsi="Garamond" w:cs="Garamond"/>
        <w:bCs/>
        <w:sz w:val="22"/>
        <w:szCs w:val="22"/>
      </w:rPr>
      <w:fldChar w:fldCharType="separate"/>
    </w:r>
    <w:r>
      <w:rPr>
        <w:rFonts w:ascii="Garamond" w:hAnsi="Garamond" w:cs="Garamond"/>
        <w:bCs/>
        <w:sz w:val="22"/>
        <w:szCs w:val="22"/>
      </w:rPr>
      <w:t>50</w:t>
    </w:r>
    <w:r>
      <w:rPr>
        <w:rFonts w:ascii="Garamond" w:hAnsi="Garamond" w:cs="Garamond"/>
        <w:bCs/>
        <w:sz w:val="22"/>
        <w:szCs w:val="22"/>
      </w:rPr>
      <w:fldChar w:fldCharType="end"/>
    </w:r>
  </w:p>
  <w:p w14:paraId="2D79EDD3" w14:textId="77777777" w:rsidR="00BF26B3" w:rsidRDefault="00BF26B3">
    <w:pPr>
      <w:pStyle w:val="Stopka"/>
      <w:ind w:right="360"/>
      <w:rPr>
        <w:rFonts w:ascii="Garamond" w:hAnsi="Garamond" w:cs="Garamond"/>
        <w:sz w:val="22"/>
        <w:szCs w:val="22"/>
        <w:lang w:val="pl-PL"/>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262B78" w14:textId="77777777" w:rsidR="00BF26B3" w:rsidRDefault="00BF26B3">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7DD58BD" w14:textId="77777777" w:rsidR="00B21DC2" w:rsidRDefault="00B21DC2">
      <w:pPr>
        <w:rPr>
          <w:sz w:val="12"/>
        </w:rPr>
      </w:pPr>
      <w:r>
        <w:separator/>
      </w:r>
    </w:p>
  </w:footnote>
  <w:footnote w:type="continuationSeparator" w:id="0">
    <w:p w14:paraId="2852E6A7" w14:textId="77777777" w:rsidR="00B21DC2" w:rsidRDefault="00B21DC2">
      <w:pPr>
        <w:rPr>
          <w:sz w:val="12"/>
        </w:rPr>
      </w:pPr>
      <w:r>
        <w:continuationSeparator/>
      </w:r>
    </w:p>
  </w:footnote>
  <w:footnote w:id="1">
    <w:p w14:paraId="1EA65AD4" w14:textId="77777777" w:rsidR="00BF26B3" w:rsidRDefault="003E1FB1">
      <w:pPr>
        <w:pStyle w:val="Tekstprzypisudolnego"/>
        <w:jc w:val="both"/>
        <w:rPr>
          <w:rFonts w:ascii="Garamond" w:hAnsi="Garamond" w:cs="Garamond"/>
        </w:rPr>
      </w:pPr>
      <w:r>
        <w:rPr>
          <w:rStyle w:val="Znakiprzypiswdolnych"/>
        </w:rPr>
        <w:footnoteRef/>
      </w:r>
      <w:r>
        <w:rPr>
          <w:rFonts w:ascii="Garamond" w:hAnsi="Garamond" w:cs="Garamond"/>
        </w:rPr>
        <w:t xml:space="preserve"> W celu uniknięcia wątpliwości Strony potwierdzają, że termin wykonania danego Etapu obejmuje obowiązek wykonania przez Wykonawcę w tym terminie wszelkich prac koniecznych do wykonania danego Etapu, niezależnie od sposobu obliczania wynagrodzenia Wykonawcy za te prace, w tym za Roboty Dodatkowe i Roboty Zamienne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A83C216" w14:textId="77777777" w:rsidR="00BF26B3" w:rsidRDefault="00BF26B3">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F19851" w14:textId="77777777" w:rsidR="00BF26B3" w:rsidRDefault="00BF26B3">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641410"/>
    <w:multiLevelType w:val="multilevel"/>
    <w:tmpl w:val="9B269A78"/>
    <w:lvl w:ilvl="0">
      <w:start w:val="1"/>
      <w:numFmt w:val="lowerLetter"/>
      <w:lvlText w:val="%1)"/>
      <w:lvlJc w:val="left"/>
      <w:pPr>
        <w:tabs>
          <w:tab w:val="num" w:pos="708"/>
        </w:tabs>
        <w:ind w:left="720" w:hanging="360"/>
      </w:pPr>
      <w:rPr>
        <w:rFonts w:cs="Times New Roman"/>
        <w:b w:val="0"/>
        <w:i w:val="0"/>
        <w:sz w:val="22"/>
        <w:szCs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385418A"/>
    <w:multiLevelType w:val="multilevel"/>
    <w:tmpl w:val="F4C4C0D4"/>
    <w:lvl w:ilvl="0">
      <w:start w:val="1"/>
      <w:numFmt w:val="decimal"/>
      <w:lvlText w:val="%1."/>
      <w:lvlJc w:val="left"/>
      <w:pPr>
        <w:tabs>
          <w:tab w:val="num" w:pos="0"/>
        </w:tabs>
        <w:ind w:left="720" w:hanging="360"/>
      </w:pPr>
      <w:rPr>
        <w:rFonts w:ascii="Garamond" w:hAnsi="Garamond" w:cs="Arial"/>
        <w:sz w:val="22"/>
        <w:szCs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3DB1320"/>
    <w:multiLevelType w:val="multilevel"/>
    <w:tmpl w:val="B338DE9E"/>
    <w:lvl w:ilvl="0">
      <w:start w:val="1"/>
      <w:numFmt w:val="decimal"/>
      <w:lvlText w:val="%1."/>
      <w:lvlJc w:val="left"/>
      <w:pPr>
        <w:tabs>
          <w:tab w:val="num" w:pos="357"/>
        </w:tabs>
        <w:ind w:left="357" w:hanging="357"/>
      </w:pPr>
      <w:rPr>
        <w:rFonts w:ascii="Garamond" w:hAnsi="Garamond" w:cs="Arial"/>
        <w:sz w:val="22"/>
        <w:szCs w:val="22"/>
        <w:lang w:val="pl-PL"/>
      </w:rPr>
    </w:lvl>
    <w:lvl w:ilvl="1">
      <w:start w:val="1"/>
      <w:numFmt w:val="lowerLetter"/>
      <w:lvlText w:val="%2."/>
      <w:lvlJc w:val="left"/>
      <w:pPr>
        <w:tabs>
          <w:tab w:val="num" w:pos="1440"/>
        </w:tabs>
        <w:ind w:left="1440" w:hanging="360"/>
      </w:pPr>
    </w:lvl>
    <w:lvl w:ilvl="2">
      <w:start w:val="1"/>
      <w:numFmt w:val="lowerLetter"/>
      <w:lvlText w:val="%3)"/>
      <w:lvlJc w:val="right"/>
      <w:pPr>
        <w:tabs>
          <w:tab w:val="num" w:pos="2160"/>
        </w:tabs>
        <w:ind w:left="2160" w:hanging="180"/>
      </w:pPr>
      <w:rPr>
        <w:rFonts w:ascii="Garamond" w:eastAsia="Calibri" w:hAnsi="Garamond" w:cs="Myriad Pro Light;Segoe UI Light"/>
        <w:lang w:val="pl-PL"/>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AD95E20"/>
    <w:multiLevelType w:val="multilevel"/>
    <w:tmpl w:val="86609A86"/>
    <w:lvl w:ilvl="0">
      <w:start w:val="1"/>
      <w:numFmt w:val="lowerLetter"/>
      <w:lvlText w:val="%1)"/>
      <w:lvlJc w:val="left"/>
      <w:pPr>
        <w:tabs>
          <w:tab w:val="num" w:pos="1021"/>
        </w:tabs>
        <w:ind w:left="1021" w:hanging="454"/>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B167FD4"/>
    <w:multiLevelType w:val="multilevel"/>
    <w:tmpl w:val="607C0DBE"/>
    <w:lvl w:ilvl="0">
      <w:start w:val="1"/>
      <w:numFmt w:val="lowerLetter"/>
      <w:lvlText w:val="%1."/>
      <w:lvlJc w:val="left"/>
      <w:pPr>
        <w:tabs>
          <w:tab w:val="num" w:pos="0"/>
        </w:tabs>
        <w:ind w:left="720" w:hanging="360"/>
      </w:pPr>
      <w:rPr>
        <w:rFonts w:ascii="Garamond" w:hAnsi="Garamond" w:cs="Arial"/>
        <w:sz w:val="22"/>
        <w:szCs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0BA26884"/>
    <w:multiLevelType w:val="multilevel"/>
    <w:tmpl w:val="D2B649FE"/>
    <w:lvl w:ilvl="0">
      <w:start w:val="1"/>
      <w:numFmt w:val="decimal"/>
      <w:lvlText w:val="%1."/>
      <w:lvlJc w:val="left"/>
      <w:pPr>
        <w:tabs>
          <w:tab w:val="num" w:pos="357"/>
        </w:tabs>
        <w:ind w:left="357" w:hanging="357"/>
      </w:pPr>
      <w:rPr>
        <w:rFonts w:ascii="Garamond" w:hAnsi="Garamond" w:cs="Arial"/>
        <w:sz w:val="22"/>
        <w:szCs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1603736"/>
    <w:multiLevelType w:val="multilevel"/>
    <w:tmpl w:val="88C68086"/>
    <w:lvl w:ilvl="0">
      <w:start w:val="1"/>
      <w:numFmt w:val="decimal"/>
      <w:suff w:val="space"/>
      <w:lvlText w:val="Załącznik Nr %1."/>
      <w:lvlJc w:val="left"/>
      <w:pPr>
        <w:tabs>
          <w:tab w:val="num" w:pos="0"/>
        </w:tabs>
        <w:ind w:left="360" w:hanging="360"/>
      </w:pPr>
      <w:rPr>
        <w:rFonts w:ascii="Garamond" w:hAnsi="Garamond" w:cs="Garamond"/>
        <w:b w:val="0"/>
        <w:i w:val="0"/>
        <w:caps w:val="0"/>
        <w:smallCaps w:val="0"/>
        <w:strike w:val="0"/>
        <w:dstrike w:val="0"/>
        <w:vanish w:val="0"/>
        <w:color w:val="000000"/>
        <w:spacing w:val="0"/>
        <w:w w:val="100"/>
        <w:kern w:val="0"/>
        <w:position w:val="0"/>
        <w:sz w:val="22"/>
        <w:szCs w:val="22"/>
        <w:vertAlign w:val="baseli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4717241"/>
    <w:multiLevelType w:val="hybridMultilevel"/>
    <w:tmpl w:val="021A1FE8"/>
    <w:lvl w:ilvl="0" w:tplc="04150017">
      <w:start w:val="1"/>
      <w:numFmt w:val="lowerLetter"/>
      <w:lvlText w:val="%1)"/>
      <w:lvlJc w:val="left"/>
      <w:pPr>
        <w:ind w:left="721" w:hanging="360"/>
      </w:pPr>
    </w:lvl>
    <w:lvl w:ilvl="1" w:tplc="04150019" w:tentative="1">
      <w:start w:val="1"/>
      <w:numFmt w:val="lowerLetter"/>
      <w:lvlText w:val="%2."/>
      <w:lvlJc w:val="left"/>
      <w:pPr>
        <w:ind w:left="1441" w:hanging="360"/>
      </w:pPr>
    </w:lvl>
    <w:lvl w:ilvl="2" w:tplc="0415001B" w:tentative="1">
      <w:start w:val="1"/>
      <w:numFmt w:val="lowerRoman"/>
      <w:lvlText w:val="%3."/>
      <w:lvlJc w:val="right"/>
      <w:pPr>
        <w:ind w:left="2161" w:hanging="180"/>
      </w:pPr>
    </w:lvl>
    <w:lvl w:ilvl="3" w:tplc="0415000F" w:tentative="1">
      <w:start w:val="1"/>
      <w:numFmt w:val="decimal"/>
      <w:lvlText w:val="%4."/>
      <w:lvlJc w:val="left"/>
      <w:pPr>
        <w:ind w:left="2881" w:hanging="360"/>
      </w:pPr>
    </w:lvl>
    <w:lvl w:ilvl="4" w:tplc="04150019" w:tentative="1">
      <w:start w:val="1"/>
      <w:numFmt w:val="lowerLetter"/>
      <w:lvlText w:val="%5."/>
      <w:lvlJc w:val="left"/>
      <w:pPr>
        <w:ind w:left="3601" w:hanging="360"/>
      </w:pPr>
    </w:lvl>
    <w:lvl w:ilvl="5" w:tplc="0415001B" w:tentative="1">
      <w:start w:val="1"/>
      <w:numFmt w:val="lowerRoman"/>
      <w:lvlText w:val="%6."/>
      <w:lvlJc w:val="right"/>
      <w:pPr>
        <w:ind w:left="4321" w:hanging="180"/>
      </w:pPr>
    </w:lvl>
    <w:lvl w:ilvl="6" w:tplc="0415000F" w:tentative="1">
      <w:start w:val="1"/>
      <w:numFmt w:val="decimal"/>
      <w:lvlText w:val="%7."/>
      <w:lvlJc w:val="left"/>
      <w:pPr>
        <w:ind w:left="5041" w:hanging="360"/>
      </w:pPr>
    </w:lvl>
    <w:lvl w:ilvl="7" w:tplc="04150019" w:tentative="1">
      <w:start w:val="1"/>
      <w:numFmt w:val="lowerLetter"/>
      <w:lvlText w:val="%8."/>
      <w:lvlJc w:val="left"/>
      <w:pPr>
        <w:ind w:left="5761" w:hanging="360"/>
      </w:pPr>
    </w:lvl>
    <w:lvl w:ilvl="8" w:tplc="0415001B" w:tentative="1">
      <w:start w:val="1"/>
      <w:numFmt w:val="lowerRoman"/>
      <w:lvlText w:val="%9."/>
      <w:lvlJc w:val="right"/>
      <w:pPr>
        <w:ind w:left="6481" w:hanging="180"/>
      </w:pPr>
    </w:lvl>
  </w:abstractNum>
  <w:abstractNum w:abstractNumId="8" w15:restartNumberingAfterBreak="0">
    <w:nsid w:val="158549AA"/>
    <w:multiLevelType w:val="multilevel"/>
    <w:tmpl w:val="2D64E58C"/>
    <w:lvl w:ilvl="0">
      <w:start w:val="1"/>
      <w:numFmt w:val="decimal"/>
      <w:lvlText w:val="%1."/>
      <w:lvlJc w:val="left"/>
      <w:pPr>
        <w:tabs>
          <w:tab w:val="num" w:pos="0"/>
        </w:tabs>
        <w:ind w:left="720" w:hanging="360"/>
      </w:pPr>
      <w:rPr>
        <w:bCs/>
        <w:sz w:val="22"/>
        <w:szCs w:val="22"/>
        <w:highlight w:val="yellow"/>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17CD5B95"/>
    <w:multiLevelType w:val="multilevel"/>
    <w:tmpl w:val="4F9EC720"/>
    <w:lvl w:ilvl="0">
      <w:start w:val="1"/>
      <w:numFmt w:val="lowerLetter"/>
      <w:lvlText w:val="%1."/>
      <w:lvlJc w:val="left"/>
      <w:pPr>
        <w:tabs>
          <w:tab w:val="num" w:pos="0"/>
        </w:tabs>
        <w:ind w:left="720" w:hanging="360"/>
      </w:pPr>
      <w:rPr>
        <w:rFonts w:ascii="Garamond" w:hAnsi="Garamond" w:cs="Arial"/>
        <w:sz w:val="22"/>
        <w:szCs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18AB0CE1"/>
    <w:multiLevelType w:val="hybridMultilevel"/>
    <w:tmpl w:val="69E86A5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A3C36C6"/>
    <w:multiLevelType w:val="multilevel"/>
    <w:tmpl w:val="1E7AA906"/>
    <w:lvl w:ilvl="0">
      <w:start w:val="1"/>
      <w:numFmt w:val="decimal"/>
      <w:lvlText w:val="%1."/>
      <w:lvlJc w:val="left"/>
      <w:pPr>
        <w:tabs>
          <w:tab w:val="num" w:pos="0"/>
        </w:tabs>
        <w:ind w:left="1785" w:hanging="705"/>
      </w:pPr>
      <w:rPr>
        <w:rFonts w:ascii="Garamond" w:hAnsi="Garamond" w:cs="Garamond"/>
        <w:sz w:val="22"/>
        <w:szCs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1F037714"/>
    <w:multiLevelType w:val="multilevel"/>
    <w:tmpl w:val="2D8247DE"/>
    <w:lvl w:ilvl="0">
      <w:start w:val="1"/>
      <w:numFmt w:val="decimal"/>
      <w:lvlText w:val="%1."/>
      <w:lvlJc w:val="left"/>
      <w:pPr>
        <w:tabs>
          <w:tab w:val="num" w:pos="0"/>
        </w:tabs>
        <w:ind w:left="720" w:hanging="360"/>
      </w:pPr>
      <w:rPr>
        <w:rFonts w:ascii="Garamond" w:hAnsi="Garamond" w:cs="Garamond"/>
        <w:color w:val="000000"/>
        <w:sz w:val="22"/>
        <w:szCs w:val="22"/>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1FF70F1A"/>
    <w:multiLevelType w:val="multilevel"/>
    <w:tmpl w:val="20D87C96"/>
    <w:lvl w:ilvl="0">
      <w:start w:val="1"/>
      <w:numFmt w:val="decimal"/>
      <w:lvlText w:val="%1."/>
      <w:lvlJc w:val="left"/>
      <w:pPr>
        <w:tabs>
          <w:tab w:val="num" w:pos="0"/>
        </w:tabs>
        <w:ind w:left="786" w:hanging="360"/>
      </w:pPr>
      <w:rPr>
        <w:rFonts w:ascii="Garamond" w:hAnsi="Garamond" w:cs="Garamond"/>
        <w:strike w:val="0"/>
        <w:dstrike w:val="0"/>
        <w:sz w:val="22"/>
        <w:szCs w:val="22"/>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20146791"/>
    <w:multiLevelType w:val="multilevel"/>
    <w:tmpl w:val="C6E85B20"/>
    <w:lvl w:ilvl="0">
      <w:start w:val="1"/>
      <w:numFmt w:val="lowerRoman"/>
      <w:lvlText w:val="%1."/>
      <w:lvlJc w:val="right"/>
      <w:pPr>
        <w:tabs>
          <w:tab w:val="num" w:pos="0"/>
        </w:tabs>
        <w:ind w:left="1722" w:hanging="360"/>
      </w:pPr>
      <w:rPr>
        <w:rFonts w:ascii="Garamond" w:hAnsi="Garamond" w:cs="Garamond"/>
        <w:sz w:val="22"/>
        <w:szCs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20DB37CA"/>
    <w:multiLevelType w:val="multilevel"/>
    <w:tmpl w:val="E46EFDC8"/>
    <w:lvl w:ilvl="0">
      <w:start w:val="1"/>
      <w:numFmt w:val="lowerLetter"/>
      <w:lvlText w:val="%1)"/>
      <w:lvlJc w:val="left"/>
      <w:pPr>
        <w:tabs>
          <w:tab w:val="num" w:pos="0"/>
        </w:tabs>
        <w:ind w:left="1428" w:hanging="360"/>
      </w:pPr>
      <w:rPr>
        <w:rFonts w:ascii="Garamond" w:hAnsi="Garamond" w:cs="Arial"/>
        <w:sz w:val="22"/>
        <w:szCs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23A7724D"/>
    <w:multiLevelType w:val="multilevel"/>
    <w:tmpl w:val="64E4FFC8"/>
    <w:lvl w:ilvl="0">
      <w:start w:val="1"/>
      <w:numFmt w:val="upperRoman"/>
      <w:lvlText w:val="%1."/>
      <w:lvlJc w:val="right"/>
      <w:pPr>
        <w:tabs>
          <w:tab w:val="num" w:pos="0"/>
        </w:tabs>
        <w:ind w:left="720" w:hanging="360"/>
      </w:pPr>
      <w:rPr>
        <w:rFonts w:ascii="Garamond" w:hAnsi="Garamond" w:cs="Arial"/>
        <w:sz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23DF47E9"/>
    <w:multiLevelType w:val="multilevel"/>
    <w:tmpl w:val="AF92E6CC"/>
    <w:lvl w:ilvl="0">
      <w:start w:val="1"/>
      <w:numFmt w:val="lowerLetter"/>
      <w:lvlText w:val="%1)"/>
      <w:lvlJc w:val="left"/>
      <w:pPr>
        <w:tabs>
          <w:tab w:val="num" w:pos="0"/>
        </w:tabs>
        <w:ind w:left="720" w:hanging="360"/>
      </w:pPr>
      <w:rPr>
        <w:bCs/>
        <w:sz w:val="22"/>
        <w:szCs w:val="22"/>
        <w:highlight w:val="yellow"/>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26681DED"/>
    <w:multiLevelType w:val="multilevel"/>
    <w:tmpl w:val="68E0F04C"/>
    <w:lvl w:ilvl="0">
      <w:start w:val="1"/>
      <w:numFmt w:val="decimal"/>
      <w:lvlText w:val="%1."/>
      <w:lvlJc w:val="left"/>
      <w:pPr>
        <w:tabs>
          <w:tab w:val="num" w:pos="0"/>
        </w:tabs>
        <w:ind w:left="360" w:hanging="360"/>
      </w:pPr>
      <w:rPr>
        <w:rFonts w:ascii="Garamond" w:hAnsi="Garamond" w:cs="Arial"/>
        <w:bCs/>
        <w:sz w:val="22"/>
        <w:szCs w:val="22"/>
        <w:highlight w:val="yellow"/>
      </w:rPr>
    </w:lvl>
    <w:lvl w:ilvl="1">
      <w:start w:val="1"/>
      <w:numFmt w:val="lowerLetter"/>
      <w:lvlText w:val="%2."/>
      <w:lvlJc w:val="left"/>
      <w:pPr>
        <w:tabs>
          <w:tab w:val="num" w:pos="0"/>
        </w:tabs>
        <w:ind w:left="1440" w:hanging="360"/>
      </w:pPr>
      <w:rPr>
        <w:rFonts w:ascii="Garamond" w:hAnsi="Garamond" w:cs="Garamond"/>
        <w:sz w:val="22"/>
        <w:szCs w:val="22"/>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9" w15:restartNumberingAfterBreak="0">
    <w:nsid w:val="28AB5834"/>
    <w:multiLevelType w:val="multilevel"/>
    <w:tmpl w:val="F9FA74F0"/>
    <w:lvl w:ilvl="0">
      <w:start w:val="1"/>
      <w:numFmt w:val="decimal"/>
      <w:lvlText w:val="%1."/>
      <w:lvlJc w:val="left"/>
      <w:pPr>
        <w:tabs>
          <w:tab w:val="num" w:pos="0"/>
        </w:tabs>
        <w:ind w:left="1440" w:hanging="360"/>
      </w:pPr>
      <w:rPr>
        <w:rFonts w:ascii="Garamond" w:hAnsi="Garamond" w:cs="Arial"/>
        <w:sz w:val="22"/>
        <w:szCs w:val="22"/>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29C3518E"/>
    <w:multiLevelType w:val="multilevel"/>
    <w:tmpl w:val="FBC4221C"/>
    <w:lvl w:ilvl="0">
      <w:start w:val="1"/>
      <w:numFmt w:val="decimal"/>
      <w:lvlText w:val="%1."/>
      <w:lvlJc w:val="left"/>
      <w:pPr>
        <w:tabs>
          <w:tab w:val="num" w:pos="0"/>
        </w:tabs>
        <w:ind w:left="720" w:hanging="360"/>
      </w:pPr>
      <w:rPr>
        <w:rFonts w:ascii="Garamond" w:hAnsi="Garamond" w:cs="Arial"/>
        <w:strike w:val="0"/>
        <w:dstrike w:val="0"/>
        <w:sz w:val="20"/>
        <w:szCs w:val="20"/>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2A8C668D"/>
    <w:multiLevelType w:val="multilevel"/>
    <w:tmpl w:val="0AD03736"/>
    <w:lvl w:ilvl="0">
      <w:start w:val="1"/>
      <w:numFmt w:val="decimal"/>
      <w:lvlText w:val="%1."/>
      <w:lvlJc w:val="left"/>
      <w:pPr>
        <w:tabs>
          <w:tab w:val="num" w:pos="0"/>
        </w:tabs>
        <w:ind w:left="1003" w:hanging="360"/>
      </w:pPr>
      <w:rPr>
        <w:rFonts w:ascii="Garamond" w:hAnsi="Garamond" w:cs="Garamond"/>
        <w:sz w:val="22"/>
        <w:szCs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2EAE035A"/>
    <w:multiLevelType w:val="multilevel"/>
    <w:tmpl w:val="8424FC3C"/>
    <w:lvl w:ilvl="0">
      <w:start w:val="1"/>
      <w:numFmt w:val="decimal"/>
      <w:lvlText w:val="%1."/>
      <w:lvlJc w:val="left"/>
      <w:pPr>
        <w:tabs>
          <w:tab w:val="num" w:pos="-1080"/>
        </w:tabs>
        <w:ind w:left="360" w:hanging="360"/>
      </w:pPr>
      <w:rPr>
        <w:rFonts w:ascii="Garamond" w:hAnsi="Garamond" w:cs="Arial"/>
        <w:b w:val="0"/>
        <w:bCs/>
        <w:sz w:val="22"/>
        <w:szCs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2F4B07AB"/>
    <w:multiLevelType w:val="multilevel"/>
    <w:tmpl w:val="C2049660"/>
    <w:lvl w:ilvl="0">
      <w:start w:val="1"/>
      <w:numFmt w:val="bullet"/>
      <w:pStyle w:val="Listapunktowana2"/>
      <w:lvlText w:val=""/>
      <w:lvlJc w:val="left"/>
      <w:pPr>
        <w:tabs>
          <w:tab w:val="num" w:pos="643"/>
        </w:tabs>
        <w:ind w:left="643" w:hanging="360"/>
      </w:pPr>
      <w:rPr>
        <w:rFonts w:ascii="Symbol" w:hAnsi="Symbol" w:cs="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306C4C77"/>
    <w:multiLevelType w:val="multilevel"/>
    <w:tmpl w:val="65D2B336"/>
    <w:lvl w:ilvl="0">
      <w:start w:val="1"/>
      <w:numFmt w:val="lowerLetter"/>
      <w:lvlText w:val="%1)"/>
      <w:lvlJc w:val="left"/>
      <w:pPr>
        <w:tabs>
          <w:tab w:val="num" w:pos="0"/>
        </w:tabs>
        <w:ind w:left="2856" w:hanging="360"/>
      </w:pPr>
      <w:rPr>
        <w:rFonts w:ascii="Garamond" w:hAnsi="Garamond" w:cs="Arial"/>
        <w:sz w:val="22"/>
        <w:szCs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33865976"/>
    <w:multiLevelType w:val="multilevel"/>
    <w:tmpl w:val="96163420"/>
    <w:lvl w:ilvl="0">
      <w:start w:val="1"/>
      <w:numFmt w:val="decimal"/>
      <w:lvlText w:val="%1."/>
      <w:lvlJc w:val="left"/>
      <w:pPr>
        <w:tabs>
          <w:tab w:val="num" w:pos="0"/>
        </w:tabs>
        <w:ind w:left="720" w:hanging="360"/>
      </w:pPr>
      <w:rPr>
        <w:rFonts w:cs="Times New Roman"/>
        <w:i w:val="0"/>
        <w:lang w:val="pl-PL"/>
      </w:rPr>
    </w:lvl>
    <w:lvl w:ilvl="1">
      <w:start w:val="1"/>
      <w:numFmt w:val="decimal"/>
      <w:lvlText w:val="%2"/>
      <w:lvlJc w:val="left"/>
      <w:pPr>
        <w:tabs>
          <w:tab w:val="num" w:pos="0"/>
        </w:tabs>
        <w:ind w:left="1440" w:hanging="360"/>
      </w:pPr>
    </w:lvl>
    <w:lvl w:ilvl="2">
      <w:start w:val="1"/>
      <w:numFmt w:val="decimal"/>
      <w:lvlText w:val="%3)"/>
      <w:lvlJc w:val="left"/>
      <w:pPr>
        <w:tabs>
          <w:tab w:val="num" w:pos="0"/>
        </w:tabs>
        <w:ind w:left="2340" w:hanging="360"/>
      </w:pPr>
    </w:lvl>
    <w:lvl w:ilvl="3">
      <w:start w:val="1"/>
      <w:numFmt w:val="decimal"/>
      <w:lvlText w:val="%4."/>
      <w:lvlJc w:val="left"/>
      <w:pPr>
        <w:tabs>
          <w:tab w:val="num" w:pos="0"/>
        </w:tabs>
        <w:ind w:left="928" w:hanging="360"/>
      </w:pPr>
      <w:rPr>
        <w:rFonts w:ascii="Garamond" w:hAnsi="Garamond" w:cs="Garamond"/>
        <w:sz w:val="22"/>
        <w:szCs w:val="22"/>
        <w:lang w:val="pl-PL"/>
      </w:r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6" w15:restartNumberingAfterBreak="0">
    <w:nsid w:val="360E76D8"/>
    <w:multiLevelType w:val="multilevel"/>
    <w:tmpl w:val="209A2D92"/>
    <w:lvl w:ilvl="0">
      <w:start w:val="1"/>
      <w:numFmt w:val="decimal"/>
      <w:lvlText w:val="%1."/>
      <w:lvlJc w:val="left"/>
      <w:pPr>
        <w:tabs>
          <w:tab w:val="num" w:pos="0"/>
        </w:tabs>
        <w:ind w:left="720" w:hanging="360"/>
      </w:pPr>
      <w:rPr>
        <w:rFonts w:cs="Garamond"/>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378C42F5"/>
    <w:multiLevelType w:val="multilevel"/>
    <w:tmpl w:val="FEF46A82"/>
    <w:lvl w:ilvl="0">
      <w:start w:val="1"/>
      <w:numFmt w:val="lowerLetter"/>
      <w:lvlText w:val="%1)"/>
      <w:lvlJc w:val="left"/>
      <w:pPr>
        <w:tabs>
          <w:tab w:val="num" w:pos="0"/>
        </w:tabs>
        <w:ind w:left="720" w:hanging="360"/>
      </w:pPr>
      <w:rPr>
        <w:rFonts w:ascii="Garamond" w:hAnsi="Garamond" w:cs="Garamond"/>
        <w:b w:val="0"/>
        <w:bCs/>
        <w:sz w:val="22"/>
        <w:szCs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44C02B50"/>
    <w:multiLevelType w:val="multilevel"/>
    <w:tmpl w:val="B2C6F82E"/>
    <w:lvl w:ilvl="0">
      <w:start w:val="1"/>
      <w:numFmt w:val="lowerLetter"/>
      <w:lvlText w:val="%1)"/>
      <w:lvlJc w:val="left"/>
      <w:pPr>
        <w:tabs>
          <w:tab w:val="num" w:pos="0"/>
        </w:tabs>
        <w:ind w:left="1800" w:hanging="360"/>
      </w:pPr>
      <w:rPr>
        <w:rFonts w:cs="Garamond"/>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47496DA3"/>
    <w:multiLevelType w:val="multilevel"/>
    <w:tmpl w:val="9476ED6C"/>
    <w:lvl w:ilvl="0">
      <w:start w:val="1"/>
      <w:numFmt w:val="decimal"/>
      <w:lvlText w:val="%1."/>
      <w:lvlJc w:val="left"/>
      <w:pPr>
        <w:tabs>
          <w:tab w:val="num" w:pos="0"/>
        </w:tabs>
        <w:ind w:left="720" w:hanging="360"/>
      </w:pPr>
    </w:lvl>
    <w:lvl w:ilvl="1">
      <w:start w:val="1"/>
      <w:numFmt w:val="decimal"/>
      <w:lvlText w:val="%2."/>
      <w:lvlJc w:val="left"/>
      <w:pPr>
        <w:tabs>
          <w:tab w:val="num" w:pos="0"/>
        </w:tabs>
        <w:ind w:left="1440" w:hanging="360"/>
      </w:pPr>
      <w:rPr>
        <w:rFonts w:ascii="Garamond" w:hAnsi="Garamond" w:cs="Garamond"/>
        <w:sz w:val="22"/>
        <w:szCs w:val="22"/>
        <w:lang w:val="pl-PL"/>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0" w15:restartNumberingAfterBreak="0">
    <w:nsid w:val="47EA32BD"/>
    <w:multiLevelType w:val="multilevel"/>
    <w:tmpl w:val="63E4789C"/>
    <w:lvl w:ilvl="0">
      <w:start w:val="5"/>
      <w:numFmt w:val="decimal"/>
      <w:lvlText w:val="%1."/>
      <w:lvlJc w:val="left"/>
      <w:pPr>
        <w:tabs>
          <w:tab w:val="num" w:pos="397"/>
        </w:tabs>
        <w:ind w:left="397" w:hanging="397"/>
      </w:pPr>
      <w:rPr>
        <w:rFonts w:ascii="Garamond" w:hAnsi="Garamond" w:cs="Garamond"/>
        <w:b w:val="0"/>
        <w:i w:val="0"/>
        <w:sz w:val="24"/>
        <w:szCs w:val="20"/>
      </w:rPr>
    </w:lvl>
    <w:lvl w:ilvl="1">
      <w:start w:val="1"/>
      <w:numFmt w:val="lowerLetter"/>
      <w:lvlText w:val="%2)"/>
      <w:lvlJc w:val="left"/>
      <w:pPr>
        <w:tabs>
          <w:tab w:val="num" w:pos="1072"/>
        </w:tabs>
        <w:ind w:left="1072" w:hanging="363"/>
      </w:pPr>
      <w:rPr>
        <w:rFonts w:ascii="Garamond" w:hAnsi="Garamond" w:cs="Arial"/>
        <w:b w:val="0"/>
        <w:i w:val="0"/>
        <w:sz w:val="20"/>
        <w:szCs w:val="2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rPr>
        <w:strike w:val="0"/>
        <w:dstrike w:val="0"/>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15:restartNumberingAfterBreak="0">
    <w:nsid w:val="48610070"/>
    <w:multiLevelType w:val="multilevel"/>
    <w:tmpl w:val="FBC44C66"/>
    <w:lvl w:ilvl="0">
      <w:start w:val="1"/>
      <w:numFmt w:val="decimal"/>
      <w:lvlText w:val="§ %1"/>
      <w:lvlJc w:val="left"/>
      <w:pPr>
        <w:tabs>
          <w:tab w:val="num" w:pos="0"/>
        </w:tabs>
        <w:ind w:left="432" w:hanging="432"/>
      </w:pPr>
    </w:lvl>
    <w:lvl w:ilvl="1">
      <w:start w:val="1"/>
      <w:numFmt w:val="lowerLetter"/>
      <w:lvlText w:val="%2)"/>
      <w:lvlJc w:val="left"/>
      <w:pPr>
        <w:tabs>
          <w:tab w:val="num" w:pos="0"/>
        </w:tabs>
        <w:ind w:left="718" w:hanging="576"/>
      </w:pPr>
      <w:rPr>
        <w:rFonts w:cs="Garamond"/>
        <w:b w:val="0"/>
        <w:strike w:val="0"/>
        <w:dstrike w:val="0"/>
        <w:color w:val="000000"/>
      </w:rPr>
    </w:lvl>
    <w:lvl w:ilvl="2">
      <w:start w:val="1"/>
      <w:numFmt w:val="decimal"/>
      <w:lvlText w:val="%2%3"/>
      <w:lvlJc w:val="left"/>
      <w:pPr>
        <w:tabs>
          <w:tab w:val="num" w:pos="0"/>
        </w:tabs>
        <w:ind w:left="720" w:hanging="720"/>
      </w:pPr>
    </w:lvl>
    <w:lvl w:ilvl="3">
      <w:start w:val="1"/>
      <w:numFmt w:val="lowerLetter"/>
      <w:lvlText w:val="%4)"/>
      <w:lvlJc w:val="left"/>
      <w:pPr>
        <w:tabs>
          <w:tab w:val="num" w:pos="0"/>
        </w:tabs>
        <w:ind w:left="864" w:hanging="864"/>
      </w:pPr>
      <w:rPr>
        <w:b w:val="0"/>
      </w:r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rPr>
        <w:lang w:val="pl-PL"/>
      </w:rPr>
    </w:lvl>
  </w:abstractNum>
  <w:abstractNum w:abstractNumId="32" w15:restartNumberingAfterBreak="0">
    <w:nsid w:val="492C4E51"/>
    <w:multiLevelType w:val="multilevel"/>
    <w:tmpl w:val="81921DBA"/>
    <w:lvl w:ilvl="0">
      <w:start w:val="1"/>
      <w:numFmt w:val="lowerLetter"/>
      <w:lvlText w:val="%1."/>
      <w:lvlJc w:val="left"/>
      <w:pPr>
        <w:tabs>
          <w:tab w:val="num" w:pos="708"/>
        </w:tabs>
        <w:ind w:left="720" w:hanging="360"/>
      </w:pPr>
      <w:rPr>
        <w:rFonts w:ascii="Garamond" w:hAnsi="Garamond" w:cs="Arial"/>
        <w:b w:val="0"/>
        <w:sz w:val="22"/>
        <w:szCs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4DE17973"/>
    <w:multiLevelType w:val="multilevel"/>
    <w:tmpl w:val="268C4AD8"/>
    <w:lvl w:ilvl="0">
      <w:start w:val="1"/>
      <w:numFmt w:val="decimal"/>
      <w:lvlText w:val="%1."/>
      <w:lvlJc w:val="left"/>
      <w:pPr>
        <w:tabs>
          <w:tab w:val="num" w:pos="0"/>
        </w:tabs>
        <w:ind w:left="720" w:hanging="360"/>
      </w:pPr>
      <w:rPr>
        <w:rFonts w:ascii="Garamond" w:hAnsi="Garamond" w:cs="Garamond"/>
        <w:sz w:val="22"/>
        <w:lang w:val="pl-PL"/>
      </w:rPr>
    </w:lvl>
    <w:lvl w:ilvl="1">
      <w:start w:val="1"/>
      <w:numFmt w:val="decimal"/>
      <w:lvlText w:val="%2."/>
      <w:lvlJc w:val="left"/>
      <w:pPr>
        <w:tabs>
          <w:tab w:val="num" w:pos="0"/>
        </w:tabs>
        <w:ind w:left="1440" w:hanging="360"/>
      </w:pPr>
      <w:rPr>
        <w:rFonts w:ascii="Garamond" w:hAnsi="Garamond" w:cs="Garamond"/>
        <w:sz w:val="22"/>
        <w:lang w:val="pl-PL"/>
      </w:rPr>
    </w:lvl>
    <w:lvl w:ilvl="2">
      <w:start w:val="1"/>
      <w:numFmt w:val="decimal"/>
      <w:lvlText w:val="1.%3."/>
      <w:lvlJc w:val="left"/>
      <w:pPr>
        <w:tabs>
          <w:tab w:val="num" w:pos="0"/>
        </w:tabs>
        <w:ind w:left="2160" w:hanging="180"/>
      </w:pPr>
    </w:lvl>
    <w:lvl w:ilvl="3">
      <w:start w:val="1"/>
      <w:numFmt w:val="decimal"/>
      <w:lvlText w:val="%4."/>
      <w:lvlJc w:val="left"/>
      <w:pPr>
        <w:tabs>
          <w:tab w:val="num" w:pos="0"/>
        </w:tabs>
        <w:ind w:left="2880" w:hanging="360"/>
      </w:pPr>
      <w:rPr>
        <w:sz w:val="22"/>
      </w:r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4" w15:restartNumberingAfterBreak="0">
    <w:nsid w:val="51352698"/>
    <w:multiLevelType w:val="multilevel"/>
    <w:tmpl w:val="A5B47632"/>
    <w:lvl w:ilvl="0">
      <w:start w:val="1"/>
      <w:numFmt w:val="lowerLetter"/>
      <w:lvlText w:val="%1)"/>
      <w:lvlJc w:val="left"/>
      <w:pPr>
        <w:tabs>
          <w:tab w:val="num" w:pos="0"/>
        </w:tabs>
        <w:ind w:left="1722" w:hanging="360"/>
      </w:pPr>
      <w:rPr>
        <w:rFonts w:cs="Garamond"/>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538309B2"/>
    <w:multiLevelType w:val="multilevel"/>
    <w:tmpl w:val="392E0984"/>
    <w:lvl w:ilvl="0">
      <w:start w:val="1"/>
      <w:numFmt w:val="lowerLetter"/>
      <w:lvlText w:val="%1)"/>
      <w:lvlJc w:val="left"/>
      <w:pPr>
        <w:tabs>
          <w:tab w:val="num" w:pos="0"/>
        </w:tabs>
        <w:ind w:left="720" w:hanging="360"/>
      </w:pPr>
      <w:rPr>
        <w:rFonts w:cs="Garamond"/>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53BF7FF3"/>
    <w:multiLevelType w:val="multilevel"/>
    <w:tmpl w:val="BB985290"/>
    <w:lvl w:ilvl="0">
      <w:start w:val="1"/>
      <w:numFmt w:val="decimal"/>
      <w:lvlText w:val="%1."/>
      <w:lvlJc w:val="left"/>
      <w:pPr>
        <w:tabs>
          <w:tab w:val="num" w:pos="357"/>
        </w:tabs>
        <w:ind w:left="357" w:hanging="357"/>
      </w:pPr>
      <w:rPr>
        <w:rFonts w:ascii="Garamond" w:hAnsi="Garamond" w:cs="Arial"/>
        <w:color w:val="000000"/>
        <w:sz w:val="22"/>
        <w:szCs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15:restartNumberingAfterBreak="0">
    <w:nsid w:val="546B4E49"/>
    <w:multiLevelType w:val="multilevel"/>
    <w:tmpl w:val="0BD8C1C6"/>
    <w:lvl w:ilvl="0">
      <w:start w:val="1"/>
      <w:numFmt w:val="lowerLetter"/>
      <w:lvlText w:val="%1)"/>
      <w:lvlJc w:val="left"/>
      <w:pPr>
        <w:tabs>
          <w:tab w:val="num" w:pos="0"/>
        </w:tabs>
        <w:ind w:left="2880" w:hanging="360"/>
      </w:pPr>
      <w:rPr>
        <w:rFonts w:ascii="Garamond" w:hAnsi="Garamond" w:cs="Garamond"/>
        <w:b w:val="0"/>
        <w:sz w:val="22"/>
        <w:szCs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15:restartNumberingAfterBreak="0">
    <w:nsid w:val="56B82819"/>
    <w:multiLevelType w:val="multilevel"/>
    <w:tmpl w:val="FAAC2C7E"/>
    <w:lvl w:ilvl="0">
      <w:start w:val="1"/>
      <w:numFmt w:val="decimal"/>
      <w:lvlText w:val="%1."/>
      <w:lvlJc w:val="left"/>
      <w:pPr>
        <w:tabs>
          <w:tab w:val="num" w:pos="0"/>
        </w:tabs>
        <w:ind w:left="786" w:hanging="360"/>
      </w:pPr>
      <w:rPr>
        <w:strike w:val="0"/>
        <w:dstrike w:val="0"/>
      </w:rPr>
    </w:lvl>
    <w:lvl w:ilvl="1">
      <w:start w:val="1"/>
      <w:numFmt w:val="decimal"/>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lowerLetter"/>
      <w:lvlText w:val="%4)"/>
      <w:lvlJc w:val="left"/>
      <w:pPr>
        <w:tabs>
          <w:tab w:val="num" w:pos="0"/>
        </w:tabs>
        <w:ind w:left="2880" w:hanging="360"/>
      </w:pPr>
      <w:rPr>
        <w:rFonts w:ascii="Garamond" w:hAnsi="Garamond" w:cs="Arial"/>
        <w:b w:val="0"/>
        <w:bCs/>
        <w:sz w:val="22"/>
        <w:szCs w:val="22"/>
      </w:rPr>
    </w:lvl>
    <w:lvl w:ilvl="4">
      <w:numFmt w:val="bullet"/>
      <w:lvlText w:val=""/>
      <w:lvlJc w:val="left"/>
      <w:pPr>
        <w:tabs>
          <w:tab w:val="num" w:pos="0"/>
        </w:tabs>
        <w:ind w:left="3600" w:hanging="360"/>
      </w:pPr>
      <w:rPr>
        <w:rFonts w:ascii="Symbol" w:hAnsi="Symbol" w:cs="Symbol" w:hint="default"/>
        <w:b w:val="0"/>
      </w:r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9" w15:restartNumberingAfterBreak="0">
    <w:nsid w:val="56CF05A4"/>
    <w:multiLevelType w:val="multilevel"/>
    <w:tmpl w:val="3D2AC01A"/>
    <w:lvl w:ilvl="0">
      <w:start w:val="1"/>
      <w:numFmt w:val="decimal"/>
      <w:lvlText w:val="%1."/>
      <w:lvlJc w:val="left"/>
      <w:pPr>
        <w:tabs>
          <w:tab w:val="num" w:pos="0"/>
        </w:tabs>
        <w:ind w:left="720" w:hanging="360"/>
      </w:pPr>
      <w:rPr>
        <w:rFonts w:cs="Garamond"/>
        <w:color w:val="000000"/>
      </w:rPr>
    </w:lvl>
    <w:lvl w:ilvl="1">
      <w:start w:val="1"/>
      <w:numFmt w:val="decimal"/>
      <w:lvlText w:val="%2."/>
      <w:lvlJc w:val="left"/>
      <w:pPr>
        <w:tabs>
          <w:tab w:val="num" w:pos="0"/>
        </w:tabs>
        <w:ind w:left="502" w:hanging="360"/>
      </w:pPr>
      <w:rPr>
        <w:i w:val="0"/>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rPr>
        <w:rFonts w:ascii="Garamond" w:hAnsi="Garamond" w:cs="Garamond"/>
        <w:b/>
        <w:bCs/>
        <w:color w:val="000000"/>
        <w:sz w:val="22"/>
        <w:szCs w:val="22"/>
        <w:lang w:eastAsia="pl-PL"/>
      </w:r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0" w15:restartNumberingAfterBreak="0">
    <w:nsid w:val="56F667B0"/>
    <w:multiLevelType w:val="hybridMultilevel"/>
    <w:tmpl w:val="15827722"/>
    <w:lvl w:ilvl="0" w:tplc="27648EDE">
      <w:start w:val="1"/>
      <w:numFmt w:val="bullet"/>
      <w:lvlText w:val=""/>
      <w:lvlJc w:val="left"/>
      <w:pPr>
        <w:ind w:left="1434" w:hanging="360"/>
      </w:pPr>
      <w:rPr>
        <w:rFonts w:ascii="Symbol" w:hAnsi="Symbol" w:hint="default"/>
      </w:rPr>
    </w:lvl>
    <w:lvl w:ilvl="1" w:tplc="04150003" w:tentative="1">
      <w:start w:val="1"/>
      <w:numFmt w:val="bullet"/>
      <w:lvlText w:val="o"/>
      <w:lvlJc w:val="left"/>
      <w:pPr>
        <w:ind w:left="2154" w:hanging="360"/>
      </w:pPr>
      <w:rPr>
        <w:rFonts w:ascii="Courier New" w:hAnsi="Courier New" w:cs="Courier New" w:hint="default"/>
      </w:rPr>
    </w:lvl>
    <w:lvl w:ilvl="2" w:tplc="04150005">
      <w:start w:val="1"/>
      <w:numFmt w:val="bullet"/>
      <w:lvlText w:val=""/>
      <w:lvlJc w:val="left"/>
      <w:pPr>
        <w:ind w:left="2874" w:hanging="360"/>
      </w:pPr>
      <w:rPr>
        <w:rFonts w:ascii="Wingdings" w:hAnsi="Wingdings" w:hint="default"/>
      </w:rPr>
    </w:lvl>
    <w:lvl w:ilvl="3" w:tplc="04150001" w:tentative="1">
      <w:start w:val="1"/>
      <w:numFmt w:val="bullet"/>
      <w:lvlText w:val=""/>
      <w:lvlJc w:val="left"/>
      <w:pPr>
        <w:ind w:left="3594" w:hanging="360"/>
      </w:pPr>
      <w:rPr>
        <w:rFonts w:ascii="Symbol" w:hAnsi="Symbol" w:hint="default"/>
      </w:rPr>
    </w:lvl>
    <w:lvl w:ilvl="4" w:tplc="04150003" w:tentative="1">
      <w:start w:val="1"/>
      <w:numFmt w:val="bullet"/>
      <w:lvlText w:val="o"/>
      <w:lvlJc w:val="left"/>
      <w:pPr>
        <w:ind w:left="4314" w:hanging="360"/>
      </w:pPr>
      <w:rPr>
        <w:rFonts w:ascii="Courier New" w:hAnsi="Courier New" w:cs="Courier New" w:hint="default"/>
      </w:rPr>
    </w:lvl>
    <w:lvl w:ilvl="5" w:tplc="04150005" w:tentative="1">
      <w:start w:val="1"/>
      <w:numFmt w:val="bullet"/>
      <w:lvlText w:val=""/>
      <w:lvlJc w:val="left"/>
      <w:pPr>
        <w:ind w:left="5034" w:hanging="360"/>
      </w:pPr>
      <w:rPr>
        <w:rFonts w:ascii="Wingdings" w:hAnsi="Wingdings" w:hint="default"/>
      </w:rPr>
    </w:lvl>
    <w:lvl w:ilvl="6" w:tplc="04150001" w:tentative="1">
      <w:start w:val="1"/>
      <w:numFmt w:val="bullet"/>
      <w:lvlText w:val=""/>
      <w:lvlJc w:val="left"/>
      <w:pPr>
        <w:ind w:left="5754" w:hanging="360"/>
      </w:pPr>
      <w:rPr>
        <w:rFonts w:ascii="Symbol" w:hAnsi="Symbol" w:hint="default"/>
      </w:rPr>
    </w:lvl>
    <w:lvl w:ilvl="7" w:tplc="04150003" w:tentative="1">
      <w:start w:val="1"/>
      <w:numFmt w:val="bullet"/>
      <w:lvlText w:val="o"/>
      <w:lvlJc w:val="left"/>
      <w:pPr>
        <w:ind w:left="6474" w:hanging="360"/>
      </w:pPr>
      <w:rPr>
        <w:rFonts w:ascii="Courier New" w:hAnsi="Courier New" w:cs="Courier New" w:hint="default"/>
      </w:rPr>
    </w:lvl>
    <w:lvl w:ilvl="8" w:tplc="04150005" w:tentative="1">
      <w:start w:val="1"/>
      <w:numFmt w:val="bullet"/>
      <w:lvlText w:val=""/>
      <w:lvlJc w:val="left"/>
      <w:pPr>
        <w:ind w:left="7194" w:hanging="360"/>
      </w:pPr>
      <w:rPr>
        <w:rFonts w:ascii="Wingdings" w:hAnsi="Wingdings" w:hint="default"/>
      </w:rPr>
    </w:lvl>
  </w:abstractNum>
  <w:abstractNum w:abstractNumId="41" w15:restartNumberingAfterBreak="0">
    <w:nsid w:val="573E335B"/>
    <w:multiLevelType w:val="multilevel"/>
    <w:tmpl w:val="E0B873F6"/>
    <w:lvl w:ilvl="0">
      <w:start w:val="1"/>
      <w:numFmt w:val="decimal"/>
      <w:lvlText w:val="%1."/>
      <w:lvlJc w:val="left"/>
      <w:pPr>
        <w:tabs>
          <w:tab w:val="num" w:pos="0"/>
        </w:tabs>
        <w:ind w:left="1440" w:hanging="360"/>
      </w:pPr>
      <w:rPr>
        <w:rFonts w:ascii="Garamond" w:hAnsi="Garamond" w:cs="Garamond"/>
        <w:sz w:val="22"/>
        <w:szCs w:val="22"/>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15:restartNumberingAfterBreak="0">
    <w:nsid w:val="575B7BCD"/>
    <w:multiLevelType w:val="multilevel"/>
    <w:tmpl w:val="6658C932"/>
    <w:lvl w:ilvl="0">
      <w:start w:val="1"/>
      <w:numFmt w:val="decimal"/>
      <w:pStyle w:val="Nagwek1"/>
      <w:lvlText w:val="§ %1"/>
      <w:lvlJc w:val="left"/>
      <w:pPr>
        <w:tabs>
          <w:tab w:val="num" w:pos="568"/>
        </w:tabs>
        <w:ind w:left="3835" w:hanging="432"/>
      </w:pPr>
    </w:lvl>
    <w:lvl w:ilvl="1">
      <w:start w:val="1"/>
      <w:numFmt w:val="decimal"/>
      <w:pStyle w:val="Nagwek2"/>
      <w:lvlText w:val="%2"/>
      <w:lvlJc w:val="left"/>
      <w:pPr>
        <w:tabs>
          <w:tab w:val="num" w:pos="0"/>
        </w:tabs>
        <w:ind w:left="718" w:hanging="576"/>
      </w:pPr>
      <w:rPr>
        <w:b w:val="0"/>
        <w:strike w:val="0"/>
        <w:dstrike w:val="0"/>
        <w:color w:val="000000"/>
        <w:lang w:val="pl-PL"/>
      </w:rPr>
    </w:lvl>
    <w:lvl w:ilvl="2">
      <w:start w:val="1"/>
      <w:numFmt w:val="none"/>
      <w:suff w:val="nothing"/>
      <w:lvlText w:val=""/>
      <w:lvlJc w:val="left"/>
      <w:pPr>
        <w:tabs>
          <w:tab w:val="num" w:pos="0"/>
        </w:tabs>
        <w:ind w:left="0" w:firstLine="0"/>
      </w:pPr>
    </w:lvl>
    <w:lvl w:ilvl="3">
      <w:start w:val="1"/>
      <w:numFmt w:val="lowerLetter"/>
      <w:pStyle w:val="Nagwek4"/>
      <w:lvlText w:val="%4)"/>
      <w:lvlJc w:val="left"/>
      <w:pPr>
        <w:tabs>
          <w:tab w:val="num" w:pos="708"/>
        </w:tabs>
        <w:ind w:left="864" w:hanging="864"/>
      </w:pPr>
      <w:rPr>
        <w:b w:val="0"/>
      </w:rPr>
    </w:lvl>
    <w:lvl w:ilvl="4">
      <w:start w:val="1"/>
      <w:numFmt w:val="decimal"/>
      <w:pStyle w:val="Nagwek5"/>
      <w:lvlText w:val="%1.%2.%3.%4.%5"/>
      <w:lvlJc w:val="left"/>
      <w:pPr>
        <w:tabs>
          <w:tab w:val="num" w:pos="0"/>
        </w:tabs>
        <w:ind w:left="1008" w:hanging="1008"/>
      </w:pPr>
    </w:lvl>
    <w:lvl w:ilvl="5">
      <w:start w:val="1"/>
      <w:numFmt w:val="decimal"/>
      <w:pStyle w:val="Nagwek6"/>
      <w:lvlText w:val="%1.%2.%3.%4.%5.%6"/>
      <w:lvlJc w:val="left"/>
      <w:pPr>
        <w:tabs>
          <w:tab w:val="num" w:pos="0"/>
        </w:tabs>
        <w:ind w:left="1152" w:hanging="1152"/>
      </w:pPr>
    </w:lvl>
    <w:lvl w:ilvl="6">
      <w:start w:val="1"/>
      <w:numFmt w:val="decimal"/>
      <w:pStyle w:val="Nagwek7"/>
      <w:lvlText w:val="%1.%2.%3.%4.%5.%6.%7"/>
      <w:lvlJc w:val="left"/>
      <w:pPr>
        <w:tabs>
          <w:tab w:val="num" w:pos="0"/>
        </w:tabs>
        <w:ind w:left="1296" w:hanging="1296"/>
      </w:pPr>
    </w:lvl>
    <w:lvl w:ilvl="7">
      <w:start w:val="1"/>
      <w:numFmt w:val="decimal"/>
      <w:pStyle w:val="Nagwek8"/>
      <w:lvlText w:val="%1.%2.%3.%4.%5.%6.%7.%8"/>
      <w:lvlJc w:val="left"/>
      <w:pPr>
        <w:tabs>
          <w:tab w:val="num" w:pos="0"/>
        </w:tabs>
        <w:ind w:left="1440" w:hanging="1440"/>
      </w:pPr>
    </w:lvl>
    <w:lvl w:ilvl="8">
      <w:start w:val="1"/>
      <w:numFmt w:val="decimal"/>
      <w:pStyle w:val="Nagwek9"/>
      <w:lvlText w:val="%1.%2.%3.%4.%5.%6.%7.%8.%9"/>
      <w:lvlJc w:val="left"/>
      <w:pPr>
        <w:tabs>
          <w:tab w:val="num" w:pos="0"/>
        </w:tabs>
        <w:ind w:left="1584" w:hanging="1584"/>
      </w:pPr>
      <w:rPr>
        <w:lang w:val="pl-PL"/>
      </w:rPr>
    </w:lvl>
  </w:abstractNum>
  <w:abstractNum w:abstractNumId="43" w15:restartNumberingAfterBreak="0">
    <w:nsid w:val="582D71A4"/>
    <w:multiLevelType w:val="multilevel"/>
    <w:tmpl w:val="00B431D6"/>
    <w:lvl w:ilvl="0">
      <w:start w:val="1"/>
      <w:numFmt w:val="lowerLetter"/>
      <w:lvlText w:val="%1)"/>
      <w:lvlJc w:val="left"/>
      <w:pPr>
        <w:tabs>
          <w:tab w:val="num" w:pos="0"/>
        </w:tabs>
        <w:ind w:left="1080" w:hanging="360"/>
      </w:pPr>
      <w:rPr>
        <w:rFonts w:ascii="Garamond" w:hAnsi="Garamond" w:cs="Garamond"/>
        <w:color w:val="000000"/>
        <w:sz w:val="22"/>
        <w:szCs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4" w15:restartNumberingAfterBreak="0">
    <w:nsid w:val="59B123C8"/>
    <w:multiLevelType w:val="multilevel"/>
    <w:tmpl w:val="B6B033EE"/>
    <w:lvl w:ilvl="0">
      <w:start w:val="5"/>
      <w:numFmt w:val="decimal"/>
      <w:lvlText w:val="%1."/>
      <w:lvlJc w:val="left"/>
      <w:pPr>
        <w:tabs>
          <w:tab w:val="num" w:pos="0"/>
        </w:tabs>
        <w:ind w:left="720" w:hanging="360"/>
      </w:pPr>
      <w:rPr>
        <w:rFonts w:ascii="Garamond" w:hAnsi="Garamond" w:cs="Garamond" w:hint="default"/>
        <w:color w:val="000000"/>
        <w:sz w:val="22"/>
        <w:szCs w:val="22"/>
        <w:lang w:val="pl-PL"/>
      </w:rPr>
    </w:lvl>
    <w:lvl w:ilvl="1">
      <w:start w:val="1"/>
      <w:numFmt w:val="decimal"/>
      <w:lvlText w:val="%2."/>
      <w:lvlJc w:val="left"/>
      <w:pPr>
        <w:tabs>
          <w:tab w:val="num" w:pos="0"/>
        </w:tabs>
        <w:ind w:left="502" w:hanging="360"/>
      </w:pPr>
      <w:rPr>
        <w:rFonts w:hint="default"/>
        <w:i w:val="0"/>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ascii="Garamond" w:hAnsi="Garamond" w:cs="Garamond" w:hint="default"/>
        <w:b w:val="0"/>
        <w:bCs w:val="0"/>
        <w:color w:val="000000"/>
        <w:sz w:val="22"/>
        <w:szCs w:val="22"/>
        <w:lang w:eastAsia="pl-PL"/>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45" w15:restartNumberingAfterBreak="0">
    <w:nsid w:val="59D748BA"/>
    <w:multiLevelType w:val="hybridMultilevel"/>
    <w:tmpl w:val="94EE156E"/>
    <w:lvl w:ilvl="0" w:tplc="7CFE9C6C">
      <w:start w:val="1"/>
      <w:numFmt w:val="decimal"/>
      <w:lvlText w:val="%1."/>
      <w:lvlJc w:val="left"/>
      <w:pPr>
        <w:ind w:left="720" w:hanging="360"/>
      </w:pPr>
    </w:lvl>
    <w:lvl w:ilvl="1" w:tplc="56C89840">
      <w:start w:val="1"/>
      <w:numFmt w:val="decimal"/>
      <w:lvlText w:val="%2."/>
      <w:lvlJc w:val="left"/>
      <w:pPr>
        <w:ind w:left="720" w:hanging="360"/>
      </w:pPr>
    </w:lvl>
    <w:lvl w:ilvl="2" w:tplc="6FC2DD08">
      <w:start w:val="1"/>
      <w:numFmt w:val="decimal"/>
      <w:lvlText w:val="%3."/>
      <w:lvlJc w:val="left"/>
      <w:pPr>
        <w:ind w:left="720" w:hanging="360"/>
      </w:pPr>
    </w:lvl>
    <w:lvl w:ilvl="3" w:tplc="FB9657F2">
      <w:start w:val="1"/>
      <w:numFmt w:val="decimal"/>
      <w:lvlText w:val="%4."/>
      <w:lvlJc w:val="left"/>
      <w:pPr>
        <w:ind w:left="720" w:hanging="360"/>
      </w:pPr>
    </w:lvl>
    <w:lvl w:ilvl="4" w:tplc="69F2FE80">
      <w:start w:val="1"/>
      <w:numFmt w:val="decimal"/>
      <w:lvlText w:val="%5."/>
      <w:lvlJc w:val="left"/>
      <w:pPr>
        <w:ind w:left="720" w:hanging="360"/>
      </w:pPr>
    </w:lvl>
    <w:lvl w:ilvl="5" w:tplc="0458E210">
      <w:start w:val="1"/>
      <w:numFmt w:val="decimal"/>
      <w:lvlText w:val="%6."/>
      <w:lvlJc w:val="left"/>
      <w:pPr>
        <w:ind w:left="720" w:hanging="360"/>
      </w:pPr>
    </w:lvl>
    <w:lvl w:ilvl="6" w:tplc="366C18BA">
      <w:start w:val="1"/>
      <w:numFmt w:val="decimal"/>
      <w:lvlText w:val="%7."/>
      <w:lvlJc w:val="left"/>
      <w:pPr>
        <w:ind w:left="720" w:hanging="360"/>
      </w:pPr>
    </w:lvl>
    <w:lvl w:ilvl="7" w:tplc="DD00CB42">
      <w:start w:val="1"/>
      <w:numFmt w:val="decimal"/>
      <w:lvlText w:val="%8."/>
      <w:lvlJc w:val="left"/>
      <w:pPr>
        <w:ind w:left="720" w:hanging="360"/>
      </w:pPr>
    </w:lvl>
    <w:lvl w:ilvl="8" w:tplc="557E4A58">
      <w:start w:val="1"/>
      <w:numFmt w:val="decimal"/>
      <w:lvlText w:val="%9."/>
      <w:lvlJc w:val="left"/>
      <w:pPr>
        <w:ind w:left="720" w:hanging="360"/>
      </w:pPr>
    </w:lvl>
  </w:abstractNum>
  <w:abstractNum w:abstractNumId="46" w15:restartNumberingAfterBreak="0">
    <w:nsid w:val="5A466664"/>
    <w:multiLevelType w:val="multilevel"/>
    <w:tmpl w:val="89BA0788"/>
    <w:lvl w:ilvl="0">
      <w:start w:val="1"/>
      <w:numFmt w:val="lowerLetter"/>
      <w:lvlText w:val="%1)"/>
      <w:lvlJc w:val="left"/>
      <w:pPr>
        <w:tabs>
          <w:tab w:val="num" w:pos="0"/>
        </w:tabs>
        <w:ind w:left="1722" w:hanging="360"/>
      </w:pPr>
      <w:rPr>
        <w:rFonts w:ascii="Garamond" w:hAnsi="Garamond" w:cs="Arial"/>
        <w:bCs/>
        <w:sz w:val="22"/>
        <w:szCs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7" w15:restartNumberingAfterBreak="0">
    <w:nsid w:val="5E246693"/>
    <w:multiLevelType w:val="multilevel"/>
    <w:tmpl w:val="C4E65616"/>
    <w:lvl w:ilvl="0">
      <w:start w:val="1"/>
      <w:numFmt w:val="decimal"/>
      <w:lvlText w:val="%1."/>
      <w:lvlJc w:val="left"/>
      <w:pPr>
        <w:tabs>
          <w:tab w:val="num" w:pos="0"/>
        </w:tabs>
        <w:ind w:left="1440" w:hanging="360"/>
      </w:pPr>
      <w:rPr>
        <w:rFonts w:ascii="Garamond" w:hAnsi="Garamond" w:cs="Arial"/>
        <w:sz w:val="22"/>
        <w:szCs w:val="22"/>
      </w:rPr>
    </w:lvl>
    <w:lvl w:ilvl="1">
      <w:start w:val="1"/>
      <w:numFmt w:val="lowerLetter"/>
      <w:lvlText w:val="%2."/>
      <w:lvlJc w:val="left"/>
      <w:pPr>
        <w:tabs>
          <w:tab w:val="num" w:pos="0"/>
        </w:tabs>
        <w:ind w:left="2160" w:hanging="360"/>
      </w:pPr>
    </w:lvl>
    <w:lvl w:ilvl="2">
      <w:start w:val="1"/>
      <w:numFmt w:val="lowerLetter"/>
      <w:lvlText w:val="%3)"/>
      <w:lvlJc w:val="right"/>
      <w:pPr>
        <w:tabs>
          <w:tab w:val="num" w:pos="0"/>
        </w:tabs>
        <w:ind w:left="2880" w:hanging="180"/>
      </w:pPr>
      <w:rPr>
        <w:rFonts w:ascii="Garamond" w:eastAsia="Calibri" w:hAnsi="Garamond" w:cs="Myriad Pro Light;Segoe UI Light"/>
      </w:rPr>
    </w:lvl>
    <w:lvl w:ilvl="3">
      <w:start w:val="1"/>
      <w:numFmt w:val="decimal"/>
      <w:lvlText w:val="%4."/>
      <w:lvlJc w:val="left"/>
      <w:pPr>
        <w:tabs>
          <w:tab w:val="num" w:pos="0"/>
        </w:tabs>
        <w:ind w:left="3600" w:hanging="360"/>
      </w:pPr>
    </w:lvl>
    <w:lvl w:ilvl="4">
      <w:start w:val="1"/>
      <w:numFmt w:val="lowerLetter"/>
      <w:lvlText w:val="%5."/>
      <w:lvlJc w:val="left"/>
      <w:pPr>
        <w:tabs>
          <w:tab w:val="num" w:pos="0"/>
        </w:tabs>
        <w:ind w:left="4320" w:hanging="360"/>
      </w:pPr>
    </w:lvl>
    <w:lvl w:ilvl="5">
      <w:start w:val="1"/>
      <w:numFmt w:val="lowerRoman"/>
      <w:lvlText w:val="%6."/>
      <w:lvlJc w:val="right"/>
      <w:pPr>
        <w:tabs>
          <w:tab w:val="num" w:pos="0"/>
        </w:tabs>
        <w:ind w:left="5040" w:hanging="180"/>
      </w:pPr>
    </w:lvl>
    <w:lvl w:ilvl="6">
      <w:start w:val="1"/>
      <w:numFmt w:val="decimal"/>
      <w:lvlText w:val="%7."/>
      <w:lvlJc w:val="left"/>
      <w:pPr>
        <w:tabs>
          <w:tab w:val="num" w:pos="0"/>
        </w:tabs>
        <w:ind w:left="5760" w:hanging="360"/>
      </w:pPr>
    </w:lvl>
    <w:lvl w:ilvl="7">
      <w:start w:val="1"/>
      <w:numFmt w:val="lowerLetter"/>
      <w:lvlText w:val="%8."/>
      <w:lvlJc w:val="left"/>
      <w:pPr>
        <w:tabs>
          <w:tab w:val="num" w:pos="0"/>
        </w:tabs>
        <w:ind w:left="6480" w:hanging="360"/>
      </w:pPr>
    </w:lvl>
    <w:lvl w:ilvl="8">
      <w:start w:val="1"/>
      <w:numFmt w:val="lowerRoman"/>
      <w:lvlText w:val="%9."/>
      <w:lvlJc w:val="right"/>
      <w:pPr>
        <w:tabs>
          <w:tab w:val="num" w:pos="0"/>
        </w:tabs>
        <w:ind w:left="7200" w:hanging="180"/>
      </w:pPr>
    </w:lvl>
  </w:abstractNum>
  <w:abstractNum w:abstractNumId="48" w15:restartNumberingAfterBreak="0">
    <w:nsid w:val="5E9B2464"/>
    <w:multiLevelType w:val="multilevel"/>
    <w:tmpl w:val="901885DC"/>
    <w:lvl w:ilvl="0">
      <w:start w:val="1"/>
      <w:numFmt w:val="decimal"/>
      <w:lvlText w:val="%1."/>
      <w:lvlJc w:val="left"/>
      <w:pPr>
        <w:tabs>
          <w:tab w:val="num" w:pos="0"/>
        </w:tabs>
        <w:ind w:left="720" w:hanging="360"/>
      </w:pPr>
      <w:rPr>
        <w:rFonts w:ascii="Garamond" w:hAnsi="Garamond" w:cs="Garamond"/>
        <w:b w:val="0"/>
        <w:bCs w:val="0"/>
        <w:sz w:val="22"/>
        <w:szCs w:val="22"/>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9" w15:restartNumberingAfterBreak="0">
    <w:nsid w:val="5FC724B8"/>
    <w:multiLevelType w:val="multilevel"/>
    <w:tmpl w:val="E4D2E4F4"/>
    <w:lvl w:ilvl="0">
      <w:start w:val="1"/>
      <w:numFmt w:val="lowerLetter"/>
      <w:lvlText w:val="%1)"/>
      <w:lvlJc w:val="left"/>
      <w:pPr>
        <w:tabs>
          <w:tab w:val="num" w:pos="0"/>
        </w:tabs>
        <w:ind w:left="360" w:hanging="360"/>
      </w:pPr>
      <w:rPr>
        <w:rFonts w:ascii="Garamond" w:hAnsi="Garamond" w:cs="Garamond"/>
        <w:sz w:val="22"/>
        <w:szCs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0" w15:restartNumberingAfterBreak="0">
    <w:nsid w:val="62DC63F9"/>
    <w:multiLevelType w:val="multilevel"/>
    <w:tmpl w:val="4428214C"/>
    <w:lvl w:ilvl="0">
      <w:start w:val="1"/>
      <w:numFmt w:val="decimal"/>
      <w:lvlText w:val="%1."/>
      <w:lvlJc w:val="left"/>
      <w:pPr>
        <w:tabs>
          <w:tab w:val="num" w:pos="0"/>
        </w:tabs>
        <w:ind w:left="720" w:hanging="360"/>
      </w:pPr>
      <w:rPr>
        <w:rFonts w:ascii="Garamond" w:hAnsi="Garamond" w:cs="Garamond"/>
        <w:sz w:val="22"/>
        <w:szCs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1" w15:restartNumberingAfterBreak="0">
    <w:nsid w:val="638C46A5"/>
    <w:multiLevelType w:val="multilevel"/>
    <w:tmpl w:val="D7543048"/>
    <w:lvl w:ilvl="0">
      <w:start w:val="1"/>
      <w:numFmt w:val="decimal"/>
      <w:lvlText w:val="%1."/>
      <w:lvlJc w:val="left"/>
      <w:pPr>
        <w:tabs>
          <w:tab w:val="num" w:pos="0"/>
        </w:tabs>
        <w:ind w:left="1003" w:hanging="360"/>
      </w:pPr>
      <w:rPr>
        <w:rFonts w:ascii="Garamond" w:hAnsi="Garamond" w:cs="Garamond"/>
        <w:sz w:val="22"/>
        <w:szCs w:val="22"/>
        <w:highlight w:val="yellow"/>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2" w15:restartNumberingAfterBreak="0">
    <w:nsid w:val="64D205E5"/>
    <w:multiLevelType w:val="multilevel"/>
    <w:tmpl w:val="87009EC2"/>
    <w:lvl w:ilvl="0">
      <w:start w:val="1"/>
      <w:numFmt w:val="decimal"/>
      <w:lvlText w:val="%1."/>
      <w:lvlJc w:val="left"/>
      <w:pPr>
        <w:tabs>
          <w:tab w:val="num" w:pos="397"/>
        </w:tabs>
        <w:ind w:left="397" w:hanging="397"/>
      </w:pPr>
      <w:rPr>
        <w:rFonts w:ascii="Garamond" w:hAnsi="Garamond" w:cs="Arial"/>
        <w:b w:val="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3" w15:restartNumberingAfterBreak="0">
    <w:nsid w:val="64EE4EDA"/>
    <w:multiLevelType w:val="multilevel"/>
    <w:tmpl w:val="81284284"/>
    <w:lvl w:ilvl="0">
      <w:start w:val="1"/>
      <w:numFmt w:val="decimal"/>
      <w:lvlText w:val="%1."/>
      <w:lvlJc w:val="left"/>
      <w:pPr>
        <w:tabs>
          <w:tab w:val="num" w:pos="0"/>
        </w:tabs>
        <w:ind w:left="720" w:hanging="360"/>
      </w:pPr>
      <w:rPr>
        <w:rFonts w:cs="Garamond"/>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4" w15:restartNumberingAfterBreak="0">
    <w:nsid w:val="689F69D5"/>
    <w:multiLevelType w:val="multilevel"/>
    <w:tmpl w:val="B8B488E6"/>
    <w:lvl w:ilvl="0">
      <w:start w:val="1"/>
      <w:numFmt w:val="lowerLetter"/>
      <w:lvlText w:val="%1)"/>
      <w:lvlJc w:val="left"/>
      <w:pPr>
        <w:tabs>
          <w:tab w:val="num" w:pos="0"/>
        </w:tabs>
        <w:ind w:left="1077" w:hanging="360"/>
      </w:pPr>
    </w:lvl>
    <w:lvl w:ilvl="1">
      <w:start w:val="1"/>
      <w:numFmt w:val="lowerLetter"/>
      <w:lvlText w:val="%2."/>
      <w:lvlJc w:val="left"/>
      <w:pPr>
        <w:tabs>
          <w:tab w:val="num" w:pos="0"/>
        </w:tabs>
        <w:ind w:left="1797" w:hanging="360"/>
      </w:pPr>
    </w:lvl>
    <w:lvl w:ilvl="2">
      <w:start w:val="1"/>
      <w:numFmt w:val="lowerLetter"/>
      <w:lvlText w:val="%3)"/>
      <w:lvlJc w:val="left"/>
      <w:pPr>
        <w:tabs>
          <w:tab w:val="num" w:pos="0"/>
        </w:tabs>
        <w:ind w:left="2517" w:hanging="180"/>
      </w:pPr>
    </w:lvl>
    <w:lvl w:ilvl="3">
      <w:start w:val="1"/>
      <w:numFmt w:val="decimal"/>
      <w:lvlText w:val="%4."/>
      <w:lvlJc w:val="left"/>
      <w:pPr>
        <w:tabs>
          <w:tab w:val="num" w:pos="0"/>
        </w:tabs>
        <w:ind w:left="3237" w:hanging="360"/>
      </w:pPr>
    </w:lvl>
    <w:lvl w:ilvl="4">
      <w:start w:val="1"/>
      <w:numFmt w:val="lowerLetter"/>
      <w:lvlText w:val="%5."/>
      <w:lvlJc w:val="left"/>
      <w:pPr>
        <w:tabs>
          <w:tab w:val="num" w:pos="0"/>
        </w:tabs>
        <w:ind w:left="3957" w:hanging="360"/>
      </w:pPr>
    </w:lvl>
    <w:lvl w:ilvl="5">
      <w:start w:val="1"/>
      <w:numFmt w:val="lowerRoman"/>
      <w:lvlText w:val="%6."/>
      <w:lvlJc w:val="right"/>
      <w:pPr>
        <w:tabs>
          <w:tab w:val="num" w:pos="0"/>
        </w:tabs>
        <w:ind w:left="4677" w:hanging="180"/>
      </w:pPr>
    </w:lvl>
    <w:lvl w:ilvl="6">
      <w:start w:val="1"/>
      <w:numFmt w:val="decimal"/>
      <w:lvlText w:val="%7."/>
      <w:lvlJc w:val="left"/>
      <w:pPr>
        <w:tabs>
          <w:tab w:val="num" w:pos="0"/>
        </w:tabs>
        <w:ind w:left="5397" w:hanging="360"/>
      </w:pPr>
    </w:lvl>
    <w:lvl w:ilvl="7">
      <w:start w:val="1"/>
      <w:numFmt w:val="lowerLetter"/>
      <w:lvlText w:val="%8."/>
      <w:lvlJc w:val="left"/>
      <w:pPr>
        <w:tabs>
          <w:tab w:val="num" w:pos="0"/>
        </w:tabs>
        <w:ind w:left="6117" w:hanging="360"/>
      </w:pPr>
    </w:lvl>
    <w:lvl w:ilvl="8">
      <w:start w:val="1"/>
      <w:numFmt w:val="lowerRoman"/>
      <w:lvlText w:val="%9."/>
      <w:lvlJc w:val="right"/>
      <w:pPr>
        <w:tabs>
          <w:tab w:val="num" w:pos="0"/>
        </w:tabs>
        <w:ind w:left="6837" w:hanging="180"/>
      </w:pPr>
    </w:lvl>
  </w:abstractNum>
  <w:abstractNum w:abstractNumId="55" w15:restartNumberingAfterBreak="0">
    <w:nsid w:val="6B432BAE"/>
    <w:multiLevelType w:val="multilevel"/>
    <w:tmpl w:val="C6CE7A50"/>
    <w:lvl w:ilvl="0">
      <w:start w:val="1"/>
      <w:numFmt w:val="lowerLetter"/>
      <w:lvlText w:val="%1)"/>
      <w:lvlJc w:val="left"/>
      <w:pPr>
        <w:tabs>
          <w:tab w:val="num" w:pos="0"/>
        </w:tabs>
        <w:ind w:left="1428" w:hanging="360"/>
      </w:pPr>
      <w:rPr>
        <w:rFonts w:ascii="Garamond" w:hAnsi="Garamond" w:cs="Arial"/>
        <w:sz w:val="22"/>
        <w:szCs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6" w15:restartNumberingAfterBreak="0">
    <w:nsid w:val="6B4F132C"/>
    <w:multiLevelType w:val="multilevel"/>
    <w:tmpl w:val="78B8CA06"/>
    <w:lvl w:ilvl="0">
      <w:start w:val="1"/>
      <w:numFmt w:val="decimal"/>
      <w:lvlText w:val="%1)"/>
      <w:lvlJc w:val="left"/>
      <w:pPr>
        <w:tabs>
          <w:tab w:val="num" w:pos="0"/>
        </w:tabs>
        <w:ind w:left="360" w:hanging="360"/>
      </w:pPr>
    </w:lvl>
    <w:lvl w:ilvl="1">
      <w:start w:val="1"/>
      <w:numFmt w:val="lowerLetter"/>
      <w:lvlText w:val="%2)"/>
      <w:lvlJc w:val="left"/>
      <w:pPr>
        <w:tabs>
          <w:tab w:val="num" w:pos="0"/>
        </w:tabs>
        <w:ind w:left="720" w:hanging="360"/>
      </w:pPr>
    </w:lvl>
    <w:lvl w:ilvl="2">
      <w:start w:val="1"/>
      <w:numFmt w:val="lowerRoman"/>
      <w:lvlText w:val="%3)"/>
      <w:lvlJc w:val="left"/>
      <w:pPr>
        <w:tabs>
          <w:tab w:val="num" w:pos="0"/>
        </w:tabs>
        <w:ind w:left="1080" w:hanging="360"/>
      </w:pPr>
    </w:lvl>
    <w:lvl w:ilvl="3">
      <w:start w:val="1"/>
      <w:numFmt w:val="decimal"/>
      <w:lvlText w:val="(%4)"/>
      <w:lvlJc w:val="left"/>
      <w:pPr>
        <w:tabs>
          <w:tab w:val="num" w:pos="0"/>
        </w:tabs>
        <w:ind w:left="1440" w:hanging="360"/>
      </w:pPr>
    </w:lvl>
    <w:lvl w:ilvl="4">
      <w:start w:val="1"/>
      <w:numFmt w:val="lowerLetter"/>
      <w:lvlText w:val="(%5)"/>
      <w:lvlJc w:val="left"/>
      <w:pPr>
        <w:tabs>
          <w:tab w:val="num" w:pos="0"/>
        </w:tabs>
        <w:ind w:left="1800" w:hanging="360"/>
      </w:pPr>
    </w:lvl>
    <w:lvl w:ilvl="5">
      <w:start w:val="1"/>
      <w:numFmt w:val="lowerLetter"/>
      <w:lvlText w:val="%6)"/>
      <w:lvlJc w:val="left"/>
      <w:pPr>
        <w:tabs>
          <w:tab w:val="num" w:pos="0"/>
        </w:tabs>
        <w:ind w:left="2160" w:hanging="360"/>
      </w:pPr>
      <w:rPr>
        <w:rFonts w:cs="Garamond"/>
      </w:r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57" w15:restartNumberingAfterBreak="0">
    <w:nsid w:val="6E0D34AB"/>
    <w:multiLevelType w:val="multilevel"/>
    <w:tmpl w:val="93A216AC"/>
    <w:lvl w:ilvl="0">
      <w:start w:val="1"/>
      <w:numFmt w:val="decimal"/>
      <w:lvlText w:val="%1."/>
      <w:lvlJc w:val="left"/>
      <w:pPr>
        <w:tabs>
          <w:tab w:val="num" w:pos="0"/>
        </w:tabs>
        <w:ind w:left="1400" w:hanging="360"/>
      </w:pPr>
    </w:lvl>
    <w:lvl w:ilvl="1">
      <w:start w:val="1"/>
      <w:numFmt w:val="decimal"/>
      <w:lvlText w:val="%2."/>
      <w:lvlJc w:val="left"/>
      <w:pPr>
        <w:tabs>
          <w:tab w:val="num" w:pos="0"/>
        </w:tabs>
        <w:ind w:left="2120" w:hanging="360"/>
      </w:pPr>
      <w:rPr>
        <w:rFonts w:ascii="Garamond" w:hAnsi="Garamond" w:cs="Garamond"/>
        <w:b w:val="0"/>
        <w:i w:val="0"/>
        <w:sz w:val="22"/>
        <w:szCs w:val="22"/>
        <w:lang w:val="pl-PL"/>
      </w:rPr>
    </w:lvl>
    <w:lvl w:ilvl="2">
      <w:start w:val="1"/>
      <w:numFmt w:val="lowerRoman"/>
      <w:lvlText w:val="%3."/>
      <w:lvlJc w:val="right"/>
      <w:pPr>
        <w:tabs>
          <w:tab w:val="num" w:pos="0"/>
        </w:tabs>
        <w:ind w:left="2840" w:hanging="180"/>
      </w:pPr>
    </w:lvl>
    <w:lvl w:ilvl="3">
      <w:start w:val="1"/>
      <w:numFmt w:val="decimal"/>
      <w:lvlText w:val="%4."/>
      <w:lvlJc w:val="left"/>
      <w:pPr>
        <w:tabs>
          <w:tab w:val="num" w:pos="0"/>
        </w:tabs>
        <w:ind w:left="3560" w:hanging="360"/>
      </w:pPr>
    </w:lvl>
    <w:lvl w:ilvl="4">
      <w:start w:val="1"/>
      <w:numFmt w:val="lowerLetter"/>
      <w:lvlText w:val="%5."/>
      <w:lvlJc w:val="left"/>
      <w:pPr>
        <w:tabs>
          <w:tab w:val="num" w:pos="0"/>
        </w:tabs>
        <w:ind w:left="4280" w:hanging="360"/>
      </w:pPr>
    </w:lvl>
    <w:lvl w:ilvl="5">
      <w:start w:val="1"/>
      <w:numFmt w:val="lowerRoman"/>
      <w:lvlText w:val="%6."/>
      <w:lvlJc w:val="right"/>
      <w:pPr>
        <w:tabs>
          <w:tab w:val="num" w:pos="0"/>
        </w:tabs>
        <w:ind w:left="5000" w:hanging="180"/>
      </w:pPr>
    </w:lvl>
    <w:lvl w:ilvl="6">
      <w:start w:val="1"/>
      <w:numFmt w:val="decimal"/>
      <w:lvlText w:val="%7."/>
      <w:lvlJc w:val="left"/>
      <w:pPr>
        <w:tabs>
          <w:tab w:val="num" w:pos="0"/>
        </w:tabs>
        <w:ind w:left="5720" w:hanging="360"/>
      </w:pPr>
    </w:lvl>
    <w:lvl w:ilvl="7">
      <w:start w:val="1"/>
      <w:numFmt w:val="lowerLetter"/>
      <w:lvlText w:val="%8."/>
      <w:lvlJc w:val="left"/>
      <w:pPr>
        <w:tabs>
          <w:tab w:val="num" w:pos="0"/>
        </w:tabs>
        <w:ind w:left="6440" w:hanging="360"/>
      </w:pPr>
    </w:lvl>
    <w:lvl w:ilvl="8">
      <w:start w:val="1"/>
      <w:numFmt w:val="lowerRoman"/>
      <w:lvlText w:val="%9."/>
      <w:lvlJc w:val="right"/>
      <w:pPr>
        <w:tabs>
          <w:tab w:val="num" w:pos="0"/>
        </w:tabs>
        <w:ind w:left="7160" w:hanging="180"/>
      </w:pPr>
    </w:lvl>
  </w:abstractNum>
  <w:abstractNum w:abstractNumId="58" w15:restartNumberingAfterBreak="0">
    <w:nsid w:val="728C4602"/>
    <w:multiLevelType w:val="multilevel"/>
    <w:tmpl w:val="F38C085E"/>
    <w:lvl w:ilvl="0">
      <w:start w:val="4"/>
      <w:numFmt w:val="decimal"/>
      <w:lvlText w:val="%1."/>
      <w:lvlJc w:val="left"/>
      <w:pPr>
        <w:tabs>
          <w:tab w:val="num" w:pos="0"/>
        </w:tabs>
        <w:ind w:left="360" w:hanging="360"/>
      </w:pPr>
      <w:rPr>
        <w:rFonts w:cs="Garamond"/>
      </w:rPr>
    </w:lvl>
    <w:lvl w:ilvl="1">
      <w:start w:val="1"/>
      <w:numFmt w:val="lowerLetter"/>
      <w:lvlText w:val="%2)"/>
      <w:lvlJc w:val="left"/>
      <w:pPr>
        <w:tabs>
          <w:tab w:val="num" w:pos="0"/>
        </w:tabs>
        <w:ind w:left="720" w:hanging="720"/>
      </w:pPr>
      <w:rPr>
        <w:rFonts w:cs="Garamond"/>
      </w:rPr>
    </w:lvl>
    <w:lvl w:ilvl="2">
      <w:start w:val="1"/>
      <w:numFmt w:val="decimal"/>
      <w:lvlText w:val="%1.%2.%3."/>
      <w:lvlJc w:val="left"/>
      <w:pPr>
        <w:tabs>
          <w:tab w:val="num" w:pos="0"/>
        </w:tabs>
        <w:ind w:left="720" w:hanging="720"/>
      </w:pPr>
      <w:rPr>
        <w:rFonts w:cs="Garamond"/>
      </w:rPr>
    </w:lvl>
    <w:lvl w:ilvl="3">
      <w:start w:val="1"/>
      <w:numFmt w:val="decimal"/>
      <w:lvlText w:val="%1.%2.%3.%4."/>
      <w:lvlJc w:val="left"/>
      <w:pPr>
        <w:tabs>
          <w:tab w:val="num" w:pos="0"/>
        </w:tabs>
        <w:ind w:left="1080" w:hanging="1080"/>
      </w:pPr>
      <w:rPr>
        <w:rFonts w:cs="Garamond"/>
      </w:rPr>
    </w:lvl>
    <w:lvl w:ilvl="4">
      <w:start w:val="1"/>
      <w:numFmt w:val="decimal"/>
      <w:lvlText w:val="%1.%2.%3.%4.%5."/>
      <w:lvlJc w:val="left"/>
      <w:pPr>
        <w:tabs>
          <w:tab w:val="num" w:pos="0"/>
        </w:tabs>
        <w:ind w:left="1080" w:hanging="1080"/>
      </w:pPr>
      <w:rPr>
        <w:rFonts w:cs="Garamond"/>
      </w:rPr>
    </w:lvl>
    <w:lvl w:ilvl="5">
      <w:start w:val="1"/>
      <w:numFmt w:val="decimal"/>
      <w:lvlText w:val="%1.%2.%3.%4.%5.%6."/>
      <w:lvlJc w:val="left"/>
      <w:pPr>
        <w:tabs>
          <w:tab w:val="num" w:pos="0"/>
        </w:tabs>
        <w:ind w:left="1440" w:hanging="1440"/>
      </w:pPr>
      <w:rPr>
        <w:rFonts w:cs="Garamond"/>
      </w:rPr>
    </w:lvl>
    <w:lvl w:ilvl="6">
      <w:start w:val="1"/>
      <w:numFmt w:val="decimal"/>
      <w:lvlText w:val="%1.%2.%3.%4.%5.%6.%7."/>
      <w:lvlJc w:val="left"/>
      <w:pPr>
        <w:tabs>
          <w:tab w:val="num" w:pos="0"/>
        </w:tabs>
        <w:ind w:left="1440" w:hanging="1440"/>
      </w:pPr>
      <w:rPr>
        <w:rFonts w:cs="Garamond"/>
      </w:rPr>
    </w:lvl>
    <w:lvl w:ilvl="7">
      <w:start w:val="1"/>
      <w:numFmt w:val="decimal"/>
      <w:lvlText w:val="%1.%2.%3.%4.%5.%6.%7.%8."/>
      <w:lvlJc w:val="left"/>
      <w:pPr>
        <w:tabs>
          <w:tab w:val="num" w:pos="0"/>
        </w:tabs>
        <w:ind w:left="1800" w:hanging="1800"/>
      </w:pPr>
      <w:rPr>
        <w:rFonts w:cs="Garamond"/>
      </w:rPr>
    </w:lvl>
    <w:lvl w:ilvl="8">
      <w:start w:val="1"/>
      <w:numFmt w:val="decimal"/>
      <w:lvlText w:val="%1.%2.%3.%4.%5.%6.%7.%8.%9."/>
      <w:lvlJc w:val="left"/>
      <w:pPr>
        <w:tabs>
          <w:tab w:val="num" w:pos="0"/>
        </w:tabs>
        <w:ind w:left="1800" w:hanging="1800"/>
      </w:pPr>
      <w:rPr>
        <w:rFonts w:cs="Garamond"/>
      </w:rPr>
    </w:lvl>
  </w:abstractNum>
  <w:abstractNum w:abstractNumId="59" w15:restartNumberingAfterBreak="0">
    <w:nsid w:val="754809C4"/>
    <w:multiLevelType w:val="multilevel"/>
    <w:tmpl w:val="9AFE7A86"/>
    <w:lvl w:ilvl="0">
      <w:start w:val="1"/>
      <w:numFmt w:val="bullet"/>
      <w:lvlText w:val=""/>
      <w:lvlJc w:val="left"/>
      <w:pPr>
        <w:tabs>
          <w:tab w:val="num" w:pos="0"/>
        </w:tabs>
        <w:ind w:left="1004" w:hanging="360"/>
      </w:pPr>
      <w:rPr>
        <w:rFonts w:ascii="Symbol" w:hAnsi="Symbol" w:cs="Symbol" w:hint="default"/>
        <w:sz w:val="22"/>
        <w:szCs w:val="22"/>
        <w:highlight w:val="yellow"/>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0" w15:restartNumberingAfterBreak="0">
    <w:nsid w:val="76AB4919"/>
    <w:multiLevelType w:val="multilevel"/>
    <w:tmpl w:val="03DC49B4"/>
    <w:lvl w:ilvl="0">
      <w:start w:val="1"/>
      <w:numFmt w:val="decimal"/>
      <w:lvlText w:val="%1."/>
      <w:lvlJc w:val="left"/>
      <w:pPr>
        <w:tabs>
          <w:tab w:val="num" w:pos="0"/>
        </w:tabs>
        <w:ind w:left="786" w:hanging="360"/>
      </w:pPr>
      <w:rPr>
        <w:rFonts w:cs="Garamond"/>
      </w:rPr>
    </w:lvl>
    <w:lvl w:ilvl="1">
      <w:start w:val="1"/>
      <w:numFmt w:val="decimal"/>
      <w:lvlText w:val="%2."/>
      <w:lvlJc w:val="left"/>
      <w:pPr>
        <w:tabs>
          <w:tab w:val="num" w:pos="0"/>
        </w:tabs>
        <w:ind w:left="1440" w:hanging="360"/>
      </w:pPr>
      <w:rPr>
        <w:rFonts w:cs="Garamond"/>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rPr>
        <w:rFonts w:ascii="Garamond" w:hAnsi="Garamond" w:cs="Garamond"/>
        <w:strike w:val="0"/>
        <w:dstrike w:val="0"/>
        <w:sz w:val="22"/>
        <w:szCs w:val="22"/>
        <w:lang w:val="pl-PL"/>
      </w:r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1" w15:restartNumberingAfterBreak="0">
    <w:nsid w:val="76D77505"/>
    <w:multiLevelType w:val="multilevel"/>
    <w:tmpl w:val="15EAF3D0"/>
    <w:lvl w:ilvl="0">
      <w:start w:val="1"/>
      <w:numFmt w:val="decimal"/>
      <w:lvlText w:val="%1."/>
      <w:lvlJc w:val="left"/>
      <w:pPr>
        <w:tabs>
          <w:tab w:val="num" w:pos="0"/>
        </w:tabs>
        <w:ind w:left="502" w:hanging="360"/>
      </w:pPr>
      <w:rPr>
        <w:rFonts w:cs="Garamond"/>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2" w15:restartNumberingAfterBreak="0">
    <w:nsid w:val="76FA196A"/>
    <w:multiLevelType w:val="multilevel"/>
    <w:tmpl w:val="3EAA8892"/>
    <w:lvl w:ilvl="0">
      <w:start w:val="1"/>
      <w:numFmt w:val="lowerLetter"/>
      <w:lvlText w:val="%1)"/>
      <w:lvlJc w:val="left"/>
      <w:pPr>
        <w:tabs>
          <w:tab w:val="num" w:pos="0"/>
        </w:tabs>
        <w:ind w:left="862" w:hanging="360"/>
      </w:pPr>
      <w:rPr>
        <w:rFonts w:ascii="Garamond" w:hAnsi="Garamond" w:cs="Arial"/>
        <w:strike w:val="0"/>
        <w:dstrike w:val="0"/>
        <w:sz w:val="22"/>
        <w:szCs w:val="22"/>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3" w15:restartNumberingAfterBreak="0">
    <w:nsid w:val="7EEB4B29"/>
    <w:multiLevelType w:val="multilevel"/>
    <w:tmpl w:val="5BAEA8DE"/>
    <w:lvl w:ilvl="0">
      <w:start w:val="1"/>
      <w:numFmt w:val="decimal"/>
      <w:lvlText w:val="%1."/>
      <w:lvlJc w:val="left"/>
      <w:pPr>
        <w:tabs>
          <w:tab w:val="num" w:pos="397"/>
        </w:tabs>
        <w:ind w:left="397" w:hanging="397"/>
      </w:pPr>
      <w:rPr>
        <w:rFonts w:ascii="Garamond" w:hAnsi="Garamond" w:cs="Garamond"/>
        <w:b w:val="0"/>
        <w:sz w:val="22"/>
        <w:szCs w:val="22"/>
        <w:lang w:eastAsia="ar-SA"/>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16cid:durableId="1877043668">
    <w:abstractNumId w:val="42"/>
  </w:num>
  <w:num w:numId="2" w16cid:durableId="1848714347">
    <w:abstractNumId w:val="23"/>
  </w:num>
  <w:num w:numId="3" w16cid:durableId="1896428585">
    <w:abstractNumId w:val="30"/>
  </w:num>
  <w:num w:numId="4" w16cid:durableId="1913463752">
    <w:abstractNumId w:val="49"/>
  </w:num>
  <w:num w:numId="5" w16cid:durableId="707995110">
    <w:abstractNumId w:val="48"/>
  </w:num>
  <w:num w:numId="6" w16cid:durableId="1984889917">
    <w:abstractNumId w:val="1"/>
  </w:num>
  <w:num w:numId="7" w16cid:durableId="2036149487">
    <w:abstractNumId w:val="55"/>
  </w:num>
  <w:num w:numId="8" w16cid:durableId="1737045007">
    <w:abstractNumId w:val="47"/>
  </w:num>
  <w:num w:numId="9" w16cid:durableId="1340347675">
    <w:abstractNumId w:val="37"/>
  </w:num>
  <w:num w:numId="10" w16cid:durableId="862474961">
    <w:abstractNumId w:val="22"/>
  </w:num>
  <w:num w:numId="11" w16cid:durableId="1152867343">
    <w:abstractNumId w:val="4"/>
  </w:num>
  <w:num w:numId="12" w16cid:durableId="653341558">
    <w:abstractNumId w:val="12"/>
  </w:num>
  <w:num w:numId="13" w16cid:durableId="1286155887">
    <w:abstractNumId w:val="39"/>
  </w:num>
  <w:num w:numId="14" w16cid:durableId="782070982">
    <w:abstractNumId w:val="57"/>
  </w:num>
  <w:num w:numId="15" w16cid:durableId="1818105780">
    <w:abstractNumId w:val="6"/>
  </w:num>
  <w:num w:numId="16" w16cid:durableId="1361668554">
    <w:abstractNumId w:val="59"/>
  </w:num>
  <w:num w:numId="17" w16cid:durableId="1477722314">
    <w:abstractNumId w:val="13"/>
  </w:num>
  <w:num w:numId="18" w16cid:durableId="1322848775">
    <w:abstractNumId w:val="20"/>
  </w:num>
  <w:num w:numId="19" w16cid:durableId="87508348">
    <w:abstractNumId w:val="38"/>
  </w:num>
  <w:num w:numId="20" w16cid:durableId="1517577157">
    <w:abstractNumId w:val="3"/>
  </w:num>
  <w:num w:numId="21" w16cid:durableId="447815159">
    <w:abstractNumId w:val="56"/>
  </w:num>
  <w:num w:numId="22" w16cid:durableId="2092657276">
    <w:abstractNumId w:val="53"/>
  </w:num>
  <w:num w:numId="23" w16cid:durableId="1891384303">
    <w:abstractNumId w:val="60"/>
  </w:num>
  <w:num w:numId="24" w16cid:durableId="2104454121">
    <w:abstractNumId w:val="63"/>
  </w:num>
  <w:num w:numId="25" w16cid:durableId="577979385">
    <w:abstractNumId w:val="15"/>
  </w:num>
  <w:num w:numId="26" w16cid:durableId="1190532106">
    <w:abstractNumId w:val="28"/>
  </w:num>
  <w:num w:numId="27" w16cid:durableId="610016523">
    <w:abstractNumId w:val="16"/>
  </w:num>
  <w:num w:numId="28" w16cid:durableId="1618440049">
    <w:abstractNumId w:val="31"/>
  </w:num>
  <w:num w:numId="29" w16cid:durableId="2120442797">
    <w:abstractNumId w:val="51"/>
  </w:num>
  <w:num w:numId="30" w16cid:durableId="1290555462">
    <w:abstractNumId w:val="27"/>
  </w:num>
  <w:num w:numId="31" w16cid:durableId="655499537">
    <w:abstractNumId w:val="9"/>
  </w:num>
  <w:num w:numId="32" w16cid:durableId="1248883492">
    <w:abstractNumId w:val="54"/>
  </w:num>
  <w:num w:numId="33" w16cid:durableId="1090932898">
    <w:abstractNumId w:val="33"/>
  </w:num>
  <w:num w:numId="34" w16cid:durableId="118108878">
    <w:abstractNumId w:val="62"/>
  </w:num>
  <w:num w:numId="35" w16cid:durableId="2086030353">
    <w:abstractNumId w:val="0"/>
  </w:num>
  <w:num w:numId="36" w16cid:durableId="1411581104">
    <w:abstractNumId w:val="24"/>
  </w:num>
  <w:num w:numId="37" w16cid:durableId="836461627">
    <w:abstractNumId w:val="41"/>
  </w:num>
  <w:num w:numId="38" w16cid:durableId="744373996">
    <w:abstractNumId w:val="5"/>
  </w:num>
  <w:num w:numId="39" w16cid:durableId="1688142077">
    <w:abstractNumId w:val="29"/>
  </w:num>
  <w:num w:numId="40" w16cid:durableId="2075473168">
    <w:abstractNumId w:val="32"/>
  </w:num>
  <w:num w:numId="41" w16cid:durableId="2035424594">
    <w:abstractNumId w:val="34"/>
  </w:num>
  <w:num w:numId="42" w16cid:durableId="732120430">
    <w:abstractNumId w:val="36"/>
  </w:num>
  <w:num w:numId="43" w16cid:durableId="669218162">
    <w:abstractNumId w:val="61"/>
  </w:num>
  <w:num w:numId="44" w16cid:durableId="1376852177">
    <w:abstractNumId w:val="19"/>
  </w:num>
  <w:num w:numId="45" w16cid:durableId="406735353">
    <w:abstractNumId w:val="43"/>
  </w:num>
  <w:num w:numId="46" w16cid:durableId="257446973">
    <w:abstractNumId w:val="14"/>
  </w:num>
  <w:num w:numId="47" w16cid:durableId="1708289234">
    <w:abstractNumId w:val="52"/>
  </w:num>
  <w:num w:numId="48" w16cid:durableId="1119715250">
    <w:abstractNumId w:val="25"/>
  </w:num>
  <w:num w:numId="49" w16cid:durableId="1020164971">
    <w:abstractNumId w:val="18"/>
  </w:num>
  <w:num w:numId="50" w16cid:durableId="1125462961">
    <w:abstractNumId w:val="21"/>
  </w:num>
  <w:num w:numId="51" w16cid:durableId="742292900">
    <w:abstractNumId w:val="11"/>
  </w:num>
  <w:num w:numId="52" w16cid:durableId="1552157473">
    <w:abstractNumId w:val="46"/>
  </w:num>
  <w:num w:numId="53" w16cid:durableId="1442216448">
    <w:abstractNumId w:val="58"/>
  </w:num>
  <w:num w:numId="54" w16cid:durableId="1234707222">
    <w:abstractNumId w:val="42"/>
    <w:lvlOverride w:ilvl="0">
      <w:startOverride w:val="1"/>
    </w:lvlOverride>
  </w:num>
  <w:num w:numId="55" w16cid:durableId="1028724514">
    <w:abstractNumId w:val="11"/>
    <w:lvlOverride w:ilvl="0">
      <w:startOverride w:val="1"/>
    </w:lvlOverride>
  </w:num>
  <w:num w:numId="56" w16cid:durableId="1053695379">
    <w:abstractNumId w:val="2"/>
  </w:num>
  <w:num w:numId="57" w16cid:durableId="1027146613">
    <w:abstractNumId w:val="35"/>
  </w:num>
  <w:num w:numId="58" w16cid:durableId="1586692256">
    <w:abstractNumId w:val="26"/>
  </w:num>
  <w:num w:numId="59" w16cid:durableId="1641381497">
    <w:abstractNumId w:val="44"/>
  </w:num>
  <w:num w:numId="60" w16cid:durableId="1283271567">
    <w:abstractNumId w:val="45"/>
  </w:num>
  <w:num w:numId="61" w16cid:durableId="1095245929">
    <w:abstractNumId w:val="8"/>
  </w:num>
  <w:num w:numId="62" w16cid:durableId="1869290986">
    <w:abstractNumId w:val="17"/>
  </w:num>
  <w:num w:numId="63" w16cid:durableId="1271859479">
    <w:abstractNumId w:val="10"/>
  </w:num>
  <w:num w:numId="64" w16cid:durableId="1765227526">
    <w:abstractNumId w:val="50"/>
  </w:num>
  <w:num w:numId="65" w16cid:durableId="296306332">
    <w:abstractNumId w:val="7"/>
  </w:num>
  <w:num w:numId="66" w16cid:durableId="913323857">
    <w:abstractNumId w:val="40"/>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defaultTabStop w:val="708"/>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26B3"/>
    <w:rsid w:val="00027712"/>
    <w:rsid w:val="00040F53"/>
    <w:rsid w:val="00044EE4"/>
    <w:rsid w:val="0006341E"/>
    <w:rsid w:val="00071B46"/>
    <w:rsid w:val="0009103D"/>
    <w:rsid w:val="000F1AC3"/>
    <w:rsid w:val="001661C9"/>
    <w:rsid w:val="001B6360"/>
    <w:rsid w:val="001F0532"/>
    <w:rsid w:val="0020125B"/>
    <w:rsid w:val="00214E9A"/>
    <w:rsid w:val="002232A3"/>
    <w:rsid w:val="00251C56"/>
    <w:rsid w:val="00283ABB"/>
    <w:rsid w:val="00292477"/>
    <w:rsid w:val="002E41BD"/>
    <w:rsid w:val="002F2D6B"/>
    <w:rsid w:val="00311591"/>
    <w:rsid w:val="003160F5"/>
    <w:rsid w:val="003A05B1"/>
    <w:rsid w:val="003B11DC"/>
    <w:rsid w:val="003C38C4"/>
    <w:rsid w:val="003E1A26"/>
    <w:rsid w:val="003E1FB1"/>
    <w:rsid w:val="003E7EBA"/>
    <w:rsid w:val="0041327E"/>
    <w:rsid w:val="004F2641"/>
    <w:rsid w:val="00506D65"/>
    <w:rsid w:val="00514DBA"/>
    <w:rsid w:val="00522E72"/>
    <w:rsid w:val="005739FB"/>
    <w:rsid w:val="005832AB"/>
    <w:rsid w:val="00585AD8"/>
    <w:rsid w:val="006160B5"/>
    <w:rsid w:val="00626D5E"/>
    <w:rsid w:val="0066786E"/>
    <w:rsid w:val="006A33BB"/>
    <w:rsid w:val="006C7887"/>
    <w:rsid w:val="006D2741"/>
    <w:rsid w:val="00715D40"/>
    <w:rsid w:val="007344AD"/>
    <w:rsid w:val="00742B27"/>
    <w:rsid w:val="007A0CB9"/>
    <w:rsid w:val="007A576A"/>
    <w:rsid w:val="007D3048"/>
    <w:rsid w:val="007E2F33"/>
    <w:rsid w:val="007F0D83"/>
    <w:rsid w:val="008E0149"/>
    <w:rsid w:val="009024CE"/>
    <w:rsid w:val="0090608E"/>
    <w:rsid w:val="009115C4"/>
    <w:rsid w:val="009A6432"/>
    <w:rsid w:val="009B5B07"/>
    <w:rsid w:val="009E3138"/>
    <w:rsid w:val="009F7EEC"/>
    <w:rsid w:val="00A21BDD"/>
    <w:rsid w:val="00A72B71"/>
    <w:rsid w:val="00A75E53"/>
    <w:rsid w:val="00B027CA"/>
    <w:rsid w:val="00B21DC2"/>
    <w:rsid w:val="00B5512D"/>
    <w:rsid w:val="00B577E1"/>
    <w:rsid w:val="00B76180"/>
    <w:rsid w:val="00B811B6"/>
    <w:rsid w:val="00B82C86"/>
    <w:rsid w:val="00BB20D7"/>
    <w:rsid w:val="00BD64B4"/>
    <w:rsid w:val="00BF26B3"/>
    <w:rsid w:val="00C12C09"/>
    <w:rsid w:val="00C329BB"/>
    <w:rsid w:val="00C647A2"/>
    <w:rsid w:val="00C73D91"/>
    <w:rsid w:val="00CE584E"/>
    <w:rsid w:val="00CF6A9C"/>
    <w:rsid w:val="00D22A66"/>
    <w:rsid w:val="00D24B78"/>
    <w:rsid w:val="00D3516D"/>
    <w:rsid w:val="00D53B0E"/>
    <w:rsid w:val="00DA70F3"/>
    <w:rsid w:val="00DC025E"/>
    <w:rsid w:val="00DC5738"/>
    <w:rsid w:val="00E01F87"/>
    <w:rsid w:val="00E57001"/>
    <w:rsid w:val="00E72CE0"/>
    <w:rsid w:val="00E943C3"/>
    <w:rsid w:val="00ED7CBE"/>
    <w:rsid w:val="00F01444"/>
    <w:rsid w:val="00F12D09"/>
    <w:rsid w:val="00F55CDA"/>
    <w:rsid w:val="00F60B62"/>
    <w:rsid w:val="00F7524B"/>
    <w:rsid w:val="00FA65AA"/>
    <w:rsid w:val="00FC3BCB"/>
    <w:rsid w:val="00FC5061"/>
    <w:rsid w:val="00FD3957"/>
    <w:rsid w:val="00FF615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5A21E6"/>
  <w15:docId w15:val="{6F2D2D5A-AC04-4AC5-B4F9-F418AA4339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Liberation Serif" w:eastAsia="NSimSun" w:hAnsi="Liberation Serif" w:cs="Arial"/>
        <w:sz w:val="24"/>
        <w:szCs w:val="24"/>
        <w:lang w:val="pl-PL" w:eastAsia="zh-CN" w:bidi="hi-IN"/>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overflowPunct w:val="0"/>
      <w:autoSpaceDE w:val="0"/>
      <w:ind w:left="283"/>
      <w:textAlignment w:val="baseline"/>
    </w:pPr>
    <w:rPr>
      <w:rFonts w:ascii="Arial" w:eastAsia="Times New Roman" w:hAnsi="Arial"/>
      <w:sz w:val="20"/>
      <w:szCs w:val="20"/>
      <w:lang w:bidi="ar-SA"/>
    </w:rPr>
  </w:style>
  <w:style w:type="paragraph" w:styleId="Nagwek1">
    <w:name w:val="heading 1"/>
    <w:basedOn w:val="Nagwek"/>
    <w:next w:val="Normalny"/>
    <w:uiPriority w:val="9"/>
    <w:qFormat/>
    <w:pPr>
      <w:numPr>
        <w:numId w:val="1"/>
      </w:numPr>
      <w:tabs>
        <w:tab w:val="clear" w:pos="568"/>
        <w:tab w:val="num" w:pos="0"/>
      </w:tabs>
      <w:spacing w:before="240" w:after="240" w:line="276" w:lineRule="auto"/>
      <w:ind w:left="3267"/>
      <w:outlineLvl w:val="0"/>
    </w:pPr>
    <w:rPr>
      <w:rFonts w:ascii="Garamond" w:hAnsi="Garamond"/>
      <w:sz w:val="22"/>
      <w:szCs w:val="22"/>
      <w:lang w:val="pl-PL"/>
    </w:rPr>
  </w:style>
  <w:style w:type="paragraph" w:styleId="Nagwek2">
    <w:name w:val="heading 2"/>
    <w:basedOn w:val="Normalny"/>
    <w:next w:val="Normalny"/>
    <w:uiPriority w:val="9"/>
    <w:unhideWhenUsed/>
    <w:qFormat/>
    <w:pPr>
      <w:widowControl w:val="0"/>
      <w:numPr>
        <w:ilvl w:val="1"/>
        <w:numId w:val="1"/>
      </w:numPr>
      <w:tabs>
        <w:tab w:val="left" w:pos="567"/>
      </w:tabs>
      <w:suppressAutoHyphens w:val="0"/>
      <w:spacing w:before="120" w:after="120"/>
      <w:ind w:left="0" w:firstLine="0"/>
      <w:jc w:val="both"/>
      <w:outlineLvl w:val="1"/>
    </w:pPr>
    <w:rPr>
      <w:bCs/>
    </w:rPr>
  </w:style>
  <w:style w:type="paragraph" w:styleId="Nagwek3">
    <w:name w:val="heading 3"/>
    <w:basedOn w:val="Normalny"/>
    <w:next w:val="Normalny"/>
    <w:uiPriority w:val="9"/>
    <w:unhideWhenUsed/>
    <w:qFormat/>
    <w:pPr>
      <w:widowControl w:val="0"/>
      <w:suppressAutoHyphens w:val="0"/>
      <w:spacing w:line="276" w:lineRule="auto"/>
      <w:ind w:left="2340" w:hanging="360"/>
      <w:jc w:val="right"/>
      <w:outlineLvl w:val="2"/>
    </w:pPr>
    <w:rPr>
      <w:rFonts w:ascii="Garamond" w:eastAsia="Calibri" w:hAnsi="Garamond"/>
      <w:b/>
      <w:bCs/>
      <w:sz w:val="22"/>
      <w:szCs w:val="22"/>
      <w:lang w:eastAsia="pl-PL"/>
    </w:rPr>
  </w:style>
  <w:style w:type="paragraph" w:styleId="Nagwek4">
    <w:name w:val="heading 4"/>
    <w:basedOn w:val="Normalny"/>
    <w:next w:val="Normalny"/>
    <w:uiPriority w:val="9"/>
    <w:unhideWhenUsed/>
    <w:qFormat/>
    <w:pPr>
      <w:keepNext/>
      <w:numPr>
        <w:ilvl w:val="3"/>
        <w:numId w:val="1"/>
      </w:numPr>
      <w:jc w:val="center"/>
      <w:outlineLvl w:val="3"/>
    </w:pPr>
    <w:rPr>
      <w:b/>
      <w:bCs/>
    </w:rPr>
  </w:style>
  <w:style w:type="paragraph" w:styleId="Nagwek5">
    <w:name w:val="heading 5"/>
    <w:basedOn w:val="Normalny"/>
    <w:next w:val="Normalny"/>
    <w:uiPriority w:val="9"/>
    <w:semiHidden/>
    <w:unhideWhenUsed/>
    <w:qFormat/>
    <w:pPr>
      <w:keepNext/>
      <w:numPr>
        <w:ilvl w:val="4"/>
        <w:numId w:val="1"/>
      </w:numPr>
      <w:outlineLvl w:val="4"/>
    </w:pPr>
    <w:rPr>
      <w:b/>
    </w:rPr>
  </w:style>
  <w:style w:type="paragraph" w:styleId="Nagwek6">
    <w:name w:val="heading 6"/>
    <w:basedOn w:val="Normalny"/>
    <w:next w:val="Normalny"/>
    <w:uiPriority w:val="9"/>
    <w:semiHidden/>
    <w:unhideWhenUsed/>
    <w:qFormat/>
    <w:pPr>
      <w:keepNext/>
      <w:numPr>
        <w:ilvl w:val="5"/>
        <w:numId w:val="1"/>
      </w:numPr>
      <w:tabs>
        <w:tab w:val="right" w:pos="7654"/>
      </w:tabs>
      <w:jc w:val="both"/>
      <w:outlineLvl w:val="5"/>
    </w:pPr>
    <w:rPr>
      <w:b/>
      <w:u w:val="single"/>
    </w:rPr>
  </w:style>
  <w:style w:type="paragraph" w:styleId="Nagwek7">
    <w:name w:val="heading 7"/>
    <w:basedOn w:val="Normalny"/>
    <w:next w:val="Normalny"/>
    <w:qFormat/>
    <w:pPr>
      <w:keepNext/>
      <w:keepLines/>
      <w:numPr>
        <w:ilvl w:val="6"/>
        <w:numId w:val="1"/>
      </w:numPr>
      <w:spacing w:before="200"/>
      <w:outlineLvl w:val="6"/>
    </w:pPr>
    <w:rPr>
      <w:rFonts w:ascii="Cambria" w:hAnsi="Cambria" w:cs="Cambria"/>
      <w:i/>
      <w:iCs/>
      <w:color w:val="404040"/>
    </w:rPr>
  </w:style>
  <w:style w:type="paragraph" w:styleId="Nagwek8">
    <w:name w:val="heading 8"/>
    <w:basedOn w:val="Normalny"/>
    <w:next w:val="Normalny"/>
    <w:qFormat/>
    <w:pPr>
      <w:keepNext/>
      <w:keepLines/>
      <w:numPr>
        <w:ilvl w:val="7"/>
        <w:numId w:val="1"/>
      </w:numPr>
      <w:spacing w:before="200"/>
      <w:outlineLvl w:val="7"/>
    </w:pPr>
    <w:rPr>
      <w:rFonts w:ascii="Cambria" w:hAnsi="Cambria" w:cs="Cambria"/>
      <w:color w:val="404040"/>
    </w:rPr>
  </w:style>
  <w:style w:type="paragraph" w:styleId="Nagwek9">
    <w:name w:val="heading 9"/>
    <w:basedOn w:val="Normalny"/>
    <w:next w:val="Normalny"/>
    <w:qFormat/>
    <w:pPr>
      <w:keepNext/>
      <w:keepLines/>
      <w:numPr>
        <w:ilvl w:val="8"/>
        <w:numId w:val="1"/>
      </w:numPr>
      <w:spacing w:before="200"/>
      <w:outlineLvl w:val="8"/>
    </w:pPr>
    <w:rPr>
      <w:rFonts w:ascii="Cambria" w:hAnsi="Cambria" w:cs="Cambria"/>
      <w:i/>
      <w:iCs/>
      <w:color w:val="40404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z0">
    <w:name w:val="WW8Num1z0"/>
    <w:qFormat/>
    <w:rPr>
      <w:rFonts w:ascii="Symbol" w:hAnsi="Symbol" w:cs="Symbol"/>
    </w:rPr>
  </w:style>
  <w:style w:type="character" w:customStyle="1" w:styleId="WW8Num2z0">
    <w:name w:val="WW8Num2z0"/>
    <w:qFormat/>
    <w:rPr>
      <w:rFonts w:ascii="Arial" w:hAnsi="Arial" w:cs="Arial"/>
      <w:b/>
      <w:i w:val="0"/>
      <w:sz w:val="20"/>
    </w:rPr>
  </w:style>
  <w:style w:type="character" w:customStyle="1" w:styleId="WW8Num2z1">
    <w:name w:val="WW8Num2z1"/>
    <w:qFormat/>
    <w:rPr>
      <w:rFonts w:ascii="Arial" w:hAnsi="Arial" w:cs="Arial"/>
      <w:b w:val="0"/>
      <w:i w:val="0"/>
      <w:sz w:val="20"/>
    </w:rPr>
  </w:style>
  <w:style w:type="character" w:customStyle="1" w:styleId="WW8Num2z4">
    <w:name w:val="WW8Num2z4"/>
    <w:qFormat/>
  </w:style>
  <w:style w:type="character" w:customStyle="1" w:styleId="WW8Num3z0">
    <w:name w:val="WW8Num3z0"/>
    <w:qFormat/>
    <w:rPr>
      <w:rFonts w:ascii="Arial" w:hAnsi="Arial" w:cs="Arial"/>
      <w:b w:val="0"/>
      <w:i w:val="0"/>
      <w:caps w:val="0"/>
      <w:smallCaps w:val="0"/>
      <w:strike w:val="0"/>
      <w:dstrike w:val="0"/>
      <w:vanish w:val="0"/>
      <w:color w:val="000000"/>
      <w:position w:val="0"/>
      <w:sz w:val="20"/>
      <w:szCs w:val="20"/>
      <w:vertAlign w:val="baseline"/>
    </w:rPr>
  </w:style>
  <w:style w:type="character" w:customStyle="1" w:styleId="WW8Num4z0">
    <w:name w:val="WW8Num4z0"/>
    <w:qFormat/>
    <w:rPr>
      <w:rFonts w:ascii="Arial" w:hAnsi="Arial" w:cs="Arial"/>
      <w:b w:val="0"/>
      <w:i w:val="0"/>
      <w:sz w:val="20"/>
      <w:szCs w:val="20"/>
    </w:rPr>
  </w:style>
  <w:style w:type="character" w:customStyle="1" w:styleId="WW8Num5z0">
    <w:name w:val="WW8Num5z0"/>
    <w:qFormat/>
    <w:rPr>
      <w:rFonts w:ascii="Arial" w:hAnsi="Arial" w:cs="Arial"/>
      <w:b w:val="0"/>
      <w:i w:val="0"/>
      <w:sz w:val="20"/>
      <w:szCs w:val="20"/>
    </w:rPr>
  </w:style>
  <w:style w:type="character" w:customStyle="1" w:styleId="WW8Num6z0">
    <w:name w:val="WW8Num6z0"/>
    <w:qFormat/>
    <w:rPr>
      <w:rFonts w:ascii="Arial" w:hAnsi="Arial" w:cs="Arial"/>
    </w:rPr>
  </w:style>
  <w:style w:type="character" w:customStyle="1" w:styleId="WW8Num6z1">
    <w:name w:val="WW8Num6z1"/>
    <w:qFormat/>
    <w:rPr>
      <w:rFonts w:ascii="Arial" w:hAnsi="Arial" w:cs="Arial"/>
      <w:b w:val="0"/>
      <w:i w:val="0"/>
      <w:sz w:val="24"/>
    </w:rPr>
  </w:style>
  <w:style w:type="character" w:customStyle="1" w:styleId="WW8Num6z2">
    <w:name w:val="WW8Num6z2"/>
    <w:qFormat/>
  </w:style>
  <w:style w:type="character" w:customStyle="1" w:styleId="WW8Num6z3">
    <w:name w:val="WW8Num6z3"/>
    <w:qFormat/>
  </w:style>
  <w:style w:type="character" w:customStyle="1" w:styleId="WW8Num6z4">
    <w:name w:val="WW8Num6z4"/>
    <w:qFormat/>
  </w:style>
  <w:style w:type="character" w:customStyle="1" w:styleId="WW8Num6z5">
    <w:name w:val="WW8Num6z5"/>
    <w:qFormat/>
  </w:style>
  <w:style w:type="character" w:customStyle="1" w:styleId="WW8Num6z6">
    <w:name w:val="WW8Num6z6"/>
    <w:qFormat/>
  </w:style>
  <w:style w:type="character" w:customStyle="1" w:styleId="WW8Num6z7">
    <w:name w:val="WW8Num6z7"/>
    <w:qFormat/>
  </w:style>
  <w:style w:type="character" w:customStyle="1" w:styleId="WW8Num6z8">
    <w:name w:val="WW8Num6z8"/>
    <w:qFormat/>
  </w:style>
  <w:style w:type="character" w:customStyle="1" w:styleId="WW8Num7z0">
    <w:name w:val="WW8Num7z0"/>
    <w:qFormat/>
    <w:rPr>
      <w:rFonts w:ascii="Arial" w:hAnsi="Arial" w:cs="Arial"/>
      <w:b w:val="0"/>
      <w:i w:val="0"/>
      <w:sz w:val="20"/>
      <w:szCs w:val="20"/>
    </w:rPr>
  </w:style>
  <w:style w:type="character" w:customStyle="1" w:styleId="WW8Num8z0">
    <w:name w:val="WW8Num8z0"/>
    <w:qFormat/>
    <w:rPr>
      <w:rFonts w:ascii="Garamond" w:hAnsi="Garamond" w:cs="Garamond"/>
      <w:b w:val="0"/>
      <w:i w:val="0"/>
      <w:sz w:val="24"/>
      <w:szCs w:val="20"/>
    </w:rPr>
  </w:style>
  <w:style w:type="character" w:customStyle="1" w:styleId="WW8Num8z1">
    <w:name w:val="WW8Num8z1"/>
    <w:qFormat/>
    <w:rPr>
      <w:rFonts w:ascii="Garamond" w:hAnsi="Garamond" w:cs="Arial"/>
      <w:b w:val="0"/>
      <w:i w:val="0"/>
      <w:sz w:val="20"/>
      <w:szCs w:val="20"/>
    </w:rPr>
  </w:style>
  <w:style w:type="character" w:customStyle="1" w:styleId="WW8Num8z2">
    <w:name w:val="WW8Num8z2"/>
    <w:qFormat/>
  </w:style>
  <w:style w:type="character" w:customStyle="1" w:styleId="WW8Num8z3">
    <w:name w:val="WW8Num8z3"/>
    <w:qFormat/>
    <w:rPr>
      <w:strike w:val="0"/>
      <w:dstrike w:val="0"/>
    </w:rPr>
  </w:style>
  <w:style w:type="character" w:customStyle="1" w:styleId="WW8Num8z4">
    <w:name w:val="WW8Num8z4"/>
    <w:qFormat/>
  </w:style>
  <w:style w:type="character" w:customStyle="1" w:styleId="WW8Num8z5">
    <w:name w:val="WW8Num8z5"/>
    <w:qFormat/>
  </w:style>
  <w:style w:type="character" w:customStyle="1" w:styleId="WW8Num8z6">
    <w:name w:val="WW8Num8z6"/>
    <w:qFormat/>
  </w:style>
  <w:style w:type="character" w:customStyle="1" w:styleId="WW8Num8z7">
    <w:name w:val="WW8Num8z7"/>
    <w:qFormat/>
  </w:style>
  <w:style w:type="character" w:customStyle="1" w:styleId="WW8Num8z8">
    <w:name w:val="WW8Num8z8"/>
    <w:qFormat/>
  </w:style>
  <w:style w:type="character" w:customStyle="1" w:styleId="WW8Num9z0">
    <w:name w:val="WW8Num9z0"/>
    <w:qFormat/>
    <w:rPr>
      <w:rFonts w:ascii="Arial" w:hAnsi="Arial" w:cs="Arial"/>
      <w:b w:val="0"/>
      <w:i w:val="0"/>
      <w:sz w:val="24"/>
      <w:szCs w:val="20"/>
    </w:rPr>
  </w:style>
  <w:style w:type="character" w:customStyle="1" w:styleId="WW8Num10z0">
    <w:name w:val="WW8Num10z0"/>
    <w:qFormat/>
    <w:rPr>
      <w:rFonts w:ascii="Arial" w:hAnsi="Arial" w:cs="Arial"/>
      <w:b w:val="0"/>
      <w:i w:val="0"/>
      <w:sz w:val="20"/>
      <w:szCs w:val="20"/>
    </w:rPr>
  </w:style>
  <w:style w:type="character" w:customStyle="1" w:styleId="WW8Num10z1">
    <w:name w:val="WW8Num10z1"/>
    <w:qFormat/>
    <w:rPr>
      <w:rFonts w:ascii="Arial" w:hAnsi="Arial" w:cs="Arial"/>
      <w:sz w:val="20"/>
      <w:szCs w:val="20"/>
    </w:rPr>
  </w:style>
  <w:style w:type="character" w:customStyle="1" w:styleId="WW8Num10z2">
    <w:name w:val="WW8Num10z2"/>
    <w:qFormat/>
  </w:style>
  <w:style w:type="character" w:customStyle="1" w:styleId="WW8Num11z0">
    <w:name w:val="WW8Num11z0"/>
    <w:qFormat/>
    <w:rPr>
      <w:rFonts w:ascii="Arial" w:hAnsi="Arial" w:cs="Arial"/>
    </w:rPr>
  </w:style>
  <w:style w:type="character" w:customStyle="1" w:styleId="WW8Num11z2">
    <w:name w:val="WW8Num11z2"/>
    <w:qFormat/>
  </w:style>
  <w:style w:type="character" w:customStyle="1" w:styleId="WW8Num11z3">
    <w:name w:val="WW8Num11z3"/>
    <w:qFormat/>
  </w:style>
  <w:style w:type="character" w:customStyle="1" w:styleId="WW8Num11z4">
    <w:name w:val="WW8Num11z4"/>
    <w:qFormat/>
  </w:style>
  <w:style w:type="character" w:customStyle="1" w:styleId="WW8Num11z5">
    <w:name w:val="WW8Num11z5"/>
    <w:qFormat/>
  </w:style>
  <w:style w:type="character" w:customStyle="1" w:styleId="WW8Num11z6">
    <w:name w:val="WW8Num11z6"/>
    <w:qFormat/>
  </w:style>
  <w:style w:type="character" w:customStyle="1" w:styleId="WW8Num11z7">
    <w:name w:val="WW8Num11z7"/>
    <w:qFormat/>
  </w:style>
  <w:style w:type="character" w:customStyle="1" w:styleId="WW8Num11z8">
    <w:name w:val="WW8Num11z8"/>
    <w:qFormat/>
  </w:style>
  <w:style w:type="character" w:customStyle="1" w:styleId="WW8Num12z0">
    <w:name w:val="WW8Num12z0"/>
    <w:qFormat/>
    <w:rPr>
      <w:rFonts w:ascii="Arial" w:eastAsia="Times New Roman" w:hAnsi="Arial" w:cs="Arial"/>
    </w:rPr>
  </w:style>
  <w:style w:type="character" w:customStyle="1" w:styleId="WW8Num12z1">
    <w:name w:val="WW8Num12z1"/>
    <w:qFormat/>
  </w:style>
  <w:style w:type="character" w:customStyle="1" w:styleId="WW8Num12z2">
    <w:name w:val="WW8Num12z2"/>
    <w:qFormat/>
  </w:style>
  <w:style w:type="character" w:customStyle="1" w:styleId="WW8Num12z3">
    <w:name w:val="WW8Num12z3"/>
    <w:qFormat/>
  </w:style>
  <w:style w:type="character" w:customStyle="1" w:styleId="WW8Num12z4">
    <w:name w:val="WW8Num12z4"/>
    <w:qFormat/>
  </w:style>
  <w:style w:type="character" w:customStyle="1" w:styleId="WW8Num12z5">
    <w:name w:val="WW8Num12z5"/>
    <w:qFormat/>
  </w:style>
  <w:style w:type="character" w:customStyle="1" w:styleId="WW8Num12z6">
    <w:name w:val="WW8Num12z6"/>
    <w:qFormat/>
  </w:style>
  <w:style w:type="character" w:customStyle="1" w:styleId="WW8Num12z7">
    <w:name w:val="WW8Num12z7"/>
    <w:qFormat/>
  </w:style>
  <w:style w:type="character" w:customStyle="1" w:styleId="WW8Num12z8">
    <w:name w:val="WW8Num12z8"/>
    <w:qFormat/>
  </w:style>
  <w:style w:type="character" w:customStyle="1" w:styleId="WW8Num13z0">
    <w:name w:val="WW8Num13z0"/>
    <w:qFormat/>
    <w:rPr>
      <w:color w:val="FF0000"/>
    </w:rPr>
  </w:style>
  <w:style w:type="character" w:customStyle="1" w:styleId="WW8Num14z0">
    <w:name w:val="WW8Num14z0"/>
    <w:qFormat/>
    <w:rPr>
      <w:rFonts w:ascii="Arial" w:hAnsi="Arial" w:cs="Arial"/>
      <w:b w:val="0"/>
      <w:i w:val="0"/>
      <w:sz w:val="24"/>
      <w:szCs w:val="20"/>
    </w:rPr>
  </w:style>
  <w:style w:type="character" w:customStyle="1" w:styleId="WW8Num15z0">
    <w:name w:val="WW8Num15z0"/>
    <w:qFormat/>
    <w:rPr>
      <w:rFonts w:ascii="Symbol" w:hAnsi="Symbol" w:cs="Symbol"/>
    </w:rPr>
  </w:style>
  <w:style w:type="character" w:customStyle="1" w:styleId="WW8Num16z0">
    <w:name w:val="WW8Num16z0"/>
    <w:qFormat/>
    <w:rPr>
      <w:rFonts w:ascii="Arial" w:hAnsi="Arial" w:cs="Arial"/>
    </w:rPr>
  </w:style>
  <w:style w:type="character" w:customStyle="1" w:styleId="WW8Num17z0">
    <w:name w:val="WW8Num17z0"/>
    <w:qFormat/>
    <w:rPr>
      <w:rFonts w:ascii="Arial" w:hAnsi="Arial" w:cs="Arial"/>
    </w:rPr>
  </w:style>
  <w:style w:type="character" w:customStyle="1" w:styleId="WW8Num18z0">
    <w:name w:val="WW8Num18z0"/>
    <w:qFormat/>
    <w:rPr>
      <w:rFonts w:ascii="Arial" w:hAnsi="Arial" w:cs="Arial"/>
      <w:b w:val="0"/>
      <w:i w:val="0"/>
      <w:sz w:val="24"/>
      <w:szCs w:val="20"/>
    </w:rPr>
  </w:style>
  <w:style w:type="character" w:customStyle="1" w:styleId="WW8Num19z0">
    <w:name w:val="WW8Num19z0"/>
    <w:qFormat/>
    <w:rPr>
      <w:rFonts w:ascii="Arial" w:hAnsi="Arial" w:cs="Arial"/>
      <w:b w:val="0"/>
      <w:i w:val="0"/>
      <w:sz w:val="24"/>
      <w:szCs w:val="24"/>
    </w:rPr>
  </w:style>
  <w:style w:type="character" w:customStyle="1" w:styleId="WW8Num20z0">
    <w:name w:val="WW8Num20z0"/>
    <w:qFormat/>
    <w:rPr>
      <w:rFonts w:ascii="Arial" w:hAnsi="Arial" w:cs="Arial"/>
      <w:b w:val="0"/>
      <w:i w:val="0"/>
      <w:sz w:val="20"/>
      <w:szCs w:val="20"/>
    </w:rPr>
  </w:style>
  <w:style w:type="character" w:customStyle="1" w:styleId="WW8Num21z0">
    <w:name w:val="WW8Num21z0"/>
    <w:qFormat/>
    <w:rPr>
      <w:rFonts w:ascii="Arial" w:hAnsi="Arial" w:cs="Arial"/>
    </w:rPr>
  </w:style>
  <w:style w:type="character" w:customStyle="1" w:styleId="WW8Num22z0">
    <w:name w:val="WW8Num22z0"/>
    <w:qFormat/>
    <w:rPr>
      <w:rFonts w:ascii="Symbol" w:hAnsi="Symbol" w:cs="Symbol"/>
    </w:rPr>
  </w:style>
  <w:style w:type="character" w:customStyle="1" w:styleId="WW8Num23z0">
    <w:name w:val="WW8Num23z0"/>
    <w:qFormat/>
  </w:style>
  <w:style w:type="character" w:customStyle="1" w:styleId="WW8Num23z1">
    <w:name w:val="WW8Num23z1"/>
    <w:qFormat/>
    <w:rPr>
      <w:rFonts w:ascii="Arial" w:hAnsi="Arial" w:cs="Arial"/>
      <w:b w:val="0"/>
      <w:i w:val="0"/>
      <w:sz w:val="20"/>
      <w:szCs w:val="20"/>
    </w:rPr>
  </w:style>
  <w:style w:type="character" w:customStyle="1" w:styleId="WW8Num23z2">
    <w:name w:val="WW8Num23z2"/>
    <w:qFormat/>
  </w:style>
  <w:style w:type="character" w:customStyle="1" w:styleId="WW8Num23z3">
    <w:name w:val="WW8Num23z3"/>
    <w:qFormat/>
  </w:style>
  <w:style w:type="character" w:customStyle="1" w:styleId="WW8Num23z4">
    <w:name w:val="WW8Num23z4"/>
    <w:qFormat/>
  </w:style>
  <w:style w:type="character" w:customStyle="1" w:styleId="WW8Num23z5">
    <w:name w:val="WW8Num23z5"/>
    <w:qFormat/>
  </w:style>
  <w:style w:type="character" w:customStyle="1" w:styleId="WW8Num23z6">
    <w:name w:val="WW8Num23z6"/>
    <w:qFormat/>
  </w:style>
  <w:style w:type="character" w:customStyle="1" w:styleId="WW8Num23z7">
    <w:name w:val="WW8Num23z7"/>
    <w:qFormat/>
  </w:style>
  <w:style w:type="character" w:customStyle="1" w:styleId="WW8Num23z8">
    <w:name w:val="WW8Num23z8"/>
    <w:qFormat/>
  </w:style>
  <w:style w:type="character" w:customStyle="1" w:styleId="WW8Num24z0">
    <w:name w:val="WW8Num24z0"/>
    <w:qFormat/>
    <w:rPr>
      <w:rFonts w:ascii="Arial" w:hAnsi="Arial" w:cs="Arial"/>
      <w:b w:val="0"/>
      <w:i w:val="0"/>
      <w:sz w:val="20"/>
      <w:szCs w:val="20"/>
    </w:rPr>
  </w:style>
  <w:style w:type="character" w:customStyle="1" w:styleId="WW8Num24z3">
    <w:name w:val="WW8Num24z3"/>
    <w:qFormat/>
  </w:style>
  <w:style w:type="character" w:customStyle="1" w:styleId="WW8Num24z4">
    <w:name w:val="WW8Num24z4"/>
    <w:qFormat/>
  </w:style>
  <w:style w:type="character" w:customStyle="1" w:styleId="WW8Num24z5">
    <w:name w:val="WW8Num24z5"/>
    <w:qFormat/>
  </w:style>
  <w:style w:type="character" w:customStyle="1" w:styleId="WW8Num24z6">
    <w:name w:val="WW8Num24z6"/>
    <w:qFormat/>
  </w:style>
  <w:style w:type="character" w:customStyle="1" w:styleId="WW8Num24z7">
    <w:name w:val="WW8Num24z7"/>
    <w:qFormat/>
  </w:style>
  <w:style w:type="character" w:customStyle="1" w:styleId="WW8Num24z8">
    <w:name w:val="WW8Num24z8"/>
    <w:qFormat/>
  </w:style>
  <w:style w:type="character" w:customStyle="1" w:styleId="WW8Num25z0">
    <w:name w:val="WW8Num25z0"/>
    <w:qFormat/>
    <w:rPr>
      <w:rFonts w:ascii="Garamond" w:hAnsi="Garamond" w:cs="Garamond"/>
      <w:b w:val="0"/>
      <w:i w:val="0"/>
      <w:sz w:val="22"/>
      <w:szCs w:val="22"/>
    </w:rPr>
  </w:style>
  <w:style w:type="character" w:customStyle="1" w:styleId="WW8Num25z1">
    <w:name w:val="WW8Num25z1"/>
    <w:qFormat/>
    <w:rPr>
      <w:rFonts w:ascii="Arial" w:hAnsi="Arial" w:cs="Arial"/>
      <w:b w:val="0"/>
      <w:i w:val="0"/>
      <w:sz w:val="20"/>
      <w:szCs w:val="20"/>
    </w:rPr>
  </w:style>
  <w:style w:type="character" w:customStyle="1" w:styleId="WW8Num25z2">
    <w:name w:val="WW8Num25z2"/>
    <w:qFormat/>
  </w:style>
  <w:style w:type="character" w:customStyle="1" w:styleId="WW8Num25z3">
    <w:name w:val="WW8Num25z3"/>
    <w:qFormat/>
  </w:style>
  <w:style w:type="character" w:customStyle="1" w:styleId="WW8Num25z4">
    <w:name w:val="WW8Num25z4"/>
    <w:qFormat/>
  </w:style>
  <w:style w:type="character" w:customStyle="1" w:styleId="WW8Num25z5">
    <w:name w:val="WW8Num25z5"/>
    <w:qFormat/>
  </w:style>
  <w:style w:type="character" w:customStyle="1" w:styleId="WW8Num25z6">
    <w:name w:val="WW8Num25z6"/>
    <w:qFormat/>
  </w:style>
  <w:style w:type="character" w:customStyle="1" w:styleId="WW8Num25z7">
    <w:name w:val="WW8Num25z7"/>
    <w:qFormat/>
  </w:style>
  <w:style w:type="character" w:customStyle="1" w:styleId="WW8Num25z8">
    <w:name w:val="WW8Num25z8"/>
    <w:qFormat/>
  </w:style>
  <w:style w:type="character" w:customStyle="1" w:styleId="WW8Num26z0">
    <w:name w:val="WW8Num26z0"/>
    <w:qFormat/>
    <w:rPr>
      <w:rFonts w:ascii="Arial" w:hAnsi="Arial" w:cs="Arial"/>
      <w:b w:val="0"/>
      <w:i w:val="0"/>
      <w:sz w:val="20"/>
      <w:szCs w:val="20"/>
    </w:rPr>
  </w:style>
  <w:style w:type="character" w:customStyle="1" w:styleId="WW8Num27z0">
    <w:name w:val="WW8Num27z0"/>
    <w:qFormat/>
    <w:rPr>
      <w:rFonts w:ascii="Arial" w:hAnsi="Arial" w:cs="Arial"/>
    </w:rPr>
  </w:style>
  <w:style w:type="character" w:customStyle="1" w:styleId="WW8Num27z1">
    <w:name w:val="WW8Num27z1"/>
    <w:qFormat/>
    <w:rPr>
      <w:rFonts w:ascii="Arial" w:hAnsi="Arial" w:cs="Arial"/>
    </w:rPr>
  </w:style>
  <w:style w:type="character" w:customStyle="1" w:styleId="WW8Num27z2">
    <w:name w:val="WW8Num27z2"/>
    <w:qFormat/>
  </w:style>
  <w:style w:type="character" w:customStyle="1" w:styleId="WW8Num27z3">
    <w:name w:val="WW8Num27z3"/>
    <w:qFormat/>
  </w:style>
  <w:style w:type="character" w:customStyle="1" w:styleId="WW8Num27z4">
    <w:name w:val="WW8Num27z4"/>
    <w:qFormat/>
  </w:style>
  <w:style w:type="character" w:customStyle="1" w:styleId="WW8Num27z5">
    <w:name w:val="WW8Num27z5"/>
    <w:qFormat/>
  </w:style>
  <w:style w:type="character" w:customStyle="1" w:styleId="WW8Num27z6">
    <w:name w:val="WW8Num27z6"/>
    <w:qFormat/>
  </w:style>
  <w:style w:type="character" w:customStyle="1" w:styleId="WW8Num27z7">
    <w:name w:val="WW8Num27z7"/>
    <w:qFormat/>
  </w:style>
  <w:style w:type="character" w:customStyle="1" w:styleId="WW8Num27z8">
    <w:name w:val="WW8Num27z8"/>
    <w:qFormat/>
  </w:style>
  <w:style w:type="character" w:customStyle="1" w:styleId="WW8Num28z0">
    <w:name w:val="WW8Num28z0"/>
    <w:qFormat/>
    <w:rPr>
      <w:rFonts w:ascii="Arial" w:hAnsi="Arial" w:cs="Arial"/>
      <w:b w:val="0"/>
      <w:i w:val="0"/>
      <w:sz w:val="20"/>
      <w:szCs w:val="20"/>
    </w:rPr>
  </w:style>
  <w:style w:type="character" w:customStyle="1" w:styleId="WW8Num28z1">
    <w:name w:val="WW8Num28z1"/>
    <w:qFormat/>
    <w:rPr>
      <w:b w:val="0"/>
      <w:i w:val="0"/>
      <w:sz w:val="20"/>
      <w:szCs w:val="20"/>
    </w:rPr>
  </w:style>
  <w:style w:type="character" w:customStyle="1" w:styleId="WW8Num28z2">
    <w:name w:val="WW8Num28z2"/>
    <w:qFormat/>
  </w:style>
  <w:style w:type="character" w:customStyle="1" w:styleId="WW8Num28z3">
    <w:name w:val="WW8Num28z3"/>
    <w:qFormat/>
  </w:style>
  <w:style w:type="character" w:customStyle="1" w:styleId="WW8Num28z4">
    <w:name w:val="WW8Num28z4"/>
    <w:qFormat/>
  </w:style>
  <w:style w:type="character" w:customStyle="1" w:styleId="WW8Num28z5">
    <w:name w:val="WW8Num28z5"/>
    <w:qFormat/>
  </w:style>
  <w:style w:type="character" w:customStyle="1" w:styleId="WW8Num28z6">
    <w:name w:val="WW8Num28z6"/>
    <w:qFormat/>
  </w:style>
  <w:style w:type="character" w:customStyle="1" w:styleId="WW8Num28z7">
    <w:name w:val="WW8Num28z7"/>
    <w:qFormat/>
  </w:style>
  <w:style w:type="character" w:customStyle="1" w:styleId="WW8Num28z8">
    <w:name w:val="WW8Num28z8"/>
    <w:qFormat/>
  </w:style>
  <w:style w:type="character" w:customStyle="1" w:styleId="WW8Num29z0">
    <w:name w:val="WW8Num29z0"/>
    <w:qFormat/>
    <w:rPr>
      <w:rFonts w:ascii="Arial" w:hAnsi="Arial" w:cs="Arial"/>
      <w:b w:val="0"/>
      <w:i w:val="0"/>
      <w:sz w:val="20"/>
      <w:szCs w:val="20"/>
    </w:rPr>
  </w:style>
  <w:style w:type="character" w:customStyle="1" w:styleId="WW8Num30z0">
    <w:name w:val="WW8Num30z0"/>
    <w:qFormat/>
    <w:rPr>
      <w:rFonts w:ascii="Arial" w:hAnsi="Arial" w:cs="Arial"/>
      <w:b w:val="0"/>
      <w:i w:val="0"/>
      <w:sz w:val="24"/>
      <w:szCs w:val="24"/>
    </w:rPr>
  </w:style>
  <w:style w:type="character" w:customStyle="1" w:styleId="WW8Num30z1">
    <w:name w:val="WW8Num30z1"/>
    <w:qFormat/>
    <w:rPr>
      <w:rFonts w:ascii="Arial" w:hAnsi="Arial" w:cs="Arial"/>
      <w:b w:val="0"/>
      <w:i w:val="0"/>
      <w:sz w:val="20"/>
      <w:szCs w:val="20"/>
    </w:rPr>
  </w:style>
  <w:style w:type="character" w:customStyle="1" w:styleId="WW8Num30z2">
    <w:name w:val="WW8Num30z2"/>
    <w:qFormat/>
  </w:style>
  <w:style w:type="character" w:customStyle="1" w:styleId="WW8Num30z3">
    <w:name w:val="WW8Num30z3"/>
    <w:qFormat/>
  </w:style>
  <w:style w:type="character" w:customStyle="1" w:styleId="WW8Num30z4">
    <w:name w:val="WW8Num30z4"/>
    <w:qFormat/>
  </w:style>
  <w:style w:type="character" w:customStyle="1" w:styleId="WW8Num30z5">
    <w:name w:val="WW8Num30z5"/>
    <w:qFormat/>
  </w:style>
  <w:style w:type="character" w:customStyle="1" w:styleId="WW8Num30z6">
    <w:name w:val="WW8Num30z6"/>
    <w:qFormat/>
  </w:style>
  <w:style w:type="character" w:customStyle="1" w:styleId="WW8Num30z7">
    <w:name w:val="WW8Num30z7"/>
    <w:qFormat/>
  </w:style>
  <w:style w:type="character" w:customStyle="1" w:styleId="WW8Num30z8">
    <w:name w:val="WW8Num30z8"/>
    <w:qFormat/>
  </w:style>
  <w:style w:type="character" w:customStyle="1" w:styleId="WW8Num31z0">
    <w:name w:val="WW8Num31z0"/>
    <w:qFormat/>
    <w:rPr>
      <w:rFonts w:ascii="Arial" w:hAnsi="Arial" w:cs="Arial"/>
      <w:b w:val="0"/>
      <w:i w:val="0"/>
      <w:sz w:val="24"/>
      <w:szCs w:val="24"/>
    </w:rPr>
  </w:style>
  <w:style w:type="character" w:customStyle="1" w:styleId="WW8Num32z0">
    <w:name w:val="WW8Num32z0"/>
    <w:qFormat/>
    <w:rPr>
      <w:rFonts w:ascii="Arial" w:hAnsi="Arial" w:cs="Arial"/>
      <w:b w:val="0"/>
      <w:i w:val="0"/>
      <w:sz w:val="20"/>
      <w:szCs w:val="20"/>
    </w:rPr>
  </w:style>
  <w:style w:type="character" w:customStyle="1" w:styleId="WW8Num33z0">
    <w:name w:val="WW8Num33z0"/>
    <w:qFormat/>
    <w:rPr>
      <w:rFonts w:ascii="Arial" w:hAnsi="Arial" w:cs="Arial"/>
      <w:b w:val="0"/>
      <w:i w:val="0"/>
      <w:sz w:val="20"/>
      <w:szCs w:val="20"/>
    </w:rPr>
  </w:style>
  <w:style w:type="character" w:customStyle="1" w:styleId="WW8Num34z0">
    <w:name w:val="WW8Num34z0"/>
    <w:qFormat/>
  </w:style>
  <w:style w:type="character" w:customStyle="1" w:styleId="WW8Num35z0">
    <w:name w:val="WW8Num35z0"/>
    <w:qFormat/>
    <w:rPr>
      <w:rFonts w:ascii="Arial" w:hAnsi="Arial" w:cs="Arial"/>
      <w:b w:val="0"/>
      <w:i w:val="0"/>
      <w:sz w:val="24"/>
      <w:szCs w:val="24"/>
    </w:rPr>
  </w:style>
  <w:style w:type="character" w:customStyle="1" w:styleId="WW8Num35z1">
    <w:name w:val="WW8Num35z1"/>
    <w:qFormat/>
    <w:rPr>
      <w:b w:val="0"/>
      <w:i w:val="0"/>
      <w:sz w:val="24"/>
      <w:szCs w:val="24"/>
    </w:rPr>
  </w:style>
  <w:style w:type="character" w:customStyle="1" w:styleId="WW8Num35z2">
    <w:name w:val="WW8Num35z2"/>
    <w:qFormat/>
  </w:style>
  <w:style w:type="character" w:customStyle="1" w:styleId="WW8Num35z3">
    <w:name w:val="WW8Num35z3"/>
    <w:qFormat/>
  </w:style>
  <w:style w:type="character" w:customStyle="1" w:styleId="WW8Num35z4">
    <w:name w:val="WW8Num35z4"/>
    <w:qFormat/>
  </w:style>
  <w:style w:type="character" w:customStyle="1" w:styleId="WW8Num35z5">
    <w:name w:val="WW8Num35z5"/>
    <w:qFormat/>
  </w:style>
  <w:style w:type="character" w:customStyle="1" w:styleId="WW8Num35z6">
    <w:name w:val="WW8Num35z6"/>
    <w:qFormat/>
  </w:style>
  <w:style w:type="character" w:customStyle="1" w:styleId="WW8Num35z7">
    <w:name w:val="WW8Num35z7"/>
    <w:qFormat/>
  </w:style>
  <w:style w:type="character" w:customStyle="1" w:styleId="WW8Num35z8">
    <w:name w:val="WW8Num35z8"/>
    <w:qFormat/>
  </w:style>
  <w:style w:type="character" w:customStyle="1" w:styleId="WW8Num36z0">
    <w:name w:val="WW8Num36z0"/>
    <w:qFormat/>
    <w:rPr>
      <w:rFonts w:ascii="Arial" w:hAnsi="Arial" w:cs="Arial"/>
      <w:b w:val="0"/>
      <w:i w:val="0"/>
      <w:sz w:val="20"/>
      <w:szCs w:val="20"/>
    </w:rPr>
  </w:style>
  <w:style w:type="character" w:customStyle="1" w:styleId="WW8Num37z0">
    <w:name w:val="WW8Num37z0"/>
    <w:qFormat/>
    <w:rPr>
      <w:rFonts w:ascii="Arial" w:hAnsi="Arial" w:cs="Arial"/>
      <w:b w:val="0"/>
      <w:i w:val="0"/>
      <w:sz w:val="24"/>
      <w:szCs w:val="24"/>
    </w:rPr>
  </w:style>
  <w:style w:type="character" w:customStyle="1" w:styleId="WW8Num38z0">
    <w:name w:val="WW8Num38z0"/>
    <w:qFormat/>
    <w:rPr>
      <w:rFonts w:ascii="Arial" w:hAnsi="Arial" w:cs="Arial"/>
      <w:b w:val="0"/>
      <w:i w:val="0"/>
      <w:sz w:val="24"/>
      <w:szCs w:val="24"/>
    </w:rPr>
  </w:style>
  <w:style w:type="character" w:customStyle="1" w:styleId="WW8Num38z1">
    <w:name w:val="WW8Num38z1"/>
    <w:qFormat/>
    <w:rPr>
      <w:rFonts w:ascii="Arial" w:hAnsi="Arial" w:cs="Arial"/>
      <w:b w:val="0"/>
      <w:i w:val="0"/>
      <w:sz w:val="20"/>
      <w:szCs w:val="20"/>
    </w:rPr>
  </w:style>
  <w:style w:type="character" w:customStyle="1" w:styleId="WW8Num38z2">
    <w:name w:val="WW8Num38z2"/>
    <w:qFormat/>
  </w:style>
  <w:style w:type="character" w:customStyle="1" w:styleId="WW8Num38z3">
    <w:name w:val="WW8Num38z3"/>
    <w:qFormat/>
  </w:style>
  <w:style w:type="character" w:customStyle="1" w:styleId="WW8Num38z4">
    <w:name w:val="WW8Num38z4"/>
    <w:qFormat/>
  </w:style>
  <w:style w:type="character" w:customStyle="1" w:styleId="WW8Num38z5">
    <w:name w:val="WW8Num38z5"/>
    <w:qFormat/>
  </w:style>
  <w:style w:type="character" w:customStyle="1" w:styleId="WW8Num38z6">
    <w:name w:val="WW8Num38z6"/>
    <w:qFormat/>
  </w:style>
  <w:style w:type="character" w:customStyle="1" w:styleId="WW8Num38z7">
    <w:name w:val="WW8Num38z7"/>
    <w:qFormat/>
  </w:style>
  <w:style w:type="character" w:customStyle="1" w:styleId="WW8Num38z8">
    <w:name w:val="WW8Num38z8"/>
    <w:qFormat/>
  </w:style>
  <w:style w:type="character" w:customStyle="1" w:styleId="WW8Num39z0">
    <w:name w:val="WW8Num39z0"/>
    <w:qFormat/>
    <w:rPr>
      <w:rFonts w:ascii="Arial" w:hAnsi="Arial" w:cs="Arial"/>
      <w:b w:val="0"/>
      <w:i w:val="0"/>
      <w:sz w:val="20"/>
      <w:szCs w:val="20"/>
    </w:rPr>
  </w:style>
  <w:style w:type="character" w:customStyle="1" w:styleId="WW8Num40z0">
    <w:name w:val="WW8Num40z0"/>
    <w:qFormat/>
    <w:rPr>
      <w:b w:val="0"/>
      <w:i w:val="0"/>
      <w:sz w:val="20"/>
      <w:szCs w:val="20"/>
    </w:rPr>
  </w:style>
  <w:style w:type="character" w:customStyle="1" w:styleId="WW8Num41z0">
    <w:name w:val="WW8Num41z0"/>
    <w:qFormat/>
    <w:rPr>
      <w:rFonts w:ascii="Arial" w:hAnsi="Arial" w:cs="Arial"/>
      <w:b w:val="0"/>
      <w:i w:val="0"/>
      <w:sz w:val="20"/>
      <w:szCs w:val="20"/>
    </w:rPr>
  </w:style>
  <w:style w:type="character" w:customStyle="1" w:styleId="WW8Num42z0">
    <w:name w:val="WW8Num42z0"/>
    <w:qFormat/>
  </w:style>
  <w:style w:type="character" w:customStyle="1" w:styleId="WW8Num42z1">
    <w:name w:val="WW8Num42z1"/>
    <w:qFormat/>
  </w:style>
  <w:style w:type="character" w:customStyle="1" w:styleId="WW8Num42z2">
    <w:name w:val="WW8Num42z2"/>
    <w:qFormat/>
  </w:style>
  <w:style w:type="character" w:customStyle="1" w:styleId="WW8Num42z3">
    <w:name w:val="WW8Num42z3"/>
    <w:qFormat/>
  </w:style>
  <w:style w:type="character" w:customStyle="1" w:styleId="WW8Num42z4">
    <w:name w:val="WW8Num42z4"/>
    <w:qFormat/>
  </w:style>
  <w:style w:type="character" w:customStyle="1" w:styleId="WW8Num42z5">
    <w:name w:val="WW8Num42z5"/>
    <w:qFormat/>
  </w:style>
  <w:style w:type="character" w:customStyle="1" w:styleId="WW8Num42z6">
    <w:name w:val="WW8Num42z6"/>
    <w:qFormat/>
  </w:style>
  <w:style w:type="character" w:customStyle="1" w:styleId="WW8Num42z7">
    <w:name w:val="WW8Num42z7"/>
    <w:qFormat/>
  </w:style>
  <w:style w:type="character" w:customStyle="1" w:styleId="WW8Num42z8">
    <w:name w:val="WW8Num42z8"/>
    <w:qFormat/>
  </w:style>
  <w:style w:type="character" w:customStyle="1" w:styleId="WW8Num43z0">
    <w:name w:val="WW8Num43z0"/>
    <w:qFormat/>
  </w:style>
  <w:style w:type="character" w:customStyle="1" w:styleId="WW8Num44z0">
    <w:name w:val="WW8Num44z0"/>
    <w:qFormat/>
    <w:rPr>
      <w:b w:val="0"/>
    </w:rPr>
  </w:style>
  <w:style w:type="character" w:customStyle="1" w:styleId="WW8Num44z1">
    <w:name w:val="WW8Num44z1"/>
    <w:qFormat/>
  </w:style>
  <w:style w:type="character" w:customStyle="1" w:styleId="WW8Num44z2">
    <w:name w:val="WW8Num44z2"/>
    <w:qFormat/>
  </w:style>
  <w:style w:type="character" w:customStyle="1" w:styleId="WW8Num44z3">
    <w:name w:val="WW8Num44z3"/>
    <w:qFormat/>
  </w:style>
  <w:style w:type="character" w:customStyle="1" w:styleId="WW8Num44z4">
    <w:name w:val="WW8Num44z4"/>
    <w:qFormat/>
  </w:style>
  <w:style w:type="character" w:customStyle="1" w:styleId="WW8Num44z5">
    <w:name w:val="WW8Num44z5"/>
    <w:qFormat/>
  </w:style>
  <w:style w:type="character" w:customStyle="1" w:styleId="WW8Num44z6">
    <w:name w:val="WW8Num44z6"/>
    <w:qFormat/>
  </w:style>
  <w:style w:type="character" w:customStyle="1" w:styleId="WW8Num44z7">
    <w:name w:val="WW8Num44z7"/>
    <w:qFormat/>
  </w:style>
  <w:style w:type="character" w:customStyle="1" w:styleId="WW8Num44z8">
    <w:name w:val="WW8Num44z8"/>
    <w:qFormat/>
  </w:style>
  <w:style w:type="character" w:customStyle="1" w:styleId="WW8Num45z0">
    <w:name w:val="WW8Num45z0"/>
    <w:qFormat/>
    <w:rPr>
      <w:rFonts w:ascii="Arial" w:hAnsi="Arial" w:cs="Arial"/>
      <w:b w:val="0"/>
      <w:i w:val="0"/>
      <w:sz w:val="24"/>
      <w:szCs w:val="24"/>
    </w:rPr>
  </w:style>
  <w:style w:type="character" w:customStyle="1" w:styleId="WW8Num45z1">
    <w:name w:val="WW8Num45z1"/>
    <w:qFormat/>
    <w:rPr>
      <w:b w:val="0"/>
      <w:i w:val="0"/>
      <w:sz w:val="24"/>
      <w:szCs w:val="24"/>
    </w:rPr>
  </w:style>
  <w:style w:type="character" w:customStyle="1" w:styleId="WW8Num45z2">
    <w:name w:val="WW8Num45z2"/>
    <w:qFormat/>
  </w:style>
  <w:style w:type="character" w:customStyle="1" w:styleId="WW8Num45z3">
    <w:name w:val="WW8Num45z3"/>
    <w:qFormat/>
  </w:style>
  <w:style w:type="character" w:customStyle="1" w:styleId="WW8Num45z4">
    <w:name w:val="WW8Num45z4"/>
    <w:qFormat/>
  </w:style>
  <w:style w:type="character" w:customStyle="1" w:styleId="WW8Num45z5">
    <w:name w:val="WW8Num45z5"/>
    <w:qFormat/>
  </w:style>
  <w:style w:type="character" w:customStyle="1" w:styleId="WW8Num45z6">
    <w:name w:val="WW8Num45z6"/>
    <w:qFormat/>
  </w:style>
  <w:style w:type="character" w:customStyle="1" w:styleId="WW8Num45z7">
    <w:name w:val="WW8Num45z7"/>
    <w:qFormat/>
  </w:style>
  <w:style w:type="character" w:customStyle="1" w:styleId="WW8Num45z8">
    <w:name w:val="WW8Num45z8"/>
    <w:qFormat/>
  </w:style>
  <w:style w:type="character" w:customStyle="1" w:styleId="WW8Num46z0">
    <w:name w:val="WW8Num46z0"/>
    <w:qFormat/>
    <w:rPr>
      <w:rFonts w:ascii="Arial" w:hAnsi="Arial" w:cs="Arial"/>
      <w:b w:val="0"/>
      <w:i w:val="0"/>
      <w:sz w:val="24"/>
      <w:szCs w:val="24"/>
    </w:rPr>
  </w:style>
  <w:style w:type="character" w:customStyle="1" w:styleId="WW8Num46z2">
    <w:name w:val="WW8Num46z2"/>
    <w:qFormat/>
  </w:style>
  <w:style w:type="character" w:customStyle="1" w:styleId="WW8Num46z3">
    <w:name w:val="WW8Num46z3"/>
    <w:qFormat/>
  </w:style>
  <w:style w:type="character" w:customStyle="1" w:styleId="WW8Num46z4">
    <w:name w:val="WW8Num46z4"/>
    <w:qFormat/>
  </w:style>
  <w:style w:type="character" w:customStyle="1" w:styleId="WW8Num46z5">
    <w:name w:val="WW8Num46z5"/>
    <w:qFormat/>
  </w:style>
  <w:style w:type="character" w:customStyle="1" w:styleId="WW8Num46z6">
    <w:name w:val="WW8Num46z6"/>
    <w:qFormat/>
  </w:style>
  <w:style w:type="character" w:customStyle="1" w:styleId="WW8Num46z7">
    <w:name w:val="WW8Num46z7"/>
    <w:qFormat/>
  </w:style>
  <w:style w:type="character" w:customStyle="1" w:styleId="WW8Num46z8">
    <w:name w:val="WW8Num46z8"/>
    <w:qFormat/>
  </w:style>
  <w:style w:type="character" w:customStyle="1" w:styleId="WW8Num47z0">
    <w:name w:val="WW8Num47z0"/>
    <w:qFormat/>
    <w:rPr>
      <w:rFonts w:ascii="Arial" w:hAnsi="Arial" w:cs="Arial"/>
      <w:b w:val="0"/>
      <w:i w:val="0"/>
      <w:sz w:val="24"/>
      <w:szCs w:val="24"/>
    </w:rPr>
  </w:style>
  <w:style w:type="character" w:customStyle="1" w:styleId="WW8Num47z2">
    <w:name w:val="WW8Num47z2"/>
    <w:qFormat/>
  </w:style>
  <w:style w:type="character" w:customStyle="1" w:styleId="WW8Num47z3">
    <w:name w:val="WW8Num47z3"/>
    <w:qFormat/>
  </w:style>
  <w:style w:type="character" w:customStyle="1" w:styleId="WW8Num47z4">
    <w:name w:val="WW8Num47z4"/>
    <w:qFormat/>
  </w:style>
  <w:style w:type="character" w:customStyle="1" w:styleId="WW8Num47z5">
    <w:name w:val="WW8Num47z5"/>
    <w:qFormat/>
  </w:style>
  <w:style w:type="character" w:customStyle="1" w:styleId="WW8Num47z6">
    <w:name w:val="WW8Num47z6"/>
    <w:qFormat/>
  </w:style>
  <w:style w:type="character" w:customStyle="1" w:styleId="WW8Num47z7">
    <w:name w:val="WW8Num47z7"/>
    <w:qFormat/>
  </w:style>
  <w:style w:type="character" w:customStyle="1" w:styleId="WW8Num47z8">
    <w:name w:val="WW8Num47z8"/>
    <w:qFormat/>
  </w:style>
  <w:style w:type="character" w:customStyle="1" w:styleId="WW8Num48z0">
    <w:name w:val="WW8Num48z0"/>
    <w:qFormat/>
  </w:style>
  <w:style w:type="character" w:customStyle="1" w:styleId="WW8Num48z1">
    <w:name w:val="WW8Num48z1"/>
    <w:qFormat/>
  </w:style>
  <w:style w:type="character" w:customStyle="1" w:styleId="WW8Num48z2">
    <w:name w:val="WW8Num48z2"/>
    <w:qFormat/>
  </w:style>
  <w:style w:type="character" w:customStyle="1" w:styleId="WW8Num48z3">
    <w:name w:val="WW8Num48z3"/>
    <w:qFormat/>
  </w:style>
  <w:style w:type="character" w:customStyle="1" w:styleId="WW8Num48z4">
    <w:name w:val="WW8Num48z4"/>
    <w:qFormat/>
  </w:style>
  <w:style w:type="character" w:customStyle="1" w:styleId="WW8Num48z5">
    <w:name w:val="WW8Num48z5"/>
    <w:qFormat/>
  </w:style>
  <w:style w:type="character" w:customStyle="1" w:styleId="WW8Num48z6">
    <w:name w:val="WW8Num48z6"/>
    <w:qFormat/>
  </w:style>
  <w:style w:type="character" w:customStyle="1" w:styleId="WW8Num48z7">
    <w:name w:val="WW8Num48z7"/>
    <w:qFormat/>
  </w:style>
  <w:style w:type="character" w:customStyle="1" w:styleId="WW8Num48z8">
    <w:name w:val="WW8Num48z8"/>
    <w:qFormat/>
  </w:style>
  <w:style w:type="character" w:customStyle="1" w:styleId="WW8Num49z0">
    <w:name w:val="WW8Num49z0"/>
    <w:qFormat/>
  </w:style>
  <w:style w:type="character" w:customStyle="1" w:styleId="WW8Num49z1">
    <w:name w:val="WW8Num49z1"/>
    <w:qFormat/>
  </w:style>
  <w:style w:type="character" w:customStyle="1" w:styleId="WW8Num49z2">
    <w:name w:val="WW8Num49z2"/>
    <w:qFormat/>
  </w:style>
  <w:style w:type="character" w:customStyle="1" w:styleId="WW8Num49z3">
    <w:name w:val="WW8Num49z3"/>
    <w:qFormat/>
  </w:style>
  <w:style w:type="character" w:customStyle="1" w:styleId="WW8Num49z4">
    <w:name w:val="WW8Num49z4"/>
    <w:qFormat/>
  </w:style>
  <w:style w:type="character" w:customStyle="1" w:styleId="WW8Num49z5">
    <w:name w:val="WW8Num49z5"/>
    <w:qFormat/>
  </w:style>
  <w:style w:type="character" w:customStyle="1" w:styleId="WW8Num49z6">
    <w:name w:val="WW8Num49z6"/>
    <w:qFormat/>
  </w:style>
  <w:style w:type="character" w:customStyle="1" w:styleId="WW8Num49z7">
    <w:name w:val="WW8Num49z7"/>
    <w:qFormat/>
  </w:style>
  <w:style w:type="character" w:customStyle="1" w:styleId="WW8Num49z8">
    <w:name w:val="WW8Num49z8"/>
    <w:qFormat/>
  </w:style>
  <w:style w:type="character" w:customStyle="1" w:styleId="WW8Num50z0">
    <w:name w:val="WW8Num50z0"/>
    <w:qFormat/>
    <w:rPr>
      <w:rFonts w:ascii="Arial" w:hAnsi="Arial" w:cs="Arial"/>
      <w:b w:val="0"/>
      <w:i w:val="0"/>
      <w:sz w:val="24"/>
      <w:szCs w:val="24"/>
    </w:rPr>
  </w:style>
  <w:style w:type="character" w:customStyle="1" w:styleId="WW8Num50z1">
    <w:name w:val="WW8Num50z1"/>
    <w:qFormat/>
  </w:style>
  <w:style w:type="character" w:customStyle="1" w:styleId="WW8Num50z2">
    <w:name w:val="WW8Num50z2"/>
    <w:qFormat/>
  </w:style>
  <w:style w:type="character" w:customStyle="1" w:styleId="WW8Num50z3">
    <w:name w:val="WW8Num50z3"/>
    <w:qFormat/>
  </w:style>
  <w:style w:type="character" w:customStyle="1" w:styleId="WW8Num50z4">
    <w:name w:val="WW8Num50z4"/>
    <w:qFormat/>
  </w:style>
  <w:style w:type="character" w:customStyle="1" w:styleId="WW8Num50z5">
    <w:name w:val="WW8Num50z5"/>
    <w:qFormat/>
  </w:style>
  <w:style w:type="character" w:customStyle="1" w:styleId="WW8Num50z6">
    <w:name w:val="WW8Num50z6"/>
    <w:qFormat/>
  </w:style>
  <w:style w:type="character" w:customStyle="1" w:styleId="WW8Num50z7">
    <w:name w:val="WW8Num50z7"/>
    <w:qFormat/>
  </w:style>
  <w:style w:type="character" w:customStyle="1" w:styleId="WW8Num50z8">
    <w:name w:val="WW8Num50z8"/>
    <w:qFormat/>
  </w:style>
  <w:style w:type="character" w:customStyle="1" w:styleId="WW8Num51z0">
    <w:name w:val="WW8Num51z0"/>
    <w:qFormat/>
    <w:rPr>
      <w:rFonts w:ascii="Garamond" w:hAnsi="Garamond" w:cs="Garamond"/>
      <w:sz w:val="22"/>
      <w:szCs w:val="22"/>
    </w:rPr>
  </w:style>
  <w:style w:type="character" w:customStyle="1" w:styleId="WW8Num51z1">
    <w:name w:val="WW8Num51z1"/>
    <w:qFormat/>
  </w:style>
  <w:style w:type="character" w:customStyle="1" w:styleId="WW8Num51z2">
    <w:name w:val="WW8Num51z2"/>
    <w:qFormat/>
  </w:style>
  <w:style w:type="character" w:customStyle="1" w:styleId="WW8Num51z3">
    <w:name w:val="WW8Num51z3"/>
    <w:qFormat/>
  </w:style>
  <w:style w:type="character" w:customStyle="1" w:styleId="WW8Num51z4">
    <w:name w:val="WW8Num51z4"/>
    <w:qFormat/>
  </w:style>
  <w:style w:type="character" w:customStyle="1" w:styleId="WW8Num51z5">
    <w:name w:val="WW8Num51z5"/>
    <w:qFormat/>
  </w:style>
  <w:style w:type="character" w:customStyle="1" w:styleId="WW8Num51z6">
    <w:name w:val="WW8Num51z6"/>
    <w:qFormat/>
  </w:style>
  <w:style w:type="character" w:customStyle="1" w:styleId="WW8Num51z7">
    <w:name w:val="WW8Num51z7"/>
    <w:qFormat/>
  </w:style>
  <w:style w:type="character" w:customStyle="1" w:styleId="WW8Num51z8">
    <w:name w:val="WW8Num51z8"/>
    <w:qFormat/>
  </w:style>
  <w:style w:type="character" w:customStyle="1" w:styleId="WW8Num52z0">
    <w:name w:val="WW8Num52z0"/>
    <w:qFormat/>
    <w:rPr>
      <w:rFonts w:ascii="Arial" w:hAnsi="Arial" w:cs="Arial"/>
      <w:b w:val="0"/>
      <w:i w:val="0"/>
      <w:sz w:val="20"/>
      <w:szCs w:val="20"/>
    </w:rPr>
  </w:style>
  <w:style w:type="character" w:customStyle="1" w:styleId="WW8Num52z1">
    <w:name w:val="WW8Num52z1"/>
    <w:qFormat/>
  </w:style>
  <w:style w:type="character" w:customStyle="1" w:styleId="WW8Num52z2">
    <w:name w:val="WW8Num52z2"/>
    <w:qFormat/>
  </w:style>
  <w:style w:type="character" w:customStyle="1" w:styleId="WW8Num52z3">
    <w:name w:val="WW8Num52z3"/>
    <w:qFormat/>
  </w:style>
  <w:style w:type="character" w:customStyle="1" w:styleId="WW8Num52z4">
    <w:name w:val="WW8Num52z4"/>
    <w:qFormat/>
  </w:style>
  <w:style w:type="character" w:customStyle="1" w:styleId="WW8Num52z5">
    <w:name w:val="WW8Num52z5"/>
    <w:qFormat/>
  </w:style>
  <w:style w:type="character" w:customStyle="1" w:styleId="WW8Num52z6">
    <w:name w:val="WW8Num52z6"/>
    <w:qFormat/>
  </w:style>
  <w:style w:type="character" w:customStyle="1" w:styleId="WW8Num52z7">
    <w:name w:val="WW8Num52z7"/>
    <w:qFormat/>
  </w:style>
  <w:style w:type="character" w:customStyle="1" w:styleId="WW8Num52z8">
    <w:name w:val="WW8Num52z8"/>
    <w:qFormat/>
  </w:style>
  <w:style w:type="character" w:customStyle="1" w:styleId="WW8Num53z0">
    <w:name w:val="WW8Num53z0"/>
    <w:qFormat/>
    <w:rPr>
      <w:rFonts w:ascii="Garamond" w:hAnsi="Garamond" w:cs="Garamond"/>
      <w:b w:val="0"/>
      <w:bCs w:val="0"/>
      <w:sz w:val="22"/>
      <w:szCs w:val="22"/>
      <w:lang w:val="pl-PL"/>
    </w:rPr>
  </w:style>
  <w:style w:type="character" w:customStyle="1" w:styleId="WW8Num53z1">
    <w:name w:val="WW8Num53z1"/>
    <w:qFormat/>
  </w:style>
  <w:style w:type="character" w:customStyle="1" w:styleId="WW8Num53z2">
    <w:name w:val="WW8Num53z2"/>
    <w:qFormat/>
  </w:style>
  <w:style w:type="character" w:customStyle="1" w:styleId="WW8Num53z3">
    <w:name w:val="WW8Num53z3"/>
    <w:qFormat/>
  </w:style>
  <w:style w:type="character" w:customStyle="1" w:styleId="WW8Num53z4">
    <w:name w:val="WW8Num53z4"/>
    <w:qFormat/>
  </w:style>
  <w:style w:type="character" w:customStyle="1" w:styleId="WW8Num53z5">
    <w:name w:val="WW8Num53z5"/>
    <w:qFormat/>
  </w:style>
  <w:style w:type="character" w:customStyle="1" w:styleId="WW8Num53z6">
    <w:name w:val="WW8Num53z6"/>
    <w:qFormat/>
  </w:style>
  <w:style w:type="character" w:customStyle="1" w:styleId="WW8Num53z7">
    <w:name w:val="WW8Num53z7"/>
    <w:qFormat/>
  </w:style>
  <w:style w:type="character" w:customStyle="1" w:styleId="WW8Num53z8">
    <w:name w:val="WW8Num53z8"/>
    <w:qFormat/>
  </w:style>
  <w:style w:type="character" w:customStyle="1" w:styleId="WW8Num54z0">
    <w:name w:val="WW8Num54z0"/>
    <w:qFormat/>
    <w:rPr>
      <w:rFonts w:ascii="Garamond" w:hAnsi="Garamond" w:cs="Arial"/>
      <w:sz w:val="22"/>
      <w:szCs w:val="22"/>
    </w:rPr>
  </w:style>
  <w:style w:type="character" w:customStyle="1" w:styleId="WW8Num54z1">
    <w:name w:val="WW8Num54z1"/>
    <w:qFormat/>
  </w:style>
  <w:style w:type="character" w:customStyle="1" w:styleId="WW8Num54z2">
    <w:name w:val="WW8Num54z2"/>
    <w:qFormat/>
  </w:style>
  <w:style w:type="character" w:customStyle="1" w:styleId="WW8Num54z3">
    <w:name w:val="WW8Num54z3"/>
    <w:qFormat/>
  </w:style>
  <w:style w:type="character" w:customStyle="1" w:styleId="WW8Num54z4">
    <w:name w:val="WW8Num54z4"/>
    <w:qFormat/>
  </w:style>
  <w:style w:type="character" w:customStyle="1" w:styleId="WW8Num54z5">
    <w:name w:val="WW8Num54z5"/>
    <w:qFormat/>
  </w:style>
  <w:style w:type="character" w:customStyle="1" w:styleId="WW8Num54z6">
    <w:name w:val="WW8Num54z6"/>
    <w:qFormat/>
  </w:style>
  <w:style w:type="character" w:customStyle="1" w:styleId="WW8Num54z7">
    <w:name w:val="WW8Num54z7"/>
    <w:qFormat/>
  </w:style>
  <w:style w:type="character" w:customStyle="1" w:styleId="WW8Num54z8">
    <w:name w:val="WW8Num54z8"/>
    <w:qFormat/>
  </w:style>
  <w:style w:type="character" w:customStyle="1" w:styleId="WW8Num55z0">
    <w:name w:val="WW8Num55z0"/>
    <w:qFormat/>
  </w:style>
  <w:style w:type="character" w:customStyle="1" w:styleId="WW8Num55z1">
    <w:name w:val="WW8Num55z1"/>
    <w:qFormat/>
  </w:style>
  <w:style w:type="character" w:customStyle="1" w:styleId="WW8Num55z2">
    <w:name w:val="WW8Num55z2"/>
    <w:qFormat/>
  </w:style>
  <w:style w:type="character" w:customStyle="1" w:styleId="WW8Num55z3">
    <w:name w:val="WW8Num55z3"/>
    <w:qFormat/>
  </w:style>
  <w:style w:type="character" w:customStyle="1" w:styleId="WW8Num55z4">
    <w:name w:val="WW8Num55z4"/>
    <w:qFormat/>
  </w:style>
  <w:style w:type="character" w:customStyle="1" w:styleId="WW8Num55z5">
    <w:name w:val="WW8Num55z5"/>
    <w:qFormat/>
  </w:style>
  <w:style w:type="character" w:customStyle="1" w:styleId="WW8Num55z6">
    <w:name w:val="WW8Num55z6"/>
    <w:qFormat/>
  </w:style>
  <w:style w:type="character" w:customStyle="1" w:styleId="WW8Num55z7">
    <w:name w:val="WW8Num55z7"/>
    <w:qFormat/>
  </w:style>
  <w:style w:type="character" w:customStyle="1" w:styleId="WW8Num55z8">
    <w:name w:val="WW8Num55z8"/>
    <w:qFormat/>
  </w:style>
  <w:style w:type="character" w:customStyle="1" w:styleId="WW8Num56z0">
    <w:name w:val="WW8Num56z0"/>
    <w:qFormat/>
    <w:rPr>
      <w:rFonts w:ascii="Garamond" w:hAnsi="Garamond" w:cs="Arial"/>
      <w:sz w:val="22"/>
      <w:szCs w:val="22"/>
    </w:rPr>
  </w:style>
  <w:style w:type="character" w:customStyle="1" w:styleId="WW8Num56z1">
    <w:name w:val="WW8Num56z1"/>
    <w:qFormat/>
  </w:style>
  <w:style w:type="character" w:customStyle="1" w:styleId="WW8Num56z2">
    <w:name w:val="WW8Num56z2"/>
    <w:qFormat/>
  </w:style>
  <w:style w:type="character" w:customStyle="1" w:styleId="WW8Num56z3">
    <w:name w:val="WW8Num56z3"/>
    <w:qFormat/>
  </w:style>
  <w:style w:type="character" w:customStyle="1" w:styleId="WW8Num56z4">
    <w:name w:val="WW8Num56z4"/>
    <w:qFormat/>
  </w:style>
  <w:style w:type="character" w:customStyle="1" w:styleId="WW8Num56z5">
    <w:name w:val="WW8Num56z5"/>
    <w:qFormat/>
  </w:style>
  <w:style w:type="character" w:customStyle="1" w:styleId="WW8Num56z6">
    <w:name w:val="WW8Num56z6"/>
    <w:qFormat/>
  </w:style>
  <w:style w:type="character" w:customStyle="1" w:styleId="WW8Num56z7">
    <w:name w:val="WW8Num56z7"/>
    <w:qFormat/>
  </w:style>
  <w:style w:type="character" w:customStyle="1" w:styleId="WW8Num56z8">
    <w:name w:val="WW8Num56z8"/>
    <w:qFormat/>
  </w:style>
  <w:style w:type="character" w:customStyle="1" w:styleId="WW8Num57z0">
    <w:name w:val="WW8Num57z0"/>
    <w:qFormat/>
  </w:style>
  <w:style w:type="character" w:customStyle="1" w:styleId="WW8Num57z1">
    <w:name w:val="WW8Num57z1"/>
    <w:qFormat/>
    <w:rPr>
      <w:rFonts w:eastAsia="Times New Roman" w:cs="Times New Roman"/>
      <w:color w:val="000000"/>
    </w:rPr>
  </w:style>
  <w:style w:type="character" w:customStyle="1" w:styleId="WW8Num57z2">
    <w:name w:val="WW8Num57z2"/>
    <w:qFormat/>
    <w:rPr>
      <w:rFonts w:cs="Arial"/>
      <w:color w:val="000000"/>
    </w:rPr>
  </w:style>
  <w:style w:type="character" w:customStyle="1" w:styleId="WW8Num57z3">
    <w:name w:val="WW8Num57z3"/>
    <w:qFormat/>
  </w:style>
  <w:style w:type="character" w:customStyle="1" w:styleId="WW8Num57z4">
    <w:name w:val="WW8Num57z4"/>
    <w:qFormat/>
  </w:style>
  <w:style w:type="character" w:customStyle="1" w:styleId="WW8Num57z5">
    <w:name w:val="WW8Num57z5"/>
    <w:qFormat/>
  </w:style>
  <w:style w:type="character" w:customStyle="1" w:styleId="WW8Num57z6">
    <w:name w:val="WW8Num57z6"/>
    <w:qFormat/>
  </w:style>
  <w:style w:type="character" w:customStyle="1" w:styleId="WW8Num57z7">
    <w:name w:val="WW8Num57z7"/>
    <w:qFormat/>
  </w:style>
  <w:style w:type="character" w:customStyle="1" w:styleId="WW8Num57z8">
    <w:name w:val="WW8Num57z8"/>
    <w:qFormat/>
  </w:style>
  <w:style w:type="character" w:customStyle="1" w:styleId="WW8Num58z0">
    <w:name w:val="WW8Num58z0"/>
    <w:qFormat/>
  </w:style>
  <w:style w:type="character" w:customStyle="1" w:styleId="WW8Num58z1">
    <w:name w:val="WW8Num58z1"/>
    <w:qFormat/>
  </w:style>
  <w:style w:type="character" w:customStyle="1" w:styleId="WW8Num58z2">
    <w:name w:val="WW8Num58z2"/>
    <w:qFormat/>
  </w:style>
  <w:style w:type="character" w:customStyle="1" w:styleId="WW8Num58z3">
    <w:name w:val="WW8Num58z3"/>
    <w:qFormat/>
  </w:style>
  <w:style w:type="character" w:customStyle="1" w:styleId="WW8Num58z4">
    <w:name w:val="WW8Num58z4"/>
    <w:qFormat/>
  </w:style>
  <w:style w:type="character" w:customStyle="1" w:styleId="WW8Num58z5">
    <w:name w:val="WW8Num58z5"/>
    <w:qFormat/>
  </w:style>
  <w:style w:type="character" w:customStyle="1" w:styleId="WW8Num58z6">
    <w:name w:val="WW8Num58z6"/>
    <w:qFormat/>
  </w:style>
  <w:style w:type="character" w:customStyle="1" w:styleId="WW8Num58z7">
    <w:name w:val="WW8Num58z7"/>
    <w:qFormat/>
  </w:style>
  <w:style w:type="character" w:customStyle="1" w:styleId="WW8Num58z8">
    <w:name w:val="WW8Num58z8"/>
    <w:qFormat/>
  </w:style>
  <w:style w:type="character" w:customStyle="1" w:styleId="WW8Num59z0">
    <w:name w:val="WW8Num59z0"/>
    <w:qFormat/>
    <w:rPr>
      <w:rFonts w:ascii="Garamond" w:hAnsi="Garamond" w:cs="Arial"/>
      <w:sz w:val="22"/>
      <w:szCs w:val="22"/>
    </w:rPr>
  </w:style>
  <w:style w:type="character" w:customStyle="1" w:styleId="WW8Num59z1">
    <w:name w:val="WW8Num59z1"/>
    <w:qFormat/>
  </w:style>
  <w:style w:type="character" w:customStyle="1" w:styleId="WW8Num59z2">
    <w:name w:val="WW8Num59z2"/>
    <w:qFormat/>
    <w:rPr>
      <w:rFonts w:ascii="Garamond" w:eastAsia="Calibri" w:hAnsi="Garamond" w:cs="Myriad Pro Light;Segoe UI Light"/>
    </w:rPr>
  </w:style>
  <w:style w:type="character" w:customStyle="1" w:styleId="WW8Num59z3">
    <w:name w:val="WW8Num59z3"/>
    <w:qFormat/>
  </w:style>
  <w:style w:type="character" w:customStyle="1" w:styleId="WW8Num59z4">
    <w:name w:val="WW8Num59z4"/>
    <w:qFormat/>
  </w:style>
  <w:style w:type="character" w:customStyle="1" w:styleId="WW8Num59z5">
    <w:name w:val="WW8Num59z5"/>
    <w:qFormat/>
  </w:style>
  <w:style w:type="character" w:customStyle="1" w:styleId="WW8Num59z6">
    <w:name w:val="WW8Num59z6"/>
    <w:qFormat/>
  </w:style>
  <w:style w:type="character" w:customStyle="1" w:styleId="WW8Num59z7">
    <w:name w:val="WW8Num59z7"/>
    <w:qFormat/>
  </w:style>
  <w:style w:type="character" w:customStyle="1" w:styleId="WW8Num59z8">
    <w:name w:val="WW8Num59z8"/>
    <w:qFormat/>
  </w:style>
  <w:style w:type="character" w:customStyle="1" w:styleId="WW8Num60z0">
    <w:name w:val="WW8Num60z0"/>
    <w:qFormat/>
  </w:style>
  <w:style w:type="character" w:customStyle="1" w:styleId="WW8Num61z0">
    <w:name w:val="WW8Num61z0"/>
    <w:qFormat/>
    <w:rPr>
      <w:rFonts w:cs="Times New Roman"/>
      <w:b w:val="0"/>
      <w:color w:val="000000"/>
    </w:rPr>
  </w:style>
  <w:style w:type="character" w:customStyle="1" w:styleId="WW8Num61z1">
    <w:name w:val="WW8Num61z1"/>
    <w:qFormat/>
  </w:style>
  <w:style w:type="character" w:customStyle="1" w:styleId="WW8Num61z2">
    <w:name w:val="WW8Num61z2"/>
    <w:qFormat/>
  </w:style>
  <w:style w:type="character" w:customStyle="1" w:styleId="WW8Num61z3">
    <w:name w:val="WW8Num61z3"/>
    <w:qFormat/>
  </w:style>
  <w:style w:type="character" w:customStyle="1" w:styleId="WW8Num61z4">
    <w:name w:val="WW8Num61z4"/>
    <w:qFormat/>
  </w:style>
  <w:style w:type="character" w:customStyle="1" w:styleId="WW8Num61z5">
    <w:name w:val="WW8Num61z5"/>
    <w:qFormat/>
  </w:style>
  <w:style w:type="character" w:customStyle="1" w:styleId="WW8Num61z6">
    <w:name w:val="WW8Num61z6"/>
    <w:qFormat/>
  </w:style>
  <w:style w:type="character" w:customStyle="1" w:styleId="WW8Num61z7">
    <w:name w:val="WW8Num61z7"/>
    <w:qFormat/>
  </w:style>
  <w:style w:type="character" w:customStyle="1" w:styleId="WW8Num61z8">
    <w:name w:val="WW8Num61z8"/>
    <w:qFormat/>
  </w:style>
  <w:style w:type="character" w:customStyle="1" w:styleId="WW8Num62z0">
    <w:name w:val="WW8Num62z0"/>
    <w:qFormat/>
    <w:rPr>
      <w:rFonts w:ascii="Garamond" w:hAnsi="Garamond" w:cs="Garamond"/>
      <w:b w:val="0"/>
      <w:sz w:val="22"/>
      <w:szCs w:val="22"/>
    </w:rPr>
  </w:style>
  <w:style w:type="character" w:customStyle="1" w:styleId="WW8Num62z1">
    <w:name w:val="WW8Num62z1"/>
    <w:qFormat/>
  </w:style>
  <w:style w:type="character" w:customStyle="1" w:styleId="WW8Num62z2">
    <w:name w:val="WW8Num62z2"/>
    <w:qFormat/>
  </w:style>
  <w:style w:type="character" w:customStyle="1" w:styleId="WW8Num62z3">
    <w:name w:val="WW8Num62z3"/>
    <w:qFormat/>
  </w:style>
  <w:style w:type="character" w:customStyle="1" w:styleId="WW8Num62z4">
    <w:name w:val="WW8Num62z4"/>
    <w:qFormat/>
  </w:style>
  <w:style w:type="character" w:customStyle="1" w:styleId="WW8Num62z5">
    <w:name w:val="WW8Num62z5"/>
    <w:qFormat/>
  </w:style>
  <w:style w:type="character" w:customStyle="1" w:styleId="WW8Num62z6">
    <w:name w:val="WW8Num62z6"/>
    <w:qFormat/>
  </w:style>
  <w:style w:type="character" w:customStyle="1" w:styleId="WW8Num62z7">
    <w:name w:val="WW8Num62z7"/>
    <w:qFormat/>
  </w:style>
  <w:style w:type="character" w:customStyle="1" w:styleId="WW8Num62z8">
    <w:name w:val="WW8Num62z8"/>
    <w:qFormat/>
  </w:style>
  <w:style w:type="character" w:customStyle="1" w:styleId="WW8Num63z0">
    <w:name w:val="WW8Num63z0"/>
    <w:qFormat/>
    <w:rPr>
      <w:rFonts w:ascii="Garamond" w:hAnsi="Garamond" w:cs="Arial"/>
      <w:b w:val="0"/>
      <w:bCs/>
      <w:sz w:val="22"/>
      <w:szCs w:val="22"/>
    </w:rPr>
  </w:style>
  <w:style w:type="character" w:customStyle="1" w:styleId="WW8Num63z1">
    <w:name w:val="WW8Num63z1"/>
    <w:qFormat/>
  </w:style>
  <w:style w:type="character" w:customStyle="1" w:styleId="WW8Num63z2">
    <w:name w:val="WW8Num63z2"/>
    <w:qFormat/>
  </w:style>
  <w:style w:type="character" w:customStyle="1" w:styleId="WW8Num63z3">
    <w:name w:val="WW8Num63z3"/>
    <w:qFormat/>
  </w:style>
  <w:style w:type="character" w:customStyle="1" w:styleId="WW8Num63z4">
    <w:name w:val="WW8Num63z4"/>
    <w:qFormat/>
  </w:style>
  <w:style w:type="character" w:customStyle="1" w:styleId="WW8Num63z5">
    <w:name w:val="WW8Num63z5"/>
    <w:qFormat/>
  </w:style>
  <w:style w:type="character" w:customStyle="1" w:styleId="WW8Num63z6">
    <w:name w:val="WW8Num63z6"/>
    <w:qFormat/>
  </w:style>
  <w:style w:type="character" w:customStyle="1" w:styleId="WW8Num63z7">
    <w:name w:val="WW8Num63z7"/>
    <w:qFormat/>
  </w:style>
  <w:style w:type="character" w:customStyle="1" w:styleId="WW8Num63z8">
    <w:name w:val="WW8Num63z8"/>
    <w:qFormat/>
  </w:style>
  <w:style w:type="character" w:customStyle="1" w:styleId="WW8Num64z0">
    <w:name w:val="WW8Num64z0"/>
    <w:qFormat/>
  </w:style>
  <w:style w:type="character" w:customStyle="1" w:styleId="WW8Num64z1">
    <w:name w:val="WW8Num64z1"/>
    <w:qFormat/>
  </w:style>
  <w:style w:type="character" w:customStyle="1" w:styleId="WW8Num64z2">
    <w:name w:val="WW8Num64z2"/>
    <w:qFormat/>
  </w:style>
  <w:style w:type="character" w:customStyle="1" w:styleId="WW8Num64z3">
    <w:name w:val="WW8Num64z3"/>
    <w:qFormat/>
  </w:style>
  <w:style w:type="character" w:customStyle="1" w:styleId="WW8Num64z4">
    <w:name w:val="WW8Num64z4"/>
    <w:qFormat/>
  </w:style>
  <w:style w:type="character" w:customStyle="1" w:styleId="WW8Num64z5">
    <w:name w:val="WW8Num64z5"/>
    <w:qFormat/>
  </w:style>
  <w:style w:type="character" w:customStyle="1" w:styleId="WW8Num64z6">
    <w:name w:val="WW8Num64z6"/>
    <w:qFormat/>
  </w:style>
  <w:style w:type="character" w:customStyle="1" w:styleId="WW8Num64z7">
    <w:name w:val="WW8Num64z7"/>
    <w:qFormat/>
  </w:style>
  <w:style w:type="character" w:customStyle="1" w:styleId="WW8Num64z8">
    <w:name w:val="WW8Num64z8"/>
    <w:qFormat/>
  </w:style>
  <w:style w:type="character" w:customStyle="1" w:styleId="WW8Num65z0">
    <w:name w:val="WW8Num65z0"/>
    <w:qFormat/>
  </w:style>
  <w:style w:type="character" w:customStyle="1" w:styleId="WW8Num66z0">
    <w:name w:val="WW8Num66z0"/>
    <w:qFormat/>
    <w:rPr>
      <w:rFonts w:ascii="Garamond" w:hAnsi="Garamond" w:cs="Arial"/>
      <w:sz w:val="22"/>
      <w:szCs w:val="22"/>
    </w:rPr>
  </w:style>
  <w:style w:type="character" w:customStyle="1" w:styleId="WW8Num66z1">
    <w:name w:val="WW8Num66z1"/>
    <w:qFormat/>
  </w:style>
  <w:style w:type="character" w:customStyle="1" w:styleId="WW8Num66z2">
    <w:name w:val="WW8Num66z2"/>
    <w:qFormat/>
  </w:style>
  <w:style w:type="character" w:customStyle="1" w:styleId="WW8Num66z3">
    <w:name w:val="WW8Num66z3"/>
    <w:qFormat/>
  </w:style>
  <w:style w:type="character" w:customStyle="1" w:styleId="WW8Num66z4">
    <w:name w:val="WW8Num66z4"/>
    <w:qFormat/>
  </w:style>
  <w:style w:type="character" w:customStyle="1" w:styleId="WW8Num66z5">
    <w:name w:val="WW8Num66z5"/>
    <w:qFormat/>
  </w:style>
  <w:style w:type="character" w:customStyle="1" w:styleId="WW8Num66z6">
    <w:name w:val="WW8Num66z6"/>
    <w:qFormat/>
  </w:style>
  <w:style w:type="character" w:customStyle="1" w:styleId="WW8Num66z7">
    <w:name w:val="WW8Num66z7"/>
    <w:qFormat/>
  </w:style>
  <w:style w:type="character" w:customStyle="1" w:styleId="WW8Num66z8">
    <w:name w:val="WW8Num66z8"/>
    <w:qFormat/>
  </w:style>
  <w:style w:type="character" w:customStyle="1" w:styleId="WW8Num67z0">
    <w:name w:val="WW8Num67z0"/>
    <w:qFormat/>
  </w:style>
  <w:style w:type="character" w:customStyle="1" w:styleId="WW8Num67z1">
    <w:name w:val="WW8Num67z1"/>
    <w:qFormat/>
  </w:style>
  <w:style w:type="character" w:customStyle="1" w:styleId="WW8Num67z2">
    <w:name w:val="WW8Num67z2"/>
    <w:qFormat/>
  </w:style>
  <w:style w:type="character" w:customStyle="1" w:styleId="WW8Num67z3">
    <w:name w:val="WW8Num67z3"/>
    <w:qFormat/>
  </w:style>
  <w:style w:type="character" w:customStyle="1" w:styleId="WW8Num67z4">
    <w:name w:val="WW8Num67z4"/>
    <w:qFormat/>
  </w:style>
  <w:style w:type="character" w:customStyle="1" w:styleId="WW8Num67z5">
    <w:name w:val="WW8Num67z5"/>
    <w:qFormat/>
  </w:style>
  <w:style w:type="character" w:customStyle="1" w:styleId="WW8Num67z6">
    <w:name w:val="WW8Num67z6"/>
    <w:qFormat/>
  </w:style>
  <w:style w:type="character" w:customStyle="1" w:styleId="WW8Num67z7">
    <w:name w:val="WW8Num67z7"/>
    <w:qFormat/>
  </w:style>
  <w:style w:type="character" w:customStyle="1" w:styleId="WW8Num67z8">
    <w:name w:val="WW8Num67z8"/>
    <w:qFormat/>
  </w:style>
  <w:style w:type="character" w:customStyle="1" w:styleId="WW8Num68z0">
    <w:name w:val="WW8Num68z0"/>
    <w:qFormat/>
    <w:rPr>
      <w:rFonts w:ascii="Arial" w:hAnsi="Arial" w:cs="Arial"/>
      <w:b w:val="0"/>
      <w:i w:val="0"/>
      <w:sz w:val="20"/>
      <w:szCs w:val="20"/>
    </w:rPr>
  </w:style>
  <w:style w:type="character" w:customStyle="1" w:styleId="WW8Num68z2">
    <w:name w:val="WW8Num68z2"/>
    <w:qFormat/>
  </w:style>
  <w:style w:type="character" w:customStyle="1" w:styleId="WW8Num69z0">
    <w:name w:val="WW8Num69z0"/>
    <w:qFormat/>
    <w:rPr>
      <w:rFonts w:ascii="Garamond" w:hAnsi="Garamond" w:cs="Garamond"/>
      <w:color w:val="000000"/>
      <w:sz w:val="22"/>
      <w:szCs w:val="22"/>
      <w:lang w:val="pl-PL"/>
    </w:rPr>
  </w:style>
  <w:style w:type="character" w:customStyle="1" w:styleId="WW8Num69z1">
    <w:name w:val="WW8Num69z1"/>
    <w:qFormat/>
  </w:style>
  <w:style w:type="character" w:customStyle="1" w:styleId="WW8Num69z2">
    <w:name w:val="WW8Num69z2"/>
    <w:qFormat/>
  </w:style>
  <w:style w:type="character" w:customStyle="1" w:styleId="WW8Num69z3">
    <w:name w:val="WW8Num69z3"/>
    <w:qFormat/>
  </w:style>
  <w:style w:type="character" w:customStyle="1" w:styleId="WW8Num69z4">
    <w:name w:val="WW8Num69z4"/>
    <w:qFormat/>
  </w:style>
  <w:style w:type="character" w:customStyle="1" w:styleId="WW8Num69z5">
    <w:name w:val="WW8Num69z5"/>
    <w:qFormat/>
  </w:style>
  <w:style w:type="character" w:customStyle="1" w:styleId="WW8Num69z6">
    <w:name w:val="WW8Num69z6"/>
    <w:qFormat/>
  </w:style>
  <w:style w:type="character" w:customStyle="1" w:styleId="WW8Num69z7">
    <w:name w:val="WW8Num69z7"/>
    <w:qFormat/>
  </w:style>
  <w:style w:type="character" w:customStyle="1" w:styleId="WW8Num69z8">
    <w:name w:val="WW8Num69z8"/>
    <w:qFormat/>
  </w:style>
  <w:style w:type="character" w:customStyle="1" w:styleId="WW8Num70z0">
    <w:name w:val="WW8Num70z0"/>
    <w:qFormat/>
    <w:rPr>
      <w:rFonts w:cs="Garamond"/>
      <w:color w:val="000000"/>
    </w:rPr>
  </w:style>
  <w:style w:type="character" w:customStyle="1" w:styleId="WW8Num70z1">
    <w:name w:val="WW8Num70z1"/>
    <w:qFormat/>
    <w:rPr>
      <w:i w:val="0"/>
    </w:rPr>
  </w:style>
  <w:style w:type="character" w:customStyle="1" w:styleId="WW8Num70z2">
    <w:name w:val="WW8Num70z2"/>
    <w:qFormat/>
  </w:style>
  <w:style w:type="character" w:customStyle="1" w:styleId="WW8Num70z3">
    <w:name w:val="WW8Num70z3"/>
    <w:qFormat/>
    <w:rPr>
      <w:rFonts w:ascii="Garamond" w:hAnsi="Garamond" w:cs="Garamond"/>
      <w:b/>
      <w:bCs/>
      <w:color w:val="000000"/>
      <w:sz w:val="22"/>
      <w:szCs w:val="22"/>
      <w:lang w:eastAsia="pl-PL"/>
    </w:rPr>
  </w:style>
  <w:style w:type="character" w:customStyle="1" w:styleId="WW8Num70z4">
    <w:name w:val="WW8Num70z4"/>
    <w:qFormat/>
  </w:style>
  <w:style w:type="character" w:customStyle="1" w:styleId="WW8Num70z5">
    <w:name w:val="WW8Num70z5"/>
    <w:qFormat/>
  </w:style>
  <w:style w:type="character" w:customStyle="1" w:styleId="WW8Num70z6">
    <w:name w:val="WW8Num70z6"/>
    <w:qFormat/>
  </w:style>
  <w:style w:type="character" w:customStyle="1" w:styleId="WW8Num70z7">
    <w:name w:val="WW8Num70z7"/>
    <w:qFormat/>
  </w:style>
  <w:style w:type="character" w:customStyle="1" w:styleId="WW8Num70z8">
    <w:name w:val="WW8Num70z8"/>
    <w:qFormat/>
  </w:style>
  <w:style w:type="character" w:customStyle="1" w:styleId="WW8Num71z0">
    <w:name w:val="WW8Num71z0"/>
    <w:qFormat/>
  </w:style>
  <w:style w:type="character" w:customStyle="1" w:styleId="WW8Num71z1">
    <w:name w:val="WW8Num71z1"/>
    <w:qFormat/>
    <w:rPr>
      <w:rFonts w:ascii="Garamond" w:hAnsi="Garamond" w:cs="Garamond"/>
      <w:b w:val="0"/>
      <w:i w:val="0"/>
      <w:sz w:val="22"/>
      <w:szCs w:val="22"/>
      <w:lang w:val="pl-PL"/>
    </w:rPr>
  </w:style>
  <w:style w:type="character" w:customStyle="1" w:styleId="WW8Num71z2">
    <w:name w:val="WW8Num71z2"/>
    <w:qFormat/>
  </w:style>
  <w:style w:type="character" w:customStyle="1" w:styleId="WW8Num71z3">
    <w:name w:val="WW8Num71z3"/>
    <w:qFormat/>
  </w:style>
  <w:style w:type="character" w:customStyle="1" w:styleId="WW8Num71z4">
    <w:name w:val="WW8Num71z4"/>
    <w:qFormat/>
  </w:style>
  <w:style w:type="character" w:customStyle="1" w:styleId="WW8Num71z5">
    <w:name w:val="WW8Num71z5"/>
    <w:qFormat/>
  </w:style>
  <w:style w:type="character" w:customStyle="1" w:styleId="WW8Num71z6">
    <w:name w:val="WW8Num71z6"/>
    <w:qFormat/>
  </w:style>
  <w:style w:type="character" w:customStyle="1" w:styleId="WW8Num71z7">
    <w:name w:val="WW8Num71z7"/>
    <w:qFormat/>
  </w:style>
  <w:style w:type="character" w:customStyle="1" w:styleId="WW8Num71z8">
    <w:name w:val="WW8Num71z8"/>
    <w:qFormat/>
  </w:style>
  <w:style w:type="character" w:customStyle="1" w:styleId="WW8Num72z0">
    <w:name w:val="WW8Num72z0"/>
    <w:qFormat/>
  </w:style>
  <w:style w:type="character" w:customStyle="1" w:styleId="WW8Num73z0">
    <w:name w:val="WW8Num73z0"/>
    <w:qFormat/>
  </w:style>
  <w:style w:type="character" w:customStyle="1" w:styleId="WW8Num74z0">
    <w:name w:val="WW8Num74z0"/>
    <w:qFormat/>
    <w:rPr>
      <w:rFonts w:ascii="Garamond" w:hAnsi="Garamond" w:cs="Arial"/>
      <w:bCs/>
      <w:sz w:val="22"/>
      <w:szCs w:val="22"/>
      <w:highlight w:val="yellow"/>
    </w:rPr>
  </w:style>
  <w:style w:type="character" w:customStyle="1" w:styleId="WW8Num74z1">
    <w:name w:val="WW8Num74z1"/>
    <w:qFormat/>
    <w:rPr>
      <w:rFonts w:ascii="Garamond" w:hAnsi="Garamond" w:cs="Garamond"/>
    </w:rPr>
  </w:style>
  <w:style w:type="character" w:customStyle="1" w:styleId="WW8Num74z2">
    <w:name w:val="WW8Num74z2"/>
    <w:qFormat/>
  </w:style>
  <w:style w:type="character" w:customStyle="1" w:styleId="WW8Num74z3">
    <w:name w:val="WW8Num74z3"/>
    <w:qFormat/>
  </w:style>
  <w:style w:type="character" w:customStyle="1" w:styleId="WW8Num74z4">
    <w:name w:val="WW8Num74z4"/>
    <w:qFormat/>
  </w:style>
  <w:style w:type="character" w:customStyle="1" w:styleId="WW8Num74z5">
    <w:name w:val="WW8Num74z5"/>
    <w:qFormat/>
  </w:style>
  <w:style w:type="character" w:customStyle="1" w:styleId="WW8Num74z6">
    <w:name w:val="WW8Num74z6"/>
    <w:qFormat/>
  </w:style>
  <w:style w:type="character" w:customStyle="1" w:styleId="WW8Num74z7">
    <w:name w:val="WW8Num74z7"/>
    <w:qFormat/>
  </w:style>
  <w:style w:type="character" w:customStyle="1" w:styleId="WW8Num74z8">
    <w:name w:val="WW8Num74z8"/>
    <w:qFormat/>
  </w:style>
  <w:style w:type="character" w:customStyle="1" w:styleId="WW8Num75z0">
    <w:name w:val="WW8Num75z0"/>
    <w:qFormat/>
    <w:rPr>
      <w:rFonts w:cs="Times New Roman"/>
      <w:color w:val="000000"/>
    </w:rPr>
  </w:style>
  <w:style w:type="character" w:customStyle="1" w:styleId="WW8Num75z1">
    <w:name w:val="WW8Num75z1"/>
    <w:qFormat/>
    <w:rPr>
      <w:rFonts w:cs="Times New Roman"/>
    </w:rPr>
  </w:style>
  <w:style w:type="character" w:customStyle="1" w:styleId="WW8Num76z0">
    <w:name w:val="WW8Num76z0"/>
    <w:qFormat/>
    <w:rPr>
      <w:rFonts w:ascii="Garamond" w:hAnsi="Garamond" w:cs="Garamond"/>
      <w:b w:val="0"/>
      <w:i w:val="0"/>
      <w:caps w:val="0"/>
      <w:smallCaps w:val="0"/>
      <w:strike w:val="0"/>
      <w:dstrike w:val="0"/>
      <w:vanish w:val="0"/>
      <w:color w:val="000000"/>
      <w:spacing w:val="0"/>
      <w:w w:val="100"/>
      <w:kern w:val="0"/>
      <w:position w:val="0"/>
      <w:sz w:val="22"/>
      <w:szCs w:val="22"/>
      <w:vertAlign w:val="baseline"/>
    </w:rPr>
  </w:style>
  <w:style w:type="character" w:customStyle="1" w:styleId="WW8Num76z1">
    <w:name w:val="WW8Num76z1"/>
    <w:qFormat/>
  </w:style>
  <w:style w:type="character" w:customStyle="1" w:styleId="WW8Num76z2">
    <w:name w:val="WW8Num76z2"/>
    <w:qFormat/>
  </w:style>
  <w:style w:type="character" w:customStyle="1" w:styleId="WW8Num76z3">
    <w:name w:val="WW8Num76z3"/>
    <w:qFormat/>
  </w:style>
  <w:style w:type="character" w:customStyle="1" w:styleId="WW8Num76z4">
    <w:name w:val="WW8Num76z4"/>
    <w:qFormat/>
  </w:style>
  <w:style w:type="character" w:customStyle="1" w:styleId="WW8Num76z5">
    <w:name w:val="WW8Num76z5"/>
    <w:qFormat/>
  </w:style>
  <w:style w:type="character" w:customStyle="1" w:styleId="WW8Num76z6">
    <w:name w:val="WW8Num76z6"/>
    <w:qFormat/>
  </w:style>
  <w:style w:type="character" w:customStyle="1" w:styleId="WW8Num76z7">
    <w:name w:val="WW8Num76z7"/>
    <w:qFormat/>
  </w:style>
  <w:style w:type="character" w:customStyle="1" w:styleId="WW8Num76z8">
    <w:name w:val="WW8Num76z8"/>
    <w:qFormat/>
  </w:style>
  <w:style w:type="character" w:customStyle="1" w:styleId="WW8Num77z0">
    <w:name w:val="WW8Num77z0"/>
    <w:qFormat/>
    <w:rPr>
      <w:rFonts w:ascii="Symbol" w:hAnsi="Symbol" w:cs="Symbol"/>
      <w:sz w:val="22"/>
      <w:szCs w:val="22"/>
      <w:highlight w:val="yellow"/>
    </w:rPr>
  </w:style>
  <w:style w:type="character" w:customStyle="1" w:styleId="WW8Num77z1">
    <w:name w:val="WW8Num77z1"/>
    <w:qFormat/>
    <w:rPr>
      <w:rFonts w:ascii="Courier New" w:hAnsi="Courier New" w:cs="Courier New"/>
    </w:rPr>
  </w:style>
  <w:style w:type="character" w:customStyle="1" w:styleId="WW8Num77z2">
    <w:name w:val="WW8Num77z2"/>
    <w:qFormat/>
    <w:rPr>
      <w:rFonts w:ascii="Wingdings" w:hAnsi="Wingdings" w:cs="Wingdings"/>
    </w:rPr>
  </w:style>
  <w:style w:type="character" w:customStyle="1" w:styleId="WW8Num78z0">
    <w:name w:val="WW8Num78z0"/>
    <w:qFormat/>
    <w:rPr>
      <w:rFonts w:ascii="Garamond" w:hAnsi="Garamond" w:cs="Garamond"/>
      <w:strike w:val="0"/>
      <w:dstrike w:val="0"/>
      <w:sz w:val="22"/>
      <w:szCs w:val="22"/>
      <w:lang w:val="pl-PL"/>
    </w:rPr>
  </w:style>
  <w:style w:type="character" w:customStyle="1" w:styleId="WW8Num78z1">
    <w:name w:val="WW8Num78z1"/>
    <w:qFormat/>
  </w:style>
  <w:style w:type="character" w:customStyle="1" w:styleId="WW8Num78z2">
    <w:name w:val="WW8Num78z2"/>
    <w:qFormat/>
  </w:style>
  <w:style w:type="character" w:customStyle="1" w:styleId="WW8Num78z3">
    <w:name w:val="WW8Num78z3"/>
    <w:qFormat/>
    <w:rPr>
      <w:b w:val="0"/>
    </w:rPr>
  </w:style>
  <w:style w:type="character" w:customStyle="1" w:styleId="WW8Num78z4">
    <w:name w:val="WW8Num78z4"/>
    <w:qFormat/>
  </w:style>
  <w:style w:type="character" w:customStyle="1" w:styleId="WW8Num78z5">
    <w:name w:val="WW8Num78z5"/>
    <w:qFormat/>
  </w:style>
  <w:style w:type="character" w:customStyle="1" w:styleId="WW8Num78z6">
    <w:name w:val="WW8Num78z6"/>
    <w:qFormat/>
  </w:style>
  <w:style w:type="character" w:customStyle="1" w:styleId="WW8Num78z7">
    <w:name w:val="WW8Num78z7"/>
    <w:qFormat/>
  </w:style>
  <w:style w:type="character" w:customStyle="1" w:styleId="WW8Num78z8">
    <w:name w:val="WW8Num78z8"/>
    <w:qFormat/>
  </w:style>
  <w:style w:type="character" w:customStyle="1" w:styleId="WW8Num79z0">
    <w:name w:val="WW8Num79z0"/>
    <w:qFormat/>
    <w:rPr>
      <w:rFonts w:ascii="Arial" w:hAnsi="Arial" w:cs="Arial"/>
      <w:b w:val="0"/>
      <w:i w:val="0"/>
      <w:sz w:val="24"/>
      <w:szCs w:val="24"/>
    </w:rPr>
  </w:style>
  <w:style w:type="character" w:customStyle="1" w:styleId="WW8Num79z1">
    <w:name w:val="WW8Num79z1"/>
    <w:qFormat/>
    <w:rPr>
      <w:rFonts w:ascii="Arial" w:hAnsi="Arial" w:cs="Arial"/>
      <w:b w:val="0"/>
      <w:i w:val="0"/>
      <w:sz w:val="20"/>
      <w:szCs w:val="20"/>
    </w:rPr>
  </w:style>
  <w:style w:type="character" w:customStyle="1" w:styleId="WW8Num79z2">
    <w:name w:val="WW8Num79z2"/>
    <w:qFormat/>
  </w:style>
  <w:style w:type="character" w:customStyle="1" w:styleId="WW8Num80z0">
    <w:name w:val="WW8Num80z0"/>
    <w:qFormat/>
  </w:style>
  <w:style w:type="character" w:customStyle="1" w:styleId="WW8Num80z1">
    <w:name w:val="WW8Num80z1"/>
    <w:qFormat/>
  </w:style>
  <w:style w:type="character" w:customStyle="1" w:styleId="WW8Num80z2">
    <w:name w:val="WW8Num80z2"/>
    <w:qFormat/>
  </w:style>
  <w:style w:type="character" w:customStyle="1" w:styleId="WW8Num80z3">
    <w:name w:val="WW8Num80z3"/>
    <w:qFormat/>
  </w:style>
  <w:style w:type="character" w:customStyle="1" w:styleId="WW8Num80z4">
    <w:name w:val="WW8Num80z4"/>
    <w:qFormat/>
  </w:style>
  <w:style w:type="character" w:customStyle="1" w:styleId="WW8Num80z5">
    <w:name w:val="WW8Num80z5"/>
    <w:qFormat/>
  </w:style>
  <w:style w:type="character" w:customStyle="1" w:styleId="WW8Num80z6">
    <w:name w:val="WW8Num80z6"/>
    <w:qFormat/>
  </w:style>
  <w:style w:type="character" w:customStyle="1" w:styleId="WW8Num80z7">
    <w:name w:val="WW8Num80z7"/>
    <w:qFormat/>
  </w:style>
  <w:style w:type="character" w:customStyle="1" w:styleId="WW8Num80z8">
    <w:name w:val="WW8Num80z8"/>
    <w:qFormat/>
  </w:style>
  <w:style w:type="character" w:customStyle="1" w:styleId="WW8Num81z0">
    <w:name w:val="WW8Num81z0"/>
    <w:qFormat/>
  </w:style>
  <w:style w:type="character" w:customStyle="1" w:styleId="WW8Num81z1">
    <w:name w:val="WW8Num81z1"/>
    <w:qFormat/>
  </w:style>
  <w:style w:type="character" w:customStyle="1" w:styleId="WW8Num82z0">
    <w:name w:val="WW8Num82z0"/>
    <w:qFormat/>
    <w:rPr>
      <w:rFonts w:ascii="Arial" w:hAnsi="Arial" w:cs="Arial"/>
      <w:b w:val="0"/>
      <w:i w:val="0"/>
      <w:caps w:val="0"/>
      <w:smallCaps w:val="0"/>
      <w:strike w:val="0"/>
      <w:dstrike w:val="0"/>
      <w:vanish w:val="0"/>
      <w:color w:val="000000"/>
      <w:position w:val="0"/>
      <w:sz w:val="20"/>
      <w:szCs w:val="20"/>
      <w:vertAlign w:val="baseline"/>
    </w:rPr>
  </w:style>
  <w:style w:type="character" w:customStyle="1" w:styleId="WW8Num82z1">
    <w:name w:val="WW8Num82z1"/>
    <w:qFormat/>
  </w:style>
  <w:style w:type="character" w:customStyle="1" w:styleId="WW8Num82z2">
    <w:name w:val="WW8Num82z2"/>
    <w:qFormat/>
  </w:style>
  <w:style w:type="character" w:customStyle="1" w:styleId="WW8Num82z3">
    <w:name w:val="WW8Num82z3"/>
    <w:qFormat/>
  </w:style>
  <w:style w:type="character" w:customStyle="1" w:styleId="WW8Num82z4">
    <w:name w:val="WW8Num82z4"/>
    <w:qFormat/>
  </w:style>
  <w:style w:type="character" w:customStyle="1" w:styleId="WW8Num82z5">
    <w:name w:val="WW8Num82z5"/>
    <w:qFormat/>
  </w:style>
  <w:style w:type="character" w:customStyle="1" w:styleId="WW8Num82z6">
    <w:name w:val="WW8Num82z6"/>
    <w:qFormat/>
  </w:style>
  <w:style w:type="character" w:customStyle="1" w:styleId="WW8Num82z7">
    <w:name w:val="WW8Num82z7"/>
    <w:qFormat/>
  </w:style>
  <w:style w:type="character" w:customStyle="1" w:styleId="WW8Num82z8">
    <w:name w:val="WW8Num82z8"/>
    <w:qFormat/>
  </w:style>
  <w:style w:type="character" w:customStyle="1" w:styleId="WW8Num83z0">
    <w:name w:val="WW8Num83z0"/>
    <w:qFormat/>
  </w:style>
  <w:style w:type="character" w:customStyle="1" w:styleId="WW8Num83z1">
    <w:name w:val="WW8Num83z1"/>
    <w:qFormat/>
    <w:rPr>
      <w:rFonts w:eastAsia="Times New Roman" w:cs="Times New Roman"/>
      <w:color w:val="000000"/>
    </w:rPr>
  </w:style>
  <w:style w:type="character" w:customStyle="1" w:styleId="WW8Num83z2">
    <w:name w:val="WW8Num83z2"/>
    <w:qFormat/>
  </w:style>
  <w:style w:type="character" w:customStyle="1" w:styleId="WW8Num83z3">
    <w:name w:val="WW8Num83z3"/>
    <w:qFormat/>
  </w:style>
  <w:style w:type="character" w:customStyle="1" w:styleId="WW8Num83z4">
    <w:name w:val="WW8Num83z4"/>
    <w:qFormat/>
  </w:style>
  <w:style w:type="character" w:customStyle="1" w:styleId="WW8Num83z5">
    <w:name w:val="WW8Num83z5"/>
    <w:qFormat/>
  </w:style>
  <w:style w:type="character" w:customStyle="1" w:styleId="WW8Num83z6">
    <w:name w:val="WW8Num83z6"/>
    <w:qFormat/>
  </w:style>
  <w:style w:type="character" w:customStyle="1" w:styleId="WW8Num83z7">
    <w:name w:val="WW8Num83z7"/>
    <w:qFormat/>
  </w:style>
  <w:style w:type="character" w:customStyle="1" w:styleId="WW8Num83z8">
    <w:name w:val="WW8Num83z8"/>
    <w:qFormat/>
  </w:style>
  <w:style w:type="character" w:customStyle="1" w:styleId="WW8Num84z0">
    <w:name w:val="WW8Num84z0"/>
    <w:qFormat/>
    <w:rPr>
      <w:rFonts w:ascii="Garamond" w:hAnsi="Garamond" w:cs="Arial"/>
      <w:strike w:val="0"/>
      <w:dstrike w:val="0"/>
      <w:sz w:val="20"/>
      <w:szCs w:val="20"/>
    </w:rPr>
  </w:style>
  <w:style w:type="character" w:customStyle="1" w:styleId="WW8Num84z1">
    <w:name w:val="WW8Num84z1"/>
    <w:qFormat/>
  </w:style>
  <w:style w:type="character" w:customStyle="1" w:styleId="WW8Num84z2">
    <w:name w:val="WW8Num84z2"/>
    <w:qFormat/>
  </w:style>
  <w:style w:type="character" w:customStyle="1" w:styleId="WW8Num84z3">
    <w:name w:val="WW8Num84z3"/>
    <w:qFormat/>
  </w:style>
  <w:style w:type="character" w:customStyle="1" w:styleId="WW8Num84z4">
    <w:name w:val="WW8Num84z4"/>
    <w:qFormat/>
  </w:style>
  <w:style w:type="character" w:customStyle="1" w:styleId="WW8Num84z5">
    <w:name w:val="WW8Num84z5"/>
    <w:qFormat/>
  </w:style>
  <w:style w:type="character" w:customStyle="1" w:styleId="WW8Num84z6">
    <w:name w:val="WW8Num84z6"/>
    <w:qFormat/>
  </w:style>
  <w:style w:type="character" w:customStyle="1" w:styleId="WW8Num84z7">
    <w:name w:val="WW8Num84z7"/>
    <w:qFormat/>
  </w:style>
  <w:style w:type="character" w:customStyle="1" w:styleId="WW8Num84z8">
    <w:name w:val="WW8Num84z8"/>
    <w:qFormat/>
  </w:style>
  <w:style w:type="character" w:customStyle="1" w:styleId="WW8Num85z0">
    <w:name w:val="WW8Num85z0"/>
    <w:qFormat/>
    <w:rPr>
      <w:strike w:val="0"/>
      <w:dstrike w:val="0"/>
    </w:rPr>
  </w:style>
  <w:style w:type="character" w:customStyle="1" w:styleId="WW8Num85z1">
    <w:name w:val="WW8Num85z1"/>
    <w:qFormat/>
  </w:style>
  <w:style w:type="character" w:customStyle="1" w:styleId="WW8Num85z2">
    <w:name w:val="WW8Num85z2"/>
    <w:qFormat/>
  </w:style>
  <w:style w:type="character" w:customStyle="1" w:styleId="WW8Num85z3">
    <w:name w:val="WW8Num85z3"/>
    <w:qFormat/>
    <w:rPr>
      <w:rFonts w:ascii="Garamond" w:hAnsi="Garamond" w:cs="Arial"/>
      <w:b w:val="0"/>
      <w:bCs/>
      <w:sz w:val="22"/>
      <w:szCs w:val="22"/>
    </w:rPr>
  </w:style>
  <w:style w:type="character" w:customStyle="1" w:styleId="WW8Num85z4">
    <w:name w:val="WW8Num85z4"/>
    <w:qFormat/>
    <w:rPr>
      <w:rFonts w:ascii="Symbol" w:eastAsia="Times New Roman" w:hAnsi="Symbol" w:cs="Arial"/>
      <w:b w:val="0"/>
    </w:rPr>
  </w:style>
  <w:style w:type="character" w:customStyle="1" w:styleId="WW8Num85z5">
    <w:name w:val="WW8Num85z5"/>
    <w:qFormat/>
  </w:style>
  <w:style w:type="character" w:customStyle="1" w:styleId="WW8Num85z6">
    <w:name w:val="WW8Num85z6"/>
    <w:qFormat/>
  </w:style>
  <w:style w:type="character" w:customStyle="1" w:styleId="WW8Num85z7">
    <w:name w:val="WW8Num85z7"/>
    <w:qFormat/>
  </w:style>
  <w:style w:type="character" w:customStyle="1" w:styleId="WW8Num85z8">
    <w:name w:val="WW8Num85z8"/>
    <w:qFormat/>
  </w:style>
  <w:style w:type="character" w:customStyle="1" w:styleId="WW8Num86z0">
    <w:name w:val="WW8Num86z0"/>
    <w:qFormat/>
  </w:style>
  <w:style w:type="character" w:customStyle="1" w:styleId="WW8Num86z1">
    <w:name w:val="WW8Num86z1"/>
    <w:qFormat/>
  </w:style>
  <w:style w:type="character" w:customStyle="1" w:styleId="WW8Num86z2">
    <w:name w:val="WW8Num86z2"/>
    <w:qFormat/>
  </w:style>
  <w:style w:type="character" w:customStyle="1" w:styleId="WW8Num86z3">
    <w:name w:val="WW8Num86z3"/>
    <w:qFormat/>
  </w:style>
  <w:style w:type="character" w:customStyle="1" w:styleId="WW8Num86z4">
    <w:name w:val="WW8Num86z4"/>
    <w:qFormat/>
  </w:style>
  <w:style w:type="character" w:customStyle="1" w:styleId="WW8Num86z5">
    <w:name w:val="WW8Num86z5"/>
    <w:qFormat/>
  </w:style>
  <w:style w:type="character" w:customStyle="1" w:styleId="WW8Num86z6">
    <w:name w:val="WW8Num86z6"/>
    <w:qFormat/>
  </w:style>
  <w:style w:type="character" w:customStyle="1" w:styleId="WW8Num86z7">
    <w:name w:val="WW8Num86z7"/>
    <w:qFormat/>
  </w:style>
  <w:style w:type="character" w:customStyle="1" w:styleId="WW8Num86z8">
    <w:name w:val="WW8Num86z8"/>
    <w:qFormat/>
  </w:style>
  <w:style w:type="character" w:customStyle="1" w:styleId="WW8Num87z0">
    <w:name w:val="WW8Num87z0"/>
    <w:qFormat/>
  </w:style>
  <w:style w:type="character" w:customStyle="1" w:styleId="WW8Num87z1">
    <w:name w:val="WW8Num87z1"/>
    <w:qFormat/>
  </w:style>
  <w:style w:type="character" w:customStyle="1" w:styleId="WW8Num87z2">
    <w:name w:val="WW8Num87z2"/>
    <w:qFormat/>
  </w:style>
  <w:style w:type="character" w:customStyle="1" w:styleId="WW8Num87z3">
    <w:name w:val="WW8Num87z3"/>
    <w:qFormat/>
  </w:style>
  <w:style w:type="character" w:customStyle="1" w:styleId="WW8Num87z4">
    <w:name w:val="WW8Num87z4"/>
    <w:qFormat/>
  </w:style>
  <w:style w:type="character" w:customStyle="1" w:styleId="WW8Num87z5">
    <w:name w:val="WW8Num87z5"/>
    <w:qFormat/>
    <w:rPr>
      <w:rFonts w:cs="Garamond"/>
    </w:rPr>
  </w:style>
  <w:style w:type="character" w:customStyle="1" w:styleId="WW8Num87z6">
    <w:name w:val="WW8Num87z6"/>
    <w:qFormat/>
  </w:style>
  <w:style w:type="character" w:customStyle="1" w:styleId="WW8Num87z7">
    <w:name w:val="WW8Num87z7"/>
    <w:qFormat/>
  </w:style>
  <w:style w:type="character" w:customStyle="1" w:styleId="WW8Num87z8">
    <w:name w:val="WW8Num87z8"/>
    <w:qFormat/>
  </w:style>
  <w:style w:type="character" w:customStyle="1" w:styleId="WW8Num88z0">
    <w:name w:val="WW8Num88z0"/>
    <w:qFormat/>
    <w:rPr>
      <w:rFonts w:cs="Garamond"/>
    </w:rPr>
  </w:style>
  <w:style w:type="character" w:customStyle="1" w:styleId="WW8Num88z1">
    <w:name w:val="WW8Num88z1"/>
    <w:qFormat/>
  </w:style>
  <w:style w:type="character" w:customStyle="1" w:styleId="WW8Num88z2">
    <w:name w:val="WW8Num88z2"/>
    <w:qFormat/>
  </w:style>
  <w:style w:type="character" w:customStyle="1" w:styleId="WW8Num88z3">
    <w:name w:val="WW8Num88z3"/>
    <w:qFormat/>
  </w:style>
  <w:style w:type="character" w:customStyle="1" w:styleId="WW8Num88z4">
    <w:name w:val="WW8Num88z4"/>
    <w:qFormat/>
  </w:style>
  <w:style w:type="character" w:customStyle="1" w:styleId="WW8Num88z5">
    <w:name w:val="WW8Num88z5"/>
    <w:qFormat/>
  </w:style>
  <w:style w:type="character" w:customStyle="1" w:styleId="WW8Num88z6">
    <w:name w:val="WW8Num88z6"/>
    <w:qFormat/>
  </w:style>
  <w:style w:type="character" w:customStyle="1" w:styleId="WW8Num88z7">
    <w:name w:val="WW8Num88z7"/>
    <w:qFormat/>
  </w:style>
  <w:style w:type="character" w:customStyle="1" w:styleId="WW8Num88z8">
    <w:name w:val="WW8Num88z8"/>
    <w:qFormat/>
  </w:style>
  <w:style w:type="character" w:customStyle="1" w:styleId="WW8Num89z0">
    <w:name w:val="WW8Num89z0"/>
    <w:qFormat/>
  </w:style>
  <w:style w:type="character" w:customStyle="1" w:styleId="WW8Num89z1">
    <w:name w:val="WW8Num89z1"/>
    <w:qFormat/>
  </w:style>
  <w:style w:type="character" w:customStyle="1" w:styleId="WW8Num89z2">
    <w:name w:val="WW8Num89z2"/>
    <w:qFormat/>
  </w:style>
  <w:style w:type="character" w:customStyle="1" w:styleId="WW8Num89z3">
    <w:name w:val="WW8Num89z3"/>
    <w:qFormat/>
  </w:style>
  <w:style w:type="character" w:customStyle="1" w:styleId="WW8Num89z4">
    <w:name w:val="WW8Num89z4"/>
    <w:qFormat/>
  </w:style>
  <w:style w:type="character" w:customStyle="1" w:styleId="WW8Num89z5">
    <w:name w:val="WW8Num89z5"/>
    <w:qFormat/>
  </w:style>
  <w:style w:type="character" w:customStyle="1" w:styleId="WW8Num89z6">
    <w:name w:val="WW8Num89z6"/>
    <w:qFormat/>
  </w:style>
  <w:style w:type="character" w:customStyle="1" w:styleId="WW8Num89z7">
    <w:name w:val="WW8Num89z7"/>
    <w:qFormat/>
  </w:style>
  <w:style w:type="character" w:customStyle="1" w:styleId="WW8Num89z8">
    <w:name w:val="WW8Num89z8"/>
    <w:qFormat/>
  </w:style>
  <w:style w:type="character" w:customStyle="1" w:styleId="WW8Num90z0">
    <w:name w:val="WW8Num90z0"/>
    <w:qFormat/>
    <w:rPr>
      <w:rFonts w:ascii="Arial" w:hAnsi="Arial" w:cs="Arial"/>
    </w:rPr>
  </w:style>
  <w:style w:type="character" w:customStyle="1" w:styleId="WW8Num90z1">
    <w:name w:val="WW8Num90z1"/>
    <w:qFormat/>
    <w:rPr>
      <w:rFonts w:ascii="Courier New" w:hAnsi="Courier New" w:cs="Courier New"/>
    </w:rPr>
  </w:style>
  <w:style w:type="character" w:customStyle="1" w:styleId="WW8Num90z2">
    <w:name w:val="WW8Num90z2"/>
    <w:qFormat/>
    <w:rPr>
      <w:rFonts w:ascii="Wingdings" w:hAnsi="Wingdings" w:cs="Wingdings"/>
    </w:rPr>
  </w:style>
  <w:style w:type="character" w:customStyle="1" w:styleId="WW8Num90z3">
    <w:name w:val="WW8Num90z3"/>
    <w:qFormat/>
    <w:rPr>
      <w:rFonts w:ascii="Symbol" w:hAnsi="Symbol" w:cs="Symbol"/>
    </w:rPr>
  </w:style>
  <w:style w:type="character" w:customStyle="1" w:styleId="WW8Num91z0">
    <w:name w:val="WW8Num91z0"/>
    <w:qFormat/>
    <w:rPr>
      <w:rFonts w:cs="Garamond"/>
    </w:rPr>
  </w:style>
  <w:style w:type="character" w:customStyle="1" w:styleId="WW8Num91z2">
    <w:name w:val="WW8Num91z2"/>
    <w:qFormat/>
  </w:style>
  <w:style w:type="character" w:customStyle="1" w:styleId="WW8Num91z3">
    <w:name w:val="WW8Num91z3"/>
    <w:qFormat/>
    <w:rPr>
      <w:rFonts w:ascii="Garamond" w:hAnsi="Garamond" w:cs="Garamond"/>
      <w:strike w:val="0"/>
      <w:dstrike w:val="0"/>
      <w:sz w:val="22"/>
      <w:szCs w:val="22"/>
      <w:lang w:val="pl-PL"/>
    </w:rPr>
  </w:style>
  <w:style w:type="character" w:customStyle="1" w:styleId="WW8Num91z4">
    <w:name w:val="WW8Num91z4"/>
    <w:qFormat/>
  </w:style>
  <w:style w:type="character" w:customStyle="1" w:styleId="WW8Num91z5">
    <w:name w:val="WW8Num91z5"/>
    <w:qFormat/>
  </w:style>
  <w:style w:type="character" w:customStyle="1" w:styleId="WW8Num91z6">
    <w:name w:val="WW8Num91z6"/>
    <w:qFormat/>
  </w:style>
  <w:style w:type="character" w:customStyle="1" w:styleId="WW8Num91z7">
    <w:name w:val="WW8Num91z7"/>
    <w:qFormat/>
  </w:style>
  <w:style w:type="character" w:customStyle="1" w:styleId="WW8Num91z8">
    <w:name w:val="WW8Num91z8"/>
    <w:qFormat/>
  </w:style>
  <w:style w:type="character" w:customStyle="1" w:styleId="WW8Num92z0">
    <w:name w:val="WW8Num92z0"/>
    <w:qFormat/>
  </w:style>
  <w:style w:type="character" w:customStyle="1" w:styleId="WW8Num92z1">
    <w:name w:val="WW8Num92z1"/>
    <w:qFormat/>
  </w:style>
  <w:style w:type="character" w:customStyle="1" w:styleId="WW8Num92z2">
    <w:name w:val="WW8Num92z2"/>
    <w:qFormat/>
  </w:style>
  <w:style w:type="character" w:customStyle="1" w:styleId="WW8Num92z3">
    <w:name w:val="WW8Num92z3"/>
    <w:qFormat/>
  </w:style>
  <w:style w:type="character" w:customStyle="1" w:styleId="WW8Num92z4">
    <w:name w:val="WW8Num92z4"/>
    <w:qFormat/>
  </w:style>
  <w:style w:type="character" w:customStyle="1" w:styleId="WW8Num92z5">
    <w:name w:val="WW8Num92z5"/>
    <w:qFormat/>
  </w:style>
  <w:style w:type="character" w:customStyle="1" w:styleId="WW8Num92z6">
    <w:name w:val="WW8Num92z6"/>
    <w:qFormat/>
  </w:style>
  <w:style w:type="character" w:customStyle="1" w:styleId="WW8Num92z7">
    <w:name w:val="WW8Num92z7"/>
    <w:qFormat/>
  </w:style>
  <w:style w:type="character" w:customStyle="1" w:styleId="WW8Num92z8">
    <w:name w:val="WW8Num92z8"/>
    <w:qFormat/>
  </w:style>
  <w:style w:type="character" w:customStyle="1" w:styleId="WW8Num93z0">
    <w:name w:val="WW8Num93z0"/>
    <w:qFormat/>
  </w:style>
  <w:style w:type="character" w:customStyle="1" w:styleId="WW8Num93z1">
    <w:name w:val="WW8Num93z1"/>
    <w:qFormat/>
  </w:style>
  <w:style w:type="character" w:customStyle="1" w:styleId="WW8Num93z2">
    <w:name w:val="WW8Num93z2"/>
    <w:qFormat/>
  </w:style>
  <w:style w:type="character" w:customStyle="1" w:styleId="WW8Num93z3">
    <w:name w:val="WW8Num93z3"/>
    <w:qFormat/>
  </w:style>
  <w:style w:type="character" w:customStyle="1" w:styleId="WW8Num93z4">
    <w:name w:val="WW8Num93z4"/>
    <w:qFormat/>
  </w:style>
  <w:style w:type="character" w:customStyle="1" w:styleId="WW8Num93z5">
    <w:name w:val="WW8Num93z5"/>
    <w:qFormat/>
  </w:style>
  <w:style w:type="character" w:customStyle="1" w:styleId="WW8Num93z6">
    <w:name w:val="WW8Num93z6"/>
    <w:qFormat/>
  </w:style>
  <w:style w:type="character" w:customStyle="1" w:styleId="WW8Num93z7">
    <w:name w:val="WW8Num93z7"/>
    <w:qFormat/>
  </w:style>
  <w:style w:type="character" w:customStyle="1" w:styleId="WW8Num93z8">
    <w:name w:val="WW8Num93z8"/>
    <w:qFormat/>
  </w:style>
  <w:style w:type="character" w:customStyle="1" w:styleId="WW8Num94z0">
    <w:name w:val="WW8Num94z0"/>
    <w:qFormat/>
    <w:rPr>
      <w:rFonts w:ascii="Garamond" w:hAnsi="Garamond" w:cs="Garamond"/>
      <w:b w:val="0"/>
      <w:sz w:val="22"/>
      <w:szCs w:val="22"/>
      <w:lang w:eastAsia="ar-SA"/>
    </w:rPr>
  </w:style>
  <w:style w:type="character" w:customStyle="1" w:styleId="WW8Num94z1">
    <w:name w:val="WW8Num94z1"/>
    <w:qFormat/>
  </w:style>
  <w:style w:type="character" w:customStyle="1" w:styleId="WW8Num94z2">
    <w:name w:val="WW8Num94z2"/>
    <w:qFormat/>
  </w:style>
  <w:style w:type="character" w:customStyle="1" w:styleId="WW8Num94z3">
    <w:name w:val="WW8Num94z3"/>
    <w:qFormat/>
  </w:style>
  <w:style w:type="character" w:customStyle="1" w:styleId="WW8Num94z4">
    <w:name w:val="WW8Num94z4"/>
    <w:qFormat/>
  </w:style>
  <w:style w:type="character" w:customStyle="1" w:styleId="WW8Num94z5">
    <w:name w:val="WW8Num94z5"/>
    <w:qFormat/>
  </w:style>
  <w:style w:type="character" w:customStyle="1" w:styleId="WW8Num94z6">
    <w:name w:val="WW8Num94z6"/>
    <w:qFormat/>
  </w:style>
  <w:style w:type="character" w:customStyle="1" w:styleId="WW8Num94z7">
    <w:name w:val="WW8Num94z7"/>
    <w:qFormat/>
  </w:style>
  <w:style w:type="character" w:customStyle="1" w:styleId="WW8Num94z8">
    <w:name w:val="WW8Num94z8"/>
    <w:qFormat/>
  </w:style>
  <w:style w:type="character" w:customStyle="1" w:styleId="WW8Num95z0">
    <w:name w:val="WW8Num95z0"/>
    <w:qFormat/>
    <w:rPr>
      <w:rFonts w:ascii="Arial" w:hAnsi="Arial" w:cs="Arial"/>
      <w:b w:val="0"/>
      <w:i w:val="0"/>
      <w:sz w:val="24"/>
      <w:szCs w:val="24"/>
    </w:rPr>
  </w:style>
  <w:style w:type="character" w:customStyle="1" w:styleId="WW8Num95z1">
    <w:name w:val="WW8Num95z1"/>
    <w:qFormat/>
    <w:rPr>
      <w:rFonts w:ascii="Arial" w:hAnsi="Arial" w:cs="Arial"/>
      <w:b w:val="0"/>
      <w:i w:val="0"/>
      <w:sz w:val="20"/>
      <w:szCs w:val="20"/>
    </w:rPr>
  </w:style>
  <w:style w:type="character" w:customStyle="1" w:styleId="WW8Num95z2">
    <w:name w:val="WW8Num95z2"/>
    <w:qFormat/>
  </w:style>
  <w:style w:type="character" w:customStyle="1" w:styleId="WW8Num95z3">
    <w:name w:val="WW8Num95z3"/>
    <w:qFormat/>
  </w:style>
  <w:style w:type="character" w:customStyle="1" w:styleId="WW8Num95z4">
    <w:name w:val="WW8Num95z4"/>
    <w:qFormat/>
  </w:style>
  <w:style w:type="character" w:customStyle="1" w:styleId="WW8Num95z5">
    <w:name w:val="WW8Num95z5"/>
    <w:qFormat/>
  </w:style>
  <w:style w:type="character" w:customStyle="1" w:styleId="WW8Num95z6">
    <w:name w:val="WW8Num95z6"/>
    <w:qFormat/>
  </w:style>
  <w:style w:type="character" w:customStyle="1" w:styleId="WW8Num95z7">
    <w:name w:val="WW8Num95z7"/>
    <w:qFormat/>
  </w:style>
  <w:style w:type="character" w:customStyle="1" w:styleId="WW8Num95z8">
    <w:name w:val="WW8Num95z8"/>
    <w:qFormat/>
  </w:style>
  <w:style w:type="character" w:customStyle="1" w:styleId="WW8Num96z0">
    <w:name w:val="WW8Num96z0"/>
    <w:qFormat/>
    <w:rPr>
      <w:rFonts w:ascii="Garamond" w:hAnsi="Garamond" w:cs="Arial"/>
      <w:sz w:val="22"/>
      <w:szCs w:val="22"/>
    </w:rPr>
  </w:style>
  <w:style w:type="character" w:customStyle="1" w:styleId="WW8Num96z1">
    <w:name w:val="WW8Num96z1"/>
    <w:qFormat/>
  </w:style>
  <w:style w:type="character" w:customStyle="1" w:styleId="WW8Num96z2">
    <w:name w:val="WW8Num96z2"/>
    <w:qFormat/>
  </w:style>
  <w:style w:type="character" w:customStyle="1" w:styleId="WW8Num96z3">
    <w:name w:val="WW8Num96z3"/>
    <w:qFormat/>
  </w:style>
  <w:style w:type="character" w:customStyle="1" w:styleId="WW8Num96z4">
    <w:name w:val="WW8Num96z4"/>
    <w:qFormat/>
  </w:style>
  <w:style w:type="character" w:customStyle="1" w:styleId="WW8Num96z5">
    <w:name w:val="WW8Num96z5"/>
    <w:qFormat/>
  </w:style>
  <w:style w:type="character" w:customStyle="1" w:styleId="WW8Num96z6">
    <w:name w:val="WW8Num96z6"/>
    <w:qFormat/>
  </w:style>
  <w:style w:type="character" w:customStyle="1" w:styleId="WW8Num96z7">
    <w:name w:val="WW8Num96z7"/>
    <w:qFormat/>
  </w:style>
  <w:style w:type="character" w:customStyle="1" w:styleId="WW8Num96z8">
    <w:name w:val="WW8Num96z8"/>
    <w:qFormat/>
  </w:style>
  <w:style w:type="character" w:customStyle="1" w:styleId="WW8Num97z0">
    <w:name w:val="WW8Num97z0"/>
    <w:qFormat/>
  </w:style>
  <w:style w:type="character" w:customStyle="1" w:styleId="WW8Num97z1">
    <w:name w:val="WW8Num97z1"/>
    <w:qFormat/>
  </w:style>
  <w:style w:type="character" w:customStyle="1" w:styleId="WW8Num97z2">
    <w:name w:val="WW8Num97z2"/>
    <w:qFormat/>
  </w:style>
  <w:style w:type="character" w:customStyle="1" w:styleId="WW8Num97z3">
    <w:name w:val="WW8Num97z3"/>
    <w:qFormat/>
  </w:style>
  <w:style w:type="character" w:customStyle="1" w:styleId="WW8Num97z4">
    <w:name w:val="WW8Num97z4"/>
    <w:qFormat/>
  </w:style>
  <w:style w:type="character" w:customStyle="1" w:styleId="WW8Num97z5">
    <w:name w:val="WW8Num97z5"/>
    <w:qFormat/>
  </w:style>
  <w:style w:type="character" w:customStyle="1" w:styleId="WW8Num97z6">
    <w:name w:val="WW8Num97z6"/>
    <w:qFormat/>
  </w:style>
  <w:style w:type="character" w:customStyle="1" w:styleId="WW8Num97z7">
    <w:name w:val="WW8Num97z7"/>
    <w:qFormat/>
  </w:style>
  <w:style w:type="character" w:customStyle="1" w:styleId="WW8Num97z8">
    <w:name w:val="WW8Num97z8"/>
    <w:qFormat/>
  </w:style>
  <w:style w:type="character" w:customStyle="1" w:styleId="WW8Num98z0">
    <w:name w:val="WW8Num98z0"/>
    <w:qFormat/>
    <w:rPr>
      <w:rFonts w:cs="Garamond"/>
    </w:rPr>
  </w:style>
  <w:style w:type="character" w:customStyle="1" w:styleId="WW8Num98z1">
    <w:name w:val="WW8Num98z1"/>
    <w:qFormat/>
  </w:style>
  <w:style w:type="character" w:customStyle="1" w:styleId="WW8Num98z2">
    <w:name w:val="WW8Num98z2"/>
    <w:qFormat/>
  </w:style>
  <w:style w:type="character" w:customStyle="1" w:styleId="WW8Num98z3">
    <w:name w:val="WW8Num98z3"/>
    <w:qFormat/>
  </w:style>
  <w:style w:type="character" w:customStyle="1" w:styleId="WW8Num98z4">
    <w:name w:val="WW8Num98z4"/>
    <w:qFormat/>
  </w:style>
  <w:style w:type="character" w:customStyle="1" w:styleId="WW8Num98z5">
    <w:name w:val="WW8Num98z5"/>
    <w:qFormat/>
  </w:style>
  <w:style w:type="character" w:customStyle="1" w:styleId="WW8Num98z6">
    <w:name w:val="WW8Num98z6"/>
    <w:qFormat/>
  </w:style>
  <w:style w:type="character" w:customStyle="1" w:styleId="WW8Num98z7">
    <w:name w:val="WW8Num98z7"/>
    <w:qFormat/>
  </w:style>
  <w:style w:type="character" w:customStyle="1" w:styleId="WW8Num98z8">
    <w:name w:val="WW8Num98z8"/>
    <w:qFormat/>
  </w:style>
  <w:style w:type="character" w:customStyle="1" w:styleId="WW8Num99z0">
    <w:name w:val="WW8Num99z0"/>
    <w:qFormat/>
    <w:rPr>
      <w:rFonts w:ascii="Arial" w:hAnsi="Arial" w:cs="Arial"/>
      <w:b w:val="0"/>
      <w:i w:val="0"/>
      <w:sz w:val="24"/>
      <w:szCs w:val="24"/>
    </w:rPr>
  </w:style>
  <w:style w:type="character" w:customStyle="1" w:styleId="WW8Num99z1">
    <w:name w:val="WW8Num99z1"/>
    <w:qFormat/>
  </w:style>
  <w:style w:type="character" w:customStyle="1" w:styleId="WW8Num99z2">
    <w:name w:val="WW8Num99z2"/>
    <w:qFormat/>
  </w:style>
  <w:style w:type="character" w:customStyle="1" w:styleId="WW8Num99z3">
    <w:name w:val="WW8Num99z3"/>
    <w:qFormat/>
  </w:style>
  <w:style w:type="character" w:customStyle="1" w:styleId="WW8Num99z4">
    <w:name w:val="WW8Num99z4"/>
    <w:qFormat/>
  </w:style>
  <w:style w:type="character" w:customStyle="1" w:styleId="WW8Num99z5">
    <w:name w:val="WW8Num99z5"/>
    <w:qFormat/>
  </w:style>
  <w:style w:type="character" w:customStyle="1" w:styleId="WW8Num99z6">
    <w:name w:val="WW8Num99z6"/>
    <w:qFormat/>
  </w:style>
  <w:style w:type="character" w:customStyle="1" w:styleId="WW8Num99z7">
    <w:name w:val="WW8Num99z7"/>
    <w:qFormat/>
  </w:style>
  <w:style w:type="character" w:customStyle="1" w:styleId="WW8Num99z8">
    <w:name w:val="WW8Num99z8"/>
    <w:qFormat/>
  </w:style>
  <w:style w:type="character" w:customStyle="1" w:styleId="WW8Num100z0">
    <w:name w:val="WW8Num100z0"/>
    <w:qFormat/>
    <w:rPr>
      <w:rFonts w:cs="Garamond"/>
    </w:rPr>
  </w:style>
  <w:style w:type="character" w:customStyle="1" w:styleId="WW8Num100z1">
    <w:name w:val="WW8Num100z1"/>
    <w:qFormat/>
  </w:style>
  <w:style w:type="character" w:customStyle="1" w:styleId="WW8Num100z2">
    <w:name w:val="WW8Num100z2"/>
    <w:qFormat/>
  </w:style>
  <w:style w:type="character" w:customStyle="1" w:styleId="WW8Num100z3">
    <w:name w:val="WW8Num100z3"/>
    <w:qFormat/>
  </w:style>
  <w:style w:type="character" w:customStyle="1" w:styleId="WW8Num100z4">
    <w:name w:val="WW8Num100z4"/>
    <w:qFormat/>
  </w:style>
  <w:style w:type="character" w:customStyle="1" w:styleId="WW8Num100z5">
    <w:name w:val="WW8Num100z5"/>
    <w:qFormat/>
  </w:style>
  <w:style w:type="character" w:customStyle="1" w:styleId="WW8Num100z6">
    <w:name w:val="WW8Num100z6"/>
    <w:qFormat/>
  </w:style>
  <w:style w:type="character" w:customStyle="1" w:styleId="WW8Num100z7">
    <w:name w:val="WW8Num100z7"/>
    <w:qFormat/>
  </w:style>
  <w:style w:type="character" w:customStyle="1" w:styleId="WW8Num100z8">
    <w:name w:val="WW8Num100z8"/>
    <w:qFormat/>
  </w:style>
  <w:style w:type="character" w:customStyle="1" w:styleId="WW8Num101z0">
    <w:name w:val="WW8Num101z0"/>
    <w:qFormat/>
  </w:style>
  <w:style w:type="character" w:customStyle="1" w:styleId="WW8Num101z1">
    <w:name w:val="WW8Num101z1"/>
    <w:qFormat/>
  </w:style>
  <w:style w:type="character" w:customStyle="1" w:styleId="WW8Num101z2">
    <w:name w:val="WW8Num101z2"/>
    <w:qFormat/>
  </w:style>
  <w:style w:type="character" w:customStyle="1" w:styleId="WW8Num101z3">
    <w:name w:val="WW8Num101z3"/>
    <w:qFormat/>
  </w:style>
  <w:style w:type="character" w:customStyle="1" w:styleId="WW8Num101z4">
    <w:name w:val="WW8Num101z4"/>
    <w:qFormat/>
  </w:style>
  <w:style w:type="character" w:customStyle="1" w:styleId="WW8Num101z5">
    <w:name w:val="WW8Num101z5"/>
    <w:qFormat/>
  </w:style>
  <w:style w:type="character" w:customStyle="1" w:styleId="WW8Num101z6">
    <w:name w:val="WW8Num101z6"/>
    <w:qFormat/>
  </w:style>
  <w:style w:type="character" w:customStyle="1" w:styleId="WW8Num101z7">
    <w:name w:val="WW8Num101z7"/>
    <w:qFormat/>
  </w:style>
  <w:style w:type="character" w:customStyle="1" w:styleId="WW8Num101z8">
    <w:name w:val="WW8Num101z8"/>
    <w:qFormat/>
  </w:style>
  <w:style w:type="character" w:customStyle="1" w:styleId="WW8Num102z0">
    <w:name w:val="WW8Num102z0"/>
    <w:qFormat/>
    <w:rPr>
      <w:rFonts w:ascii="Garamond" w:hAnsi="Garamond" w:cs="Arial"/>
      <w:sz w:val="22"/>
    </w:rPr>
  </w:style>
  <w:style w:type="character" w:customStyle="1" w:styleId="WW8Num102z1">
    <w:name w:val="WW8Num102z1"/>
    <w:qFormat/>
  </w:style>
  <w:style w:type="character" w:customStyle="1" w:styleId="WW8Num102z2">
    <w:name w:val="WW8Num102z2"/>
    <w:qFormat/>
  </w:style>
  <w:style w:type="character" w:customStyle="1" w:styleId="WW8Num102z3">
    <w:name w:val="WW8Num102z3"/>
    <w:qFormat/>
  </w:style>
  <w:style w:type="character" w:customStyle="1" w:styleId="WW8Num102z4">
    <w:name w:val="WW8Num102z4"/>
    <w:qFormat/>
  </w:style>
  <w:style w:type="character" w:customStyle="1" w:styleId="WW8Num102z5">
    <w:name w:val="WW8Num102z5"/>
    <w:qFormat/>
  </w:style>
  <w:style w:type="character" w:customStyle="1" w:styleId="WW8Num102z6">
    <w:name w:val="WW8Num102z6"/>
    <w:qFormat/>
  </w:style>
  <w:style w:type="character" w:customStyle="1" w:styleId="WW8Num102z7">
    <w:name w:val="WW8Num102z7"/>
    <w:qFormat/>
  </w:style>
  <w:style w:type="character" w:customStyle="1" w:styleId="WW8Num102z8">
    <w:name w:val="WW8Num102z8"/>
    <w:qFormat/>
  </w:style>
  <w:style w:type="character" w:customStyle="1" w:styleId="WW8Num103z0">
    <w:name w:val="WW8Num103z0"/>
    <w:qFormat/>
  </w:style>
  <w:style w:type="character" w:customStyle="1" w:styleId="WW8Num104z0">
    <w:name w:val="WW8Num104z0"/>
    <w:qFormat/>
  </w:style>
  <w:style w:type="character" w:customStyle="1" w:styleId="WW8Num104z1">
    <w:name w:val="WW8Num104z1"/>
    <w:qFormat/>
  </w:style>
  <w:style w:type="character" w:customStyle="1" w:styleId="WW8Num104z2">
    <w:name w:val="WW8Num104z2"/>
    <w:qFormat/>
  </w:style>
  <w:style w:type="character" w:customStyle="1" w:styleId="WW8Num104z3">
    <w:name w:val="WW8Num104z3"/>
    <w:qFormat/>
  </w:style>
  <w:style w:type="character" w:customStyle="1" w:styleId="WW8Num104z4">
    <w:name w:val="WW8Num104z4"/>
    <w:qFormat/>
  </w:style>
  <w:style w:type="character" w:customStyle="1" w:styleId="WW8Num104z5">
    <w:name w:val="WW8Num104z5"/>
    <w:qFormat/>
  </w:style>
  <w:style w:type="character" w:customStyle="1" w:styleId="WW8Num104z6">
    <w:name w:val="WW8Num104z6"/>
    <w:qFormat/>
  </w:style>
  <w:style w:type="character" w:customStyle="1" w:styleId="WW8Num104z7">
    <w:name w:val="WW8Num104z7"/>
    <w:qFormat/>
  </w:style>
  <w:style w:type="character" w:customStyle="1" w:styleId="WW8Num104z8">
    <w:name w:val="WW8Num104z8"/>
    <w:qFormat/>
  </w:style>
  <w:style w:type="character" w:customStyle="1" w:styleId="WW8Num105z0">
    <w:name w:val="WW8Num105z0"/>
    <w:qFormat/>
    <w:rPr>
      <w:rFonts w:ascii="Arial" w:hAnsi="Arial" w:cs="Arial"/>
    </w:rPr>
  </w:style>
  <w:style w:type="character" w:customStyle="1" w:styleId="WW8Num105z1">
    <w:name w:val="WW8Num105z1"/>
    <w:qFormat/>
  </w:style>
  <w:style w:type="character" w:customStyle="1" w:styleId="WW8Num105z2">
    <w:name w:val="WW8Num105z2"/>
    <w:qFormat/>
  </w:style>
  <w:style w:type="character" w:customStyle="1" w:styleId="WW8Num105z3">
    <w:name w:val="WW8Num105z3"/>
    <w:qFormat/>
  </w:style>
  <w:style w:type="character" w:customStyle="1" w:styleId="WW8Num105z4">
    <w:name w:val="WW8Num105z4"/>
    <w:qFormat/>
  </w:style>
  <w:style w:type="character" w:customStyle="1" w:styleId="WW8Num105z5">
    <w:name w:val="WW8Num105z5"/>
    <w:qFormat/>
  </w:style>
  <w:style w:type="character" w:customStyle="1" w:styleId="WW8Num105z6">
    <w:name w:val="WW8Num105z6"/>
    <w:qFormat/>
  </w:style>
  <w:style w:type="character" w:customStyle="1" w:styleId="WW8Num105z7">
    <w:name w:val="WW8Num105z7"/>
    <w:qFormat/>
  </w:style>
  <w:style w:type="character" w:customStyle="1" w:styleId="WW8Num105z8">
    <w:name w:val="WW8Num105z8"/>
    <w:qFormat/>
  </w:style>
  <w:style w:type="character" w:customStyle="1" w:styleId="WW8Num106z0">
    <w:name w:val="WW8Num106z0"/>
    <w:qFormat/>
    <w:rPr>
      <w:rFonts w:ascii="Arial" w:hAnsi="Arial" w:cs="Arial"/>
      <w:b w:val="0"/>
      <w:i w:val="0"/>
      <w:caps w:val="0"/>
      <w:smallCaps w:val="0"/>
      <w:strike w:val="0"/>
      <w:dstrike w:val="0"/>
      <w:vanish w:val="0"/>
      <w:color w:val="000000"/>
      <w:position w:val="0"/>
      <w:sz w:val="20"/>
      <w:szCs w:val="20"/>
      <w:vertAlign w:val="baseline"/>
    </w:rPr>
  </w:style>
  <w:style w:type="character" w:customStyle="1" w:styleId="WW8Num106z1">
    <w:name w:val="WW8Num106z1"/>
    <w:qFormat/>
  </w:style>
  <w:style w:type="character" w:customStyle="1" w:styleId="WW8Num106z2">
    <w:name w:val="WW8Num106z2"/>
    <w:qFormat/>
  </w:style>
  <w:style w:type="character" w:customStyle="1" w:styleId="WW8Num106z3">
    <w:name w:val="WW8Num106z3"/>
    <w:qFormat/>
  </w:style>
  <w:style w:type="character" w:customStyle="1" w:styleId="WW8Num106z4">
    <w:name w:val="WW8Num106z4"/>
    <w:qFormat/>
  </w:style>
  <w:style w:type="character" w:customStyle="1" w:styleId="WW8Num106z5">
    <w:name w:val="WW8Num106z5"/>
    <w:qFormat/>
  </w:style>
  <w:style w:type="character" w:customStyle="1" w:styleId="WW8Num106z6">
    <w:name w:val="WW8Num106z6"/>
    <w:qFormat/>
  </w:style>
  <w:style w:type="character" w:customStyle="1" w:styleId="WW8Num106z7">
    <w:name w:val="WW8Num106z7"/>
    <w:qFormat/>
  </w:style>
  <w:style w:type="character" w:customStyle="1" w:styleId="WW8Num106z8">
    <w:name w:val="WW8Num106z8"/>
    <w:qFormat/>
  </w:style>
  <w:style w:type="character" w:customStyle="1" w:styleId="WW8Num107z0">
    <w:name w:val="WW8Num107z0"/>
    <w:qFormat/>
  </w:style>
  <w:style w:type="character" w:customStyle="1" w:styleId="WW8Num107z1">
    <w:name w:val="WW8Num107z1"/>
    <w:qFormat/>
  </w:style>
  <w:style w:type="character" w:customStyle="1" w:styleId="WW8Num107z2">
    <w:name w:val="WW8Num107z2"/>
    <w:qFormat/>
  </w:style>
  <w:style w:type="character" w:customStyle="1" w:styleId="WW8Num107z3">
    <w:name w:val="WW8Num107z3"/>
    <w:qFormat/>
  </w:style>
  <w:style w:type="character" w:customStyle="1" w:styleId="WW8Num107z4">
    <w:name w:val="WW8Num107z4"/>
    <w:qFormat/>
  </w:style>
  <w:style w:type="character" w:customStyle="1" w:styleId="WW8Num107z5">
    <w:name w:val="WW8Num107z5"/>
    <w:qFormat/>
  </w:style>
  <w:style w:type="character" w:customStyle="1" w:styleId="WW8Num107z6">
    <w:name w:val="WW8Num107z6"/>
    <w:qFormat/>
  </w:style>
  <w:style w:type="character" w:customStyle="1" w:styleId="WW8Num107z7">
    <w:name w:val="WW8Num107z7"/>
    <w:qFormat/>
  </w:style>
  <w:style w:type="character" w:customStyle="1" w:styleId="WW8Num107z8">
    <w:name w:val="WW8Num107z8"/>
    <w:qFormat/>
  </w:style>
  <w:style w:type="character" w:customStyle="1" w:styleId="WW8Num108z0">
    <w:name w:val="WW8Num108z0"/>
    <w:qFormat/>
  </w:style>
  <w:style w:type="character" w:customStyle="1" w:styleId="WW8Num108z1">
    <w:name w:val="WW8Num108z1"/>
    <w:qFormat/>
    <w:rPr>
      <w:rFonts w:cs="Garamond"/>
      <w:b w:val="0"/>
      <w:strike w:val="0"/>
      <w:dstrike w:val="0"/>
      <w:color w:val="000000"/>
    </w:rPr>
  </w:style>
  <w:style w:type="character" w:customStyle="1" w:styleId="WW8Num108z3">
    <w:name w:val="WW8Num108z3"/>
    <w:qFormat/>
    <w:rPr>
      <w:b w:val="0"/>
    </w:rPr>
  </w:style>
  <w:style w:type="character" w:customStyle="1" w:styleId="WW8Num108z8">
    <w:name w:val="WW8Num108z8"/>
    <w:qFormat/>
    <w:rPr>
      <w:lang w:val="pl-PL"/>
    </w:rPr>
  </w:style>
  <w:style w:type="character" w:customStyle="1" w:styleId="WW8Num109z0">
    <w:name w:val="WW8Num109z0"/>
    <w:qFormat/>
    <w:rPr>
      <w:rFonts w:cs="Garamond"/>
    </w:rPr>
  </w:style>
  <w:style w:type="character" w:customStyle="1" w:styleId="WW8Num109z1">
    <w:name w:val="WW8Num109z1"/>
    <w:qFormat/>
  </w:style>
  <w:style w:type="character" w:customStyle="1" w:styleId="WW8Num109z2">
    <w:name w:val="WW8Num109z2"/>
    <w:qFormat/>
  </w:style>
  <w:style w:type="character" w:customStyle="1" w:styleId="WW8Num109z3">
    <w:name w:val="WW8Num109z3"/>
    <w:qFormat/>
  </w:style>
  <w:style w:type="character" w:customStyle="1" w:styleId="WW8Num109z4">
    <w:name w:val="WW8Num109z4"/>
    <w:qFormat/>
  </w:style>
  <w:style w:type="character" w:customStyle="1" w:styleId="WW8Num109z5">
    <w:name w:val="WW8Num109z5"/>
    <w:qFormat/>
  </w:style>
  <w:style w:type="character" w:customStyle="1" w:styleId="WW8Num109z6">
    <w:name w:val="WW8Num109z6"/>
    <w:qFormat/>
  </w:style>
  <w:style w:type="character" w:customStyle="1" w:styleId="WW8Num109z7">
    <w:name w:val="WW8Num109z7"/>
    <w:qFormat/>
  </w:style>
  <w:style w:type="character" w:customStyle="1" w:styleId="WW8Num109z8">
    <w:name w:val="WW8Num109z8"/>
    <w:qFormat/>
  </w:style>
  <w:style w:type="character" w:customStyle="1" w:styleId="WW8Num110z0">
    <w:name w:val="WW8Num110z0"/>
    <w:qFormat/>
    <w:rPr>
      <w:rFonts w:ascii="Garamond" w:hAnsi="Garamond" w:cs="Garamond"/>
      <w:sz w:val="22"/>
      <w:szCs w:val="22"/>
      <w:highlight w:val="yellow"/>
    </w:rPr>
  </w:style>
  <w:style w:type="character" w:customStyle="1" w:styleId="WW8Num110z1">
    <w:name w:val="WW8Num110z1"/>
    <w:qFormat/>
    <w:rPr>
      <w:rFonts w:ascii="Symbol" w:eastAsia="Times New Roman" w:hAnsi="Symbol" w:cs="Times New Roman"/>
    </w:rPr>
  </w:style>
  <w:style w:type="character" w:customStyle="1" w:styleId="WW8Num110z2">
    <w:name w:val="WW8Num110z2"/>
    <w:qFormat/>
  </w:style>
  <w:style w:type="character" w:customStyle="1" w:styleId="WW8Num110z3">
    <w:name w:val="WW8Num110z3"/>
    <w:qFormat/>
  </w:style>
  <w:style w:type="character" w:customStyle="1" w:styleId="WW8Num110z4">
    <w:name w:val="WW8Num110z4"/>
    <w:qFormat/>
  </w:style>
  <w:style w:type="character" w:customStyle="1" w:styleId="WW8Num110z5">
    <w:name w:val="WW8Num110z5"/>
    <w:qFormat/>
  </w:style>
  <w:style w:type="character" w:customStyle="1" w:styleId="WW8Num110z6">
    <w:name w:val="WW8Num110z6"/>
    <w:qFormat/>
  </w:style>
  <w:style w:type="character" w:customStyle="1" w:styleId="WW8Num110z7">
    <w:name w:val="WW8Num110z7"/>
    <w:qFormat/>
  </w:style>
  <w:style w:type="character" w:customStyle="1" w:styleId="WW8Num110z8">
    <w:name w:val="WW8Num110z8"/>
    <w:qFormat/>
  </w:style>
  <w:style w:type="character" w:customStyle="1" w:styleId="WW8Num111z0">
    <w:name w:val="WW8Num111z0"/>
    <w:qFormat/>
    <w:rPr>
      <w:strike w:val="0"/>
      <w:dstrike w:val="0"/>
    </w:rPr>
  </w:style>
  <w:style w:type="character" w:customStyle="1" w:styleId="WW8Num111z1">
    <w:name w:val="WW8Num111z1"/>
    <w:qFormat/>
  </w:style>
  <w:style w:type="character" w:customStyle="1" w:styleId="WW8Num111z2">
    <w:name w:val="WW8Num111z2"/>
    <w:qFormat/>
  </w:style>
  <w:style w:type="character" w:customStyle="1" w:styleId="WW8Num111z3">
    <w:name w:val="WW8Num111z3"/>
    <w:qFormat/>
  </w:style>
  <w:style w:type="character" w:customStyle="1" w:styleId="WW8Num111z4">
    <w:name w:val="WW8Num111z4"/>
    <w:qFormat/>
  </w:style>
  <w:style w:type="character" w:customStyle="1" w:styleId="WW8Num111z5">
    <w:name w:val="WW8Num111z5"/>
    <w:qFormat/>
  </w:style>
  <w:style w:type="character" w:customStyle="1" w:styleId="WW8Num111z6">
    <w:name w:val="WW8Num111z6"/>
    <w:qFormat/>
  </w:style>
  <w:style w:type="character" w:customStyle="1" w:styleId="WW8Num111z7">
    <w:name w:val="WW8Num111z7"/>
    <w:qFormat/>
  </w:style>
  <w:style w:type="character" w:customStyle="1" w:styleId="WW8Num111z8">
    <w:name w:val="WW8Num111z8"/>
    <w:qFormat/>
  </w:style>
  <w:style w:type="character" w:customStyle="1" w:styleId="WW8Num112z0">
    <w:name w:val="WW8Num112z0"/>
    <w:qFormat/>
  </w:style>
  <w:style w:type="character" w:customStyle="1" w:styleId="WW8Num112z1">
    <w:name w:val="WW8Num112z1"/>
    <w:qFormat/>
  </w:style>
  <w:style w:type="character" w:customStyle="1" w:styleId="WW8Num112z2">
    <w:name w:val="WW8Num112z2"/>
    <w:qFormat/>
  </w:style>
  <w:style w:type="character" w:customStyle="1" w:styleId="WW8Num112z3">
    <w:name w:val="WW8Num112z3"/>
    <w:qFormat/>
  </w:style>
  <w:style w:type="character" w:customStyle="1" w:styleId="WW8Num112z4">
    <w:name w:val="WW8Num112z4"/>
    <w:qFormat/>
  </w:style>
  <w:style w:type="character" w:customStyle="1" w:styleId="WW8Num112z5">
    <w:name w:val="WW8Num112z5"/>
    <w:qFormat/>
  </w:style>
  <w:style w:type="character" w:customStyle="1" w:styleId="WW8Num112z6">
    <w:name w:val="WW8Num112z6"/>
    <w:qFormat/>
  </w:style>
  <w:style w:type="character" w:customStyle="1" w:styleId="WW8Num112z7">
    <w:name w:val="WW8Num112z7"/>
    <w:qFormat/>
  </w:style>
  <w:style w:type="character" w:customStyle="1" w:styleId="WW8Num112z8">
    <w:name w:val="WW8Num112z8"/>
    <w:qFormat/>
  </w:style>
  <w:style w:type="character" w:customStyle="1" w:styleId="WW8Num113z0">
    <w:name w:val="WW8Num113z0"/>
    <w:qFormat/>
    <w:rPr>
      <w:rFonts w:ascii="Garamond" w:hAnsi="Garamond" w:cs="Garamond"/>
      <w:b w:val="0"/>
      <w:bCs/>
      <w:sz w:val="22"/>
      <w:szCs w:val="22"/>
    </w:rPr>
  </w:style>
  <w:style w:type="character" w:customStyle="1" w:styleId="WW8Num113z1">
    <w:name w:val="WW8Num113z1"/>
    <w:qFormat/>
  </w:style>
  <w:style w:type="character" w:customStyle="1" w:styleId="WW8Num113z2">
    <w:name w:val="WW8Num113z2"/>
    <w:qFormat/>
  </w:style>
  <w:style w:type="character" w:customStyle="1" w:styleId="WW8Num113z3">
    <w:name w:val="WW8Num113z3"/>
    <w:qFormat/>
  </w:style>
  <w:style w:type="character" w:customStyle="1" w:styleId="WW8Num113z4">
    <w:name w:val="WW8Num113z4"/>
    <w:qFormat/>
  </w:style>
  <w:style w:type="character" w:customStyle="1" w:styleId="WW8Num113z5">
    <w:name w:val="WW8Num113z5"/>
    <w:qFormat/>
  </w:style>
  <w:style w:type="character" w:customStyle="1" w:styleId="WW8Num113z6">
    <w:name w:val="WW8Num113z6"/>
    <w:qFormat/>
  </w:style>
  <w:style w:type="character" w:customStyle="1" w:styleId="WW8Num113z7">
    <w:name w:val="WW8Num113z7"/>
    <w:qFormat/>
  </w:style>
  <w:style w:type="character" w:customStyle="1" w:styleId="WW8Num113z8">
    <w:name w:val="WW8Num113z8"/>
    <w:qFormat/>
  </w:style>
  <w:style w:type="character" w:customStyle="1" w:styleId="WW8Num114z0">
    <w:name w:val="WW8Num114z0"/>
    <w:qFormat/>
    <w:rPr>
      <w:rFonts w:ascii="Garamond" w:hAnsi="Garamond" w:cs="Arial"/>
      <w:sz w:val="22"/>
      <w:szCs w:val="22"/>
    </w:rPr>
  </w:style>
  <w:style w:type="character" w:customStyle="1" w:styleId="WW8Num114z1">
    <w:name w:val="WW8Num114z1"/>
    <w:qFormat/>
  </w:style>
  <w:style w:type="character" w:customStyle="1" w:styleId="WW8Num114z2">
    <w:name w:val="WW8Num114z2"/>
    <w:qFormat/>
  </w:style>
  <w:style w:type="character" w:customStyle="1" w:styleId="WW8Num114z3">
    <w:name w:val="WW8Num114z3"/>
    <w:qFormat/>
  </w:style>
  <w:style w:type="character" w:customStyle="1" w:styleId="WW8Num114z4">
    <w:name w:val="WW8Num114z4"/>
    <w:qFormat/>
  </w:style>
  <w:style w:type="character" w:customStyle="1" w:styleId="WW8Num114z5">
    <w:name w:val="WW8Num114z5"/>
    <w:qFormat/>
  </w:style>
  <w:style w:type="character" w:customStyle="1" w:styleId="WW8Num114z6">
    <w:name w:val="WW8Num114z6"/>
    <w:qFormat/>
  </w:style>
  <w:style w:type="character" w:customStyle="1" w:styleId="WW8Num114z7">
    <w:name w:val="WW8Num114z7"/>
    <w:qFormat/>
  </w:style>
  <w:style w:type="character" w:customStyle="1" w:styleId="WW8Num114z8">
    <w:name w:val="WW8Num114z8"/>
    <w:qFormat/>
  </w:style>
  <w:style w:type="character" w:customStyle="1" w:styleId="WW8Num115z0">
    <w:name w:val="WW8Num115z0"/>
    <w:qFormat/>
    <w:rPr>
      <w:rFonts w:ascii="Arial" w:hAnsi="Arial" w:cs="Arial"/>
      <w:b w:val="0"/>
      <w:i w:val="0"/>
      <w:caps w:val="0"/>
      <w:smallCaps w:val="0"/>
      <w:strike w:val="0"/>
      <w:dstrike w:val="0"/>
      <w:vanish w:val="0"/>
      <w:color w:val="000000"/>
      <w:position w:val="0"/>
      <w:sz w:val="20"/>
      <w:szCs w:val="20"/>
      <w:vertAlign w:val="baseline"/>
    </w:rPr>
  </w:style>
  <w:style w:type="character" w:customStyle="1" w:styleId="WW8Num115z1">
    <w:name w:val="WW8Num115z1"/>
    <w:qFormat/>
  </w:style>
  <w:style w:type="character" w:customStyle="1" w:styleId="WW8Num115z2">
    <w:name w:val="WW8Num115z2"/>
    <w:qFormat/>
  </w:style>
  <w:style w:type="character" w:customStyle="1" w:styleId="WW8Num115z3">
    <w:name w:val="WW8Num115z3"/>
    <w:qFormat/>
  </w:style>
  <w:style w:type="character" w:customStyle="1" w:styleId="WW8Num115z4">
    <w:name w:val="WW8Num115z4"/>
    <w:qFormat/>
  </w:style>
  <w:style w:type="character" w:customStyle="1" w:styleId="WW8Num115z5">
    <w:name w:val="WW8Num115z5"/>
    <w:qFormat/>
  </w:style>
  <w:style w:type="character" w:customStyle="1" w:styleId="WW8Num115z6">
    <w:name w:val="WW8Num115z6"/>
    <w:qFormat/>
  </w:style>
  <w:style w:type="character" w:customStyle="1" w:styleId="WW8Num115z7">
    <w:name w:val="WW8Num115z7"/>
    <w:qFormat/>
  </w:style>
  <w:style w:type="character" w:customStyle="1" w:styleId="WW8Num115z8">
    <w:name w:val="WW8Num115z8"/>
    <w:qFormat/>
  </w:style>
  <w:style w:type="character" w:customStyle="1" w:styleId="WW8Num116z0">
    <w:name w:val="WW8Num116z0"/>
    <w:qFormat/>
  </w:style>
  <w:style w:type="character" w:customStyle="1" w:styleId="WW8Num116z1">
    <w:name w:val="WW8Num116z1"/>
    <w:qFormat/>
  </w:style>
  <w:style w:type="character" w:customStyle="1" w:styleId="WW8Num116z2">
    <w:name w:val="WW8Num116z2"/>
    <w:qFormat/>
  </w:style>
  <w:style w:type="character" w:customStyle="1" w:styleId="WW8Num116z3">
    <w:name w:val="WW8Num116z3"/>
    <w:qFormat/>
  </w:style>
  <w:style w:type="character" w:customStyle="1" w:styleId="WW8Num116z4">
    <w:name w:val="WW8Num116z4"/>
    <w:qFormat/>
  </w:style>
  <w:style w:type="character" w:customStyle="1" w:styleId="WW8Num116z5">
    <w:name w:val="WW8Num116z5"/>
    <w:qFormat/>
  </w:style>
  <w:style w:type="character" w:customStyle="1" w:styleId="WW8Num116z6">
    <w:name w:val="WW8Num116z6"/>
    <w:qFormat/>
  </w:style>
  <w:style w:type="character" w:customStyle="1" w:styleId="WW8Num116z7">
    <w:name w:val="WW8Num116z7"/>
    <w:qFormat/>
  </w:style>
  <w:style w:type="character" w:customStyle="1" w:styleId="WW8Num116z8">
    <w:name w:val="WW8Num116z8"/>
    <w:qFormat/>
  </w:style>
  <w:style w:type="character" w:customStyle="1" w:styleId="WW8Num117z0">
    <w:name w:val="WW8Num117z0"/>
    <w:qFormat/>
  </w:style>
  <w:style w:type="character" w:customStyle="1" w:styleId="WW8Num117z1">
    <w:name w:val="WW8Num117z1"/>
    <w:qFormat/>
    <w:rPr>
      <w:b w:val="0"/>
      <w:strike w:val="0"/>
      <w:dstrike w:val="0"/>
      <w:color w:val="000000"/>
      <w:lang w:val="pl-PL"/>
    </w:rPr>
  </w:style>
  <w:style w:type="character" w:customStyle="1" w:styleId="WW8Num117z2">
    <w:name w:val="WW8Num117z2"/>
    <w:qFormat/>
    <w:rPr>
      <w:strike w:val="0"/>
      <w:dstrike w:val="0"/>
    </w:rPr>
  </w:style>
  <w:style w:type="character" w:customStyle="1" w:styleId="WW8Num117z3">
    <w:name w:val="WW8Num117z3"/>
    <w:qFormat/>
    <w:rPr>
      <w:b w:val="0"/>
    </w:rPr>
  </w:style>
  <w:style w:type="character" w:customStyle="1" w:styleId="WW8Num117z8">
    <w:name w:val="WW8Num117z8"/>
    <w:qFormat/>
    <w:rPr>
      <w:lang w:val="pl-PL"/>
    </w:rPr>
  </w:style>
  <w:style w:type="character" w:customStyle="1" w:styleId="WW8Num118z0">
    <w:name w:val="WW8Num118z0"/>
    <w:qFormat/>
    <w:rPr>
      <w:rFonts w:ascii="Arial" w:hAnsi="Arial" w:cs="Arial"/>
      <w:sz w:val="20"/>
      <w:szCs w:val="20"/>
    </w:rPr>
  </w:style>
  <w:style w:type="character" w:customStyle="1" w:styleId="WW8Num118z1">
    <w:name w:val="WW8Num118z1"/>
    <w:qFormat/>
    <w:rPr>
      <w:rFonts w:ascii="Arial" w:eastAsia="Arial" w:hAnsi="Arial" w:cs="Arial"/>
      <w:sz w:val="20"/>
      <w:szCs w:val="20"/>
    </w:rPr>
  </w:style>
  <w:style w:type="character" w:customStyle="1" w:styleId="WW8Num118z2">
    <w:name w:val="WW8Num118z2"/>
    <w:qFormat/>
    <w:rPr>
      <w:rFonts w:ascii="Wingdings" w:hAnsi="Wingdings" w:cs="Wingdings"/>
    </w:rPr>
  </w:style>
  <w:style w:type="character" w:customStyle="1" w:styleId="WW8Num118z3">
    <w:name w:val="WW8Num118z3"/>
    <w:qFormat/>
    <w:rPr>
      <w:rFonts w:ascii="Symbol" w:hAnsi="Symbol" w:cs="Symbol"/>
    </w:rPr>
  </w:style>
  <w:style w:type="character" w:customStyle="1" w:styleId="WW8Num118z4">
    <w:name w:val="WW8Num118z4"/>
    <w:qFormat/>
    <w:rPr>
      <w:rFonts w:ascii="Courier New" w:hAnsi="Courier New" w:cs="Courier New"/>
    </w:rPr>
  </w:style>
  <w:style w:type="character" w:customStyle="1" w:styleId="WW8Num119z0">
    <w:name w:val="WW8Num119z0"/>
    <w:qFormat/>
    <w:rPr>
      <w:b w:val="0"/>
      <w:color w:val="000000"/>
    </w:rPr>
  </w:style>
  <w:style w:type="character" w:customStyle="1" w:styleId="WW8Num119z1">
    <w:name w:val="WW8Num119z1"/>
    <w:qFormat/>
  </w:style>
  <w:style w:type="character" w:customStyle="1" w:styleId="WW8Num119z2">
    <w:name w:val="WW8Num119z2"/>
    <w:qFormat/>
  </w:style>
  <w:style w:type="character" w:customStyle="1" w:styleId="WW8Num119z3">
    <w:name w:val="WW8Num119z3"/>
    <w:qFormat/>
  </w:style>
  <w:style w:type="character" w:customStyle="1" w:styleId="WW8Num119z4">
    <w:name w:val="WW8Num119z4"/>
    <w:qFormat/>
  </w:style>
  <w:style w:type="character" w:customStyle="1" w:styleId="WW8Num119z5">
    <w:name w:val="WW8Num119z5"/>
    <w:qFormat/>
  </w:style>
  <w:style w:type="character" w:customStyle="1" w:styleId="WW8Num119z6">
    <w:name w:val="WW8Num119z6"/>
    <w:qFormat/>
  </w:style>
  <w:style w:type="character" w:customStyle="1" w:styleId="WW8Num119z7">
    <w:name w:val="WW8Num119z7"/>
    <w:qFormat/>
  </w:style>
  <w:style w:type="character" w:customStyle="1" w:styleId="WW8Num119z8">
    <w:name w:val="WW8Num119z8"/>
    <w:qFormat/>
  </w:style>
  <w:style w:type="character" w:customStyle="1" w:styleId="WW8Num120z0">
    <w:name w:val="WW8Num120z0"/>
    <w:qFormat/>
    <w:rPr>
      <w:rFonts w:ascii="Garamond" w:hAnsi="Garamond" w:cs="Garamond"/>
      <w:sz w:val="22"/>
      <w:lang w:val="pl-PL"/>
    </w:rPr>
  </w:style>
  <w:style w:type="character" w:customStyle="1" w:styleId="WW8Num120z2">
    <w:name w:val="WW8Num120z2"/>
    <w:qFormat/>
  </w:style>
  <w:style w:type="character" w:customStyle="1" w:styleId="WW8Num120z3">
    <w:name w:val="WW8Num120z3"/>
    <w:qFormat/>
    <w:rPr>
      <w:sz w:val="22"/>
    </w:rPr>
  </w:style>
  <w:style w:type="character" w:customStyle="1" w:styleId="WW8Num120z4">
    <w:name w:val="WW8Num120z4"/>
    <w:qFormat/>
  </w:style>
  <w:style w:type="character" w:customStyle="1" w:styleId="WW8Num120z5">
    <w:name w:val="WW8Num120z5"/>
    <w:qFormat/>
  </w:style>
  <w:style w:type="character" w:customStyle="1" w:styleId="WW8Num120z6">
    <w:name w:val="WW8Num120z6"/>
    <w:qFormat/>
  </w:style>
  <w:style w:type="character" w:customStyle="1" w:styleId="WW8Num120z7">
    <w:name w:val="WW8Num120z7"/>
    <w:qFormat/>
  </w:style>
  <w:style w:type="character" w:customStyle="1" w:styleId="WW8Num120z8">
    <w:name w:val="WW8Num120z8"/>
    <w:qFormat/>
  </w:style>
  <w:style w:type="character" w:customStyle="1" w:styleId="WW8Num121z0">
    <w:name w:val="WW8Num121z0"/>
    <w:qFormat/>
    <w:rPr>
      <w:rFonts w:ascii="Garamond" w:hAnsi="Garamond" w:cs="Arial"/>
      <w:strike w:val="0"/>
      <w:dstrike w:val="0"/>
      <w:sz w:val="22"/>
      <w:szCs w:val="22"/>
      <w:lang w:val="pl-PL"/>
    </w:rPr>
  </w:style>
  <w:style w:type="character" w:customStyle="1" w:styleId="WW8Num121z1">
    <w:name w:val="WW8Num121z1"/>
    <w:qFormat/>
  </w:style>
  <w:style w:type="character" w:customStyle="1" w:styleId="WW8Num121z2">
    <w:name w:val="WW8Num121z2"/>
    <w:qFormat/>
  </w:style>
  <w:style w:type="character" w:customStyle="1" w:styleId="WW8Num121z3">
    <w:name w:val="WW8Num121z3"/>
    <w:qFormat/>
  </w:style>
  <w:style w:type="character" w:customStyle="1" w:styleId="WW8Num121z4">
    <w:name w:val="WW8Num121z4"/>
    <w:qFormat/>
  </w:style>
  <w:style w:type="character" w:customStyle="1" w:styleId="WW8Num121z5">
    <w:name w:val="WW8Num121z5"/>
    <w:qFormat/>
  </w:style>
  <w:style w:type="character" w:customStyle="1" w:styleId="WW8Num121z6">
    <w:name w:val="WW8Num121z6"/>
    <w:qFormat/>
  </w:style>
  <w:style w:type="character" w:customStyle="1" w:styleId="WW8Num121z7">
    <w:name w:val="WW8Num121z7"/>
    <w:qFormat/>
  </w:style>
  <w:style w:type="character" w:customStyle="1" w:styleId="WW8Num121z8">
    <w:name w:val="WW8Num121z8"/>
    <w:qFormat/>
  </w:style>
  <w:style w:type="character" w:customStyle="1" w:styleId="WW8Num122z0">
    <w:name w:val="WW8Num122z0"/>
    <w:qFormat/>
  </w:style>
  <w:style w:type="character" w:customStyle="1" w:styleId="WW8Num122z1">
    <w:name w:val="WW8Num122z1"/>
    <w:qFormat/>
  </w:style>
  <w:style w:type="character" w:customStyle="1" w:styleId="WW8Num122z2">
    <w:name w:val="WW8Num122z2"/>
    <w:qFormat/>
  </w:style>
  <w:style w:type="character" w:customStyle="1" w:styleId="WW8Num122z3">
    <w:name w:val="WW8Num122z3"/>
    <w:qFormat/>
  </w:style>
  <w:style w:type="character" w:customStyle="1" w:styleId="WW8Num122z4">
    <w:name w:val="WW8Num122z4"/>
    <w:qFormat/>
  </w:style>
  <w:style w:type="character" w:customStyle="1" w:styleId="WW8Num122z5">
    <w:name w:val="WW8Num122z5"/>
    <w:qFormat/>
  </w:style>
  <w:style w:type="character" w:customStyle="1" w:styleId="WW8Num122z6">
    <w:name w:val="WW8Num122z6"/>
    <w:qFormat/>
  </w:style>
  <w:style w:type="character" w:customStyle="1" w:styleId="WW8Num122z7">
    <w:name w:val="WW8Num122z7"/>
    <w:qFormat/>
  </w:style>
  <w:style w:type="character" w:customStyle="1" w:styleId="WW8Num122z8">
    <w:name w:val="WW8Num122z8"/>
    <w:qFormat/>
  </w:style>
  <w:style w:type="character" w:customStyle="1" w:styleId="WW8Num123z0">
    <w:name w:val="WW8Num123z0"/>
    <w:qFormat/>
    <w:rPr>
      <w:rFonts w:cs="Times New Roman"/>
      <w:b w:val="0"/>
      <w:i w:val="0"/>
      <w:sz w:val="22"/>
      <w:szCs w:val="22"/>
    </w:rPr>
  </w:style>
  <w:style w:type="character" w:customStyle="1" w:styleId="WW8Num123z1">
    <w:name w:val="WW8Num123z1"/>
    <w:qFormat/>
  </w:style>
  <w:style w:type="character" w:customStyle="1" w:styleId="WW8Num123z2">
    <w:name w:val="WW8Num123z2"/>
    <w:qFormat/>
  </w:style>
  <w:style w:type="character" w:customStyle="1" w:styleId="WW8Num123z3">
    <w:name w:val="WW8Num123z3"/>
    <w:qFormat/>
  </w:style>
  <w:style w:type="character" w:customStyle="1" w:styleId="WW8Num123z4">
    <w:name w:val="WW8Num123z4"/>
    <w:qFormat/>
  </w:style>
  <w:style w:type="character" w:customStyle="1" w:styleId="WW8Num123z5">
    <w:name w:val="WW8Num123z5"/>
    <w:qFormat/>
  </w:style>
  <w:style w:type="character" w:customStyle="1" w:styleId="WW8Num123z6">
    <w:name w:val="WW8Num123z6"/>
    <w:qFormat/>
  </w:style>
  <w:style w:type="character" w:customStyle="1" w:styleId="WW8Num123z7">
    <w:name w:val="WW8Num123z7"/>
    <w:qFormat/>
  </w:style>
  <w:style w:type="character" w:customStyle="1" w:styleId="WW8Num123z8">
    <w:name w:val="WW8Num123z8"/>
    <w:qFormat/>
  </w:style>
  <w:style w:type="character" w:customStyle="1" w:styleId="WW8Num124z0">
    <w:name w:val="WW8Num124z0"/>
    <w:qFormat/>
  </w:style>
  <w:style w:type="character" w:customStyle="1" w:styleId="WW8Num124z1">
    <w:name w:val="WW8Num124z1"/>
    <w:qFormat/>
  </w:style>
  <w:style w:type="character" w:customStyle="1" w:styleId="WW8Num124z2">
    <w:name w:val="WW8Num124z2"/>
    <w:qFormat/>
  </w:style>
  <w:style w:type="character" w:customStyle="1" w:styleId="WW8Num124z3">
    <w:name w:val="WW8Num124z3"/>
    <w:qFormat/>
  </w:style>
  <w:style w:type="character" w:customStyle="1" w:styleId="WW8Num124z4">
    <w:name w:val="WW8Num124z4"/>
    <w:qFormat/>
  </w:style>
  <w:style w:type="character" w:customStyle="1" w:styleId="WW8Num124z5">
    <w:name w:val="WW8Num124z5"/>
    <w:qFormat/>
  </w:style>
  <w:style w:type="character" w:customStyle="1" w:styleId="WW8Num124z6">
    <w:name w:val="WW8Num124z6"/>
    <w:qFormat/>
  </w:style>
  <w:style w:type="character" w:customStyle="1" w:styleId="WW8Num124z7">
    <w:name w:val="WW8Num124z7"/>
    <w:qFormat/>
  </w:style>
  <w:style w:type="character" w:customStyle="1" w:styleId="WW8Num124z8">
    <w:name w:val="WW8Num124z8"/>
    <w:qFormat/>
  </w:style>
  <w:style w:type="character" w:customStyle="1" w:styleId="WW8Num125z0">
    <w:name w:val="WW8Num125z0"/>
    <w:qFormat/>
  </w:style>
  <w:style w:type="character" w:customStyle="1" w:styleId="WW8Num126z0">
    <w:name w:val="WW8Num126z0"/>
    <w:qFormat/>
    <w:rPr>
      <w:rFonts w:ascii="Garamond" w:hAnsi="Garamond" w:cs="Arial"/>
      <w:sz w:val="22"/>
      <w:szCs w:val="22"/>
    </w:rPr>
  </w:style>
  <w:style w:type="character" w:customStyle="1" w:styleId="WW8Num126z1">
    <w:name w:val="WW8Num126z1"/>
    <w:qFormat/>
    <w:rPr>
      <w:rFonts w:cs="Times New Roman"/>
    </w:rPr>
  </w:style>
  <w:style w:type="character" w:customStyle="1" w:styleId="WW8Num127z0">
    <w:name w:val="WW8Num127z0"/>
    <w:qFormat/>
    <w:rPr>
      <w:rFonts w:ascii="Garamond" w:hAnsi="Garamond" w:cs="Garamond"/>
      <w:sz w:val="22"/>
      <w:szCs w:val="22"/>
      <w:lang w:val="pl-PL"/>
    </w:rPr>
  </w:style>
  <w:style w:type="character" w:customStyle="1" w:styleId="WW8Num127z1">
    <w:name w:val="WW8Num127z1"/>
    <w:qFormat/>
  </w:style>
  <w:style w:type="character" w:customStyle="1" w:styleId="WW8Num127z2">
    <w:name w:val="WW8Num127z2"/>
    <w:qFormat/>
  </w:style>
  <w:style w:type="character" w:customStyle="1" w:styleId="WW8Num127z3">
    <w:name w:val="WW8Num127z3"/>
    <w:qFormat/>
  </w:style>
  <w:style w:type="character" w:customStyle="1" w:styleId="WW8Num127z4">
    <w:name w:val="WW8Num127z4"/>
    <w:qFormat/>
  </w:style>
  <w:style w:type="character" w:customStyle="1" w:styleId="WW8Num127z5">
    <w:name w:val="WW8Num127z5"/>
    <w:qFormat/>
  </w:style>
  <w:style w:type="character" w:customStyle="1" w:styleId="WW8Num127z6">
    <w:name w:val="WW8Num127z6"/>
    <w:qFormat/>
  </w:style>
  <w:style w:type="character" w:customStyle="1" w:styleId="WW8Num127z7">
    <w:name w:val="WW8Num127z7"/>
    <w:qFormat/>
  </w:style>
  <w:style w:type="character" w:customStyle="1" w:styleId="WW8Num127z8">
    <w:name w:val="WW8Num127z8"/>
    <w:qFormat/>
  </w:style>
  <w:style w:type="character" w:customStyle="1" w:styleId="WW8Num128z0">
    <w:name w:val="WW8Num128z0"/>
    <w:qFormat/>
    <w:rPr>
      <w:rFonts w:ascii="Garamond" w:hAnsi="Garamond" w:cs="Arial"/>
      <w:sz w:val="22"/>
      <w:szCs w:val="22"/>
    </w:rPr>
  </w:style>
  <w:style w:type="character" w:customStyle="1" w:styleId="WW8Num128z1">
    <w:name w:val="WW8Num128z1"/>
    <w:qFormat/>
  </w:style>
  <w:style w:type="character" w:customStyle="1" w:styleId="WW8Num128z2">
    <w:name w:val="WW8Num128z2"/>
    <w:qFormat/>
  </w:style>
  <w:style w:type="character" w:customStyle="1" w:styleId="WW8Num128z3">
    <w:name w:val="WW8Num128z3"/>
    <w:qFormat/>
  </w:style>
  <w:style w:type="character" w:customStyle="1" w:styleId="WW8Num128z4">
    <w:name w:val="WW8Num128z4"/>
    <w:qFormat/>
  </w:style>
  <w:style w:type="character" w:customStyle="1" w:styleId="WW8Num128z5">
    <w:name w:val="WW8Num128z5"/>
    <w:qFormat/>
  </w:style>
  <w:style w:type="character" w:customStyle="1" w:styleId="WW8Num128z6">
    <w:name w:val="WW8Num128z6"/>
    <w:qFormat/>
  </w:style>
  <w:style w:type="character" w:customStyle="1" w:styleId="WW8Num128z7">
    <w:name w:val="WW8Num128z7"/>
    <w:qFormat/>
  </w:style>
  <w:style w:type="character" w:customStyle="1" w:styleId="WW8Num128z8">
    <w:name w:val="WW8Num128z8"/>
    <w:qFormat/>
  </w:style>
  <w:style w:type="character" w:customStyle="1" w:styleId="WW8Num129z0">
    <w:name w:val="WW8Num129z0"/>
    <w:qFormat/>
    <w:rPr>
      <w:rFonts w:ascii="Arial" w:hAnsi="Arial" w:cs="Arial"/>
      <w:b w:val="0"/>
      <w:i w:val="0"/>
      <w:caps w:val="0"/>
      <w:smallCaps w:val="0"/>
      <w:strike w:val="0"/>
      <w:dstrike w:val="0"/>
      <w:vanish w:val="0"/>
      <w:color w:val="000000"/>
      <w:position w:val="0"/>
      <w:sz w:val="20"/>
      <w:szCs w:val="20"/>
      <w:vertAlign w:val="baseline"/>
    </w:rPr>
  </w:style>
  <w:style w:type="character" w:customStyle="1" w:styleId="WW8Num129z1">
    <w:name w:val="WW8Num129z1"/>
    <w:qFormat/>
  </w:style>
  <w:style w:type="character" w:customStyle="1" w:styleId="WW8Num129z2">
    <w:name w:val="WW8Num129z2"/>
    <w:qFormat/>
  </w:style>
  <w:style w:type="character" w:customStyle="1" w:styleId="WW8Num129z3">
    <w:name w:val="WW8Num129z3"/>
    <w:qFormat/>
  </w:style>
  <w:style w:type="character" w:customStyle="1" w:styleId="WW8Num129z4">
    <w:name w:val="WW8Num129z4"/>
    <w:qFormat/>
  </w:style>
  <w:style w:type="character" w:customStyle="1" w:styleId="WW8Num129z5">
    <w:name w:val="WW8Num129z5"/>
    <w:qFormat/>
  </w:style>
  <w:style w:type="character" w:customStyle="1" w:styleId="WW8Num129z6">
    <w:name w:val="WW8Num129z6"/>
    <w:qFormat/>
  </w:style>
  <w:style w:type="character" w:customStyle="1" w:styleId="WW8Num129z7">
    <w:name w:val="WW8Num129z7"/>
    <w:qFormat/>
  </w:style>
  <w:style w:type="character" w:customStyle="1" w:styleId="WW8Num129z8">
    <w:name w:val="WW8Num129z8"/>
    <w:qFormat/>
  </w:style>
  <w:style w:type="character" w:customStyle="1" w:styleId="WW8Num130z0">
    <w:name w:val="WW8Num130z0"/>
    <w:qFormat/>
    <w:rPr>
      <w:rFonts w:ascii="Arial" w:hAnsi="Arial" w:cs="Arial"/>
      <w:b/>
      <w:i w:val="0"/>
      <w:sz w:val="20"/>
    </w:rPr>
  </w:style>
  <w:style w:type="character" w:customStyle="1" w:styleId="WW8Num130z1">
    <w:name w:val="WW8Num130z1"/>
    <w:qFormat/>
    <w:rPr>
      <w:b w:val="0"/>
      <w:i w:val="0"/>
      <w:sz w:val="20"/>
    </w:rPr>
  </w:style>
  <w:style w:type="character" w:customStyle="1" w:styleId="WW8Num130z4">
    <w:name w:val="WW8Num130z4"/>
    <w:qFormat/>
  </w:style>
  <w:style w:type="character" w:customStyle="1" w:styleId="WW8Num131z0">
    <w:name w:val="WW8Num131z0"/>
    <w:qFormat/>
  </w:style>
  <w:style w:type="character" w:customStyle="1" w:styleId="WW8Num131z1">
    <w:name w:val="WW8Num131z1"/>
    <w:qFormat/>
    <w:rPr>
      <w:rFonts w:ascii="Garamond" w:hAnsi="Garamond" w:cs="Garamond"/>
      <w:sz w:val="22"/>
      <w:szCs w:val="22"/>
      <w:lang w:val="pl-PL"/>
    </w:rPr>
  </w:style>
  <w:style w:type="character" w:customStyle="1" w:styleId="WW8Num131z2">
    <w:name w:val="WW8Num131z2"/>
    <w:qFormat/>
  </w:style>
  <w:style w:type="character" w:customStyle="1" w:styleId="WW8Num131z3">
    <w:name w:val="WW8Num131z3"/>
    <w:qFormat/>
  </w:style>
  <w:style w:type="character" w:customStyle="1" w:styleId="WW8Num131z4">
    <w:name w:val="WW8Num131z4"/>
    <w:qFormat/>
  </w:style>
  <w:style w:type="character" w:customStyle="1" w:styleId="WW8Num131z5">
    <w:name w:val="WW8Num131z5"/>
    <w:qFormat/>
  </w:style>
  <w:style w:type="character" w:customStyle="1" w:styleId="WW8Num131z6">
    <w:name w:val="WW8Num131z6"/>
    <w:qFormat/>
  </w:style>
  <w:style w:type="character" w:customStyle="1" w:styleId="WW8Num131z7">
    <w:name w:val="WW8Num131z7"/>
    <w:qFormat/>
  </w:style>
  <w:style w:type="character" w:customStyle="1" w:styleId="WW8Num131z8">
    <w:name w:val="WW8Num131z8"/>
    <w:qFormat/>
  </w:style>
  <w:style w:type="character" w:customStyle="1" w:styleId="WW8Num132z0">
    <w:name w:val="WW8Num132z0"/>
    <w:qFormat/>
  </w:style>
  <w:style w:type="character" w:customStyle="1" w:styleId="WW8Num132z1">
    <w:name w:val="WW8Num132z1"/>
    <w:qFormat/>
  </w:style>
  <w:style w:type="character" w:customStyle="1" w:styleId="WW8Num132z2">
    <w:name w:val="WW8Num132z2"/>
    <w:qFormat/>
  </w:style>
  <w:style w:type="character" w:customStyle="1" w:styleId="WW8Num132z3">
    <w:name w:val="WW8Num132z3"/>
    <w:qFormat/>
  </w:style>
  <w:style w:type="character" w:customStyle="1" w:styleId="WW8Num132z4">
    <w:name w:val="WW8Num132z4"/>
    <w:qFormat/>
  </w:style>
  <w:style w:type="character" w:customStyle="1" w:styleId="WW8Num132z5">
    <w:name w:val="WW8Num132z5"/>
    <w:qFormat/>
  </w:style>
  <w:style w:type="character" w:customStyle="1" w:styleId="WW8Num132z6">
    <w:name w:val="WW8Num132z6"/>
    <w:qFormat/>
  </w:style>
  <w:style w:type="character" w:customStyle="1" w:styleId="WW8Num132z7">
    <w:name w:val="WW8Num132z7"/>
    <w:qFormat/>
  </w:style>
  <w:style w:type="character" w:customStyle="1" w:styleId="WW8Num132z8">
    <w:name w:val="WW8Num132z8"/>
    <w:qFormat/>
  </w:style>
  <w:style w:type="character" w:customStyle="1" w:styleId="WW8Num133z0">
    <w:name w:val="WW8Num133z0"/>
    <w:qFormat/>
    <w:rPr>
      <w:rFonts w:ascii="Garamond" w:hAnsi="Garamond" w:cs="Arial"/>
      <w:b w:val="0"/>
      <w:sz w:val="22"/>
      <w:szCs w:val="22"/>
    </w:rPr>
  </w:style>
  <w:style w:type="character" w:customStyle="1" w:styleId="WW8Num133z1">
    <w:name w:val="WW8Num133z1"/>
    <w:qFormat/>
  </w:style>
  <w:style w:type="character" w:customStyle="1" w:styleId="WW8Num133z2">
    <w:name w:val="WW8Num133z2"/>
    <w:qFormat/>
  </w:style>
  <w:style w:type="character" w:customStyle="1" w:styleId="WW8Num133z3">
    <w:name w:val="WW8Num133z3"/>
    <w:qFormat/>
  </w:style>
  <w:style w:type="character" w:customStyle="1" w:styleId="WW8Num133z4">
    <w:name w:val="WW8Num133z4"/>
    <w:qFormat/>
  </w:style>
  <w:style w:type="character" w:customStyle="1" w:styleId="WW8Num133z5">
    <w:name w:val="WW8Num133z5"/>
    <w:qFormat/>
  </w:style>
  <w:style w:type="character" w:customStyle="1" w:styleId="WW8Num133z6">
    <w:name w:val="WW8Num133z6"/>
    <w:qFormat/>
  </w:style>
  <w:style w:type="character" w:customStyle="1" w:styleId="WW8Num133z7">
    <w:name w:val="WW8Num133z7"/>
    <w:qFormat/>
  </w:style>
  <w:style w:type="character" w:customStyle="1" w:styleId="WW8Num133z8">
    <w:name w:val="WW8Num133z8"/>
    <w:qFormat/>
  </w:style>
  <w:style w:type="character" w:customStyle="1" w:styleId="WW8Num134z0">
    <w:name w:val="WW8Num134z0"/>
    <w:qFormat/>
  </w:style>
  <w:style w:type="character" w:customStyle="1" w:styleId="WW8Num134z1">
    <w:name w:val="WW8Num134z1"/>
    <w:qFormat/>
  </w:style>
  <w:style w:type="character" w:customStyle="1" w:styleId="WW8Num134z2">
    <w:name w:val="WW8Num134z2"/>
    <w:qFormat/>
  </w:style>
  <w:style w:type="character" w:customStyle="1" w:styleId="WW8Num134z3">
    <w:name w:val="WW8Num134z3"/>
    <w:qFormat/>
  </w:style>
  <w:style w:type="character" w:customStyle="1" w:styleId="WW8Num134z4">
    <w:name w:val="WW8Num134z4"/>
    <w:qFormat/>
  </w:style>
  <w:style w:type="character" w:customStyle="1" w:styleId="WW8Num134z5">
    <w:name w:val="WW8Num134z5"/>
    <w:qFormat/>
  </w:style>
  <w:style w:type="character" w:customStyle="1" w:styleId="WW8Num134z6">
    <w:name w:val="WW8Num134z6"/>
    <w:qFormat/>
  </w:style>
  <w:style w:type="character" w:customStyle="1" w:styleId="WW8Num134z7">
    <w:name w:val="WW8Num134z7"/>
    <w:qFormat/>
  </w:style>
  <w:style w:type="character" w:customStyle="1" w:styleId="WW8Num134z8">
    <w:name w:val="WW8Num134z8"/>
    <w:qFormat/>
  </w:style>
  <w:style w:type="character" w:customStyle="1" w:styleId="WW8Num135z0">
    <w:name w:val="WW8Num135z0"/>
    <w:qFormat/>
    <w:rPr>
      <w:rFonts w:cs="Garamond"/>
    </w:rPr>
  </w:style>
  <w:style w:type="character" w:customStyle="1" w:styleId="WW8Num135z1">
    <w:name w:val="WW8Num135z1"/>
    <w:qFormat/>
  </w:style>
  <w:style w:type="character" w:customStyle="1" w:styleId="WW8Num135z2">
    <w:name w:val="WW8Num135z2"/>
    <w:qFormat/>
  </w:style>
  <w:style w:type="character" w:customStyle="1" w:styleId="WW8Num135z3">
    <w:name w:val="WW8Num135z3"/>
    <w:qFormat/>
  </w:style>
  <w:style w:type="character" w:customStyle="1" w:styleId="WW8Num135z4">
    <w:name w:val="WW8Num135z4"/>
    <w:qFormat/>
  </w:style>
  <w:style w:type="character" w:customStyle="1" w:styleId="WW8Num135z5">
    <w:name w:val="WW8Num135z5"/>
    <w:qFormat/>
  </w:style>
  <w:style w:type="character" w:customStyle="1" w:styleId="WW8Num135z6">
    <w:name w:val="WW8Num135z6"/>
    <w:qFormat/>
  </w:style>
  <w:style w:type="character" w:customStyle="1" w:styleId="WW8Num135z7">
    <w:name w:val="WW8Num135z7"/>
    <w:qFormat/>
  </w:style>
  <w:style w:type="character" w:customStyle="1" w:styleId="WW8Num135z8">
    <w:name w:val="WW8Num135z8"/>
    <w:qFormat/>
  </w:style>
  <w:style w:type="character" w:customStyle="1" w:styleId="WW8Num136z0">
    <w:name w:val="WW8Num136z0"/>
    <w:qFormat/>
    <w:rPr>
      <w:rFonts w:ascii="Garamond" w:hAnsi="Garamond" w:cs="Arial"/>
      <w:color w:val="000000"/>
      <w:sz w:val="22"/>
      <w:szCs w:val="22"/>
    </w:rPr>
  </w:style>
  <w:style w:type="character" w:customStyle="1" w:styleId="WW8Num136z1">
    <w:name w:val="WW8Num136z1"/>
    <w:qFormat/>
  </w:style>
  <w:style w:type="character" w:customStyle="1" w:styleId="WW8Num136z2">
    <w:name w:val="WW8Num136z2"/>
    <w:qFormat/>
  </w:style>
  <w:style w:type="character" w:customStyle="1" w:styleId="WW8Num136z3">
    <w:name w:val="WW8Num136z3"/>
    <w:qFormat/>
  </w:style>
  <w:style w:type="character" w:customStyle="1" w:styleId="WW8Num136z4">
    <w:name w:val="WW8Num136z4"/>
    <w:qFormat/>
  </w:style>
  <w:style w:type="character" w:customStyle="1" w:styleId="WW8Num136z5">
    <w:name w:val="WW8Num136z5"/>
    <w:qFormat/>
  </w:style>
  <w:style w:type="character" w:customStyle="1" w:styleId="WW8Num136z6">
    <w:name w:val="WW8Num136z6"/>
    <w:qFormat/>
  </w:style>
  <w:style w:type="character" w:customStyle="1" w:styleId="WW8Num136z7">
    <w:name w:val="WW8Num136z7"/>
    <w:qFormat/>
  </w:style>
  <w:style w:type="character" w:customStyle="1" w:styleId="WW8Num136z8">
    <w:name w:val="WW8Num136z8"/>
    <w:qFormat/>
  </w:style>
  <w:style w:type="character" w:customStyle="1" w:styleId="WW8Num137z0">
    <w:name w:val="WW8Num137z0"/>
    <w:qFormat/>
    <w:rPr>
      <w:rFonts w:cs="Garamond"/>
    </w:rPr>
  </w:style>
  <w:style w:type="character" w:customStyle="1" w:styleId="WW8Num137z1">
    <w:name w:val="WW8Num137z1"/>
    <w:qFormat/>
  </w:style>
  <w:style w:type="character" w:customStyle="1" w:styleId="WW8Num137z2">
    <w:name w:val="WW8Num137z2"/>
    <w:qFormat/>
  </w:style>
  <w:style w:type="character" w:customStyle="1" w:styleId="WW8Num137z3">
    <w:name w:val="WW8Num137z3"/>
    <w:qFormat/>
  </w:style>
  <w:style w:type="character" w:customStyle="1" w:styleId="WW8Num137z4">
    <w:name w:val="WW8Num137z4"/>
    <w:qFormat/>
  </w:style>
  <w:style w:type="character" w:customStyle="1" w:styleId="WW8Num137z5">
    <w:name w:val="WW8Num137z5"/>
    <w:qFormat/>
  </w:style>
  <w:style w:type="character" w:customStyle="1" w:styleId="WW8Num137z6">
    <w:name w:val="WW8Num137z6"/>
    <w:qFormat/>
  </w:style>
  <w:style w:type="character" w:customStyle="1" w:styleId="WW8Num137z7">
    <w:name w:val="WW8Num137z7"/>
    <w:qFormat/>
  </w:style>
  <w:style w:type="character" w:customStyle="1" w:styleId="WW8Num137z8">
    <w:name w:val="WW8Num137z8"/>
    <w:qFormat/>
  </w:style>
  <w:style w:type="character" w:customStyle="1" w:styleId="WW8Num138z0">
    <w:name w:val="WW8Num138z0"/>
    <w:qFormat/>
    <w:rPr>
      <w:rFonts w:ascii="Arial" w:hAnsi="Arial" w:cs="Arial"/>
      <w:b/>
      <w:i w:val="0"/>
      <w:caps w:val="0"/>
      <w:smallCaps w:val="0"/>
      <w:strike w:val="0"/>
      <w:dstrike w:val="0"/>
      <w:vanish w:val="0"/>
      <w:color w:val="000000"/>
      <w:position w:val="0"/>
      <w:sz w:val="20"/>
      <w:szCs w:val="20"/>
      <w:vertAlign w:val="baseline"/>
    </w:rPr>
  </w:style>
  <w:style w:type="character" w:customStyle="1" w:styleId="WW8Num138z1">
    <w:name w:val="WW8Num138z1"/>
    <w:qFormat/>
  </w:style>
  <w:style w:type="character" w:customStyle="1" w:styleId="WW8Num138z2">
    <w:name w:val="WW8Num138z2"/>
    <w:qFormat/>
  </w:style>
  <w:style w:type="character" w:customStyle="1" w:styleId="WW8Num138z3">
    <w:name w:val="WW8Num138z3"/>
    <w:qFormat/>
  </w:style>
  <w:style w:type="character" w:customStyle="1" w:styleId="WW8Num138z4">
    <w:name w:val="WW8Num138z4"/>
    <w:qFormat/>
  </w:style>
  <w:style w:type="character" w:customStyle="1" w:styleId="WW8Num138z5">
    <w:name w:val="WW8Num138z5"/>
    <w:qFormat/>
  </w:style>
  <w:style w:type="character" w:customStyle="1" w:styleId="WW8Num138z6">
    <w:name w:val="WW8Num138z6"/>
    <w:qFormat/>
  </w:style>
  <w:style w:type="character" w:customStyle="1" w:styleId="WW8Num138z7">
    <w:name w:val="WW8Num138z7"/>
    <w:qFormat/>
  </w:style>
  <w:style w:type="character" w:customStyle="1" w:styleId="WW8Num138z8">
    <w:name w:val="WW8Num138z8"/>
    <w:qFormat/>
  </w:style>
  <w:style w:type="character" w:customStyle="1" w:styleId="WW8Num139z0">
    <w:name w:val="WW8Num139z0"/>
    <w:qFormat/>
    <w:rPr>
      <w:rFonts w:ascii="Garamond" w:hAnsi="Garamond" w:cs="Arial"/>
      <w:sz w:val="22"/>
      <w:szCs w:val="22"/>
      <w:lang w:val="pl-PL"/>
    </w:rPr>
  </w:style>
  <w:style w:type="character" w:customStyle="1" w:styleId="WW8Num139z1">
    <w:name w:val="WW8Num139z1"/>
    <w:qFormat/>
  </w:style>
  <w:style w:type="character" w:customStyle="1" w:styleId="WW8Num139z2">
    <w:name w:val="WW8Num139z2"/>
    <w:qFormat/>
  </w:style>
  <w:style w:type="character" w:customStyle="1" w:styleId="WW8Num139z3">
    <w:name w:val="WW8Num139z3"/>
    <w:qFormat/>
  </w:style>
  <w:style w:type="character" w:customStyle="1" w:styleId="WW8Num139z4">
    <w:name w:val="WW8Num139z4"/>
    <w:qFormat/>
  </w:style>
  <w:style w:type="character" w:customStyle="1" w:styleId="WW8Num139z5">
    <w:name w:val="WW8Num139z5"/>
    <w:qFormat/>
  </w:style>
  <w:style w:type="character" w:customStyle="1" w:styleId="WW8Num139z6">
    <w:name w:val="WW8Num139z6"/>
    <w:qFormat/>
  </w:style>
  <w:style w:type="character" w:customStyle="1" w:styleId="WW8Num139z7">
    <w:name w:val="WW8Num139z7"/>
    <w:qFormat/>
  </w:style>
  <w:style w:type="character" w:customStyle="1" w:styleId="WW8Num139z8">
    <w:name w:val="WW8Num139z8"/>
    <w:qFormat/>
  </w:style>
  <w:style w:type="character" w:customStyle="1" w:styleId="WW8Num140z0">
    <w:name w:val="WW8Num140z0"/>
    <w:qFormat/>
    <w:rPr>
      <w:b w:val="0"/>
      <w:color w:val="FF0000"/>
    </w:rPr>
  </w:style>
  <w:style w:type="character" w:customStyle="1" w:styleId="WW8Num140z1">
    <w:name w:val="WW8Num140z1"/>
    <w:qFormat/>
  </w:style>
  <w:style w:type="character" w:customStyle="1" w:styleId="WW8Num140z2">
    <w:name w:val="WW8Num140z2"/>
    <w:qFormat/>
  </w:style>
  <w:style w:type="character" w:customStyle="1" w:styleId="WW8Num140z3">
    <w:name w:val="WW8Num140z3"/>
    <w:qFormat/>
  </w:style>
  <w:style w:type="character" w:customStyle="1" w:styleId="WW8Num140z4">
    <w:name w:val="WW8Num140z4"/>
    <w:qFormat/>
  </w:style>
  <w:style w:type="character" w:customStyle="1" w:styleId="WW8Num140z5">
    <w:name w:val="WW8Num140z5"/>
    <w:qFormat/>
  </w:style>
  <w:style w:type="character" w:customStyle="1" w:styleId="WW8Num140z6">
    <w:name w:val="WW8Num140z6"/>
    <w:qFormat/>
  </w:style>
  <w:style w:type="character" w:customStyle="1" w:styleId="WW8Num140z7">
    <w:name w:val="WW8Num140z7"/>
    <w:qFormat/>
  </w:style>
  <w:style w:type="character" w:customStyle="1" w:styleId="WW8Num140z8">
    <w:name w:val="WW8Num140z8"/>
    <w:qFormat/>
  </w:style>
  <w:style w:type="character" w:customStyle="1" w:styleId="WW8Num141z0">
    <w:name w:val="WW8Num141z0"/>
    <w:qFormat/>
    <w:rPr>
      <w:rFonts w:ascii="Garamond" w:hAnsi="Garamond" w:cs="Garamond"/>
      <w:color w:val="000000"/>
      <w:sz w:val="22"/>
      <w:szCs w:val="22"/>
    </w:rPr>
  </w:style>
  <w:style w:type="character" w:customStyle="1" w:styleId="WW8Num141z1">
    <w:name w:val="WW8Num141z1"/>
    <w:qFormat/>
  </w:style>
  <w:style w:type="character" w:customStyle="1" w:styleId="WW8Num141z2">
    <w:name w:val="WW8Num141z2"/>
    <w:qFormat/>
  </w:style>
  <w:style w:type="character" w:customStyle="1" w:styleId="WW8Num141z3">
    <w:name w:val="WW8Num141z3"/>
    <w:qFormat/>
  </w:style>
  <w:style w:type="character" w:customStyle="1" w:styleId="WW8Num141z4">
    <w:name w:val="WW8Num141z4"/>
    <w:qFormat/>
  </w:style>
  <w:style w:type="character" w:customStyle="1" w:styleId="WW8Num141z5">
    <w:name w:val="WW8Num141z5"/>
    <w:qFormat/>
  </w:style>
  <w:style w:type="character" w:customStyle="1" w:styleId="WW8Num141z6">
    <w:name w:val="WW8Num141z6"/>
    <w:qFormat/>
  </w:style>
  <w:style w:type="character" w:customStyle="1" w:styleId="WW8Num141z7">
    <w:name w:val="WW8Num141z7"/>
    <w:qFormat/>
  </w:style>
  <w:style w:type="character" w:customStyle="1" w:styleId="WW8Num141z8">
    <w:name w:val="WW8Num141z8"/>
    <w:qFormat/>
  </w:style>
  <w:style w:type="character" w:customStyle="1" w:styleId="WW8Num142z0">
    <w:name w:val="WW8Num142z0"/>
    <w:qFormat/>
  </w:style>
  <w:style w:type="character" w:customStyle="1" w:styleId="WW8Num143z0">
    <w:name w:val="WW8Num143z0"/>
    <w:qFormat/>
    <w:rPr>
      <w:rFonts w:ascii="Garamond" w:hAnsi="Garamond" w:cs="Garamond"/>
      <w:sz w:val="22"/>
      <w:szCs w:val="22"/>
    </w:rPr>
  </w:style>
  <w:style w:type="character" w:customStyle="1" w:styleId="WW8Num143z1">
    <w:name w:val="WW8Num143z1"/>
    <w:qFormat/>
  </w:style>
  <w:style w:type="character" w:customStyle="1" w:styleId="WW8Num143z2">
    <w:name w:val="WW8Num143z2"/>
    <w:qFormat/>
  </w:style>
  <w:style w:type="character" w:customStyle="1" w:styleId="WW8Num143z3">
    <w:name w:val="WW8Num143z3"/>
    <w:qFormat/>
  </w:style>
  <w:style w:type="character" w:customStyle="1" w:styleId="WW8Num143z4">
    <w:name w:val="WW8Num143z4"/>
    <w:qFormat/>
  </w:style>
  <w:style w:type="character" w:customStyle="1" w:styleId="WW8Num143z5">
    <w:name w:val="WW8Num143z5"/>
    <w:qFormat/>
  </w:style>
  <w:style w:type="character" w:customStyle="1" w:styleId="WW8Num143z6">
    <w:name w:val="WW8Num143z6"/>
    <w:qFormat/>
  </w:style>
  <w:style w:type="character" w:customStyle="1" w:styleId="WW8Num143z7">
    <w:name w:val="WW8Num143z7"/>
    <w:qFormat/>
  </w:style>
  <w:style w:type="character" w:customStyle="1" w:styleId="WW8Num143z8">
    <w:name w:val="WW8Num143z8"/>
    <w:qFormat/>
  </w:style>
  <w:style w:type="character" w:customStyle="1" w:styleId="WW8Num144z0">
    <w:name w:val="WW8Num144z0"/>
    <w:qFormat/>
    <w:rPr>
      <w:rFonts w:ascii="Garamond" w:hAnsi="Garamond" w:cs="Arial"/>
      <w:b w:val="0"/>
      <w:sz w:val="22"/>
      <w:szCs w:val="22"/>
    </w:rPr>
  </w:style>
  <w:style w:type="character" w:customStyle="1" w:styleId="WW8Num144z1">
    <w:name w:val="WW8Num144z1"/>
    <w:qFormat/>
  </w:style>
  <w:style w:type="character" w:customStyle="1" w:styleId="WW8Num144z2">
    <w:name w:val="WW8Num144z2"/>
    <w:qFormat/>
  </w:style>
  <w:style w:type="character" w:customStyle="1" w:styleId="WW8Num144z3">
    <w:name w:val="WW8Num144z3"/>
    <w:qFormat/>
  </w:style>
  <w:style w:type="character" w:customStyle="1" w:styleId="WW8Num144z4">
    <w:name w:val="WW8Num144z4"/>
    <w:qFormat/>
  </w:style>
  <w:style w:type="character" w:customStyle="1" w:styleId="WW8Num144z5">
    <w:name w:val="WW8Num144z5"/>
    <w:qFormat/>
  </w:style>
  <w:style w:type="character" w:customStyle="1" w:styleId="WW8Num144z6">
    <w:name w:val="WW8Num144z6"/>
    <w:qFormat/>
  </w:style>
  <w:style w:type="character" w:customStyle="1" w:styleId="WW8Num144z7">
    <w:name w:val="WW8Num144z7"/>
    <w:qFormat/>
  </w:style>
  <w:style w:type="character" w:customStyle="1" w:styleId="WW8Num144z8">
    <w:name w:val="WW8Num144z8"/>
    <w:qFormat/>
  </w:style>
  <w:style w:type="character" w:customStyle="1" w:styleId="WW8Num145z0">
    <w:name w:val="WW8Num145z0"/>
    <w:qFormat/>
  </w:style>
  <w:style w:type="character" w:customStyle="1" w:styleId="WW8Num145z1">
    <w:name w:val="WW8Num145z1"/>
    <w:qFormat/>
  </w:style>
  <w:style w:type="character" w:customStyle="1" w:styleId="WW8Num145z2">
    <w:name w:val="WW8Num145z2"/>
    <w:qFormat/>
  </w:style>
  <w:style w:type="character" w:customStyle="1" w:styleId="WW8Num145z3">
    <w:name w:val="WW8Num145z3"/>
    <w:qFormat/>
  </w:style>
  <w:style w:type="character" w:customStyle="1" w:styleId="WW8Num145z4">
    <w:name w:val="WW8Num145z4"/>
    <w:qFormat/>
  </w:style>
  <w:style w:type="character" w:customStyle="1" w:styleId="WW8Num145z5">
    <w:name w:val="WW8Num145z5"/>
    <w:qFormat/>
  </w:style>
  <w:style w:type="character" w:customStyle="1" w:styleId="WW8Num145z6">
    <w:name w:val="WW8Num145z6"/>
    <w:qFormat/>
  </w:style>
  <w:style w:type="character" w:customStyle="1" w:styleId="WW8Num145z7">
    <w:name w:val="WW8Num145z7"/>
    <w:qFormat/>
  </w:style>
  <w:style w:type="character" w:customStyle="1" w:styleId="WW8Num145z8">
    <w:name w:val="WW8Num145z8"/>
    <w:qFormat/>
  </w:style>
  <w:style w:type="character" w:customStyle="1" w:styleId="WW8Num146z0">
    <w:name w:val="WW8Num146z0"/>
    <w:qFormat/>
    <w:rPr>
      <w:rFonts w:cs="Times New Roman"/>
      <w:i w:val="0"/>
      <w:lang w:val="pl-PL"/>
    </w:rPr>
  </w:style>
  <w:style w:type="character" w:customStyle="1" w:styleId="WW8Num146z1">
    <w:name w:val="WW8Num146z1"/>
    <w:qFormat/>
  </w:style>
  <w:style w:type="character" w:customStyle="1" w:styleId="WW8Num146z3">
    <w:name w:val="WW8Num146z3"/>
    <w:qFormat/>
    <w:rPr>
      <w:rFonts w:ascii="Garamond" w:hAnsi="Garamond" w:cs="Garamond"/>
      <w:sz w:val="22"/>
      <w:szCs w:val="22"/>
      <w:lang w:val="pl-PL"/>
    </w:rPr>
  </w:style>
  <w:style w:type="character" w:customStyle="1" w:styleId="WW8Num146z4">
    <w:name w:val="WW8Num146z4"/>
    <w:qFormat/>
  </w:style>
  <w:style w:type="character" w:customStyle="1" w:styleId="WW8Num146z5">
    <w:name w:val="WW8Num146z5"/>
    <w:qFormat/>
  </w:style>
  <w:style w:type="character" w:customStyle="1" w:styleId="WW8Num146z6">
    <w:name w:val="WW8Num146z6"/>
    <w:qFormat/>
  </w:style>
  <w:style w:type="character" w:customStyle="1" w:styleId="WW8Num146z7">
    <w:name w:val="WW8Num146z7"/>
    <w:qFormat/>
  </w:style>
  <w:style w:type="character" w:customStyle="1" w:styleId="WW8Num146z8">
    <w:name w:val="WW8Num146z8"/>
    <w:qFormat/>
  </w:style>
  <w:style w:type="character" w:customStyle="1" w:styleId="WW8Num147z0">
    <w:name w:val="WW8Num147z0"/>
    <w:qFormat/>
    <w:rPr>
      <w:rFonts w:ascii="Garamond" w:hAnsi="Garamond" w:cs="Arial"/>
      <w:bCs/>
      <w:sz w:val="22"/>
      <w:szCs w:val="22"/>
      <w:highlight w:val="yellow"/>
    </w:rPr>
  </w:style>
  <w:style w:type="character" w:customStyle="1" w:styleId="WW8Num147z1">
    <w:name w:val="WW8Num147z1"/>
    <w:qFormat/>
    <w:rPr>
      <w:rFonts w:ascii="Garamond" w:hAnsi="Garamond" w:cs="Garamond"/>
      <w:sz w:val="22"/>
      <w:szCs w:val="22"/>
    </w:rPr>
  </w:style>
  <w:style w:type="character" w:customStyle="1" w:styleId="WW8Num147z2">
    <w:name w:val="WW8Num147z2"/>
    <w:qFormat/>
  </w:style>
  <w:style w:type="character" w:customStyle="1" w:styleId="WW8Num147z3">
    <w:name w:val="WW8Num147z3"/>
    <w:qFormat/>
  </w:style>
  <w:style w:type="character" w:customStyle="1" w:styleId="WW8Num147z4">
    <w:name w:val="WW8Num147z4"/>
    <w:qFormat/>
  </w:style>
  <w:style w:type="character" w:customStyle="1" w:styleId="WW8Num147z5">
    <w:name w:val="WW8Num147z5"/>
    <w:qFormat/>
  </w:style>
  <w:style w:type="character" w:customStyle="1" w:styleId="WW8Num147z6">
    <w:name w:val="WW8Num147z6"/>
    <w:qFormat/>
  </w:style>
  <w:style w:type="character" w:customStyle="1" w:styleId="WW8Num147z7">
    <w:name w:val="WW8Num147z7"/>
    <w:qFormat/>
  </w:style>
  <w:style w:type="character" w:customStyle="1" w:styleId="WW8Num147z8">
    <w:name w:val="WW8Num147z8"/>
    <w:qFormat/>
  </w:style>
  <w:style w:type="character" w:customStyle="1" w:styleId="WW8Num148z0">
    <w:name w:val="WW8Num148z0"/>
    <w:qFormat/>
  </w:style>
  <w:style w:type="character" w:customStyle="1" w:styleId="WW8Num148z1">
    <w:name w:val="WW8Num148z1"/>
    <w:qFormat/>
  </w:style>
  <w:style w:type="character" w:customStyle="1" w:styleId="WW8Num148z2">
    <w:name w:val="WW8Num148z2"/>
    <w:qFormat/>
  </w:style>
  <w:style w:type="character" w:customStyle="1" w:styleId="WW8Num148z3">
    <w:name w:val="WW8Num148z3"/>
    <w:qFormat/>
  </w:style>
  <w:style w:type="character" w:customStyle="1" w:styleId="WW8Num148z4">
    <w:name w:val="WW8Num148z4"/>
    <w:qFormat/>
  </w:style>
  <w:style w:type="character" w:customStyle="1" w:styleId="WW8Num148z5">
    <w:name w:val="WW8Num148z5"/>
    <w:qFormat/>
  </w:style>
  <w:style w:type="character" w:customStyle="1" w:styleId="WW8Num148z6">
    <w:name w:val="WW8Num148z6"/>
    <w:qFormat/>
  </w:style>
  <w:style w:type="character" w:customStyle="1" w:styleId="WW8Num148z7">
    <w:name w:val="WW8Num148z7"/>
    <w:qFormat/>
  </w:style>
  <w:style w:type="character" w:customStyle="1" w:styleId="WW8Num148z8">
    <w:name w:val="WW8Num148z8"/>
    <w:qFormat/>
  </w:style>
  <w:style w:type="character" w:customStyle="1" w:styleId="WW8Num149z0">
    <w:name w:val="WW8Num149z0"/>
    <w:qFormat/>
  </w:style>
  <w:style w:type="character" w:customStyle="1" w:styleId="WW8Num149z1">
    <w:name w:val="WW8Num149z1"/>
    <w:qFormat/>
  </w:style>
  <w:style w:type="character" w:customStyle="1" w:styleId="WW8Num149z2">
    <w:name w:val="WW8Num149z2"/>
    <w:qFormat/>
  </w:style>
  <w:style w:type="character" w:customStyle="1" w:styleId="WW8Num149z3">
    <w:name w:val="WW8Num149z3"/>
    <w:qFormat/>
  </w:style>
  <w:style w:type="character" w:customStyle="1" w:styleId="WW8Num149z4">
    <w:name w:val="WW8Num149z4"/>
    <w:qFormat/>
  </w:style>
  <w:style w:type="character" w:customStyle="1" w:styleId="WW8Num149z5">
    <w:name w:val="WW8Num149z5"/>
    <w:qFormat/>
  </w:style>
  <w:style w:type="character" w:customStyle="1" w:styleId="WW8Num149z6">
    <w:name w:val="WW8Num149z6"/>
    <w:qFormat/>
  </w:style>
  <w:style w:type="character" w:customStyle="1" w:styleId="WW8Num149z7">
    <w:name w:val="WW8Num149z7"/>
    <w:qFormat/>
  </w:style>
  <w:style w:type="character" w:customStyle="1" w:styleId="WW8Num149z8">
    <w:name w:val="WW8Num149z8"/>
    <w:qFormat/>
  </w:style>
  <w:style w:type="character" w:customStyle="1" w:styleId="WW8Num150z0">
    <w:name w:val="WW8Num150z0"/>
    <w:qFormat/>
    <w:rPr>
      <w:rFonts w:cs="Garamond"/>
      <w:i w:val="0"/>
      <w:iCs w:val="0"/>
      <w:sz w:val="22"/>
      <w:szCs w:val="22"/>
    </w:rPr>
  </w:style>
  <w:style w:type="character" w:customStyle="1" w:styleId="WW8Num150z1">
    <w:name w:val="WW8Num150z1"/>
    <w:qFormat/>
  </w:style>
  <w:style w:type="character" w:customStyle="1" w:styleId="WW8Num150z2">
    <w:name w:val="WW8Num150z2"/>
    <w:qFormat/>
  </w:style>
  <w:style w:type="character" w:customStyle="1" w:styleId="WW8Num150z3">
    <w:name w:val="WW8Num150z3"/>
    <w:qFormat/>
  </w:style>
  <w:style w:type="character" w:customStyle="1" w:styleId="WW8Num150z4">
    <w:name w:val="WW8Num150z4"/>
    <w:qFormat/>
  </w:style>
  <w:style w:type="character" w:customStyle="1" w:styleId="WW8Num150z5">
    <w:name w:val="WW8Num150z5"/>
    <w:qFormat/>
  </w:style>
  <w:style w:type="character" w:customStyle="1" w:styleId="WW8Num150z6">
    <w:name w:val="WW8Num150z6"/>
    <w:qFormat/>
  </w:style>
  <w:style w:type="character" w:customStyle="1" w:styleId="WW8Num150z7">
    <w:name w:val="WW8Num150z7"/>
    <w:qFormat/>
  </w:style>
  <w:style w:type="character" w:customStyle="1" w:styleId="WW8Num150z8">
    <w:name w:val="WW8Num150z8"/>
    <w:qFormat/>
  </w:style>
  <w:style w:type="character" w:customStyle="1" w:styleId="WW8Num151z0">
    <w:name w:val="WW8Num151z0"/>
    <w:qFormat/>
    <w:rPr>
      <w:rFonts w:ascii="Garamond" w:hAnsi="Garamond" w:cs="Garamond"/>
      <w:sz w:val="22"/>
      <w:szCs w:val="22"/>
    </w:rPr>
  </w:style>
  <w:style w:type="character" w:customStyle="1" w:styleId="WW8Num151z1">
    <w:name w:val="WW8Num151z1"/>
    <w:qFormat/>
  </w:style>
  <w:style w:type="character" w:customStyle="1" w:styleId="WW8Num151z2">
    <w:name w:val="WW8Num151z2"/>
    <w:qFormat/>
  </w:style>
  <w:style w:type="character" w:customStyle="1" w:styleId="WW8Num151z3">
    <w:name w:val="WW8Num151z3"/>
    <w:qFormat/>
  </w:style>
  <w:style w:type="character" w:customStyle="1" w:styleId="WW8Num151z4">
    <w:name w:val="WW8Num151z4"/>
    <w:qFormat/>
  </w:style>
  <w:style w:type="character" w:customStyle="1" w:styleId="WW8Num151z5">
    <w:name w:val="WW8Num151z5"/>
    <w:qFormat/>
  </w:style>
  <w:style w:type="character" w:customStyle="1" w:styleId="WW8Num151z6">
    <w:name w:val="WW8Num151z6"/>
    <w:qFormat/>
  </w:style>
  <w:style w:type="character" w:customStyle="1" w:styleId="WW8Num151z7">
    <w:name w:val="WW8Num151z7"/>
    <w:qFormat/>
  </w:style>
  <w:style w:type="character" w:customStyle="1" w:styleId="WW8Num151z8">
    <w:name w:val="WW8Num151z8"/>
    <w:qFormat/>
  </w:style>
  <w:style w:type="character" w:customStyle="1" w:styleId="WW8Num152z0">
    <w:name w:val="WW8Num152z0"/>
    <w:qFormat/>
    <w:rPr>
      <w:strike w:val="0"/>
      <w:dstrike w:val="0"/>
    </w:rPr>
  </w:style>
  <w:style w:type="character" w:customStyle="1" w:styleId="WW8Num152z1">
    <w:name w:val="WW8Num152z1"/>
    <w:qFormat/>
  </w:style>
  <w:style w:type="character" w:customStyle="1" w:styleId="WW8Num152z2">
    <w:name w:val="WW8Num152z2"/>
    <w:qFormat/>
  </w:style>
  <w:style w:type="character" w:customStyle="1" w:styleId="WW8Num152z3">
    <w:name w:val="WW8Num152z3"/>
    <w:qFormat/>
  </w:style>
  <w:style w:type="character" w:customStyle="1" w:styleId="WW8Num152z4">
    <w:name w:val="WW8Num152z4"/>
    <w:qFormat/>
  </w:style>
  <w:style w:type="character" w:customStyle="1" w:styleId="WW8Num152z5">
    <w:name w:val="WW8Num152z5"/>
    <w:qFormat/>
  </w:style>
  <w:style w:type="character" w:customStyle="1" w:styleId="WW8Num152z6">
    <w:name w:val="WW8Num152z6"/>
    <w:qFormat/>
  </w:style>
  <w:style w:type="character" w:customStyle="1" w:styleId="WW8Num152z7">
    <w:name w:val="WW8Num152z7"/>
    <w:qFormat/>
  </w:style>
  <w:style w:type="character" w:customStyle="1" w:styleId="WW8Num152z8">
    <w:name w:val="WW8Num152z8"/>
    <w:qFormat/>
  </w:style>
  <w:style w:type="character" w:customStyle="1" w:styleId="WW8Num153z0">
    <w:name w:val="WW8Num153z0"/>
    <w:qFormat/>
    <w:rPr>
      <w:rFonts w:ascii="Arial" w:hAnsi="Arial" w:cs="Arial"/>
      <w:b w:val="0"/>
      <w:i w:val="0"/>
      <w:sz w:val="20"/>
      <w:szCs w:val="20"/>
    </w:rPr>
  </w:style>
  <w:style w:type="character" w:customStyle="1" w:styleId="WW8Num153z1">
    <w:name w:val="WW8Num153z1"/>
    <w:qFormat/>
  </w:style>
  <w:style w:type="character" w:customStyle="1" w:styleId="WW8Num153z2">
    <w:name w:val="WW8Num153z2"/>
    <w:qFormat/>
  </w:style>
  <w:style w:type="character" w:customStyle="1" w:styleId="WW8Num153z3">
    <w:name w:val="WW8Num153z3"/>
    <w:qFormat/>
  </w:style>
  <w:style w:type="character" w:customStyle="1" w:styleId="WW8Num153z4">
    <w:name w:val="WW8Num153z4"/>
    <w:qFormat/>
  </w:style>
  <w:style w:type="character" w:customStyle="1" w:styleId="WW8Num153z5">
    <w:name w:val="WW8Num153z5"/>
    <w:qFormat/>
  </w:style>
  <w:style w:type="character" w:customStyle="1" w:styleId="WW8Num153z6">
    <w:name w:val="WW8Num153z6"/>
    <w:qFormat/>
  </w:style>
  <w:style w:type="character" w:customStyle="1" w:styleId="WW8Num153z7">
    <w:name w:val="WW8Num153z7"/>
    <w:qFormat/>
  </w:style>
  <w:style w:type="character" w:customStyle="1" w:styleId="WW8Num153z8">
    <w:name w:val="WW8Num153z8"/>
    <w:qFormat/>
  </w:style>
  <w:style w:type="character" w:customStyle="1" w:styleId="WW8Num154z0">
    <w:name w:val="WW8Num154z0"/>
    <w:qFormat/>
  </w:style>
  <w:style w:type="character" w:customStyle="1" w:styleId="WW8Num154z1">
    <w:name w:val="WW8Num154z1"/>
    <w:qFormat/>
  </w:style>
  <w:style w:type="character" w:customStyle="1" w:styleId="WW8Num154z2">
    <w:name w:val="WW8Num154z2"/>
    <w:qFormat/>
  </w:style>
  <w:style w:type="character" w:customStyle="1" w:styleId="WW8Num154z3">
    <w:name w:val="WW8Num154z3"/>
    <w:qFormat/>
  </w:style>
  <w:style w:type="character" w:customStyle="1" w:styleId="WW8Num154z4">
    <w:name w:val="WW8Num154z4"/>
    <w:qFormat/>
  </w:style>
  <w:style w:type="character" w:customStyle="1" w:styleId="WW8Num154z5">
    <w:name w:val="WW8Num154z5"/>
    <w:qFormat/>
  </w:style>
  <w:style w:type="character" w:customStyle="1" w:styleId="WW8Num154z6">
    <w:name w:val="WW8Num154z6"/>
    <w:qFormat/>
  </w:style>
  <w:style w:type="character" w:customStyle="1" w:styleId="WW8Num154z7">
    <w:name w:val="WW8Num154z7"/>
    <w:qFormat/>
  </w:style>
  <w:style w:type="character" w:customStyle="1" w:styleId="WW8Num154z8">
    <w:name w:val="WW8Num154z8"/>
    <w:qFormat/>
  </w:style>
  <w:style w:type="character" w:customStyle="1" w:styleId="WW8Num155z0">
    <w:name w:val="WW8Num155z0"/>
    <w:qFormat/>
  </w:style>
  <w:style w:type="character" w:customStyle="1" w:styleId="WW8Num155z1">
    <w:name w:val="WW8Num155z1"/>
    <w:qFormat/>
  </w:style>
  <w:style w:type="character" w:customStyle="1" w:styleId="WW8Num155z2">
    <w:name w:val="WW8Num155z2"/>
    <w:qFormat/>
  </w:style>
  <w:style w:type="character" w:customStyle="1" w:styleId="WW8Num155z3">
    <w:name w:val="WW8Num155z3"/>
    <w:qFormat/>
  </w:style>
  <w:style w:type="character" w:customStyle="1" w:styleId="WW8Num155z4">
    <w:name w:val="WW8Num155z4"/>
    <w:qFormat/>
  </w:style>
  <w:style w:type="character" w:customStyle="1" w:styleId="WW8Num155z5">
    <w:name w:val="WW8Num155z5"/>
    <w:qFormat/>
  </w:style>
  <w:style w:type="character" w:customStyle="1" w:styleId="WW8Num155z6">
    <w:name w:val="WW8Num155z6"/>
    <w:qFormat/>
  </w:style>
  <w:style w:type="character" w:customStyle="1" w:styleId="WW8Num155z7">
    <w:name w:val="WW8Num155z7"/>
    <w:qFormat/>
  </w:style>
  <w:style w:type="character" w:customStyle="1" w:styleId="WW8Num155z8">
    <w:name w:val="WW8Num155z8"/>
    <w:qFormat/>
  </w:style>
  <w:style w:type="character" w:customStyle="1" w:styleId="WW8Num156z0">
    <w:name w:val="WW8Num156z0"/>
    <w:qFormat/>
  </w:style>
  <w:style w:type="character" w:customStyle="1" w:styleId="WW8Num156z1">
    <w:name w:val="WW8Num156z1"/>
    <w:qFormat/>
  </w:style>
  <w:style w:type="character" w:customStyle="1" w:styleId="WW8Num156z2">
    <w:name w:val="WW8Num156z2"/>
    <w:qFormat/>
  </w:style>
  <w:style w:type="character" w:customStyle="1" w:styleId="WW8Num156z3">
    <w:name w:val="WW8Num156z3"/>
    <w:qFormat/>
  </w:style>
  <w:style w:type="character" w:customStyle="1" w:styleId="WW8Num156z4">
    <w:name w:val="WW8Num156z4"/>
    <w:qFormat/>
  </w:style>
  <w:style w:type="character" w:customStyle="1" w:styleId="WW8Num156z5">
    <w:name w:val="WW8Num156z5"/>
    <w:qFormat/>
  </w:style>
  <w:style w:type="character" w:customStyle="1" w:styleId="WW8Num156z6">
    <w:name w:val="WW8Num156z6"/>
    <w:qFormat/>
  </w:style>
  <w:style w:type="character" w:customStyle="1" w:styleId="WW8Num156z7">
    <w:name w:val="WW8Num156z7"/>
    <w:qFormat/>
  </w:style>
  <w:style w:type="character" w:customStyle="1" w:styleId="WW8Num156z8">
    <w:name w:val="WW8Num156z8"/>
    <w:qFormat/>
  </w:style>
  <w:style w:type="character" w:customStyle="1" w:styleId="WW8Num157z0">
    <w:name w:val="WW8Num157z0"/>
    <w:qFormat/>
    <w:rPr>
      <w:rFonts w:ascii="Garamond" w:hAnsi="Garamond" w:cs="Garamond"/>
      <w:sz w:val="22"/>
      <w:szCs w:val="22"/>
    </w:rPr>
  </w:style>
  <w:style w:type="character" w:customStyle="1" w:styleId="WW8Num157z1">
    <w:name w:val="WW8Num157z1"/>
    <w:qFormat/>
  </w:style>
  <w:style w:type="character" w:customStyle="1" w:styleId="WW8Num157z2">
    <w:name w:val="WW8Num157z2"/>
    <w:qFormat/>
  </w:style>
  <w:style w:type="character" w:customStyle="1" w:styleId="WW8Num157z3">
    <w:name w:val="WW8Num157z3"/>
    <w:qFormat/>
  </w:style>
  <w:style w:type="character" w:customStyle="1" w:styleId="WW8Num157z4">
    <w:name w:val="WW8Num157z4"/>
    <w:qFormat/>
  </w:style>
  <w:style w:type="character" w:customStyle="1" w:styleId="WW8Num157z5">
    <w:name w:val="WW8Num157z5"/>
    <w:qFormat/>
  </w:style>
  <w:style w:type="character" w:customStyle="1" w:styleId="WW8Num157z6">
    <w:name w:val="WW8Num157z6"/>
    <w:qFormat/>
  </w:style>
  <w:style w:type="character" w:customStyle="1" w:styleId="WW8Num157z7">
    <w:name w:val="WW8Num157z7"/>
    <w:qFormat/>
  </w:style>
  <w:style w:type="character" w:customStyle="1" w:styleId="WW8Num157z8">
    <w:name w:val="WW8Num157z8"/>
    <w:qFormat/>
  </w:style>
  <w:style w:type="character" w:customStyle="1" w:styleId="WW8Num158z0">
    <w:name w:val="WW8Num158z0"/>
    <w:qFormat/>
    <w:rPr>
      <w:rFonts w:cs="Garamond"/>
    </w:rPr>
  </w:style>
  <w:style w:type="character" w:customStyle="1" w:styleId="WW8Num158z1">
    <w:name w:val="WW8Num158z1"/>
    <w:qFormat/>
  </w:style>
  <w:style w:type="character" w:customStyle="1" w:styleId="WW8Num158z2">
    <w:name w:val="WW8Num158z2"/>
    <w:qFormat/>
  </w:style>
  <w:style w:type="character" w:customStyle="1" w:styleId="WW8Num158z3">
    <w:name w:val="WW8Num158z3"/>
    <w:qFormat/>
  </w:style>
  <w:style w:type="character" w:customStyle="1" w:styleId="WW8Num158z4">
    <w:name w:val="WW8Num158z4"/>
    <w:qFormat/>
  </w:style>
  <w:style w:type="character" w:customStyle="1" w:styleId="WW8Num158z5">
    <w:name w:val="WW8Num158z5"/>
    <w:qFormat/>
  </w:style>
  <w:style w:type="character" w:customStyle="1" w:styleId="WW8Num158z6">
    <w:name w:val="WW8Num158z6"/>
    <w:qFormat/>
  </w:style>
  <w:style w:type="character" w:customStyle="1" w:styleId="WW8Num158z7">
    <w:name w:val="WW8Num158z7"/>
    <w:qFormat/>
  </w:style>
  <w:style w:type="character" w:customStyle="1" w:styleId="WW8Num158z8">
    <w:name w:val="WW8Num158z8"/>
    <w:qFormat/>
  </w:style>
  <w:style w:type="character" w:customStyle="1" w:styleId="WW8Num159z0">
    <w:name w:val="WW8Num159z0"/>
    <w:qFormat/>
    <w:rPr>
      <w:rFonts w:ascii="Garamond" w:hAnsi="Garamond" w:cs="Arial"/>
      <w:bCs/>
      <w:sz w:val="22"/>
      <w:szCs w:val="22"/>
    </w:rPr>
  </w:style>
  <w:style w:type="character" w:customStyle="1" w:styleId="WW8Num159z1">
    <w:name w:val="WW8Num159z1"/>
    <w:qFormat/>
  </w:style>
  <w:style w:type="character" w:customStyle="1" w:styleId="WW8Num159z2">
    <w:name w:val="WW8Num159z2"/>
    <w:qFormat/>
  </w:style>
  <w:style w:type="character" w:customStyle="1" w:styleId="WW8Num159z3">
    <w:name w:val="WW8Num159z3"/>
    <w:qFormat/>
  </w:style>
  <w:style w:type="character" w:customStyle="1" w:styleId="WW8Num159z4">
    <w:name w:val="WW8Num159z4"/>
    <w:qFormat/>
  </w:style>
  <w:style w:type="character" w:customStyle="1" w:styleId="WW8Num159z5">
    <w:name w:val="WW8Num159z5"/>
    <w:qFormat/>
  </w:style>
  <w:style w:type="character" w:customStyle="1" w:styleId="WW8Num159z6">
    <w:name w:val="WW8Num159z6"/>
    <w:qFormat/>
  </w:style>
  <w:style w:type="character" w:customStyle="1" w:styleId="WW8Num159z7">
    <w:name w:val="WW8Num159z7"/>
    <w:qFormat/>
  </w:style>
  <w:style w:type="character" w:customStyle="1" w:styleId="WW8Num159z8">
    <w:name w:val="WW8Num159z8"/>
    <w:qFormat/>
  </w:style>
  <w:style w:type="character" w:customStyle="1" w:styleId="WW8Num160z0">
    <w:name w:val="WW8Num160z0"/>
    <w:qFormat/>
  </w:style>
  <w:style w:type="character" w:customStyle="1" w:styleId="WW8Num160z1">
    <w:name w:val="WW8Num160z1"/>
    <w:qFormat/>
  </w:style>
  <w:style w:type="character" w:customStyle="1" w:styleId="WW8Num160z2">
    <w:name w:val="WW8Num160z2"/>
    <w:qFormat/>
  </w:style>
  <w:style w:type="character" w:customStyle="1" w:styleId="WW8Num160z3">
    <w:name w:val="WW8Num160z3"/>
    <w:qFormat/>
  </w:style>
  <w:style w:type="character" w:customStyle="1" w:styleId="WW8Num160z4">
    <w:name w:val="WW8Num160z4"/>
    <w:qFormat/>
  </w:style>
  <w:style w:type="character" w:customStyle="1" w:styleId="WW8Num160z5">
    <w:name w:val="WW8Num160z5"/>
    <w:qFormat/>
  </w:style>
  <w:style w:type="character" w:customStyle="1" w:styleId="WW8Num160z6">
    <w:name w:val="WW8Num160z6"/>
    <w:qFormat/>
  </w:style>
  <w:style w:type="character" w:customStyle="1" w:styleId="WW8Num160z7">
    <w:name w:val="WW8Num160z7"/>
    <w:qFormat/>
  </w:style>
  <w:style w:type="character" w:customStyle="1" w:styleId="WW8Num160z8">
    <w:name w:val="WW8Num160z8"/>
    <w:qFormat/>
  </w:style>
  <w:style w:type="character" w:customStyle="1" w:styleId="WW8Num161z0">
    <w:name w:val="WW8Num161z0"/>
    <w:qFormat/>
  </w:style>
  <w:style w:type="character" w:customStyle="1" w:styleId="WW8Num161z1">
    <w:name w:val="WW8Num161z1"/>
    <w:qFormat/>
  </w:style>
  <w:style w:type="character" w:customStyle="1" w:styleId="WW8Num161z2">
    <w:name w:val="WW8Num161z2"/>
    <w:qFormat/>
  </w:style>
  <w:style w:type="character" w:customStyle="1" w:styleId="WW8Num161z3">
    <w:name w:val="WW8Num161z3"/>
    <w:qFormat/>
  </w:style>
  <w:style w:type="character" w:customStyle="1" w:styleId="WW8Num161z4">
    <w:name w:val="WW8Num161z4"/>
    <w:qFormat/>
  </w:style>
  <w:style w:type="character" w:customStyle="1" w:styleId="WW8Num161z5">
    <w:name w:val="WW8Num161z5"/>
    <w:qFormat/>
  </w:style>
  <w:style w:type="character" w:customStyle="1" w:styleId="WW8Num161z6">
    <w:name w:val="WW8Num161z6"/>
    <w:qFormat/>
  </w:style>
  <w:style w:type="character" w:customStyle="1" w:styleId="WW8Num161z7">
    <w:name w:val="WW8Num161z7"/>
    <w:qFormat/>
  </w:style>
  <w:style w:type="character" w:customStyle="1" w:styleId="WW8Num161z8">
    <w:name w:val="WW8Num161z8"/>
    <w:qFormat/>
  </w:style>
  <w:style w:type="character" w:customStyle="1" w:styleId="WW8Num162z0">
    <w:name w:val="WW8Num162z0"/>
    <w:qFormat/>
  </w:style>
  <w:style w:type="character" w:customStyle="1" w:styleId="WW8Num162z1">
    <w:name w:val="WW8Num162z1"/>
    <w:qFormat/>
  </w:style>
  <w:style w:type="character" w:customStyle="1" w:styleId="WW8Num162z2">
    <w:name w:val="WW8Num162z2"/>
    <w:qFormat/>
  </w:style>
  <w:style w:type="character" w:customStyle="1" w:styleId="WW8Num162z3">
    <w:name w:val="WW8Num162z3"/>
    <w:qFormat/>
  </w:style>
  <w:style w:type="character" w:customStyle="1" w:styleId="WW8Num162z4">
    <w:name w:val="WW8Num162z4"/>
    <w:qFormat/>
  </w:style>
  <w:style w:type="character" w:customStyle="1" w:styleId="WW8Num162z5">
    <w:name w:val="WW8Num162z5"/>
    <w:qFormat/>
  </w:style>
  <w:style w:type="character" w:customStyle="1" w:styleId="WW8Num162z6">
    <w:name w:val="WW8Num162z6"/>
    <w:qFormat/>
  </w:style>
  <w:style w:type="character" w:customStyle="1" w:styleId="WW8Num162z7">
    <w:name w:val="WW8Num162z7"/>
    <w:qFormat/>
  </w:style>
  <w:style w:type="character" w:customStyle="1" w:styleId="WW8Num162z8">
    <w:name w:val="WW8Num162z8"/>
    <w:qFormat/>
  </w:style>
  <w:style w:type="character" w:customStyle="1" w:styleId="WW8Num163z0">
    <w:name w:val="WW8Num163z0"/>
    <w:qFormat/>
  </w:style>
  <w:style w:type="character" w:customStyle="1" w:styleId="WW8Num163z1">
    <w:name w:val="WW8Num163z1"/>
    <w:qFormat/>
    <w:rPr>
      <w:rFonts w:cs="Times New Roman"/>
    </w:rPr>
  </w:style>
  <w:style w:type="character" w:customStyle="1" w:styleId="WW8Num163z2">
    <w:name w:val="WW8Num163z2"/>
    <w:qFormat/>
    <w:rPr>
      <w:rFonts w:ascii="Arial" w:eastAsia="Times New Roman" w:hAnsi="Arial" w:cs="Arial"/>
      <w:b w:val="0"/>
      <w:color w:val="000000"/>
    </w:rPr>
  </w:style>
  <w:style w:type="character" w:customStyle="1" w:styleId="WW8Num164z0">
    <w:name w:val="WW8Num164z0"/>
    <w:qFormat/>
    <w:rPr>
      <w:rFonts w:cs="Times New Roman"/>
      <w:b/>
      <w:color w:val="000000"/>
    </w:rPr>
  </w:style>
  <w:style w:type="character" w:customStyle="1" w:styleId="WW8Num164z1">
    <w:name w:val="WW8Num164z1"/>
    <w:qFormat/>
  </w:style>
  <w:style w:type="character" w:customStyle="1" w:styleId="WW8Num164z2">
    <w:name w:val="WW8Num164z2"/>
    <w:qFormat/>
  </w:style>
  <w:style w:type="character" w:customStyle="1" w:styleId="WW8Num164z3">
    <w:name w:val="WW8Num164z3"/>
    <w:qFormat/>
  </w:style>
  <w:style w:type="character" w:customStyle="1" w:styleId="WW8Num164z4">
    <w:name w:val="WW8Num164z4"/>
    <w:qFormat/>
  </w:style>
  <w:style w:type="character" w:customStyle="1" w:styleId="WW8Num164z5">
    <w:name w:val="WW8Num164z5"/>
    <w:qFormat/>
  </w:style>
  <w:style w:type="character" w:customStyle="1" w:styleId="WW8Num164z6">
    <w:name w:val="WW8Num164z6"/>
    <w:qFormat/>
  </w:style>
  <w:style w:type="character" w:customStyle="1" w:styleId="WW8Num164z7">
    <w:name w:val="WW8Num164z7"/>
    <w:qFormat/>
  </w:style>
  <w:style w:type="character" w:customStyle="1" w:styleId="WW8Num164z8">
    <w:name w:val="WW8Num164z8"/>
    <w:qFormat/>
  </w:style>
  <w:style w:type="character" w:customStyle="1" w:styleId="WW8Num165z0">
    <w:name w:val="WW8Num165z0"/>
    <w:qFormat/>
    <w:rPr>
      <w:rFonts w:ascii="Symbol" w:hAnsi="Symbol" w:cs="Symbol"/>
    </w:rPr>
  </w:style>
  <w:style w:type="character" w:customStyle="1" w:styleId="WW8Num165z1">
    <w:name w:val="WW8Num165z1"/>
    <w:qFormat/>
    <w:rPr>
      <w:rFonts w:ascii="Courier New" w:hAnsi="Courier New" w:cs="Courier New"/>
    </w:rPr>
  </w:style>
  <w:style w:type="character" w:customStyle="1" w:styleId="WW8Num165z2">
    <w:name w:val="WW8Num165z2"/>
    <w:qFormat/>
    <w:rPr>
      <w:rFonts w:ascii="Wingdings" w:hAnsi="Wingdings" w:cs="Wingdings"/>
    </w:rPr>
  </w:style>
  <w:style w:type="character" w:customStyle="1" w:styleId="WW8Num166z0">
    <w:name w:val="WW8Num166z0"/>
    <w:qFormat/>
    <w:rPr>
      <w:rFonts w:cs="Garamond"/>
    </w:rPr>
  </w:style>
  <w:style w:type="character" w:customStyle="1" w:styleId="Znakiprzypiswkocowych">
    <w:name w:val="Znaki przypisów końcowych"/>
    <w:qFormat/>
    <w:rPr>
      <w:vertAlign w:val="superscript"/>
    </w:rPr>
  </w:style>
  <w:style w:type="character" w:styleId="Odwoaniedokomentarza">
    <w:name w:val="annotation reference"/>
    <w:uiPriority w:val="99"/>
    <w:qFormat/>
    <w:rPr>
      <w:sz w:val="16"/>
      <w:szCs w:val="16"/>
    </w:rPr>
  </w:style>
  <w:style w:type="character" w:customStyle="1" w:styleId="czeinternetowe">
    <w:name w:val="Łącze internetowe"/>
    <w:rPr>
      <w:color w:val="0000FF"/>
      <w:u w:val="single"/>
    </w:rPr>
  </w:style>
  <w:style w:type="character" w:customStyle="1" w:styleId="Wyrnienie">
    <w:name w:val="Wyróżnienie"/>
    <w:qFormat/>
    <w:rPr>
      <w:i/>
      <w:iCs/>
    </w:rPr>
  </w:style>
  <w:style w:type="character" w:customStyle="1" w:styleId="TekstkomentarzaZnak">
    <w:name w:val="Tekst komentarza Znak"/>
    <w:uiPriority w:val="99"/>
    <w:qFormat/>
    <w:rPr>
      <w:rFonts w:ascii="Arial" w:hAnsi="Arial" w:cs="Arial"/>
      <w:lang w:val="en-US"/>
    </w:rPr>
  </w:style>
  <w:style w:type="character" w:customStyle="1" w:styleId="TematkomentarzaZnak">
    <w:name w:val="Temat komentarza Znak"/>
    <w:qFormat/>
    <w:rPr>
      <w:rFonts w:ascii="Arial" w:hAnsi="Arial" w:cs="Arial"/>
      <w:b/>
      <w:bCs/>
      <w:lang w:val="en-US"/>
    </w:rPr>
  </w:style>
  <w:style w:type="character" w:customStyle="1" w:styleId="TekstdymkaZnak">
    <w:name w:val="Tekst dymka Znak"/>
    <w:qFormat/>
    <w:rPr>
      <w:rFonts w:ascii="Tahoma" w:hAnsi="Tahoma" w:cs="Tahoma"/>
      <w:sz w:val="16"/>
      <w:szCs w:val="16"/>
      <w:lang w:val="en-US"/>
    </w:rPr>
  </w:style>
  <w:style w:type="character" w:customStyle="1" w:styleId="Nagwek1Znak">
    <w:name w:val="Nagłówek 1 Znak"/>
    <w:qFormat/>
    <w:rPr>
      <w:rFonts w:ascii="Garamond" w:hAnsi="Garamond" w:cs="Arial"/>
      <w:b/>
      <w:bCs/>
      <w:sz w:val="22"/>
      <w:szCs w:val="22"/>
    </w:rPr>
  </w:style>
  <w:style w:type="character" w:customStyle="1" w:styleId="Numerstron">
    <w:name w:val="Numer stron"/>
    <w:basedOn w:val="Domylnaczcionkaakapitu"/>
  </w:style>
  <w:style w:type="character" w:customStyle="1" w:styleId="NagwekZnak">
    <w:name w:val="Nagłówek Znak"/>
    <w:qFormat/>
    <w:rPr>
      <w:rFonts w:ascii="Arial" w:hAnsi="Arial" w:cs="Arial"/>
      <w:sz w:val="24"/>
      <w:lang w:val="en-US"/>
    </w:rPr>
  </w:style>
  <w:style w:type="character" w:customStyle="1" w:styleId="StopkaZnak">
    <w:name w:val="Stopka Znak"/>
    <w:qFormat/>
    <w:rPr>
      <w:rFonts w:ascii="Arial" w:hAnsi="Arial" w:cs="Arial"/>
      <w:sz w:val="24"/>
      <w:lang w:val="en-US"/>
    </w:rPr>
  </w:style>
  <w:style w:type="character" w:customStyle="1" w:styleId="Tekstpodstawowy2Znak">
    <w:name w:val="Tekst podstawowy 2 Znak"/>
    <w:qFormat/>
    <w:rPr>
      <w:rFonts w:ascii="Arial" w:hAnsi="Arial" w:cs="Arial"/>
      <w:sz w:val="24"/>
      <w:lang w:val="en-US"/>
    </w:rPr>
  </w:style>
  <w:style w:type="character" w:styleId="Tekstzastpczy">
    <w:name w:val="Placeholder Text"/>
    <w:qFormat/>
    <w:rPr>
      <w:color w:val="808080"/>
    </w:rPr>
  </w:style>
  <w:style w:type="character" w:customStyle="1" w:styleId="TytuZnak">
    <w:name w:val="Tytuł Znak"/>
    <w:qFormat/>
    <w:rPr>
      <w:rFonts w:ascii="Arial" w:hAnsi="Arial" w:cs="Arial"/>
      <w:b/>
      <w:bCs/>
      <w:szCs w:val="24"/>
    </w:rPr>
  </w:style>
  <w:style w:type="character" w:customStyle="1" w:styleId="Nagwek7Znak">
    <w:name w:val="Nagłówek 7 Znak"/>
    <w:qFormat/>
    <w:rPr>
      <w:rFonts w:ascii="Cambria" w:hAnsi="Cambria" w:cs="Cambria"/>
      <w:i/>
      <w:iCs/>
      <w:color w:val="404040"/>
      <w:lang w:val="pl-PL"/>
    </w:rPr>
  </w:style>
  <w:style w:type="character" w:customStyle="1" w:styleId="Nagwek8Znak">
    <w:name w:val="Nagłówek 8 Znak"/>
    <w:qFormat/>
    <w:rPr>
      <w:rFonts w:ascii="Cambria" w:hAnsi="Cambria" w:cs="Cambria"/>
      <w:color w:val="404040"/>
      <w:lang w:val="pl-PL"/>
    </w:rPr>
  </w:style>
  <w:style w:type="character" w:customStyle="1" w:styleId="Nagwek9Znak">
    <w:name w:val="Nagłówek 9 Znak"/>
    <w:qFormat/>
    <w:rPr>
      <w:rFonts w:ascii="Cambria" w:hAnsi="Cambria" w:cs="Cambria"/>
      <w:i/>
      <w:iCs/>
      <w:color w:val="404040"/>
      <w:lang w:val="pl-PL"/>
    </w:rPr>
  </w:style>
  <w:style w:type="character" w:customStyle="1" w:styleId="TekstpodstawowyZnak">
    <w:name w:val="Tekst podstawowy Znak"/>
    <w:qFormat/>
    <w:rPr>
      <w:rFonts w:ascii="Arial" w:hAnsi="Arial" w:cs="Arial"/>
      <w:sz w:val="28"/>
    </w:rPr>
  </w:style>
  <w:style w:type="character" w:customStyle="1" w:styleId="apple-converted-space">
    <w:name w:val="apple-converted-space"/>
    <w:basedOn w:val="Domylnaczcionkaakapitu"/>
    <w:qFormat/>
  </w:style>
  <w:style w:type="character" w:customStyle="1" w:styleId="TekstpodstawowyzwciciemZnak">
    <w:name w:val="Tekst podstawowy z wcięciem Znak"/>
    <w:basedOn w:val="TekstpodstawowyZnak"/>
    <w:qFormat/>
    <w:rPr>
      <w:rFonts w:ascii="Arial" w:hAnsi="Arial" w:cs="Arial"/>
      <w:sz w:val="28"/>
    </w:rPr>
  </w:style>
  <w:style w:type="character" w:customStyle="1" w:styleId="TekstpodstawowywcityZnak">
    <w:name w:val="Tekst podstawowy wcięty Znak"/>
    <w:qFormat/>
    <w:rPr>
      <w:rFonts w:ascii="Arial" w:hAnsi="Arial" w:cs="Arial"/>
    </w:rPr>
  </w:style>
  <w:style w:type="character" w:customStyle="1" w:styleId="Tekstpodstawowyzwciciem2Znak">
    <w:name w:val="Tekst podstawowy z wcięciem 2 Znak"/>
    <w:basedOn w:val="TekstpodstawowywcityZnak"/>
    <w:qFormat/>
    <w:rPr>
      <w:rFonts w:ascii="Arial" w:hAnsi="Arial" w:cs="Arial"/>
    </w:rPr>
  </w:style>
  <w:style w:type="character" w:customStyle="1" w:styleId="Nagwek2Znak">
    <w:name w:val="Nagłówek 2 Znak"/>
    <w:qFormat/>
    <w:rPr>
      <w:rFonts w:ascii="Arial" w:hAnsi="Arial" w:cs="Arial"/>
      <w:bCs/>
      <w:lang w:val="pl-PL"/>
    </w:rPr>
  </w:style>
  <w:style w:type="character" w:customStyle="1" w:styleId="akapitustep1">
    <w:name w:val="akapitustep1"/>
    <w:basedOn w:val="Domylnaczcionkaakapitu"/>
    <w:qFormat/>
  </w:style>
  <w:style w:type="character" w:customStyle="1" w:styleId="Nagwek2Znak1">
    <w:name w:val="Nagłówek 2 Znak1"/>
    <w:qFormat/>
    <w:rPr>
      <w:rFonts w:ascii="Arial" w:hAnsi="Arial" w:cs="Arial"/>
      <w:bCs/>
    </w:rPr>
  </w:style>
  <w:style w:type="character" w:customStyle="1" w:styleId="Nagwek4Znak">
    <w:name w:val="Nagłówek 4 Znak"/>
    <w:qFormat/>
    <w:rPr>
      <w:rFonts w:ascii="Arial" w:hAnsi="Arial" w:cs="Arial"/>
      <w:b/>
      <w:bCs/>
    </w:rPr>
  </w:style>
  <w:style w:type="character" w:customStyle="1" w:styleId="Znakiprzypiswdolnych">
    <w:name w:val="Znaki przypisów dolnych"/>
    <w:qFormat/>
    <w:rPr>
      <w:rFonts w:cs="Times New Roman"/>
      <w:vertAlign w:val="superscript"/>
    </w:rPr>
  </w:style>
  <w:style w:type="character" w:customStyle="1" w:styleId="TekstprzypisudolnegoZnak">
    <w:name w:val="Tekst przypisu dolnego Znak"/>
    <w:basedOn w:val="Domylnaczcionkaakapitu"/>
    <w:qFormat/>
  </w:style>
  <w:style w:type="character" w:customStyle="1" w:styleId="Nagwek3Znak">
    <w:name w:val="Nagłówek 3 Znak"/>
    <w:qFormat/>
    <w:rPr>
      <w:rFonts w:ascii="Garamond" w:eastAsia="Calibri" w:hAnsi="Garamond" w:cs="Arial"/>
      <w:b/>
      <w:bCs/>
      <w:sz w:val="22"/>
      <w:szCs w:val="22"/>
      <w:lang w:val="pl-PL" w:eastAsia="pl-PL"/>
    </w:rPr>
  </w:style>
  <w:style w:type="character" w:customStyle="1" w:styleId="Odwiedzoneczeinternetowe">
    <w:name w:val="Odwiedzone łącze internetowe"/>
    <w:rPr>
      <w:color w:val="954F72"/>
      <w:u w:val="single"/>
    </w:rPr>
  </w:style>
  <w:style w:type="character" w:customStyle="1" w:styleId="anon-block">
    <w:name w:val="anon-block"/>
    <w:qFormat/>
  </w:style>
  <w:style w:type="character" w:customStyle="1" w:styleId="alb">
    <w:name w:val="a_lb"/>
    <w:qFormat/>
  </w:style>
  <w:style w:type="character" w:customStyle="1" w:styleId="fn-ref">
    <w:name w:val="fn-ref"/>
    <w:qFormat/>
  </w:style>
  <w:style w:type="character" w:customStyle="1" w:styleId="ZwrotpoegnalnyZnak">
    <w:name w:val="Zwrot pożegnalny Znak"/>
    <w:qFormat/>
    <w:rPr>
      <w:rFonts w:ascii="Arial" w:hAnsi="Arial" w:cs="Arial"/>
    </w:rPr>
  </w:style>
  <w:style w:type="character" w:customStyle="1" w:styleId="PodpisZnak">
    <w:name w:val="Podpis Znak"/>
    <w:qFormat/>
    <w:rPr>
      <w:rFonts w:ascii="Arial" w:hAnsi="Arial" w:cs="Arial"/>
    </w:rPr>
  </w:style>
  <w:style w:type="character" w:customStyle="1" w:styleId="AkapitzlistZnak">
    <w:name w:val="Akapit z listą Znak"/>
    <w:qFormat/>
    <w:rPr>
      <w:rFonts w:eastAsia="Calibri"/>
      <w:szCs w:val="24"/>
    </w:rPr>
  </w:style>
  <w:style w:type="character" w:customStyle="1" w:styleId="Hyperlink0">
    <w:name w:val="Hyperlink.0"/>
    <w:qFormat/>
    <w:rPr>
      <w:color w:val="0563C1"/>
      <w:u w:val="single" w:color="0563C1"/>
    </w:rPr>
  </w:style>
  <w:style w:type="character" w:customStyle="1" w:styleId="A5">
    <w:name w:val="A5"/>
    <w:qFormat/>
    <w:rPr>
      <w:rFonts w:cs="Myriad Pro Light;Segoe UI Light"/>
      <w:color w:val="000000"/>
      <w:sz w:val="20"/>
      <w:szCs w:val="20"/>
    </w:rPr>
  </w:style>
  <w:style w:type="character" w:customStyle="1" w:styleId="Mocnewyrnione">
    <w:name w:val="Mocne wyróżnione"/>
    <w:qFormat/>
    <w:rPr>
      <w:b/>
      <w:bCs/>
    </w:rPr>
  </w:style>
  <w:style w:type="character" w:styleId="Nierozpoznanawzmianka">
    <w:name w:val="Unresolved Mention"/>
    <w:qFormat/>
    <w:rPr>
      <w:color w:val="605E5C"/>
      <w:shd w:val="clear" w:color="auto" w:fill="E1DFDD"/>
    </w:rPr>
  </w:style>
  <w:style w:type="character" w:customStyle="1" w:styleId="Zakotwiczenieprzypisudolnego">
    <w:name w:val="Zakotwiczenie przypisu dolnego"/>
    <w:rPr>
      <w:vertAlign w:val="superscript"/>
    </w:rPr>
  </w:style>
  <w:style w:type="character" w:customStyle="1" w:styleId="Zakotwiczenieprzypisukocowego">
    <w:name w:val="Zakotwiczenie przypisu końcowego"/>
    <w:rPr>
      <w:vertAlign w:val="superscript"/>
    </w:rPr>
  </w:style>
  <w:style w:type="paragraph" w:styleId="Nagwek">
    <w:name w:val="header"/>
    <w:basedOn w:val="Normalny"/>
    <w:rPr>
      <w:sz w:val="24"/>
      <w:lang w:val="en-US"/>
    </w:rPr>
  </w:style>
  <w:style w:type="paragraph" w:styleId="Tekstpodstawowy">
    <w:name w:val="Body Text"/>
    <w:basedOn w:val="Normalny"/>
    <w:rPr>
      <w:sz w:val="28"/>
    </w:rPr>
  </w:style>
  <w:style w:type="paragraph" w:styleId="Lista">
    <w:name w:val="List"/>
    <w:basedOn w:val="Normalny"/>
    <w:pPr>
      <w:ind w:hanging="283"/>
      <w:contextualSpacing/>
    </w:pPr>
  </w:style>
  <w:style w:type="paragraph" w:styleId="Legenda">
    <w:name w:val="caption"/>
    <w:basedOn w:val="Normalny"/>
    <w:qFormat/>
    <w:pPr>
      <w:suppressLineNumbers/>
      <w:spacing w:before="120" w:after="120"/>
    </w:pPr>
    <w:rPr>
      <w:i/>
      <w:iCs/>
      <w:sz w:val="24"/>
      <w:szCs w:val="24"/>
    </w:rPr>
  </w:style>
  <w:style w:type="paragraph" w:customStyle="1" w:styleId="Indeks">
    <w:name w:val="Indeks"/>
    <w:basedOn w:val="Normalny"/>
    <w:qFormat/>
    <w:pPr>
      <w:suppressLineNumbers/>
    </w:pPr>
  </w:style>
  <w:style w:type="paragraph" w:styleId="Tekstpodstawowywcity">
    <w:name w:val="Body Text Indent"/>
    <w:basedOn w:val="Normalny"/>
    <w:pPr>
      <w:ind w:left="426" w:hanging="426"/>
    </w:pPr>
  </w:style>
  <w:style w:type="paragraph" w:customStyle="1" w:styleId="Gwkaistopka">
    <w:name w:val="Główka i stopka"/>
    <w:basedOn w:val="Normalny"/>
    <w:qFormat/>
    <w:pPr>
      <w:suppressLineNumbers/>
      <w:tabs>
        <w:tab w:val="center" w:pos="4819"/>
        <w:tab w:val="right" w:pos="9638"/>
      </w:tabs>
    </w:pPr>
  </w:style>
  <w:style w:type="paragraph" w:styleId="Stopka">
    <w:name w:val="footer"/>
    <w:basedOn w:val="Normalny"/>
    <w:rPr>
      <w:sz w:val="24"/>
      <w:lang w:val="en-US"/>
    </w:rPr>
  </w:style>
  <w:style w:type="paragraph" w:customStyle="1" w:styleId="Tekstpodstawowy21">
    <w:name w:val="Tekst podstawowy 21"/>
    <w:basedOn w:val="Normalny"/>
    <w:qFormat/>
    <w:pPr>
      <w:jc w:val="both"/>
    </w:pPr>
  </w:style>
  <w:style w:type="paragraph" w:customStyle="1" w:styleId="Tekstpodstawowywcity21">
    <w:name w:val="Tekst podstawowy wcięty 21"/>
    <w:basedOn w:val="Normalny"/>
    <w:qFormat/>
    <w:pPr>
      <w:ind w:left="567" w:hanging="567"/>
      <w:jc w:val="both"/>
    </w:pPr>
  </w:style>
  <w:style w:type="paragraph" w:customStyle="1" w:styleId="Tekstpodstawowywcity31">
    <w:name w:val="Tekst podstawowy wcięty 31"/>
    <w:basedOn w:val="Normalny"/>
    <w:qFormat/>
    <w:pPr>
      <w:ind w:left="1134" w:hanging="567"/>
      <w:jc w:val="both"/>
    </w:pPr>
  </w:style>
  <w:style w:type="paragraph" w:customStyle="1" w:styleId="Tekstpodstawowy31">
    <w:name w:val="Tekst podstawowy 31"/>
    <w:basedOn w:val="Normalny"/>
    <w:qFormat/>
    <w:pPr>
      <w:jc w:val="center"/>
    </w:pPr>
    <w:rPr>
      <w:b/>
      <w:bCs/>
    </w:rPr>
  </w:style>
  <w:style w:type="paragraph" w:customStyle="1" w:styleId="Tekstpodstawowywcity32">
    <w:name w:val="Tekst podstawowy wcięty 32"/>
    <w:basedOn w:val="Normalny"/>
    <w:qFormat/>
    <w:pPr>
      <w:overflowPunct/>
      <w:autoSpaceDE/>
      <w:spacing w:line="360" w:lineRule="auto"/>
      <w:ind w:left="284"/>
      <w:textAlignment w:val="auto"/>
    </w:pPr>
  </w:style>
  <w:style w:type="paragraph" w:styleId="Tekstpodstawowywcity2">
    <w:name w:val="Body Text Indent 2"/>
    <w:basedOn w:val="Normalny"/>
    <w:qFormat/>
    <w:pPr>
      <w:suppressAutoHyphens w:val="0"/>
      <w:ind w:left="567" w:hanging="567"/>
      <w:jc w:val="both"/>
    </w:pPr>
  </w:style>
  <w:style w:type="paragraph" w:styleId="Tekstpodstawowywcity3">
    <w:name w:val="Body Text Indent 3"/>
    <w:basedOn w:val="Normalny"/>
    <w:qFormat/>
    <w:pPr>
      <w:suppressAutoHyphens w:val="0"/>
      <w:ind w:left="1134" w:hanging="567"/>
      <w:jc w:val="both"/>
    </w:pPr>
  </w:style>
  <w:style w:type="paragraph" w:styleId="Tekstdymka">
    <w:name w:val="Balloon Text"/>
    <w:basedOn w:val="Normalny"/>
    <w:qFormat/>
    <w:rPr>
      <w:rFonts w:ascii="Tahoma" w:hAnsi="Tahoma" w:cs="Tahoma"/>
      <w:sz w:val="16"/>
      <w:szCs w:val="16"/>
      <w:lang w:val="en-US"/>
    </w:rPr>
  </w:style>
  <w:style w:type="paragraph" w:customStyle="1" w:styleId="WW-Tekstpodstawowy3">
    <w:name w:val="WW-Tekst podstawowy 3"/>
    <w:basedOn w:val="Normalny"/>
    <w:qFormat/>
    <w:pPr>
      <w:overflowPunct/>
      <w:autoSpaceDE/>
      <w:ind w:left="0"/>
      <w:jc w:val="both"/>
      <w:textAlignment w:val="auto"/>
    </w:pPr>
  </w:style>
  <w:style w:type="paragraph" w:styleId="Tekstprzypisukocowego">
    <w:name w:val="endnote text"/>
    <w:basedOn w:val="Normalny"/>
  </w:style>
  <w:style w:type="paragraph" w:styleId="Tekstkomentarza">
    <w:name w:val="annotation text"/>
    <w:basedOn w:val="Normalny"/>
    <w:uiPriority w:val="99"/>
    <w:qFormat/>
    <w:rPr>
      <w:lang w:val="en-US"/>
    </w:rPr>
  </w:style>
  <w:style w:type="paragraph" w:styleId="Tematkomentarza">
    <w:name w:val="annotation subject"/>
    <w:basedOn w:val="Tekstkomentarza"/>
    <w:next w:val="Tekstkomentarza"/>
    <w:qFormat/>
    <w:rPr>
      <w:b/>
      <w:bCs/>
    </w:rPr>
  </w:style>
  <w:style w:type="paragraph" w:styleId="Spistreci1">
    <w:name w:val="toc 1"/>
    <w:basedOn w:val="Normalny"/>
    <w:next w:val="Normalny"/>
    <w:uiPriority w:val="39"/>
    <w:pPr>
      <w:tabs>
        <w:tab w:val="left" w:pos="880"/>
        <w:tab w:val="right" w:leader="dot" w:pos="9061"/>
      </w:tabs>
      <w:spacing w:before="120" w:after="120"/>
      <w:ind w:left="879" w:hanging="879"/>
      <w:jc w:val="center"/>
    </w:pPr>
    <w:rPr>
      <w:b/>
      <w:sz w:val="22"/>
      <w:szCs w:val="22"/>
    </w:rPr>
  </w:style>
  <w:style w:type="paragraph" w:styleId="Spistreci2">
    <w:name w:val="toc 2"/>
    <w:basedOn w:val="Normalny"/>
    <w:next w:val="Normalny"/>
    <w:pPr>
      <w:ind w:left="240"/>
    </w:pPr>
  </w:style>
  <w:style w:type="paragraph" w:styleId="Spistreci4">
    <w:name w:val="toc 4"/>
    <w:basedOn w:val="Normalny"/>
    <w:next w:val="Normalny"/>
    <w:pPr>
      <w:spacing w:line="360" w:lineRule="auto"/>
      <w:ind w:left="0"/>
    </w:pPr>
    <w:rPr>
      <w:color w:val="FF0000"/>
    </w:rPr>
  </w:style>
  <w:style w:type="paragraph" w:styleId="Spistreci3">
    <w:name w:val="toc 3"/>
    <w:basedOn w:val="Normalny"/>
    <w:next w:val="Normalny"/>
    <w:pPr>
      <w:ind w:left="480"/>
    </w:pPr>
  </w:style>
  <w:style w:type="paragraph" w:styleId="Spistreci6">
    <w:name w:val="toc 6"/>
    <w:basedOn w:val="Normalny"/>
    <w:next w:val="Normalny"/>
    <w:pPr>
      <w:ind w:left="1200" w:hanging="480"/>
    </w:pPr>
  </w:style>
  <w:style w:type="paragraph" w:styleId="Poprawka">
    <w:name w:val="Revision"/>
    <w:qFormat/>
    <w:rPr>
      <w:rFonts w:ascii="Arial" w:eastAsia="Times New Roman" w:hAnsi="Arial"/>
      <w:szCs w:val="20"/>
      <w:lang w:val="en-US" w:bidi="ar-SA"/>
    </w:rPr>
  </w:style>
  <w:style w:type="paragraph" w:styleId="Akapitzlist">
    <w:name w:val="List Paragraph"/>
    <w:basedOn w:val="Normalny"/>
    <w:uiPriority w:val="34"/>
    <w:qFormat/>
    <w:pPr>
      <w:suppressAutoHyphens w:val="0"/>
      <w:overflowPunct/>
      <w:autoSpaceDE/>
      <w:ind w:left="720"/>
      <w:textAlignment w:val="auto"/>
    </w:pPr>
    <w:rPr>
      <w:rFonts w:ascii="Times New Roman" w:eastAsia="Calibri" w:hAnsi="Times New Roman" w:cs="Times New Roman"/>
      <w:szCs w:val="24"/>
    </w:rPr>
  </w:style>
  <w:style w:type="paragraph" w:styleId="Nagwekindeksu">
    <w:name w:val="index heading"/>
    <w:basedOn w:val="Nagwek"/>
    <w:pPr>
      <w:suppressLineNumbers/>
      <w:ind w:left="0"/>
    </w:pPr>
    <w:rPr>
      <w:b/>
      <w:bCs/>
      <w:sz w:val="32"/>
      <w:szCs w:val="32"/>
    </w:rPr>
  </w:style>
  <w:style w:type="paragraph" w:styleId="Nagwekspisutreci">
    <w:name w:val="TOC Heading"/>
    <w:basedOn w:val="Nagwek1"/>
    <w:next w:val="Normalny"/>
    <w:pPr>
      <w:keepLines/>
      <w:numPr>
        <w:numId w:val="0"/>
      </w:numPr>
      <w:suppressAutoHyphens w:val="0"/>
      <w:overflowPunct/>
      <w:autoSpaceDE/>
      <w:spacing w:before="480"/>
      <w:ind w:left="1843" w:hanging="709"/>
      <w:textAlignment w:val="auto"/>
      <w:outlineLvl w:val="9"/>
    </w:pPr>
    <w:rPr>
      <w:rFonts w:ascii="Cambria" w:hAnsi="Cambria" w:cs="Cambria"/>
      <w:color w:val="365F91"/>
      <w:sz w:val="28"/>
      <w:szCs w:val="28"/>
    </w:rPr>
  </w:style>
  <w:style w:type="paragraph" w:styleId="Tekstpodstawowy2">
    <w:name w:val="Body Text 2"/>
    <w:basedOn w:val="Normalny"/>
    <w:qFormat/>
    <w:pPr>
      <w:spacing w:after="120" w:line="480" w:lineRule="auto"/>
    </w:pPr>
    <w:rPr>
      <w:sz w:val="24"/>
      <w:lang w:val="en-US"/>
    </w:rPr>
  </w:style>
  <w:style w:type="paragraph" w:customStyle="1" w:styleId="Akapitzlist1">
    <w:name w:val="Akapit z listą1"/>
    <w:basedOn w:val="Normalny"/>
    <w:qFormat/>
    <w:pPr>
      <w:ind w:left="720"/>
    </w:pPr>
  </w:style>
  <w:style w:type="paragraph" w:styleId="Listapunktowana3">
    <w:name w:val="List Bullet 3"/>
    <w:basedOn w:val="Normalny"/>
    <w:pPr>
      <w:ind w:left="566" w:hanging="283"/>
      <w:contextualSpacing/>
    </w:pPr>
  </w:style>
  <w:style w:type="paragraph" w:styleId="Listapunktowana4">
    <w:name w:val="List Bullet 4"/>
    <w:basedOn w:val="Normalny"/>
    <w:pPr>
      <w:ind w:left="849" w:hanging="283"/>
      <w:contextualSpacing/>
    </w:pPr>
  </w:style>
  <w:style w:type="paragraph" w:styleId="Listapunktowana5">
    <w:name w:val="List Bullet 5"/>
    <w:basedOn w:val="Normalny"/>
    <w:pPr>
      <w:ind w:left="1132" w:hanging="283"/>
      <w:contextualSpacing/>
    </w:pPr>
  </w:style>
  <w:style w:type="paragraph" w:styleId="Listanumerowana">
    <w:name w:val="List Number"/>
    <w:basedOn w:val="Normalny"/>
    <w:pPr>
      <w:ind w:left="1415" w:hanging="283"/>
      <w:contextualSpacing/>
    </w:pPr>
  </w:style>
  <w:style w:type="paragraph" w:styleId="Tekstpodstawowyzwciciem">
    <w:name w:val="Body Text First Indent"/>
    <w:basedOn w:val="Tekstpodstawowy"/>
    <w:qFormat/>
    <w:pPr>
      <w:spacing w:after="120"/>
      <w:ind w:firstLine="210"/>
    </w:pPr>
    <w:rPr>
      <w:sz w:val="20"/>
    </w:rPr>
  </w:style>
  <w:style w:type="paragraph" w:styleId="Tekstpodstawowyzwciciem2">
    <w:name w:val="Body Text First Indent 2"/>
    <w:basedOn w:val="Tekstpodstawowywcity"/>
    <w:qFormat/>
    <w:pPr>
      <w:spacing w:after="120"/>
      <w:ind w:left="283" w:firstLine="210"/>
    </w:pPr>
    <w:rPr>
      <w:rFonts w:cs="Times New Roman"/>
    </w:rPr>
  </w:style>
  <w:style w:type="paragraph" w:customStyle="1" w:styleId="Default">
    <w:name w:val="Default"/>
    <w:qFormat/>
    <w:pPr>
      <w:autoSpaceDE w:val="0"/>
    </w:pPr>
    <w:rPr>
      <w:rFonts w:ascii="Times New Roman" w:eastAsia="Times New Roman" w:hAnsi="Times New Roman" w:cs="Times New Roman"/>
      <w:color w:val="000000"/>
      <w:lang w:bidi="ar-SA"/>
    </w:rPr>
  </w:style>
  <w:style w:type="paragraph" w:customStyle="1" w:styleId="HeaderStyle">
    <w:name w:val="HeaderStyle"/>
    <w:qFormat/>
    <w:pPr>
      <w:spacing w:after="200" w:line="276" w:lineRule="auto"/>
      <w:jc w:val="center"/>
    </w:pPr>
    <w:rPr>
      <w:rFonts w:ascii="Open Sans" w:eastAsia="Open Sans" w:hAnsi="Open Sans" w:cs="Open Sans"/>
      <w:b/>
      <w:color w:val="000000"/>
      <w:sz w:val="42"/>
      <w:szCs w:val="22"/>
      <w:lang w:bidi="ar-SA"/>
    </w:rPr>
  </w:style>
  <w:style w:type="paragraph" w:styleId="Tekstprzypisudolnego">
    <w:name w:val="footnote text"/>
    <w:basedOn w:val="Normalny"/>
    <w:pPr>
      <w:suppressAutoHyphens w:val="0"/>
      <w:overflowPunct/>
      <w:autoSpaceDE/>
      <w:ind w:left="0"/>
      <w:textAlignment w:val="auto"/>
    </w:pPr>
    <w:rPr>
      <w:rFonts w:ascii="Times New Roman" w:hAnsi="Times New Roman" w:cs="Times New Roman"/>
    </w:rPr>
  </w:style>
  <w:style w:type="paragraph" w:styleId="NormalnyWeb">
    <w:name w:val="Normal (Web)"/>
    <w:basedOn w:val="Normalny"/>
    <w:qFormat/>
    <w:pPr>
      <w:suppressAutoHyphens w:val="0"/>
      <w:overflowPunct/>
      <w:autoSpaceDE/>
      <w:spacing w:before="280" w:after="280"/>
      <w:ind w:left="0"/>
      <w:textAlignment w:val="auto"/>
    </w:pPr>
    <w:rPr>
      <w:rFonts w:ascii="Times New Roman" w:hAnsi="Times New Roman" w:cs="Times New Roman"/>
      <w:sz w:val="24"/>
      <w:szCs w:val="24"/>
    </w:rPr>
  </w:style>
  <w:style w:type="paragraph" w:styleId="Zwrotpoegnalny">
    <w:name w:val="Closing"/>
    <w:basedOn w:val="Normalny"/>
    <w:qFormat/>
    <w:pPr>
      <w:ind w:left="4252"/>
    </w:pPr>
  </w:style>
  <w:style w:type="paragraph" w:styleId="Listapunktowana2">
    <w:name w:val="List Bullet 2"/>
    <w:basedOn w:val="Normalny"/>
    <w:qFormat/>
    <w:pPr>
      <w:numPr>
        <w:numId w:val="2"/>
      </w:numPr>
      <w:contextualSpacing/>
    </w:pPr>
  </w:style>
  <w:style w:type="paragraph" w:styleId="Lista-kontynuacja2">
    <w:name w:val="List Continue 2"/>
    <w:basedOn w:val="Normalny"/>
    <w:qFormat/>
    <w:pPr>
      <w:spacing w:after="120"/>
      <w:ind w:left="566"/>
      <w:contextualSpacing/>
    </w:pPr>
  </w:style>
  <w:style w:type="paragraph" w:styleId="Podpis">
    <w:name w:val="Signature"/>
    <w:basedOn w:val="Normalny"/>
    <w:pPr>
      <w:ind w:left="4252"/>
    </w:pPr>
  </w:style>
  <w:style w:type="paragraph" w:customStyle="1" w:styleId="Podpis-Stanowisko">
    <w:name w:val="Podpis - Stanowisko"/>
    <w:basedOn w:val="Podpis"/>
    <w:qFormat/>
  </w:style>
  <w:style w:type="paragraph" w:styleId="Bezodstpw">
    <w:name w:val="No Spacing"/>
    <w:qFormat/>
    <w:rPr>
      <w:rFonts w:ascii="Arial" w:eastAsia="Calibri" w:hAnsi="Arial"/>
      <w:sz w:val="20"/>
      <w:szCs w:val="22"/>
      <w:lang w:bidi="ar-SA"/>
    </w:rPr>
  </w:style>
  <w:style w:type="paragraph" w:customStyle="1" w:styleId="Lista21">
    <w:name w:val="Lista 21"/>
    <w:basedOn w:val="Normalny"/>
    <w:qFormat/>
    <w:pPr>
      <w:overflowPunct/>
      <w:autoSpaceDE/>
      <w:spacing w:after="120"/>
      <w:ind w:left="566" w:hanging="283"/>
      <w:textAlignment w:val="auto"/>
    </w:pPr>
    <w:rPr>
      <w:rFonts w:eastAsia="SimSun;宋体" w:cs="Mangal"/>
      <w:kern w:val="2"/>
      <w:sz w:val="24"/>
      <w:szCs w:val="24"/>
      <w:lang w:bidi="hi-IN"/>
    </w:rPr>
  </w:style>
  <w:style w:type="paragraph" w:customStyle="1" w:styleId="WW-Tekstpodstawowywcity2">
    <w:name w:val="WW-Tekst podstawowy wcięty 2"/>
    <w:basedOn w:val="Normalny"/>
    <w:qFormat/>
    <w:pPr>
      <w:overflowPunct/>
      <w:autoSpaceDE/>
      <w:ind w:left="360"/>
      <w:textAlignment w:val="auto"/>
    </w:pPr>
    <w:rPr>
      <w:rFonts w:ascii="Times New Roman" w:hAnsi="Times New Roman" w:cs="Lucida Sans Unicode"/>
      <w:sz w:val="24"/>
    </w:rPr>
  </w:style>
  <w:style w:type="paragraph" w:customStyle="1" w:styleId="Zawartotabeli">
    <w:name w:val="Zawartość tabeli"/>
    <w:basedOn w:val="Normalny"/>
    <w:qFormat/>
    <w:pPr>
      <w:widowControl w:val="0"/>
      <w:suppressLineNumbers/>
    </w:pPr>
  </w:style>
  <w:style w:type="paragraph" w:customStyle="1" w:styleId="Nagwektabeli">
    <w:name w:val="Nagłówek tabeli"/>
    <w:basedOn w:val="Zawartotabeli"/>
    <w:qFormat/>
    <w:pPr>
      <w:jc w:val="center"/>
    </w:pPr>
    <w:rPr>
      <w:b/>
      <w:bCs/>
    </w:rPr>
  </w:style>
  <w:style w:type="numbering" w:customStyle="1" w:styleId="WW8Num1">
    <w:name w:val="WW8Num1"/>
    <w:qFormat/>
  </w:style>
  <w:style w:type="numbering" w:customStyle="1" w:styleId="WW8Num2">
    <w:name w:val="WW8Num2"/>
    <w:qFormat/>
  </w:style>
  <w:style w:type="numbering" w:customStyle="1" w:styleId="WW8Num3">
    <w:name w:val="WW8Num3"/>
    <w:qFormat/>
  </w:style>
  <w:style w:type="numbering" w:customStyle="1" w:styleId="WW8Num4">
    <w:name w:val="WW8Num4"/>
    <w:qFormat/>
  </w:style>
  <w:style w:type="numbering" w:customStyle="1" w:styleId="WW8Num5">
    <w:name w:val="WW8Num5"/>
    <w:qFormat/>
  </w:style>
  <w:style w:type="numbering" w:customStyle="1" w:styleId="WW8Num6">
    <w:name w:val="WW8Num6"/>
    <w:qFormat/>
  </w:style>
  <w:style w:type="numbering" w:customStyle="1" w:styleId="WW8Num7">
    <w:name w:val="WW8Num7"/>
    <w:qFormat/>
  </w:style>
  <w:style w:type="numbering" w:customStyle="1" w:styleId="WW8Num8">
    <w:name w:val="WW8Num8"/>
    <w:qFormat/>
  </w:style>
  <w:style w:type="numbering" w:customStyle="1" w:styleId="WW8Num9">
    <w:name w:val="WW8Num9"/>
    <w:qFormat/>
  </w:style>
  <w:style w:type="numbering" w:customStyle="1" w:styleId="WW8Num10">
    <w:name w:val="WW8Num10"/>
    <w:qFormat/>
  </w:style>
  <w:style w:type="numbering" w:customStyle="1" w:styleId="WW8Num11">
    <w:name w:val="WW8Num11"/>
    <w:qFormat/>
  </w:style>
  <w:style w:type="numbering" w:customStyle="1" w:styleId="WW8Num12">
    <w:name w:val="WW8Num12"/>
    <w:qFormat/>
  </w:style>
  <w:style w:type="numbering" w:customStyle="1" w:styleId="WW8Num13">
    <w:name w:val="WW8Num13"/>
    <w:qFormat/>
  </w:style>
  <w:style w:type="numbering" w:customStyle="1" w:styleId="WW8Num14">
    <w:name w:val="WW8Num14"/>
    <w:qFormat/>
  </w:style>
  <w:style w:type="numbering" w:customStyle="1" w:styleId="WW8Num15">
    <w:name w:val="WW8Num15"/>
    <w:qFormat/>
  </w:style>
  <w:style w:type="numbering" w:customStyle="1" w:styleId="WW8Num16">
    <w:name w:val="WW8Num16"/>
    <w:qFormat/>
  </w:style>
  <w:style w:type="numbering" w:customStyle="1" w:styleId="WW8Num17">
    <w:name w:val="WW8Num17"/>
    <w:qFormat/>
  </w:style>
  <w:style w:type="numbering" w:customStyle="1" w:styleId="WW8Num18">
    <w:name w:val="WW8Num18"/>
    <w:qFormat/>
  </w:style>
  <w:style w:type="numbering" w:customStyle="1" w:styleId="WW8Num19">
    <w:name w:val="WW8Num19"/>
    <w:qFormat/>
  </w:style>
  <w:style w:type="numbering" w:customStyle="1" w:styleId="WW8Num20">
    <w:name w:val="WW8Num20"/>
    <w:qFormat/>
  </w:style>
  <w:style w:type="numbering" w:customStyle="1" w:styleId="WW8Num21">
    <w:name w:val="WW8Num21"/>
    <w:qFormat/>
  </w:style>
  <w:style w:type="numbering" w:customStyle="1" w:styleId="WW8Num22">
    <w:name w:val="WW8Num22"/>
    <w:qFormat/>
  </w:style>
  <w:style w:type="numbering" w:customStyle="1" w:styleId="WW8Num23">
    <w:name w:val="WW8Num23"/>
    <w:qFormat/>
  </w:style>
  <w:style w:type="numbering" w:customStyle="1" w:styleId="WW8Num24">
    <w:name w:val="WW8Num24"/>
    <w:qFormat/>
  </w:style>
  <w:style w:type="numbering" w:customStyle="1" w:styleId="WW8Num25">
    <w:name w:val="WW8Num25"/>
    <w:qFormat/>
  </w:style>
  <w:style w:type="numbering" w:customStyle="1" w:styleId="WW8Num26">
    <w:name w:val="WW8Num26"/>
    <w:qFormat/>
  </w:style>
  <w:style w:type="numbering" w:customStyle="1" w:styleId="WW8Num27">
    <w:name w:val="WW8Num27"/>
    <w:qFormat/>
  </w:style>
  <w:style w:type="numbering" w:customStyle="1" w:styleId="WW8Num28">
    <w:name w:val="WW8Num28"/>
    <w:qFormat/>
  </w:style>
  <w:style w:type="numbering" w:customStyle="1" w:styleId="WW8Num29">
    <w:name w:val="WW8Num29"/>
    <w:qFormat/>
  </w:style>
  <w:style w:type="numbering" w:customStyle="1" w:styleId="WW8Num30">
    <w:name w:val="WW8Num30"/>
    <w:qFormat/>
  </w:style>
  <w:style w:type="numbering" w:customStyle="1" w:styleId="WW8Num31">
    <w:name w:val="WW8Num31"/>
    <w:qFormat/>
  </w:style>
  <w:style w:type="numbering" w:customStyle="1" w:styleId="WW8Num32">
    <w:name w:val="WW8Num32"/>
    <w:qFormat/>
  </w:style>
  <w:style w:type="numbering" w:customStyle="1" w:styleId="WW8Num33">
    <w:name w:val="WW8Num33"/>
    <w:qFormat/>
  </w:style>
  <w:style w:type="numbering" w:customStyle="1" w:styleId="WW8Num34">
    <w:name w:val="WW8Num34"/>
    <w:qFormat/>
  </w:style>
  <w:style w:type="numbering" w:customStyle="1" w:styleId="WW8Num35">
    <w:name w:val="WW8Num35"/>
    <w:qFormat/>
  </w:style>
  <w:style w:type="numbering" w:customStyle="1" w:styleId="WW8Num36">
    <w:name w:val="WW8Num36"/>
    <w:qFormat/>
  </w:style>
  <w:style w:type="numbering" w:customStyle="1" w:styleId="WW8Num37">
    <w:name w:val="WW8Num37"/>
    <w:qFormat/>
  </w:style>
  <w:style w:type="numbering" w:customStyle="1" w:styleId="WW8Num38">
    <w:name w:val="WW8Num38"/>
    <w:qFormat/>
  </w:style>
  <w:style w:type="numbering" w:customStyle="1" w:styleId="WW8Num39">
    <w:name w:val="WW8Num39"/>
    <w:qFormat/>
  </w:style>
  <w:style w:type="numbering" w:customStyle="1" w:styleId="WW8Num40">
    <w:name w:val="WW8Num40"/>
    <w:qFormat/>
  </w:style>
  <w:style w:type="numbering" w:customStyle="1" w:styleId="WW8Num41">
    <w:name w:val="WW8Num41"/>
    <w:qFormat/>
  </w:style>
  <w:style w:type="numbering" w:customStyle="1" w:styleId="WW8Num42">
    <w:name w:val="WW8Num42"/>
    <w:qFormat/>
  </w:style>
  <w:style w:type="numbering" w:customStyle="1" w:styleId="WW8Num43">
    <w:name w:val="WW8Num43"/>
    <w:qFormat/>
  </w:style>
  <w:style w:type="numbering" w:customStyle="1" w:styleId="WW8Num44">
    <w:name w:val="WW8Num44"/>
    <w:qFormat/>
  </w:style>
  <w:style w:type="numbering" w:customStyle="1" w:styleId="WW8Num45">
    <w:name w:val="WW8Num45"/>
    <w:qFormat/>
  </w:style>
  <w:style w:type="numbering" w:customStyle="1" w:styleId="WW8Num46">
    <w:name w:val="WW8Num46"/>
    <w:qFormat/>
  </w:style>
  <w:style w:type="numbering" w:customStyle="1" w:styleId="WW8Num47">
    <w:name w:val="WW8Num47"/>
    <w:qFormat/>
  </w:style>
  <w:style w:type="numbering" w:customStyle="1" w:styleId="WW8Num48">
    <w:name w:val="WW8Num48"/>
    <w:qFormat/>
  </w:style>
  <w:style w:type="numbering" w:customStyle="1" w:styleId="WW8Num49">
    <w:name w:val="WW8Num49"/>
    <w:qFormat/>
  </w:style>
  <w:style w:type="numbering" w:customStyle="1" w:styleId="WW8Num50">
    <w:name w:val="WW8Num50"/>
    <w:qFormat/>
  </w:style>
  <w:style w:type="numbering" w:customStyle="1" w:styleId="WW8Num51">
    <w:name w:val="WW8Num51"/>
    <w:qFormat/>
  </w:style>
  <w:style w:type="numbering" w:customStyle="1" w:styleId="WW8Num52">
    <w:name w:val="WW8Num52"/>
    <w:qFormat/>
  </w:style>
  <w:style w:type="numbering" w:customStyle="1" w:styleId="WW8Num53">
    <w:name w:val="WW8Num53"/>
    <w:qFormat/>
  </w:style>
  <w:style w:type="numbering" w:customStyle="1" w:styleId="WW8Num54">
    <w:name w:val="WW8Num54"/>
    <w:qFormat/>
  </w:style>
  <w:style w:type="numbering" w:customStyle="1" w:styleId="WW8Num55">
    <w:name w:val="WW8Num55"/>
    <w:qFormat/>
  </w:style>
  <w:style w:type="numbering" w:customStyle="1" w:styleId="WW8Num56">
    <w:name w:val="WW8Num56"/>
    <w:qFormat/>
  </w:style>
  <w:style w:type="numbering" w:customStyle="1" w:styleId="WW8Num57">
    <w:name w:val="WW8Num57"/>
    <w:qFormat/>
  </w:style>
  <w:style w:type="numbering" w:customStyle="1" w:styleId="WW8Num58">
    <w:name w:val="WW8Num58"/>
    <w:qFormat/>
  </w:style>
  <w:style w:type="numbering" w:customStyle="1" w:styleId="WW8Num59">
    <w:name w:val="WW8Num59"/>
    <w:qFormat/>
  </w:style>
  <w:style w:type="numbering" w:customStyle="1" w:styleId="WW8Num60">
    <w:name w:val="WW8Num60"/>
    <w:qFormat/>
  </w:style>
  <w:style w:type="numbering" w:customStyle="1" w:styleId="WW8Num61">
    <w:name w:val="WW8Num61"/>
    <w:qFormat/>
  </w:style>
  <w:style w:type="numbering" w:customStyle="1" w:styleId="WW8Num62">
    <w:name w:val="WW8Num62"/>
    <w:qFormat/>
  </w:style>
  <w:style w:type="numbering" w:customStyle="1" w:styleId="WW8Num63">
    <w:name w:val="WW8Num63"/>
    <w:qFormat/>
  </w:style>
  <w:style w:type="numbering" w:customStyle="1" w:styleId="WW8Num64">
    <w:name w:val="WW8Num64"/>
    <w:qFormat/>
  </w:style>
  <w:style w:type="numbering" w:customStyle="1" w:styleId="WW8Num65">
    <w:name w:val="WW8Num65"/>
    <w:qFormat/>
  </w:style>
  <w:style w:type="numbering" w:customStyle="1" w:styleId="WW8Num66">
    <w:name w:val="WW8Num66"/>
    <w:qFormat/>
  </w:style>
  <w:style w:type="numbering" w:customStyle="1" w:styleId="WW8Num67">
    <w:name w:val="WW8Num67"/>
    <w:qFormat/>
  </w:style>
  <w:style w:type="numbering" w:customStyle="1" w:styleId="WW8Num68">
    <w:name w:val="WW8Num68"/>
    <w:qFormat/>
  </w:style>
  <w:style w:type="numbering" w:customStyle="1" w:styleId="WW8Num69">
    <w:name w:val="WW8Num69"/>
    <w:qFormat/>
  </w:style>
  <w:style w:type="numbering" w:customStyle="1" w:styleId="WW8Num70">
    <w:name w:val="WW8Num70"/>
    <w:qFormat/>
  </w:style>
  <w:style w:type="numbering" w:customStyle="1" w:styleId="WW8Num71">
    <w:name w:val="WW8Num71"/>
    <w:qFormat/>
  </w:style>
  <w:style w:type="numbering" w:customStyle="1" w:styleId="WW8Num72">
    <w:name w:val="WW8Num72"/>
    <w:qFormat/>
  </w:style>
  <w:style w:type="numbering" w:customStyle="1" w:styleId="WW8Num73">
    <w:name w:val="WW8Num73"/>
    <w:qFormat/>
  </w:style>
  <w:style w:type="numbering" w:customStyle="1" w:styleId="WW8Num74">
    <w:name w:val="WW8Num74"/>
    <w:qFormat/>
  </w:style>
  <w:style w:type="numbering" w:customStyle="1" w:styleId="WW8Num75">
    <w:name w:val="WW8Num75"/>
    <w:qFormat/>
  </w:style>
  <w:style w:type="numbering" w:customStyle="1" w:styleId="WW8Num76">
    <w:name w:val="WW8Num76"/>
    <w:qFormat/>
  </w:style>
  <w:style w:type="numbering" w:customStyle="1" w:styleId="WW8Num77">
    <w:name w:val="WW8Num77"/>
    <w:qFormat/>
  </w:style>
  <w:style w:type="numbering" w:customStyle="1" w:styleId="WW8Num78">
    <w:name w:val="WW8Num78"/>
    <w:qFormat/>
  </w:style>
  <w:style w:type="numbering" w:customStyle="1" w:styleId="WW8Num79">
    <w:name w:val="WW8Num79"/>
    <w:qFormat/>
  </w:style>
  <w:style w:type="numbering" w:customStyle="1" w:styleId="WW8Num80">
    <w:name w:val="WW8Num80"/>
    <w:qFormat/>
  </w:style>
  <w:style w:type="numbering" w:customStyle="1" w:styleId="WW8Num81">
    <w:name w:val="WW8Num81"/>
    <w:qFormat/>
  </w:style>
  <w:style w:type="numbering" w:customStyle="1" w:styleId="WW8Num82">
    <w:name w:val="WW8Num82"/>
    <w:qFormat/>
  </w:style>
  <w:style w:type="numbering" w:customStyle="1" w:styleId="WW8Num83">
    <w:name w:val="WW8Num83"/>
    <w:qFormat/>
  </w:style>
  <w:style w:type="numbering" w:customStyle="1" w:styleId="WW8Num84">
    <w:name w:val="WW8Num84"/>
    <w:qFormat/>
  </w:style>
  <w:style w:type="numbering" w:customStyle="1" w:styleId="WW8Num85">
    <w:name w:val="WW8Num85"/>
    <w:qFormat/>
  </w:style>
  <w:style w:type="numbering" w:customStyle="1" w:styleId="WW8Num86">
    <w:name w:val="WW8Num86"/>
    <w:qFormat/>
  </w:style>
  <w:style w:type="numbering" w:customStyle="1" w:styleId="WW8Num87">
    <w:name w:val="WW8Num87"/>
    <w:qFormat/>
  </w:style>
  <w:style w:type="numbering" w:customStyle="1" w:styleId="WW8Num88">
    <w:name w:val="WW8Num88"/>
    <w:qFormat/>
  </w:style>
  <w:style w:type="numbering" w:customStyle="1" w:styleId="WW8Num89">
    <w:name w:val="WW8Num89"/>
    <w:qFormat/>
  </w:style>
  <w:style w:type="numbering" w:customStyle="1" w:styleId="WW8Num90">
    <w:name w:val="WW8Num90"/>
    <w:qFormat/>
  </w:style>
  <w:style w:type="numbering" w:customStyle="1" w:styleId="WW8Num91">
    <w:name w:val="WW8Num91"/>
    <w:qFormat/>
  </w:style>
  <w:style w:type="numbering" w:customStyle="1" w:styleId="WW8Num92">
    <w:name w:val="WW8Num92"/>
    <w:qFormat/>
  </w:style>
  <w:style w:type="numbering" w:customStyle="1" w:styleId="WW8Num93">
    <w:name w:val="WW8Num93"/>
    <w:qFormat/>
  </w:style>
  <w:style w:type="numbering" w:customStyle="1" w:styleId="WW8Num94">
    <w:name w:val="WW8Num94"/>
    <w:qFormat/>
  </w:style>
  <w:style w:type="numbering" w:customStyle="1" w:styleId="WW8Num95">
    <w:name w:val="WW8Num95"/>
    <w:qFormat/>
  </w:style>
  <w:style w:type="numbering" w:customStyle="1" w:styleId="WW8Num96">
    <w:name w:val="WW8Num96"/>
    <w:qFormat/>
  </w:style>
  <w:style w:type="numbering" w:customStyle="1" w:styleId="WW8Num97">
    <w:name w:val="WW8Num97"/>
    <w:qFormat/>
  </w:style>
  <w:style w:type="numbering" w:customStyle="1" w:styleId="WW8Num98">
    <w:name w:val="WW8Num98"/>
    <w:qFormat/>
  </w:style>
  <w:style w:type="numbering" w:customStyle="1" w:styleId="WW8Num99">
    <w:name w:val="WW8Num99"/>
    <w:qFormat/>
  </w:style>
  <w:style w:type="numbering" w:customStyle="1" w:styleId="WW8Num100">
    <w:name w:val="WW8Num100"/>
    <w:qFormat/>
  </w:style>
  <w:style w:type="numbering" w:customStyle="1" w:styleId="WW8Num101">
    <w:name w:val="WW8Num101"/>
    <w:qFormat/>
  </w:style>
  <w:style w:type="numbering" w:customStyle="1" w:styleId="WW8Num102">
    <w:name w:val="WW8Num102"/>
    <w:qFormat/>
  </w:style>
  <w:style w:type="numbering" w:customStyle="1" w:styleId="WW8Num103">
    <w:name w:val="WW8Num103"/>
    <w:qFormat/>
  </w:style>
  <w:style w:type="numbering" w:customStyle="1" w:styleId="WW8Num104">
    <w:name w:val="WW8Num104"/>
    <w:qFormat/>
  </w:style>
  <w:style w:type="numbering" w:customStyle="1" w:styleId="WW8Num105">
    <w:name w:val="WW8Num105"/>
    <w:qFormat/>
  </w:style>
  <w:style w:type="numbering" w:customStyle="1" w:styleId="WW8Num106">
    <w:name w:val="WW8Num106"/>
    <w:qFormat/>
  </w:style>
  <w:style w:type="numbering" w:customStyle="1" w:styleId="WW8Num107">
    <w:name w:val="WW8Num107"/>
    <w:qFormat/>
  </w:style>
  <w:style w:type="numbering" w:customStyle="1" w:styleId="WW8Num108">
    <w:name w:val="WW8Num108"/>
    <w:qFormat/>
  </w:style>
  <w:style w:type="numbering" w:customStyle="1" w:styleId="WW8Num109">
    <w:name w:val="WW8Num109"/>
    <w:qFormat/>
  </w:style>
  <w:style w:type="numbering" w:customStyle="1" w:styleId="WW8Num110">
    <w:name w:val="WW8Num110"/>
    <w:qFormat/>
  </w:style>
  <w:style w:type="numbering" w:customStyle="1" w:styleId="WW8Num111">
    <w:name w:val="WW8Num111"/>
    <w:qFormat/>
  </w:style>
  <w:style w:type="numbering" w:customStyle="1" w:styleId="WW8Num112">
    <w:name w:val="WW8Num112"/>
    <w:qFormat/>
  </w:style>
  <w:style w:type="numbering" w:customStyle="1" w:styleId="WW8Num113">
    <w:name w:val="WW8Num113"/>
    <w:qFormat/>
  </w:style>
  <w:style w:type="numbering" w:customStyle="1" w:styleId="WW8Num114">
    <w:name w:val="WW8Num114"/>
    <w:qFormat/>
  </w:style>
  <w:style w:type="numbering" w:customStyle="1" w:styleId="WW8Num115">
    <w:name w:val="WW8Num115"/>
    <w:qFormat/>
  </w:style>
  <w:style w:type="numbering" w:customStyle="1" w:styleId="WW8Num116">
    <w:name w:val="WW8Num116"/>
    <w:qFormat/>
  </w:style>
  <w:style w:type="numbering" w:customStyle="1" w:styleId="WW8Num117">
    <w:name w:val="WW8Num117"/>
    <w:qFormat/>
  </w:style>
  <w:style w:type="numbering" w:customStyle="1" w:styleId="WW8Num118">
    <w:name w:val="WW8Num118"/>
    <w:qFormat/>
  </w:style>
  <w:style w:type="numbering" w:customStyle="1" w:styleId="WW8Num119">
    <w:name w:val="WW8Num119"/>
    <w:qFormat/>
  </w:style>
  <w:style w:type="numbering" w:customStyle="1" w:styleId="WW8Num120">
    <w:name w:val="WW8Num120"/>
    <w:qFormat/>
  </w:style>
  <w:style w:type="numbering" w:customStyle="1" w:styleId="WW8Num121">
    <w:name w:val="WW8Num121"/>
    <w:qFormat/>
  </w:style>
  <w:style w:type="numbering" w:customStyle="1" w:styleId="WW8Num122">
    <w:name w:val="WW8Num122"/>
    <w:qFormat/>
  </w:style>
  <w:style w:type="numbering" w:customStyle="1" w:styleId="WW8Num123">
    <w:name w:val="WW8Num123"/>
    <w:qFormat/>
  </w:style>
  <w:style w:type="numbering" w:customStyle="1" w:styleId="WW8Num124">
    <w:name w:val="WW8Num124"/>
    <w:qFormat/>
  </w:style>
  <w:style w:type="numbering" w:customStyle="1" w:styleId="WW8Num125">
    <w:name w:val="WW8Num125"/>
    <w:qFormat/>
  </w:style>
  <w:style w:type="numbering" w:customStyle="1" w:styleId="WW8Num126">
    <w:name w:val="WW8Num126"/>
    <w:qFormat/>
  </w:style>
  <w:style w:type="numbering" w:customStyle="1" w:styleId="WW8Num127">
    <w:name w:val="WW8Num127"/>
    <w:qFormat/>
  </w:style>
  <w:style w:type="numbering" w:customStyle="1" w:styleId="WW8Num128">
    <w:name w:val="WW8Num128"/>
    <w:qFormat/>
  </w:style>
  <w:style w:type="numbering" w:customStyle="1" w:styleId="WW8Num129">
    <w:name w:val="WW8Num129"/>
    <w:qFormat/>
  </w:style>
  <w:style w:type="numbering" w:customStyle="1" w:styleId="WW8Num130">
    <w:name w:val="WW8Num130"/>
    <w:qFormat/>
  </w:style>
  <w:style w:type="numbering" w:customStyle="1" w:styleId="WW8Num131">
    <w:name w:val="WW8Num131"/>
    <w:qFormat/>
  </w:style>
  <w:style w:type="numbering" w:customStyle="1" w:styleId="WW8Num132">
    <w:name w:val="WW8Num132"/>
    <w:qFormat/>
  </w:style>
  <w:style w:type="numbering" w:customStyle="1" w:styleId="WW8Num133">
    <w:name w:val="WW8Num133"/>
    <w:qFormat/>
  </w:style>
  <w:style w:type="numbering" w:customStyle="1" w:styleId="WW8Num134">
    <w:name w:val="WW8Num134"/>
    <w:qFormat/>
  </w:style>
  <w:style w:type="numbering" w:customStyle="1" w:styleId="WW8Num135">
    <w:name w:val="WW8Num135"/>
    <w:qFormat/>
  </w:style>
  <w:style w:type="numbering" w:customStyle="1" w:styleId="WW8Num136">
    <w:name w:val="WW8Num136"/>
    <w:qFormat/>
  </w:style>
  <w:style w:type="numbering" w:customStyle="1" w:styleId="WW8Num137">
    <w:name w:val="WW8Num137"/>
    <w:qFormat/>
  </w:style>
  <w:style w:type="numbering" w:customStyle="1" w:styleId="WW8Num138">
    <w:name w:val="WW8Num138"/>
    <w:qFormat/>
  </w:style>
  <w:style w:type="numbering" w:customStyle="1" w:styleId="WW8Num139">
    <w:name w:val="WW8Num139"/>
    <w:qFormat/>
  </w:style>
  <w:style w:type="numbering" w:customStyle="1" w:styleId="WW8Num140">
    <w:name w:val="WW8Num140"/>
    <w:qFormat/>
  </w:style>
  <w:style w:type="numbering" w:customStyle="1" w:styleId="WW8Num141">
    <w:name w:val="WW8Num141"/>
    <w:qFormat/>
  </w:style>
  <w:style w:type="numbering" w:customStyle="1" w:styleId="WW8Num142">
    <w:name w:val="WW8Num142"/>
    <w:qFormat/>
  </w:style>
  <w:style w:type="numbering" w:customStyle="1" w:styleId="WW8Num143">
    <w:name w:val="WW8Num143"/>
    <w:qFormat/>
  </w:style>
  <w:style w:type="numbering" w:customStyle="1" w:styleId="WW8Num144">
    <w:name w:val="WW8Num144"/>
    <w:qFormat/>
  </w:style>
  <w:style w:type="numbering" w:customStyle="1" w:styleId="WW8Num145">
    <w:name w:val="WW8Num145"/>
    <w:qFormat/>
  </w:style>
  <w:style w:type="numbering" w:customStyle="1" w:styleId="WW8Num146">
    <w:name w:val="WW8Num146"/>
    <w:qFormat/>
  </w:style>
  <w:style w:type="numbering" w:customStyle="1" w:styleId="WW8Num147">
    <w:name w:val="WW8Num147"/>
    <w:qFormat/>
  </w:style>
  <w:style w:type="numbering" w:customStyle="1" w:styleId="WW8Num148">
    <w:name w:val="WW8Num148"/>
    <w:qFormat/>
  </w:style>
  <w:style w:type="numbering" w:customStyle="1" w:styleId="WW8Num149">
    <w:name w:val="WW8Num149"/>
    <w:qFormat/>
  </w:style>
  <w:style w:type="numbering" w:customStyle="1" w:styleId="WW8Num150">
    <w:name w:val="WW8Num150"/>
    <w:qFormat/>
  </w:style>
  <w:style w:type="numbering" w:customStyle="1" w:styleId="WW8Num151">
    <w:name w:val="WW8Num151"/>
    <w:qFormat/>
  </w:style>
  <w:style w:type="numbering" w:customStyle="1" w:styleId="WW8Num152">
    <w:name w:val="WW8Num152"/>
    <w:qFormat/>
  </w:style>
  <w:style w:type="numbering" w:customStyle="1" w:styleId="WW8Num153">
    <w:name w:val="WW8Num153"/>
    <w:qFormat/>
  </w:style>
  <w:style w:type="numbering" w:customStyle="1" w:styleId="WW8Num154">
    <w:name w:val="WW8Num154"/>
    <w:qFormat/>
  </w:style>
  <w:style w:type="numbering" w:customStyle="1" w:styleId="WW8Num155">
    <w:name w:val="WW8Num155"/>
    <w:qFormat/>
  </w:style>
  <w:style w:type="numbering" w:customStyle="1" w:styleId="WW8Num156">
    <w:name w:val="WW8Num156"/>
    <w:qFormat/>
  </w:style>
  <w:style w:type="numbering" w:customStyle="1" w:styleId="WW8Num157">
    <w:name w:val="WW8Num157"/>
    <w:qFormat/>
  </w:style>
  <w:style w:type="numbering" w:customStyle="1" w:styleId="WW8Num158">
    <w:name w:val="WW8Num158"/>
    <w:qFormat/>
  </w:style>
  <w:style w:type="numbering" w:customStyle="1" w:styleId="WW8Num159">
    <w:name w:val="WW8Num159"/>
    <w:qFormat/>
  </w:style>
  <w:style w:type="numbering" w:customStyle="1" w:styleId="WW8Num160">
    <w:name w:val="WW8Num160"/>
    <w:qFormat/>
  </w:style>
  <w:style w:type="numbering" w:customStyle="1" w:styleId="WW8Num161">
    <w:name w:val="WW8Num161"/>
    <w:qFormat/>
  </w:style>
  <w:style w:type="numbering" w:customStyle="1" w:styleId="WW8Num162">
    <w:name w:val="WW8Num162"/>
    <w:qFormat/>
  </w:style>
  <w:style w:type="numbering" w:customStyle="1" w:styleId="WW8Num163">
    <w:name w:val="WW8Num163"/>
    <w:qFormat/>
  </w:style>
  <w:style w:type="numbering" w:customStyle="1" w:styleId="WW8Num164">
    <w:name w:val="WW8Num164"/>
    <w:qFormat/>
  </w:style>
  <w:style w:type="numbering" w:customStyle="1" w:styleId="WW8Num165">
    <w:name w:val="WW8Num165"/>
    <w:qFormat/>
  </w:style>
  <w:style w:type="numbering" w:customStyle="1" w:styleId="WW8Num166">
    <w:name w:val="WW8Num166"/>
    <w:qFormat/>
  </w:style>
  <w:style w:type="character" w:styleId="Hipercze">
    <w:name w:val="Hyperlink"/>
    <w:basedOn w:val="Domylnaczcionkaakapitu"/>
    <w:uiPriority w:val="99"/>
    <w:unhideWhenUsed/>
    <w:rsid w:val="0066786E"/>
    <w:rPr>
      <w:color w:val="0000FF"/>
      <w:u w:val="single"/>
    </w:rPr>
  </w:style>
  <w:style w:type="table" w:styleId="Tabela-Siatka">
    <w:name w:val="Table Grid"/>
    <w:basedOn w:val="Standardowy"/>
    <w:rsid w:val="005832AB"/>
    <w:pPr>
      <w:suppressAutoHyphens w:val="0"/>
    </w:pPr>
    <w:rPr>
      <w:rFonts w:ascii="Times New Roman" w:eastAsia="Times New Roman" w:hAnsi="Times New Roman" w:cs="Times New Roman"/>
      <w:sz w:val="20"/>
      <w:szCs w:val="20"/>
      <w:lang w:eastAsia="pl-PL"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yperlink" Target="https://pcc.rokita.pl/zasady-bezpieczenstwa/bhp/kompendium-w-zakresie-bezpieczenstwa/" TargetMode="Externa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hyperlink" Target="http://odo.pcc.pl/"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pcc.rokita.pl/bazy/www.nsf/id/PL_Standard_Urzadzen_Technicznych_-_Branza_Mechaniczna" TargetMode="External"/><Relationship Id="rId5" Type="http://schemas.openxmlformats.org/officeDocument/2006/relationships/footnotes" Target="footnotes.xml"/><Relationship Id="rId15" Type="http://schemas.openxmlformats.org/officeDocument/2006/relationships/header" Target="header2.xml"/><Relationship Id="rId10" Type="http://schemas.openxmlformats.org/officeDocument/2006/relationships/hyperlink" Target="https://www.pcc.rokita.pl/bazy/www.nsf/id/PL_Standard_Urzadzen_Technicznych_-_Branza_elektryczna" TargetMode="External"/><Relationship Id="rId4" Type="http://schemas.openxmlformats.org/officeDocument/2006/relationships/webSettings" Target="webSettings.xml"/><Relationship Id="rId9" Type="http://schemas.openxmlformats.org/officeDocument/2006/relationships/hyperlink" Target="https://pcc.rokita.pl/standardy-urzadzen-technicznych/branza-akpia/" TargetMode="External"/><Relationship Id="rId14"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220</TotalTime>
  <Pages>39</Pages>
  <Words>16705</Words>
  <Characters>100232</Characters>
  <Application>Microsoft Office Word</Application>
  <DocSecurity>0</DocSecurity>
  <Lines>835</Lines>
  <Paragraphs>233</Paragraphs>
  <ScaleCrop>false</ScaleCrop>
  <HeadingPairs>
    <vt:vector size="2" baseType="variant">
      <vt:variant>
        <vt:lpstr>Tytuł</vt:lpstr>
      </vt:variant>
      <vt:variant>
        <vt:i4>1</vt:i4>
      </vt:variant>
    </vt:vector>
  </HeadingPairs>
  <TitlesOfParts>
    <vt:vector size="1" baseType="lpstr">
      <vt:lpstr>UMOWA Nr</vt:lpstr>
    </vt:vector>
  </TitlesOfParts>
  <Company/>
  <LinksUpToDate>false</LinksUpToDate>
  <CharactersWithSpaces>116704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UMOWA Nr</dc:title>
  <dc:subject/>
  <dc:creator>Kancelaria</dc:creator>
  <cp:keywords> </cp:keywords>
  <dc:description/>
  <cp:lastModifiedBy>Adam Watorski</cp:lastModifiedBy>
  <cp:revision>13</cp:revision>
  <cp:lastPrinted>2019-10-14T15:48:00Z</cp:lastPrinted>
  <dcterms:created xsi:type="dcterms:W3CDTF">2024-01-24T10:37:00Z</dcterms:created>
  <dcterms:modified xsi:type="dcterms:W3CDTF">2024-12-06T11:03:00Z</dcterms:modified>
  <dc:language>pl-PL</dc:language>
</cp:coreProperties>
</file>