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EB70DBF" w14:textId="174C3146" w:rsidR="00BE4AB8" w:rsidRPr="00BE4AB8" w:rsidRDefault="00BE4AB8" w:rsidP="00BE4AB8">
            <w:pPr>
              <w:jc w:val="center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BE4AB8">
              <w:rPr>
                <w:rFonts w:ascii="Century Gothic" w:hAnsi="Century Gothic" w:cs="Arial"/>
                <w:b/>
                <w:bCs/>
                <w:sz w:val="28"/>
                <w:szCs w:val="28"/>
              </w:rPr>
              <w:t xml:space="preserve">Ankieta </w:t>
            </w:r>
            <w:r w:rsidR="00CF6511">
              <w:rPr>
                <w:rFonts w:ascii="Century Gothic" w:hAnsi="Century Gothic" w:cs="Arial"/>
                <w:b/>
                <w:bCs/>
                <w:sz w:val="28"/>
                <w:szCs w:val="28"/>
              </w:rPr>
              <w:t>(wniosek kwalifikacyjny)</w:t>
            </w:r>
          </w:p>
          <w:p w14:paraId="7C45D24A" w14:textId="118BE403" w:rsidR="00BE4AB8" w:rsidRPr="00BE4AB8" w:rsidRDefault="00BE4AB8" w:rsidP="00BE4AB8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br/>
            </w:r>
            <w:r w:rsidRPr="00BE4AB8">
              <w:rPr>
                <w:rFonts w:ascii="Century Gothic" w:hAnsi="Century Gothic" w:cs="Arial"/>
                <w:b/>
                <w:bCs/>
              </w:rPr>
              <w:t xml:space="preserve">wraz z oświadczeniem o akceptacji warunków Umowy </w:t>
            </w:r>
          </w:p>
          <w:p w14:paraId="1DA15420" w14:textId="77777777" w:rsidR="00BE4AB8" w:rsidRPr="00BE4AB8" w:rsidRDefault="00BE4AB8" w:rsidP="00BE4AB8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BE4AB8">
              <w:rPr>
                <w:rFonts w:ascii="Century Gothic" w:hAnsi="Century Gothic" w:cs="Arial"/>
                <w:b/>
                <w:bCs/>
              </w:rPr>
              <w:t xml:space="preserve">oraz braku podstaw wykluczenia w ramach Dynamicznego Systemu Zakupów </w:t>
            </w:r>
          </w:p>
          <w:p w14:paraId="1D4E5934" w14:textId="75B07D33" w:rsidR="00A24025" w:rsidRPr="001845FD" w:rsidRDefault="00A24025" w:rsidP="00BE4AB8">
            <w:pPr>
              <w:rPr>
                <w:rFonts w:ascii="Century Gothic" w:hAnsi="Century Gothic" w:cs="Arial"/>
                <w:sz w:val="36"/>
                <w:szCs w:val="36"/>
              </w:rPr>
            </w:pP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E02B6C4" w14:textId="0A579952" w:rsidR="004F4B3B" w:rsidRPr="00121193" w:rsidRDefault="008F7EF2" w:rsidP="002249BA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</w:t>
      </w:r>
      <w:r w:rsidR="00CF6511">
        <w:rPr>
          <w:rFonts w:ascii="Century Gothic" w:hAnsi="Century Gothic"/>
          <w:bCs/>
          <w:sz w:val="20"/>
          <w:szCs w:val="20"/>
        </w:rPr>
        <w:t>ankietę (wniosek kwalifikacyjny)</w:t>
      </w:r>
      <w:r w:rsidRPr="00F3317E">
        <w:rPr>
          <w:rFonts w:ascii="Century Gothic" w:hAnsi="Century Gothic"/>
          <w:bCs/>
          <w:sz w:val="20"/>
          <w:szCs w:val="20"/>
        </w:rPr>
        <w:t xml:space="preserve">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</w:t>
      </w:r>
      <w:r w:rsidR="00AF7562" w:rsidRPr="00AF7562">
        <w:rPr>
          <w:rFonts w:ascii="Century Gothic" w:hAnsi="Century Gothic"/>
          <w:bCs/>
          <w:sz w:val="20"/>
          <w:szCs w:val="20"/>
        </w:rPr>
        <w:t xml:space="preserve">w celu zawarcia Umowy ramowej </w:t>
      </w:r>
      <w:r w:rsidRPr="00AF1B7A">
        <w:rPr>
          <w:rFonts w:ascii="Century Gothic" w:hAnsi="Century Gothic"/>
          <w:bCs/>
          <w:sz w:val="20"/>
          <w:szCs w:val="20"/>
        </w:rPr>
        <w:t xml:space="preserve">w trybie </w:t>
      </w:r>
      <w:r w:rsidR="00BE4AB8" w:rsidRPr="00BE4AB8">
        <w:rPr>
          <w:rFonts w:ascii="Century Gothic" w:hAnsi="Century Gothic"/>
          <w:bCs/>
          <w:sz w:val="20"/>
          <w:szCs w:val="20"/>
        </w:rPr>
        <w:t>Ustanowi</w:t>
      </w:r>
      <w:r w:rsidR="00BE4AB8">
        <w:rPr>
          <w:rFonts w:ascii="Century Gothic" w:hAnsi="Century Gothic"/>
          <w:bCs/>
          <w:sz w:val="20"/>
          <w:szCs w:val="20"/>
        </w:rPr>
        <w:t>onego</w:t>
      </w:r>
      <w:r w:rsidR="00BE4AB8" w:rsidRPr="00BE4AB8">
        <w:rPr>
          <w:rFonts w:ascii="Century Gothic" w:hAnsi="Century Gothic"/>
          <w:bCs/>
          <w:sz w:val="20"/>
          <w:szCs w:val="20"/>
        </w:rPr>
        <w:t xml:space="preserve"> Dynamicznego Systemu Zakupów </w:t>
      </w:r>
      <w:r w:rsidR="00F3317E" w:rsidRPr="009B7926">
        <w:rPr>
          <w:rFonts w:ascii="Century Gothic" w:hAnsi="Century Gothic"/>
          <w:bCs/>
          <w:sz w:val="20"/>
          <w:szCs w:val="20"/>
        </w:rPr>
        <w:t>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pn.:</w:t>
      </w:r>
      <w:bookmarkEnd w:id="0"/>
      <w:r w:rsidR="004F4B3B">
        <w:rPr>
          <w:rFonts w:ascii="Century Gothic" w:hAnsi="Century Gothic" w:cs="Arial"/>
          <w:sz w:val="20"/>
          <w:szCs w:val="20"/>
        </w:rPr>
        <w:t xml:space="preserve"> </w:t>
      </w:r>
      <w:r w:rsidR="004F4B3B" w:rsidRPr="004F4B3B">
        <w:rPr>
          <w:rFonts w:ascii="Century Gothic" w:hAnsi="Century Gothic" w:cs="Arial"/>
          <w:sz w:val="20"/>
          <w:szCs w:val="20"/>
        </w:rPr>
        <w:t>„</w:t>
      </w:r>
      <w:r w:rsidR="00121193" w:rsidRPr="00121193">
        <w:rPr>
          <w:rFonts w:ascii="Century Gothic" w:hAnsi="Century Gothic"/>
          <w:b/>
          <w:bCs/>
          <w:sz w:val="20"/>
          <w:szCs w:val="20"/>
        </w:rPr>
        <w:t xml:space="preserve">ROBOTY BUDOWLANE: ZABEZPIECZENIA, WYKOPY, ODWADNIANIE, OGRODZENIA I PLACE, FUNDAMENTY, PODPORY I PREFABRYKATY, DROGI, GEOLOGIA, WYMIANA I REKULTYWACJA GRUNTU - Z DOSTAWĄ MATERIAŁÓW I SPORZĄDZENIEM DOKUMENTACJI </w:t>
      </w:r>
      <w:r w:rsidR="00CF6511">
        <w:rPr>
          <w:rFonts w:ascii="Century Gothic" w:hAnsi="Century Gothic"/>
          <w:b/>
          <w:bCs/>
          <w:sz w:val="20"/>
          <w:szCs w:val="20"/>
        </w:rPr>
        <w:br/>
      </w:r>
      <w:r w:rsidR="00121193" w:rsidRPr="00121193">
        <w:rPr>
          <w:rFonts w:ascii="Century Gothic" w:hAnsi="Century Gothic"/>
          <w:b/>
          <w:bCs/>
          <w:sz w:val="20"/>
          <w:szCs w:val="20"/>
        </w:rPr>
        <w:t>DLA OGP GAZ-SYSTEM S.A. ODDZ. P-Ń</w:t>
      </w:r>
      <w:r w:rsidR="004F4B3B" w:rsidRPr="004F4B3B">
        <w:rPr>
          <w:rFonts w:ascii="Century Gothic" w:hAnsi="Century Gothic" w:cs="Arial"/>
          <w:sz w:val="20"/>
          <w:szCs w:val="20"/>
        </w:rPr>
        <w:t>”</w:t>
      </w:r>
    </w:p>
    <w:p w14:paraId="4DC1EAE5" w14:textId="60DF2792" w:rsidR="008F7EF2" w:rsidRPr="004F4B3B" w:rsidRDefault="004F4B3B" w:rsidP="00763DBB">
      <w:pPr>
        <w:pStyle w:val="Tekstpodstawowy"/>
        <w:spacing w:after="0" w:line="360" w:lineRule="auto"/>
        <w:jc w:val="both"/>
        <w:rPr>
          <w:rFonts w:ascii="Century Gothic" w:hAnsi="Century Gothic"/>
          <w:sz w:val="20"/>
        </w:rPr>
      </w:pPr>
      <w:r w:rsidRPr="004F4B3B">
        <w:rPr>
          <w:rFonts w:ascii="Century Gothic" w:hAnsi="Century Gothic" w:cs="Arial"/>
          <w:sz w:val="20"/>
          <w:szCs w:val="20"/>
        </w:rPr>
        <w:t xml:space="preserve">Numer postępowania: </w:t>
      </w:r>
      <w:r w:rsidR="00121193" w:rsidRPr="00121193">
        <w:rPr>
          <w:rFonts w:ascii="Century Gothic" w:hAnsi="Century Gothic" w:cs="Arial"/>
          <w:b/>
          <w:bCs/>
          <w:sz w:val="20"/>
          <w:szCs w:val="20"/>
        </w:rPr>
        <w:t>NP/2024/12/0956/PZ</w:t>
      </w:r>
    </w:p>
    <w:p w14:paraId="0A11CBDE" w14:textId="77777777" w:rsidR="00763DBB" w:rsidRDefault="00763DBB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235D2384" w14:textId="02F4E51D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F6511">
        <w:rPr>
          <w:rFonts w:ascii="Century Gothic" w:hAnsi="Century Gothic" w:cs="Arial"/>
          <w:sz w:val="20"/>
          <w:szCs w:val="20"/>
        </w:rPr>
        <w:t>my niżej podpisani:</w:t>
      </w:r>
    </w:p>
    <w:p w14:paraId="02882E90" w14:textId="77777777" w:rsidR="00CF6511" w:rsidRPr="00CF6511" w:rsidRDefault="00CF6511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57F785A3" w14:textId="6E1EA4D2" w:rsidR="00CF6511" w:rsidRPr="00CF6511" w:rsidRDefault="00CF6511" w:rsidP="00CF6511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</w:t>
      </w:r>
      <w:r w:rsidRPr="00CF6511">
        <w:rPr>
          <w:rFonts w:ascii="Century Gothic" w:hAnsi="Century Gothic"/>
          <w:sz w:val="20"/>
          <w:szCs w:val="20"/>
        </w:rPr>
        <w:t>Prosimy o podanie pełnych informacji teleadresowych dotyczących Państwa firmy</w:t>
      </w:r>
      <w:r>
        <w:rPr>
          <w:rFonts w:ascii="Century Gothic" w:hAnsi="Century Gothic"/>
          <w:sz w:val="20"/>
          <w:szCs w:val="20"/>
        </w:rPr>
        <w:t>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CF6511" w:rsidRPr="00CF6511" w14:paraId="3B90F7E9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4DCE9548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4C7C2287" w14:textId="77777777" w:rsid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70FD9749" w14:textId="77777777" w:rsid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941C78C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0E05566E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43838C5F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28ACF37A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36B4FEC9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7DD17BE5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688AFA66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0F2146D7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589F35CB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Adres strony internetowej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6EDF7F3D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382516FF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0AA76D5E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541B58A8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01CE4F41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01F0190B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2FD7DC1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51314B16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62C317A6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16F2D7F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57E8E202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6B1A5ED6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6DB51B65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5987DBFA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1C334B5C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6DEB9B9" w14:textId="77777777" w:rsidR="00CF6511" w:rsidRPr="00CF6511" w:rsidRDefault="004E699E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-211404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TAK</w:t>
            </w:r>
            <w:r w:rsidR="00CF6511" w:rsidRPr="00CF6511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188505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NIE</w:t>
            </w:r>
          </w:p>
        </w:tc>
      </w:tr>
      <w:tr w:rsidR="00CF6511" w:rsidRPr="00CF6511" w14:paraId="779343A8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4C0EE3B4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 xml:space="preserve">Podatnik VAT czynny 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2426114" w14:textId="77777777" w:rsidR="00CF6511" w:rsidRPr="00CF6511" w:rsidRDefault="004E699E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-169506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TAK</w:t>
            </w:r>
            <w:r w:rsidR="00CF6511" w:rsidRPr="00CF6511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1177163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NIE</w:t>
            </w:r>
          </w:p>
        </w:tc>
      </w:tr>
      <w:tr w:rsidR="00CF6511" w:rsidRPr="00CF6511" w14:paraId="551A872B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67978CEC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3C06348B" w14:textId="77777777" w:rsidR="00CF6511" w:rsidRPr="00CF6511" w:rsidRDefault="004E699E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1757324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TAK</w:t>
            </w:r>
            <w:r w:rsidR="00CF6511" w:rsidRPr="00CF6511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24415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NIE</w:t>
            </w:r>
          </w:p>
        </w:tc>
      </w:tr>
      <w:tr w:rsidR="00CF6511" w:rsidRPr="00CF6511" w14:paraId="7B7C9910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75C0722E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2E94EB0" w14:textId="77777777" w:rsidR="00CF6511" w:rsidRPr="00CF6511" w:rsidRDefault="004E699E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-1059320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TAK</w:t>
            </w:r>
            <w:r w:rsidR="00CF6511" w:rsidRPr="00CF6511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-2309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NIE</w:t>
            </w:r>
          </w:p>
        </w:tc>
      </w:tr>
      <w:tr w:rsidR="00CF6511" w:rsidRPr="00CF6511" w14:paraId="6C34A577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76090700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 w:cs="Arial"/>
                <w:sz w:val="18"/>
                <w:szCs w:val="18"/>
              </w:rPr>
              <w:lastRenderedPageBreak/>
              <w:t>Status dużego przedsiębiorcy w rozumieniu przepisów ustawy z dnia 8 marca 2013 r. o przeciwdziałaniu nadmiernym opóźnieniom w transakcjach handlowych.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535E8582" w14:textId="77777777" w:rsidR="00CF6511" w:rsidRPr="00CF6511" w:rsidRDefault="004E699E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eastAsia="MS Gothic" w:hAnsi="Century Gothic"/>
                <w:bCs/>
                <w:sz w:val="18"/>
                <w:szCs w:val="18"/>
              </w:rPr>
            </w:pP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863256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TAK</w:t>
            </w:r>
            <w:r w:rsidR="00CF6511" w:rsidRPr="00CF6511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sdt>
              <w:sdtPr>
                <w:rPr>
                  <w:rFonts w:ascii="Century Gothic" w:eastAsia="MS Gothic" w:hAnsi="Century Gothic"/>
                  <w:bCs/>
                  <w:sz w:val="18"/>
                  <w:szCs w:val="18"/>
                </w:rPr>
                <w:id w:val="-139088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511" w:rsidRPr="00CF6511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F6511" w:rsidRPr="00CF6511">
              <w:rPr>
                <w:rFonts w:ascii="Century Gothic" w:eastAsia="MS Gothic" w:hAnsi="Century Gothic"/>
                <w:bCs/>
                <w:sz w:val="18"/>
                <w:szCs w:val="18"/>
              </w:rPr>
              <w:t xml:space="preserve"> NIE</w:t>
            </w:r>
          </w:p>
        </w:tc>
      </w:tr>
      <w:tr w:rsidR="00CF6511" w:rsidRPr="00CF6511" w14:paraId="2698000E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3ABCACE2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3412E3E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67E29130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3046D28F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280877A4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46F5FEE8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79E8CAA1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2B28DC7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23D574E9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6640EE9C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Adres e-mail dedykowany do przesyłania zleceń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640EB8D3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32F4809B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4EF2C498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 xml:space="preserve">Rok rozpoczęcia działalności w zakresie dostaw </w:t>
            </w:r>
            <w:r w:rsidRPr="00CF6511">
              <w:rPr>
                <w:rFonts w:ascii="Century Gothic" w:hAnsi="Century Gothic" w:cs="Arial"/>
                <w:color w:val="000000"/>
                <w:sz w:val="18"/>
                <w:szCs w:val="18"/>
              </w:rPr>
              <w:t>rur izolowanych i nieizolowanych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526CCCAA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5FE90F9D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68F694E5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56BB062F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F6511" w:rsidRPr="00CF6511" w14:paraId="4A41A140" w14:textId="77777777" w:rsidTr="00806160">
        <w:trPr>
          <w:trHeight w:val="510"/>
        </w:trPr>
        <w:tc>
          <w:tcPr>
            <w:tcW w:w="4601" w:type="dxa"/>
            <w:shd w:val="clear" w:color="auto" w:fill="F2F2F2" w:themeFill="background1" w:themeFillShade="F2"/>
            <w:vAlign w:val="center"/>
          </w:tcPr>
          <w:p w14:paraId="0B08F260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CF6511">
              <w:rPr>
                <w:rFonts w:ascii="Century Gothic" w:hAnsi="Century Gothic"/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auto"/>
            <w:vAlign w:val="center"/>
          </w:tcPr>
          <w:p w14:paraId="7146F569" w14:textId="77777777" w:rsidR="00CF6511" w:rsidRPr="00CF6511" w:rsidRDefault="00CF6511" w:rsidP="00806160">
            <w:pPr>
              <w:pStyle w:val="Akapitzlist"/>
              <w:spacing w:line="276" w:lineRule="auto"/>
              <w:ind w:left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D192D93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SKŁADAMY </w:t>
      </w:r>
      <w:r w:rsidR="00CF6511">
        <w:rPr>
          <w:rFonts w:ascii="Century Gothic" w:hAnsi="Century Gothic" w:cs="Arial"/>
          <w:b/>
          <w:bCs/>
          <w:sz w:val="20"/>
          <w:szCs w:val="20"/>
        </w:rPr>
        <w:t>ANKIETĘ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806160">
        <w:rPr>
          <w:rFonts w:ascii="Century Gothic" w:hAnsi="Century Gothic" w:cs="Arial"/>
          <w:sz w:val="20"/>
          <w:szCs w:val="20"/>
        </w:rPr>
        <w:t xml:space="preserve">(wniosek kwalifikacyjny)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CF6511">
        <w:rPr>
          <w:rFonts w:ascii="Century Gothic" w:hAnsi="Century Gothic" w:cs="Arial"/>
          <w:sz w:val="20"/>
          <w:szCs w:val="20"/>
        </w:rPr>
        <w:t>.</w:t>
      </w:r>
    </w:p>
    <w:p w14:paraId="0981F683" w14:textId="635D9DB1" w:rsidR="000768DE" w:rsidRPr="004E699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</w:t>
      </w:r>
      <w:r w:rsidRPr="004E699E">
        <w:rPr>
          <w:rFonts w:ascii="Century Gothic" w:hAnsi="Century Gothic" w:cs="Arial"/>
          <w:b/>
          <w:bCs/>
          <w:sz w:val="20"/>
          <w:szCs w:val="20"/>
        </w:rPr>
        <w:t xml:space="preserve">mowa w Rozdziale VI ust. 1 </w:t>
      </w:r>
      <w:r w:rsidR="00CB06AE" w:rsidRPr="004E699E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4E699E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4E699E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4E699E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1A6877" w:rsidRPr="004E699E">
        <w:rPr>
          <w:rFonts w:ascii="Century Gothic" w:hAnsi="Century Gothic" w:cs="Century Gothic"/>
          <w:b/>
          <w:bCs/>
          <w:sz w:val="20"/>
          <w:szCs w:val="20"/>
        </w:rPr>
        <w:t>8, i ust. 2</w:t>
      </w:r>
      <w:r w:rsidR="004D0D4E" w:rsidRPr="004E699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4E699E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E699E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1"/>
      </w:r>
      <w:r w:rsidR="00806160" w:rsidRPr="004E699E">
        <w:rPr>
          <w:rFonts w:ascii="Century Gothic" w:hAnsi="Century Gothic" w:cs="Century Gothic"/>
          <w:b/>
          <w:bCs/>
          <w:sz w:val="20"/>
          <w:szCs w:val="20"/>
        </w:rPr>
        <w:t xml:space="preserve"> oraz Załączniku nr 2 do Ogłoszenia o zamówieniu</w:t>
      </w:r>
      <w:r w:rsidRPr="004E699E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4E699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4E699E">
        <w:rPr>
          <w:rFonts w:ascii="Century Gothic" w:hAnsi="Century Gothic"/>
          <w:b/>
          <w:caps/>
          <w:sz w:val="20"/>
          <w:szCs w:val="20"/>
        </w:rPr>
        <w:t>Oświadczamy</w:t>
      </w:r>
      <w:r w:rsidRPr="004E699E">
        <w:rPr>
          <w:rFonts w:ascii="Century Gothic" w:hAnsi="Century Gothic"/>
          <w:b/>
          <w:bCs/>
          <w:sz w:val="20"/>
          <w:szCs w:val="20"/>
        </w:rPr>
        <w:t>,</w:t>
      </w:r>
      <w:r w:rsidRPr="004E699E">
        <w:rPr>
          <w:rFonts w:ascii="Century Gothic" w:hAnsi="Century Gothic"/>
          <w:sz w:val="20"/>
          <w:szCs w:val="20"/>
        </w:rPr>
        <w:t xml:space="preserve"> że </w:t>
      </w:r>
      <w:r w:rsidR="00984733" w:rsidRPr="004E699E">
        <w:rPr>
          <w:rFonts w:ascii="Century Gothic" w:hAnsi="Century Gothic"/>
          <w:sz w:val="20"/>
          <w:szCs w:val="20"/>
        </w:rPr>
        <w:t>zapozn</w:t>
      </w:r>
      <w:r w:rsidR="00672B96" w:rsidRPr="004E699E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4E699E">
        <w:rPr>
          <w:rFonts w:ascii="Century Gothic" w:hAnsi="Century Gothic"/>
          <w:sz w:val="20"/>
          <w:szCs w:val="20"/>
        </w:rPr>
        <w:t>SWZ</w:t>
      </w:r>
      <w:r w:rsidRPr="004E699E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4E699E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4E699E">
        <w:rPr>
          <w:rFonts w:ascii="Century Gothic" w:hAnsi="Century Gothic"/>
          <w:sz w:val="20"/>
          <w:szCs w:val="20"/>
        </w:rPr>
        <w:t>określonymi w niej</w:t>
      </w:r>
      <w:r w:rsidRPr="004E699E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4E699E">
        <w:rPr>
          <w:rFonts w:ascii="Century Gothic" w:hAnsi="Century Gothic"/>
          <w:sz w:val="20"/>
          <w:szCs w:val="20"/>
        </w:rPr>
        <w:t> </w:t>
      </w:r>
      <w:r w:rsidRPr="004E699E">
        <w:rPr>
          <w:rFonts w:ascii="Century Gothic" w:hAnsi="Century Gothic"/>
          <w:sz w:val="20"/>
          <w:szCs w:val="20"/>
        </w:rPr>
        <w:t>zasadami Postępowania.</w:t>
      </w:r>
    </w:p>
    <w:p w14:paraId="666E8583" w14:textId="746DA64A" w:rsidR="0095327B" w:rsidRPr="004E699E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E699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4E699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4E699E">
        <w:rPr>
          <w:rFonts w:ascii="Century Gothic" w:hAnsi="Century Gothic" w:cs="Arial"/>
          <w:sz w:val="20"/>
          <w:szCs w:val="20"/>
        </w:rPr>
        <w:t xml:space="preserve">e Wzorem </w:t>
      </w:r>
      <w:r w:rsidRPr="004E699E">
        <w:rPr>
          <w:rFonts w:ascii="Century Gothic" w:hAnsi="Century Gothic" w:cs="Arial"/>
          <w:sz w:val="20"/>
          <w:szCs w:val="20"/>
        </w:rPr>
        <w:t>Umowy</w:t>
      </w:r>
      <w:r w:rsidR="00806160" w:rsidRPr="004E699E">
        <w:rPr>
          <w:rFonts w:ascii="Century Gothic" w:hAnsi="Century Gothic" w:cs="Arial"/>
          <w:sz w:val="20"/>
          <w:szCs w:val="20"/>
        </w:rPr>
        <w:t xml:space="preserve"> (zwanym dalej „Umowa o współpracy”)</w:t>
      </w:r>
      <w:r w:rsidRPr="004E699E">
        <w:rPr>
          <w:rFonts w:ascii="Century Gothic" w:hAnsi="Century Gothic" w:cs="Arial"/>
          <w:sz w:val="20"/>
          <w:szCs w:val="20"/>
        </w:rPr>
        <w:t xml:space="preserve"> stanowiącym Załącznik nr </w:t>
      </w:r>
      <w:r w:rsidR="00126C41" w:rsidRPr="004E699E">
        <w:rPr>
          <w:rFonts w:ascii="Century Gothic" w:hAnsi="Century Gothic" w:cs="Arial"/>
          <w:sz w:val="20"/>
          <w:szCs w:val="20"/>
        </w:rPr>
        <w:t>1</w:t>
      </w:r>
      <w:r w:rsidRPr="004E699E">
        <w:rPr>
          <w:rFonts w:ascii="Century Gothic" w:hAnsi="Century Gothic" w:cs="Arial"/>
          <w:sz w:val="20"/>
          <w:szCs w:val="20"/>
        </w:rPr>
        <w:t xml:space="preserve"> do SWZ</w:t>
      </w:r>
      <w:r w:rsidR="002249BA" w:rsidRPr="004E699E">
        <w:rPr>
          <w:rFonts w:ascii="Century Gothic" w:hAnsi="Century Gothic" w:cs="Arial"/>
          <w:sz w:val="20"/>
          <w:szCs w:val="20"/>
        </w:rPr>
        <w:t xml:space="preserve"> /</w:t>
      </w:r>
      <w:r w:rsidR="002249BA" w:rsidRPr="004E699E">
        <w:rPr>
          <w:rFonts w:ascii="Century Gothic" w:hAnsi="Century Gothic"/>
          <w:sz w:val="20"/>
          <w:szCs w:val="20"/>
        </w:rPr>
        <w:t xml:space="preserve"> Załącznikiem nr 1 do ogłoszenia w sprawie realizacji robót budowlanych</w:t>
      </w:r>
      <w:r w:rsidR="002249BA" w:rsidRPr="004E699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249BA" w:rsidRPr="004E699E">
        <w:rPr>
          <w:rFonts w:ascii="Century Gothic" w:hAnsi="Century Gothic"/>
          <w:sz w:val="20"/>
          <w:szCs w:val="20"/>
        </w:rPr>
        <w:t>dla Operatora Gazociągów Przesyłowych GAZ-SYSTEM S.A. w ramach Dynamicznego Systemu Zakupów</w:t>
      </w:r>
      <w:r w:rsidRPr="004E699E">
        <w:rPr>
          <w:rFonts w:ascii="Century Gothic" w:hAnsi="Century Gothic" w:cs="Arial"/>
          <w:sz w:val="20"/>
          <w:szCs w:val="20"/>
        </w:rPr>
        <w:t xml:space="preserve"> i </w:t>
      </w:r>
      <w:r w:rsidR="002249BA" w:rsidRPr="004E699E">
        <w:rPr>
          <w:rFonts w:ascii="Century Gothic" w:hAnsi="Century Gothic" w:cs="Arial"/>
          <w:sz w:val="20"/>
          <w:szCs w:val="20"/>
        </w:rPr>
        <w:t>nie wnosimy uwag co do jej treści, w pełni ją akceptujemy oraz wyrażamy wolę jej zawarcia.</w:t>
      </w:r>
      <w:r w:rsidRPr="004E699E">
        <w:rPr>
          <w:rFonts w:ascii="Century Gothic" w:hAnsi="Century Gothic" w:cs="Arial"/>
          <w:sz w:val="20"/>
          <w:szCs w:val="20"/>
        </w:rPr>
        <w:t xml:space="preserve"> </w:t>
      </w:r>
      <w:r w:rsidR="002249BA" w:rsidRPr="004E699E">
        <w:rPr>
          <w:rFonts w:ascii="Century Gothic" w:hAnsi="Century Gothic" w:cs="Arial"/>
          <w:sz w:val="20"/>
          <w:szCs w:val="20"/>
        </w:rPr>
        <w:t>W</w:t>
      </w:r>
      <w:r w:rsidRPr="004E699E">
        <w:rPr>
          <w:rFonts w:ascii="Century Gothic" w:hAnsi="Century Gothic" w:cs="Arial"/>
          <w:sz w:val="20"/>
          <w:szCs w:val="20"/>
        </w:rPr>
        <w:t xml:space="preserve"> przypadku wyboru naszej oferty</w:t>
      </w:r>
      <w:r w:rsidR="002249BA" w:rsidRPr="004E699E">
        <w:rPr>
          <w:rFonts w:ascii="Century Gothic" w:hAnsi="Century Gothic" w:cs="Arial"/>
          <w:sz w:val="20"/>
          <w:szCs w:val="20"/>
        </w:rPr>
        <w:t xml:space="preserve"> / ankiety</w:t>
      </w:r>
      <w:r w:rsidRPr="004E699E">
        <w:rPr>
          <w:rFonts w:ascii="Century Gothic" w:hAnsi="Century Gothic" w:cs="Arial"/>
          <w:sz w:val="20"/>
          <w:szCs w:val="20"/>
        </w:rPr>
        <w:t xml:space="preserve">, </w:t>
      </w:r>
      <w:r w:rsidR="002249BA" w:rsidRPr="004E699E">
        <w:rPr>
          <w:rFonts w:ascii="Century Gothic" w:hAnsi="Century Gothic" w:cs="Arial"/>
          <w:sz w:val="20"/>
          <w:szCs w:val="20"/>
        </w:rPr>
        <w:t xml:space="preserve">zobowiązujemy się </w:t>
      </w:r>
      <w:r w:rsidRPr="004E699E">
        <w:rPr>
          <w:rFonts w:ascii="Century Gothic" w:hAnsi="Century Gothic" w:cs="Arial"/>
          <w:sz w:val="20"/>
          <w:szCs w:val="20"/>
        </w:rPr>
        <w:t xml:space="preserve">do zawarcia umowy, </w:t>
      </w:r>
      <w:r w:rsidR="002249BA" w:rsidRPr="004E699E">
        <w:rPr>
          <w:rFonts w:ascii="Century Gothic" w:hAnsi="Century Gothic" w:cs="Arial"/>
          <w:sz w:val="20"/>
          <w:szCs w:val="20"/>
        </w:rPr>
        <w:br/>
      </w:r>
      <w:r w:rsidRPr="004E699E">
        <w:rPr>
          <w:rFonts w:ascii="Century Gothic" w:hAnsi="Century Gothic" w:cs="Arial"/>
          <w:sz w:val="20"/>
          <w:szCs w:val="20"/>
        </w:rPr>
        <w:t>na warun</w:t>
      </w:r>
      <w:r w:rsidR="00950672" w:rsidRPr="004E699E">
        <w:rPr>
          <w:rFonts w:ascii="Century Gothic" w:hAnsi="Century Gothic" w:cs="Arial"/>
          <w:sz w:val="20"/>
          <w:szCs w:val="20"/>
        </w:rPr>
        <w:t>kach określonych w Specyfikacji</w:t>
      </w:r>
      <w:r w:rsidRPr="004E699E">
        <w:rPr>
          <w:rFonts w:ascii="Century Gothic" w:hAnsi="Century Gothic" w:cs="Arial"/>
          <w:sz w:val="20"/>
          <w:szCs w:val="20"/>
        </w:rPr>
        <w:t>.</w:t>
      </w:r>
      <w:r w:rsidR="002249BA" w:rsidRPr="004E699E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</w:p>
    <w:p w14:paraId="70824E5F" w14:textId="53451667" w:rsidR="00A62E3F" w:rsidRPr="004E699E" w:rsidRDefault="00AE7DEF" w:rsidP="004E699E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E699E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4E699E">
        <w:rPr>
          <w:rFonts w:ascii="Century Gothic" w:hAnsi="Century Gothic" w:cs="Arial"/>
          <w:sz w:val="20"/>
          <w:szCs w:val="20"/>
        </w:rPr>
        <w:t xml:space="preserve"> </w:t>
      </w:r>
      <w:r w:rsidR="00A06B10" w:rsidRPr="004E699E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9719C2" w:rsidRPr="004E699E">
        <w:rPr>
          <w:rFonts w:ascii="Century Gothic" w:hAnsi="Century Gothic" w:cs="Arial"/>
          <w:sz w:val="20"/>
          <w:szCs w:val="20"/>
        </w:rPr>
        <w:t>.</w:t>
      </w:r>
      <w:r w:rsidR="009719C2" w:rsidRPr="004E699E">
        <w:t xml:space="preserve"> </w:t>
      </w:r>
      <w:r w:rsidR="009719C2" w:rsidRPr="004E699E">
        <w:rPr>
          <w:rFonts w:ascii="Century Gothic" w:hAnsi="Century Gothic" w:cs="Arial"/>
          <w:sz w:val="20"/>
          <w:szCs w:val="20"/>
        </w:rPr>
        <w:t>W celu zawarcia Umowy ramowej OFERUJEMY wykonanie robót, zgodnie z Opisem przedmiotu zamówienia stanowiącym Załącznik nr 2 do SWZ za cenę zgodnie z Formularzem cenowym stanowiącym Załącznik Nr 4 do SWZ</w:t>
      </w:r>
      <w:r w:rsidR="001A6877" w:rsidRPr="004E699E">
        <w:rPr>
          <w:rFonts w:ascii="Century Gothic" w:hAnsi="Century Gothic" w:cs="Arial"/>
          <w:sz w:val="20"/>
          <w:szCs w:val="20"/>
        </w:rPr>
        <w:t>.</w:t>
      </w:r>
    </w:p>
    <w:p w14:paraId="45D8E17D" w14:textId="4449B3DC" w:rsidR="00A91E54" w:rsidRPr="004E699E" w:rsidRDefault="00AE7DEF" w:rsidP="002249BA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E699E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4E699E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4E699E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4E699E">
        <w:rPr>
          <w:rFonts w:ascii="Century Gothic" w:hAnsi="Century Gothic" w:cs="Arial"/>
          <w:bCs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E699E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3B5F8E2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</w:t>
      </w:r>
      <w:r w:rsidR="00CF651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oraz załączniku nr 2 do Ogłoszenia o zamówieniu.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49889ACE" w14:textId="50DF3524" w:rsidR="001A6877" w:rsidRPr="004E699E" w:rsidRDefault="001A6877" w:rsidP="001A6877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E699E">
        <w:rPr>
          <w:rFonts w:ascii="Century Gothic" w:hAnsi="Century Gothic"/>
          <w:b/>
          <w:sz w:val="20"/>
          <w:szCs w:val="20"/>
        </w:rPr>
        <w:t>OŚWIADCZAMY,</w:t>
      </w:r>
      <w:r w:rsidRPr="004E699E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4E699E">
        <w:rPr>
          <w:rFonts w:ascii="Century Gothic" w:hAnsi="Century Gothic"/>
          <w:sz w:val="20"/>
          <w:szCs w:val="20"/>
        </w:rPr>
        <w:t>3</w:t>
      </w:r>
      <w:r w:rsidRPr="004E699E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4EADEE8B" w14:textId="71ADBB53" w:rsidR="001A6877" w:rsidRPr="004E699E" w:rsidRDefault="001A6877" w:rsidP="004E699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</w:pPr>
      <w:r w:rsidRPr="004E699E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4E699E">
        <w:rPr>
          <w:rFonts w:ascii="Century Gothic" w:hAnsi="Century Gothic" w:cs="Arial"/>
          <w:sz w:val="20"/>
          <w:szCs w:val="20"/>
        </w:rPr>
        <w:t>.</w:t>
      </w:r>
    </w:p>
    <w:p w14:paraId="2A977575" w14:textId="77777777" w:rsidR="00AE7DEF" w:rsidRPr="004E699E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E699E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4E699E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1A7C661" w14:textId="77777777" w:rsidR="00FB268F" w:rsidRDefault="00FB268F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2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2FFAD6C7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  <w:r w:rsidR="004F4B3B">
        <w:rPr>
          <w:rFonts w:ascii="Century Gothic" w:hAnsi="Century Gothic" w:cs="Arial"/>
          <w:sz w:val="18"/>
          <w:szCs w:val="18"/>
        </w:rPr>
        <w:t xml:space="preserve"> stanowiący Załącznik nr 4 do SWZ.</w:t>
      </w:r>
    </w:p>
    <w:p w14:paraId="75A93247" w14:textId="3E1099C9" w:rsidR="006D4606" w:rsidRPr="004F4B3B" w:rsidRDefault="006D4606" w:rsidP="004F4B3B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sectPr w:rsidR="006D4606" w:rsidRPr="004F4B3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6E3FB" w14:textId="77777777" w:rsidR="003B05F7" w:rsidRDefault="003B05F7">
      <w:r>
        <w:separator/>
      </w:r>
    </w:p>
  </w:endnote>
  <w:endnote w:type="continuationSeparator" w:id="0">
    <w:p w14:paraId="63DEC927" w14:textId="77777777" w:rsidR="003B05F7" w:rsidRDefault="003B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29DF981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4B3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00811" w14:textId="77777777" w:rsidR="003B05F7" w:rsidRDefault="003B05F7">
      <w:r>
        <w:separator/>
      </w:r>
    </w:p>
  </w:footnote>
  <w:footnote w:type="continuationSeparator" w:id="0">
    <w:p w14:paraId="26ED08D1" w14:textId="77777777" w:rsidR="003B05F7" w:rsidRDefault="003B05F7">
      <w:r>
        <w:continuationSeparator/>
      </w:r>
    </w:p>
  </w:footnote>
  <w:footnote w:id="1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4B4E1084" w:rsidR="00682801" w:rsidRPr="004F4B3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4F4B3B">
      <w:rPr>
        <w:rFonts w:ascii="Century Gothic" w:hAnsi="Century Gothic"/>
        <w:sz w:val="20"/>
        <w:szCs w:val="20"/>
      </w:rPr>
      <w:t xml:space="preserve">Załącznik nr </w:t>
    </w:r>
    <w:r w:rsidR="00CB06AE" w:rsidRPr="004F4B3B">
      <w:rPr>
        <w:rFonts w:ascii="Century Gothic" w:hAnsi="Century Gothic"/>
        <w:sz w:val="20"/>
        <w:szCs w:val="20"/>
      </w:rPr>
      <w:t>3</w:t>
    </w:r>
    <w:r w:rsidRPr="004F4B3B">
      <w:rPr>
        <w:rFonts w:ascii="Century Gothic" w:hAnsi="Century Gothic"/>
        <w:sz w:val="20"/>
        <w:szCs w:val="20"/>
      </w:rPr>
      <w:t xml:space="preserve"> do SWZ</w:t>
    </w:r>
    <w:bookmarkEnd w:id="3"/>
  </w:p>
  <w:p w14:paraId="13034290" w14:textId="1703D7B8" w:rsidR="007D3C89" w:rsidRPr="00D24E53" w:rsidRDefault="00BE4AB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/ Ankieta</w:t>
    </w:r>
    <w:r w:rsidR="001A6877">
      <w:rPr>
        <w:rFonts w:ascii="Century Gothic" w:hAnsi="Century Gothic"/>
        <w:sz w:val="20"/>
        <w:szCs w:val="20"/>
      </w:rPr>
      <w:t xml:space="preserve"> (wniosek kwalifikacyjny)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0EF0"/>
    <w:rsid w:val="000121DC"/>
    <w:rsid w:val="000127D5"/>
    <w:rsid w:val="000135F4"/>
    <w:rsid w:val="0001448B"/>
    <w:rsid w:val="0001503B"/>
    <w:rsid w:val="000177CA"/>
    <w:rsid w:val="00017DD7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1193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6877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3D3B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C9C"/>
    <w:rsid w:val="00216BD3"/>
    <w:rsid w:val="0021745F"/>
    <w:rsid w:val="00217B26"/>
    <w:rsid w:val="00220222"/>
    <w:rsid w:val="00221E1A"/>
    <w:rsid w:val="0022312A"/>
    <w:rsid w:val="002241C9"/>
    <w:rsid w:val="002249BA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8CB"/>
    <w:rsid w:val="002D1F14"/>
    <w:rsid w:val="002D2B55"/>
    <w:rsid w:val="002D390A"/>
    <w:rsid w:val="002D3BA4"/>
    <w:rsid w:val="002D445D"/>
    <w:rsid w:val="002D770A"/>
    <w:rsid w:val="002D7D5F"/>
    <w:rsid w:val="002E0E12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05F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A19"/>
    <w:rsid w:val="004D5D11"/>
    <w:rsid w:val="004D7E9D"/>
    <w:rsid w:val="004E2A1D"/>
    <w:rsid w:val="004E3B02"/>
    <w:rsid w:val="004E5082"/>
    <w:rsid w:val="004E50AD"/>
    <w:rsid w:val="004E699E"/>
    <w:rsid w:val="004F0207"/>
    <w:rsid w:val="004F33DA"/>
    <w:rsid w:val="004F3EDF"/>
    <w:rsid w:val="004F3FB1"/>
    <w:rsid w:val="004F4578"/>
    <w:rsid w:val="004F4B3B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3DBB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06160"/>
    <w:rsid w:val="00806DFC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9C2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2E58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4DD8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4F7D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62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3A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AB8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2F1E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6511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1F87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41D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2F34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5D2B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3E26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268F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F65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771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13</cp:revision>
  <cp:lastPrinted>2017-04-05T10:47:00Z</cp:lastPrinted>
  <dcterms:created xsi:type="dcterms:W3CDTF">2023-12-18T06:18:00Z</dcterms:created>
  <dcterms:modified xsi:type="dcterms:W3CDTF">2024-12-31T12:05:00Z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