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F7A4126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6C4CBF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6C4CBF">
        <w:rPr>
          <w:rFonts w:ascii="Century Gothic" w:hAnsi="Century Gothic"/>
          <w:bCs/>
          <w:sz w:val="20"/>
          <w:szCs w:val="20"/>
        </w:rPr>
        <w:t>Z</w:t>
      </w:r>
      <w:r w:rsidRPr="006C4CBF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6C4CBF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6C4CBF">
        <w:rPr>
          <w:rFonts w:ascii="Century Gothic" w:hAnsi="Century Gothic"/>
          <w:bCs/>
          <w:sz w:val="20"/>
          <w:szCs w:val="20"/>
        </w:rPr>
        <w:t xml:space="preserve"> n</w:t>
      </w:r>
      <w:r w:rsidRPr="006C4CBF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6C4CBF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6C4CBF">
        <w:rPr>
          <w:rFonts w:ascii="Century Gothic" w:hAnsi="Century Gothic" w:cs="Arial"/>
          <w:b/>
          <w:bCs/>
          <w:sz w:val="20"/>
          <w:szCs w:val="20"/>
        </w:rPr>
        <w:t>„</w:t>
      </w:r>
      <w:r w:rsidR="006C4CBF" w:rsidRPr="006C4CBF">
        <w:rPr>
          <w:rFonts w:ascii="Century Gothic" w:hAnsi="Century Gothic"/>
          <w:b/>
          <w:bCs/>
          <w:sz w:val="20"/>
        </w:rPr>
        <w:t>TG Kędzierzyn - budowa układu regulacyjnego kierunek Racibórz/PGE Rybnik z infrastrukturą pomocniczą oraz dostawą urządzeń - opracowanie dokumentacji projektowej i na jej podstawie wykonanie robót budowlanych oraz dostawa ładowarki teleskopowej wraz z oprzyrządowaniem</w:t>
      </w:r>
      <w:r w:rsidR="009A671D" w:rsidRPr="006C4CBF">
        <w:rPr>
          <w:rFonts w:ascii="Century Gothic" w:hAnsi="Century Gothic"/>
          <w:b/>
          <w:bCs/>
          <w:sz w:val="20"/>
        </w:rPr>
        <w:t>"</w:t>
      </w:r>
      <w:r w:rsidR="00BB3342" w:rsidRPr="006C4CBF">
        <w:rPr>
          <w:rFonts w:ascii="Century Gothic" w:hAnsi="Century Gothic"/>
          <w:sz w:val="20"/>
        </w:rPr>
        <w:t xml:space="preserve"> </w:t>
      </w:r>
      <w:r w:rsidR="0028703A" w:rsidRPr="006C4CBF">
        <w:rPr>
          <w:rFonts w:ascii="Century Gothic" w:hAnsi="Century Gothic"/>
          <w:sz w:val="20"/>
        </w:rPr>
        <w:t>– nr</w:t>
      </w:r>
      <w:r w:rsidR="00BB3342" w:rsidRPr="006C4CBF">
        <w:rPr>
          <w:rFonts w:ascii="Century Gothic" w:hAnsi="Century Gothic"/>
          <w:sz w:val="20"/>
        </w:rPr>
        <w:t> </w:t>
      </w:r>
      <w:r w:rsidR="0028703A" w:rsidRPr="006C4CBF">
        <w:rPr>
          <w:rFonts w:ascii="Century Gothic" w:hAnsi="Century Gothic"/>
          <w:sz w:val="20"/>
        </w:rPr>
        <w:t xml:space="preserve">postępowania: </w:t>
      </w:r>
      <w:bookmarkEnd w:id="0"/>
      <w:r w:rsidR="006C4CBF" w:rsidRPr="006C4CBF">
        <w:rPr>
          <w:rFonts w:ascii="Century Gothic" w:hAnsi="Century Gothic"/>
          <w:sz w:val="20"/>
        </w:rPr>
        <w:t>NP/2024/12/0970/SWI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06574D7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BFA2EBD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546BB0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546BB0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F71A92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7683FA6E" w14:textId="77777777" w:rsidR="00F71A92" w:rsidRPr="009A671D" w:rsidRDefault="00F71A92" w:rsidP="00F71A92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EF7AA3" w14:textId="45071CC4" w:rsidR="00960B20" w:rsidRPr="00CE279D" w:rsidRDefault="00F72EE5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CE279D">
        <w:rPr>
          <w:rFonts w:ascii="Century Gothic" w:hAnsi="Century Gothic"/>
          <w:b/>
          <w:bCs/>
          <w:sz w:val="20"/>
          <w:szCs w:val="20"/>
        </w:rPr>
        <w:t>w tym:</w:t>
      </w:r>
    </w:p>
    <w:p w14:paraId="1597979A" w14:textId="22A2B7AC" w:rsidR="00F72EE5" w:rsidRPr="00876E86" w:rsidRDefault="00CE279D" w:rsidP="00CE279D">
      <w:pPr>
        <w:pStyle w:val="Akapitzlist"/>
        <w:numPr>
          <w:ilvl w:val="0"/>
          <w:numId w:val="41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876E86">
        <w:rPr>
          <w:rFonts w:ascii="Century Gothic" w:hAnsi="Century Gothic"/>
          <w:b/>
          <w:bCs/>
          <w:sz w:val="20"/>
          <w:szCs w:val="20"/>
        </w:rPr>
        <w:t xml:space="preserve">za dostawę </w:t>
      </w:r>
      <w:r w:rsidR="00F72EE5" w:rsidRPr="00876E86">
        <w:rPr>
          <w:rFonts w:ascii="Century Gothic" w:hAnsi="Century Gothic"/>
          <w:b/>
          <w:bCs/>
          <w:sz w:val="20"/>
          <w:szCs w:val="20"/>
        </w:rPr>
        <w:t>ładowark</w:t>
      </w:r>
      <w:r w:rsidRPr="00876E86">
        <w:rPr>
          <w:rFonts w:ascii="Century Gothic" w:hAnsi="Century Gothic"/>
          <w:b/>
          <w:bCs/>
          <w:sz w:val="20"/>
          <w:szCs w:val="20"/>
        </w:rPr>
        <w:t>i</w:t>
      </w:r>
      <w:r w:rsidR="00F72EE5" w:rsidRPr="00876E86">
        <w:rPr>
          <w:rFonts w:ascii="Century Gothic" w:hAnsi="Century Gothic"/>
          <w:b/>
          <w:bCs/>
          <w:sz w:val="20"/>
          <w:szCs w:val="20"/>
        </w:rPr>
        <w:t xml:space="preserve"> teleskopow</w:t>
      </w:r>
      <w:r w:rsidRPr="00876E86">
        <w:rPr>
          <w:rFonts w:ascii="Century Gothic" w:hAnsi="Century Gothic"/>
          <w:b/>
          <w:bCs/>
          <w:sz w:val="20"/>
          <w:szCs w:val="20"/>
        </w:rPr>
        <w:t>ej</w:t>
      </w:r>
      <w:r w:rsidR="00F72EE5" w:rsidRPr="00876E86">
        <w:rPr>
          <w:rFonts w:ascii="Century Gothic" w:hAnsi="Century Gothic"/>
          <w:b/>
          <w:bCs/>
          <w:sz w:val="20"/>
          <w:szCs w:val="20"/>
        </w:rPr>
        <w:t xml:space="preserve"> z oprzyrządowaniem </w:t>
      </w:r>
      <w:r w:rsidR="00876E86" w:rsidRPr="00876E86">
        <w:rPr>
          <w:rFonts w:ascii="Century Gothic" w:hAnsi="Century Gothic"/>
          <w:b/>
          <w:bCs/>
          <w:sz w:val="20"/>
          <w:szCs w:val="20"/>
        </w:rPr>
        <w:t xml:space="preserve">(zgodnie z pkt </w:t>
      </w:r>
      <w:bookmarkStart w:id="2" w:name="_Hlk185589605"/>
      <w:r w:rsidR="00876E86" w:rsidRPr="00876E86">
        <w:rPr>
          <w:rFonts w:ascii="Century Gothic" w:hAnsi="Century Gothic"/>
          <w:b/>
          <w:bCs/>
          <w:sz w:val="20"/>
          <w:szCs w:val="20"/>
        </w:rPr>
        <w:t>20</w:t>
      </w:r>
      <w:r w:rsidR="00432BBA">
        <w:rPr>
          <w:rFonts w:ascii="Century Gothic" w:hAnsi="Century Gothic"/>
          <w:b/>
          <w:bCs/>
          <w:sz w:val="20"/>
          <w:szCs w:val="20"/>
        </w:rPr>
        <w:t>.1.1-20.1.34</w:t>
      </w:r>
      <w:r w:rsidR="00516D4D">
        <w:rPr>
          <w:rFonts w:ascii="Century Gothic" w:hAnsi="Century Gothic"/>
          <w:b/>
          <w:bCs/>
          <w:sz w:val="20"/>
          <w:szCs w:val="20"/>
        </w:rPr>
        <w:t xml:space="preserve"> oraz</w:t>
      </w:r>
      <w:r w:rsidR="00432BBA">
        <w:rPr>
          <w:rFonts w:ascii="Century Gothic" w:hAnsi="Century Gothic"/>
          <w:b/>
          <w:bCs/>
          <w:sz w:val="20"/>
          <w:szCs w:val="20"/>
        </w:rPr>
        <w:t xml:space="preserve"> 20.2.1-20.2.6</w:t>
      </w:r>
      <w:r w:rsidR="00876E86" w:rsidRPr="00876E86">
        <w:rPr>
          <w:rFonts w:ascii="Century Gothic" w:hAnsi="Century Gothic"/>
          <w:b/>
          <w:bCs/>
          <w:sz w:val="20"/>
          <w:szCs w:val="20"/>
        </w:rPr>
        <w:t xml:space="preserve"> zał</w:t>
      </w:r>
      <w:r w:rsidR="00432BBA">
        <w:rPr>
          <w:rFonts w:ascii="Century Gothic" w:hAnsi="Century Gothic"/>
          <w:b/>
          <w:bCs/>
          <w:sz w:val="20"/>
          <w:szCs w:val="20"/>
        </w:rPr>
        <w:t>.</w:t>
      </w:r>
      <w:r w:rsidR="00876E86" w:rsidRPr="00876E86">
        <w:rPr>
          <w:rFonts w:ascii="Century Gothic" w:hAnsi="Century Gothic"/>
          <w:b/>
          <w:bCs/>
          <w:sz w:val="20"/>
          <w:szCs w:val="20"/>
        </w:rPr>
        <w:t xml:space="preserve"> nr 2 do OPZ – Warunki Techniczne</w:t>
      </w:r>
      <w:bookmarkEnd w:id="2"/>
      <w:r w:rsidR="00876E86" w:rsidRPr="00876E86">
        <w:rPr>
          <w:rFonts w:ascii="Century Gothic" w:hAnsi="Century Gothic"/>
          <w:b/>
          <w:bCs/>
          <w:sz w:val="20"/>
          <w:szCs w:val="20"/>
        </w:rPr>
        <w:t xml:space="preserve">) </w:t>
      </w:r>
      <w:r w:rsidR="00F72EE5" w:rsidRPr="00876E86">
        <w:rPr>
          <w:rFonts w:ascii="Century Gothic" w:hAnsi="Century Gothic"/>
          <w:b/>
          <w:bCs/>
          <w:sz w:val="20"/>
          <w:szCs w:val="20"/>
        </w:rPr>
        <w:t>w wysokości …………………</w:t>
      </w:r>
      <w:r w:rsidR="00546BB0">
        <w:rPr>
          <w:rFonts w:ascii="Century Gothic" w:hAnsi="Century Gothic"/>
          <w:b/>
          <w:bCs/>
          <w:sz w:val="20"/>
          <w:szCs w:val="20"/>
        </w:rPr>
        <w:t xml:space="preserve"> netto </w:t>
      </w:r>
      <w:r w:rsidRPr="00876E86">
        <w:rPr>
          <w:rFonts w:ascii="Century Gothic" w:hAnsi="Century Gothic"/>
          <w:b/>
          <w:bCs/>
          <w:sz w:val="22"/>
          <w:szCs w:val="22"/>
        </w:rPr>
        <w:t>*</w:t>
      </w:r>
    </w:p>
    <w:p w14:paraId="212F9A89" w14:textId="232AB256" w:rsidR="00CE279D" w:rsidRDefault="00CE279D" w:rsidP="00FB0DFF">
      <w:pPr>
        <w:tabs>
          <w:tab w:val="left" w:pos="426"/>
          <w:tab w:val="right" w:leader="dot" w:pos="9072"/>
        </w:tabs>
        <w:spacing w:line="360" w:lineRule="auto"/>
        <w:ind w:left="567" w:hanging="425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FB0DFF">
        <w:rPr>
          <w:rFonts w:ascii="Century Gothic" w:hAnsi="Century Gothic"/>
          <w:b/>
          <w:bCs/>
          <w:color w:val="FF0000"/>
          <w:sz w:val="22"/>
          <w:szCs w:val="22"/>
        </w:rPr>
        <w:t>*</w:t>
      </w:r>
      <w:r w:rsidRPr="00CE279D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 </w:t>
      </w:r>
      <w:r w:rsidRPr="00546BB0">
        <w:rPr>
          <w:rFonts w:ascii="Century Gothic" w:hAnsi="Century Gothic"/>
          <w:b/>
          <w:bCs/>
          <w:color w:val="FF0000"/>
          <w:sz w:val="20"/>
          <w:szCs w:val="20"/>
        </w:rPr>
        <w:t>minimalna cena netto za dostawę ładowarki z oprzyrządowaniem, o której mowa w pkt 5.a) powyżej</w:t>
      </w:r>
      <w:r w:rsidR="00876E86" w:rsidRPr="00546BB0">
        <w:rPr>
          <w:rFonts w:ascii="Century Gothic" w:hAnsi="Century Gothic"/>
          <w:b/>
          <w:bCs/>
          <w:color w:val="FF0000"/>
          <w:sz w:val="20"/>
          <w:szCs w:val="20"/>
        </w:rPr>
        <w:t>,</w:t>
      </w:r>
      <w:r w:rsidRPr="00546BB0">
        <w:rPr>
          <w:rFonts w:ascii="Century Gothic" w:hAnsi="Century Gothic"/>
          <w:b/>
          <w:bCs/>
          <w:color w:val="FF0000"/>
          <w:sz w:val="20"/>
          <w:szCs w:val="20"/>
        </w:rPr>
        <w:t xml:space="preserve"> </w:t>
      </w:r>
      <w:r w:rsidRPr="00546BB0">
        <w:rPr>
          <w:rFonts w:ascii="Century Gothic" w:hAnsi="Century Gothic"/>
          <w:b/>
          <w:bCs/>
          <w:color w:val="FF0000"/>
          <w:sz w:val="20"/>
          <w:szCs w:val="20"/>
          <w:u w:val="single"/>
        </w:rPr>
        <w:t xml:space="preserve">nie może być niższa </w:t>
      </w:r>
      <w:r w:rsidRPr="00FB0DFF">
        <w:rPr>
          <w:rFonts w:ascii="Century Gothic" w:hAnsi="Century Gothic"/>
          <w:b/>
          <w:bCs/>
          <w:color w:val="FF0000"/>
          <w:sz w:val="20"/>
          <w:szCs w:val="20"/>
          <w:u w:val="single"/>
        </w:rPr>
        <w:t xml:space="preserve">niż </w:t>
      </w:r>
      <w:r w:rsidR="008C37A3">
        <w:rPr>
          <w:rFonts w:ascii="Century Gothic" w:hAnsi="Century Gothic"/>
          <w:b/>
          <w:bCs/>
          <w:color w:val="FF0000"/>
          <w:sz w:val="20"/>
          <w:szCs w:val="20"/>
          <w:u w:val="single"/>
        </w:rPr>
        <w:t>85</w:t>
      </w:r>
      <w:r w:rsidRPr="00FB0DFF">
        <w:rPr>
          <w:rFonts w:ascii="Century Gothic" w:hAnsi="Century Gothic"/>
          <w:b/>
          <w:bCs/>
          <w:color w:val="FF0000"/>
          <w:sz w:val="20"/>
          <w:szCs w:val="20"/>
          <w:u w:val="single"/>
        </w:rPr>
        <w:t>0.000,00 zł netto.</w:t>
      </w:r>
    </w:p>
    <w:p w14:paraId="77797C0D" w14:textId="5BB8D61F" w:rsidR="00CE279D" w:rsidRPr="00FB0DFF" w:rsidRDefault="00CE279D" w:rsidP="00CE279D">
      <w:pPr>
        <w:tabs>
          <w:tab w:val="right" w:leader="dot" w:pos="9072"/>
        </w:tabs>
        <w:spacing w:after="120" w:line="360" w:lineRule="auto"/>
        <w:ind w:left="567" w:hanging="425"/>
        <w:jc w:val="both"/>
        <w:rPr>
          <w:rFonts w:ascii="Century Gothic" w:hAnsi="Century Gothic"/>
          <w:b/>
          <w:bCs/>
          <w:sz w:val="20"/>
          <w:szCs w:val="20"/>
        </w:rPr>
      </w:pPr>
      <w:r w:rsidRPr="00FB0DFF">
        <w:rPr>
          <w:rFonts w:ascii="Century Gothic" w:hAnsi="Century Gothic"/>
          <w:b/>
          <w:bCs/>
          <w:sz w:val="20"/>
          <w:szCs w:val="20"/>
        </w:rPr>
        <w:tab/>
        <w:t xml:space="preserve">Zamawiający odrzuci ofertę zawierającą oferowaną cenę netto za dostawę ładowarki </w:t>
      </w:r>
      <w:r w:rsidRPr="00FB0DFF">
        <w:rPr>
          <w:rFonts w:ascii="Century Gothic" w:hAnsi="Century Gothic"/>
          <w:b/>
          <w:bCs/>
          <w:sz w:val="20"/>
          <w:szCs w:val="20"/>
        </w:rPr>
        <w:br/>
        <w:t>z oprzyrządowaniem, niższą od wskazanej.</w:t>
      </w:r>
    </w:p>
    <w:p w14:paraId="1756334E" w14:textId="576D0B36" w:rsidR="00960B20" w:rsidRPr="00876E86" w:rsidRDefault="00960B20" w:rsidP="00960B2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48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3" w:name="_Hlk66350561"/>
      <w:r w:rsidRPr="00876E86">
        <w:rPr>
          <w:rFonts w:ascii="Century Gothic" w:hAnsi="Century Gothic" w:cs="Arial"/>
          <w:b/>
          <w:bCs/>
          <w:sz w:val="20"/>
          <w:szCs w:val="20"/>
        </w:rPr>
        <w:t>OFERUJEMY w ramach realizacji przedmiotowego zamówienia następujące urządzenie</w:t>
      </w:r>
      <w:r w:rsidR="00F72EE5" w:rsidRPr="00876E86">
        <w:rPr>
          <w:rFonts w:ascii="Century Gothic" w:hAnsi="Century Gothic" w:cs="Arial"/>
          <w:b/>
          <w:bCs/>
          <w:sz w:val="20"/>
          <w:szCs w:val="20"/>
        </w:rPr>
        <w:t xml:space="preserve"> – zgodnie z pkt. </w:t>
      </w:r>
      <w:r w:rsidR="00432BBA" w:rsidRPr="00876E86">
        <w:rPr>
          <w:rFonts w:ascii="Century Gothic" w:hAnsi="Century Gothic"/>
          <w:b/>
          <w:bCs/>
          <w:sz w:val="20"/>
          <w:szCs w:val="20"/>
        </w:rPr>
        <w:t>20</w:t>
      </w:r>
      <w:r w:rsidR="00432BBA">
        <w:rPr>
          <w:rFonts w:ascii="Century Gothic" w:hAnsi="Century Gothic"/>
          <w:b/>
          <w:bCs/>
          <w:sz w:val="20"/>
          <w:szCs w:val="20"/>
        </w:rPr>
        <w:t>.1.1-20.1.34</w:t>
      </w:r>
      <w:r w:rsidR="00516D4D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432BBA" w:rsidRPr="00876E86">
        <w:rPr>
          <w:rFonts w:ascii="Century Gothic" w:hAnsi="Century Gothic"/>
          <w:b/>
          <w:bCs/>
          <w:sz w:val="20"/>
          <w:szCs w:val="20"/>
        </w:rPr>
        <w:t>zał</w:t>
      </w:r>
      <w:r w:rsidR="00432BBA">
        <w:rPr>
          <w:rFonts w:ascii="Century Gothic" w:hAnsi="Century Gothic"/>
          <w:b/>
          <w:bCs/>
          <w:sz w:val="20"/>
          <w:szCs w:val="20"/>
        </w:rPr>
        <w:t>.</w:t>
      </w:r>
      <w:r w:rsidR="00432BBA" w:rsidRPr="00876E86">
        <w:rPr>
          <w:rFonts w:ascii="Century Gothic" w:hAnsi="Century Gothic"/>
          <w:b/>
          <w:bCs/>
          <w:sz w:val="20"/>
          <w:szCs w:val="20"/>
        </w:rPr>
        <w:t xml:space="preserve"> nr 2 do OPZ – Warunki Techniczne</w:t>
      </w:r>
      <w:r w:rsidRPr="00876E86">
        <w:rPr>
          <w:rFonts w:ascii="Century Gothic" w:hAnsi="Century Gothic" w:cs="Arial"/>
          <w:b/>
          <w:bCs/>
          <w:sz w:val="20"/>
          <w:szCs w:val="20"/>
        </w:rPr>
        <w:t>:</w:t>
      </w:r>
    </w:p>
    <w:p w14:paraId="60FAE56A" w14:textId="77777777" w:rsidR="00960B20" w:rsidRPr="00876E86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76E86">
        <w:rPr>
          <w:rFonts w:ascii="Century Gothic" w:hAnsi="Century Gothic" w:cs="Arial"/>
          <w:b/>
          <w:bCs/>
          <w:sz w:val="20"/>
          <w:szCs w:val="20"/>
        </w:rPr>
        <w:t xml:space="preserve">Producent: </w:t>
      </w:r>
      <w:r w:rsidRPr="00876E86">
        <w:rPr>
          <w:rFonts w:ascii="Century Gothic" w:hAnsi="Century Gothic" w:cs="Arial"/>
          <w:b/>
          <w:bCs/>
          <w:sz w:val="20"/>
          <w:szCs w:val="20"/>
        </w:rPr>
        <w:tab/>
      </w:r>
    </w:p>
    <w:p w14:paraId="1440088C" w14:textId="77777777" w:rsidR="00960B20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76E86">
        <w:rPr>
          <w:rFonts w:ascii="Century Gothic" w:hAnsi="Century Gothic" w:cs="Arial"/>
          <w:b/>
          <w:bCs/>
          <w:sz w:val="20"/>
          <w:szCs w:val="20"/>
        </w:rPr>
        <w:t>Typ/model: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>
        <w:rPr>
          <w:rFonts w:ascii="Century Gothic" w:hAnsi="Century Gothic" w:cs="Arial"/>
          <w:b/>
          <w:bCs/>
          <w:sz w:val="20"/>
          <w:szCs w:val="20"/>
        </w:rPr>
        <w:tab/>
        <w:t xml:space="preserve"> </w:t>
      </w:r>
    </w:p>
    <w:bookmarkEnd w:id="3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0E1886E2" w:rsidR="00CC4E88" w:rsidRPr="00190C27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76E86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876E86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876E86" w:rsidRPr="00876E86">
        <w:rPr>
          <w:rFonts w:ascii="Century Gothic" w:hAnsi="Century Gothic" w:cs="Arial"/>
          <w:b/>
          <w:sz w:val="20"/>
          <w:szCs w:val="20"/>
        </w:rPr>
        <w:t>100.000,00</w:t>
      </w:r>
      <w:r w:rsidR="00960B20" w:rsidRPr="00876E86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876E86">
        <w:rPr>
          <w:rFonts w:ascii="Century Gothic" w:hAnsi="Century Gothic" w:cs="Arial"/>
          <w:sz w:val="20"/>
          <w:szCs w:val="20"/>
        </w:rPr>
        <w:t xml:space="preserve">(słownie: </w:t>
      </w:r>
      <w:r w:rsidR="00876E86" w:rsidRPr="00876E86">
        <w:rPr>
          <w:rFonts w:ascii="Century Gothic" w:hAnsi="Century Gothic" w:cs="Arial"/>
          <w:sz w:val="20"/>
          <w:szCs w:val="20"/>
        </w:rPr>
        <w:t>sto tysięcy</w:t>
      </w:r>
      <w:r w:rsidR="00960B20" w:rsidRPr="00876E86">
        <w:rPr>
          <w:rFonts w:ascii="Century Gothic" w:hAnsi="Century Gothic" w:cs="Arial"/>
          <w:sz w:val="20"/>
          <w:szCs w:val="20"/>
        </w:rPr>
        <w:t xml:space="preserve"> </w:t>
      </w:r>
      <w:r w:rsidR="00FB0DFF">
        <w:rPr>
          <w:rFonts w:ascii="Century Gothic" w:hAnsi="Century Gothic" w:cs="Arial"/>
          <w:sz w:val="20"/>
          <w:szCs w:val="20"/>
        </w:rPr>
        <w:t xml:space="preserve">złotych </w:t>
      </w:r>
      <w:r w:rsidR="00960B20" w:rsidRPr="00876E86">
        <w:rPr>
          <w:rFonts w:ascii="Century Gothic" w:hAnsi="Century Gothic" w:cs="Arial"/>
          <w:sz w:val="20"/>
          <w:szCs w:val="20"/>
        </w:rPr>
        <w:t xml:space="preserve">00/100) </w:t>
      </w:r>
      <w:r w:rsidR="00960B20" w:rsidRPr="00190C27">
        <w:rPr>
          <w:rFonts w:ascii="Century Gothic" w:hAnsi="Century Gothic" w:cs="Arial"/>
          <w:sz w:val="20"/>
          <w:szCs w:val="20"/>
        </w:rPr>
        <w:t>zostało wniesione przed upływem terminu składania ofert w formie</w:t>
      </w:r>
      <w:r w:rsidRPr="00190C27">
        <w:rPr>
          <w:rFonts w:ascii="Century Gothic" w:hAnsi="Century Gothic" w:cs="Arial"/>
          <w:sz w:val="20"/>
          <w:szCs w:val="20"/>
        </w:rPr>
        <w:t xml:space="preserve">: </w:t>
      </w:r>
      <w:r w:rsidRPr="00190C27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190C27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190C27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190C27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90C27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190C27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190C27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81289">
        <w:rPr>
          <w:rFonts w:ascii="Century Gothic" w:hAnsi="Century Gothic" w:cs="Arial"/>
          <w:sz w:val="20"/>
          <w:szCs w:val="20"/>
        </w:rPr>
        <w:tab/>
      </w:r>
    </w:p>
    <w:p w14:paraId="23797382" w14:textId="16AB9ADA" w:rsidR="00CC4E88" w:rsidRPr="00190C27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90C27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190C27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190C27" w:rsidRPr="00190C27">
        <w:rPr>
          <w:rFonts w:ascii="Century Gothic" w:hAnsi="Century Gothic" w:cs="Arial"/>
          <w:sz w:val="20"/>
          <w:szCs w:val="20"/>
        </w:rPr>
        <w:t xml:space="preserve">5 </w:t>
      </w:r>
      <w:r w:rsidRPr="00190C27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190C27">
        <w:rPr>
          <w:rFonts w:ascii="Century Gothic" w:hAnsi="Century Gothic" w:cs="Arial"/>
          <w:sz w:val="20"/>
          <w:szCs w:val="20"/>
        </w:rPr>
        <w:t>Wzorze</w:t>
      </w:r>
      <w:r w:rsidRPr="00190C27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24E8BE71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546BB0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6C4CBF">
      <w:rPr>
        <w:rFonts w:ascii="Century Gothic" w:hAnsi="Century Gothic"/>
        <w:sz w:val="20"/>
        <w:szCs w:val="20"/>
      </w:rPr>
      <w:t xml:space="preserve">Załącznik nr </w:t>
    </w:r>
    <w:r w:rsidR="00CB06AE" w:rsidRPr="006C4CBF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25C76C1"/>
    <w:multiLevelType w:val="hybridMultilevel"/>
    <w:tmpl w:val="6E2E35E0"/>
    <w:lvl w:ilvl="0" w:tplc="BA641C84">
      <w:start w:val="6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B270131"/>
    <w:multiLevelType w:val="hybridMultilevel"/>
    <w:tmpl w:val="CBE6D80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5"/>
  </w:num>
  <w:num w:numId="3" w16cid:durableId="1189946525">
    <w:abstractNumId w:val="5"/>
  </w:num>
  <w:num w:numId="4" w16cid:durableId="730731129">
    <w:abstractNumId w:val="12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2"/>
    <w:lvlOverride w:ilvl="0">
      <w:startOverride w:val="1"/>
    </w:lvlOverride>
  </w:num>
  <w:num w:numId="20" w16cid:durableId="19392117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4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6"/>
  </w:num>
  <w:num w:numId="38" w16cid:durableId="1892307695">
    <w:abstractNumId w:val="16"/>
  </w:num>
  <w:num w:numId="39" w16cid:durableId="1501316092">
    <w:abstractNumId w:val="11"/>
  </w:num>
  <w:num w:numId="40" w16cid:durableId="86848790">
    <w:abstractNumId w:val="10"/>
  </w:num>
  <w:num w:numId="41" w16cid:durableId="845947631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0C27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2BBA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16D4D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46BB0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4CBF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6E86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7A3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9D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1A92"/>
    <w:rsid w:val="00F7260C"/>
    <w:rsid w:val="00F72EE5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0DFF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780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Banko Barbara</cp:lastModifiedBy>
  <cp:revision>12</cp:revision>
  <cp:lastPrinted>2017-04-05T10:47:00Z</cp:lastPrinted>
  <dcterms:created xsi:type="dcterms:W3CDTF">2023-05-05T05:43:00Z</dcterms:created>
  <dcterms:modified xsi:type="dcterms:W3CDTF">2024-12-23T12:46:00Z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