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54ED140F" w14:textId="626752F4" w:rsidR="00574847" w:rsidRPr="001F00C8" w:rsidRDefault="00916BF2" w:rsidP="00236182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right="-142"/>
        <w:jc w:val="both"/>
        <w:rPr>
          <w:rFonts w:ascii="Century Gothic" w:hAnsi="Century Gothic" w:cs="Arial"/>
          <w:b/>
          <w:sz w:val="20"/>
          <w:szCs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260B67">
        <w:rPr>
          <w:rFonts w:ascii="Century Gothic" w:hAnsi="Century Gothic" w:cs="Arial"/>
          <w:b/>
          <w:bCs/>
          <w:sz w:val="20"/>
          <w:szCs w:val="20"/>
        </w:rPr>
        <w:t>„</w:t>
      </w:r>
      <w:r w:rsidR="00236182" w:rsidRPr="00236182">
        <w:rPr>
          <w:rFonts w:ascii="Century Gothic" w:hAnsi="Century Gothic" w:cs="Arial"/>
          <w:b/>
          <w:bCs/>
          <w:sz w:val="20"/>
          <w:szCs w:val="20"/>
        </w:rPr>
        <w:t>Wykonanie robót budowlanych w zakresie przebudowania składowiska rur w Pogórskiej Woli</w:t>
      </w:r>
      <w:r w:rsidR="00574908" w:rsidRPr="00260B67">
        <w:rPr>
          <w:rFonts w:ascii="Century Gothic" w:eastAsia="SimSun" w:hAnsi="Century Gothic" w:cs="Arial"/>
          <w:b/>
          <w:bCs/>
          <w:sz w:val="20"/>
          <w:szCs w:val="20"/>
          <w:lang w:eastAsia="zh-CN"/>
        </w:rPr>
        <w:t>”</w:t>
      </w:r>
      <w:r w:rsidR="00260B67" w:rsidRPr="00260B67">
        <w:rPr>
          <w:rFonts w:ascii="Century Gothic" w:eastAsia="SimSun" w:hAnsi="Century Gothic" w:cs="Century Gothic"/>
          <w:b/>
          <w:bCs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– nr postępowania: </w:t>
      </w:r>
      <w:r w:rsidR="00236182" w:rsidRPr="00236182">
        <w:rPr>
          <w:rFonts w:ascii="Century Gothic" w:hAnsi="Century Gothic"/>
          <w:b/>
          <w:bCs/>
          <w:sz w:val="20"/>
        </w:rPr>
        <w:t>NP/2024/11/0880/TAR</w:t>
      </w: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260B67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260B67">
        <w:rPr>
          <w:rFonts w:ascii="Century Gothic" w:hAnsi="Century Gothic" w:cs="Arial"/>
          <w:b/>
          <w:sz w:val="20"/>
          <w:szCs w:val="20"/>
        </w:rPr>
        <w:t>nasz</w:t>
      </w:r>
      <w:r w:rsidR="009D7933" w:rsidRPr="00260B67">
        <w:rPr>
          <w:rFonts w:ascii="Century Gothic" w:hAnsi="Century Gothic" w:cs="Arial"/>
          <w:b/>
          <w:sz w:val="20"/>
          <w:szCs w:val="20"/>
        </w:rPr>
        <w:t>ych</w:t>
      </w:r>
      <w:r w:rsidRPr="00260B67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260B67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260B67">
        <w:rPr>
          <w:rFonts w:ascii="Century Gothic" w:hAnsi="Century Gothic" w:cs="Arial"/>
          <w:b/>
          <w:sz w:val="20"/>
          <w:szCs w:val="20"/>
        </w:rPr>
        <w:t>*</w:t>
      </w:r>
      <w:r w:rsidR="009D7933" w:rsidRPr="00260B67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260B6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260B67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DB537A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B537A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DB537A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B537A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DB537A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DB537A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DB537A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DB537A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DB537A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B537A">
        <w:rPr>
          <w:rFonts w:ascii="Century Gothic" w:hAnsi="Century Gothic"/>
          <w:sz w:val="20"/>
          <w:szCs w:val="20"/>
        </w:rPr>
        <w:tab/>
      </w:r>
      <w:r w:rsidRPr="00DB537A">
        <w:rPr>
          <w:rFonts w:ascii="Century Gothic" w:hAnsi="Century Gothic"/>
          <w:sz w:val="20"/>
          <w:szCs w:val="20"/>
        </w:rPr>
        <w:tab/>
      </w:r>
      <w:r w:rsidRPr="00DB537A">
        <w:rPr>
          <w:rFonts w:ascii="Century Gothic" w:hAnsi="Century Gothic"/>
          <w:sz w:val="20"/>
          <w:szCs w:val="20"/>
        </w:rPr>
        <w:tab/>
      </w:r>
      <w:r w:rsidRPr="00DB537A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DB537A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B537A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DB537A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B537A">
        <w:rPr>
          <w:rFonts w:ascii="Century Gothic" w:hAnsi="Century Gothic"/>
          <w:sz w:val="20"/>
          <w:szCs w:val="20"/>
        </w:rPr>
        <w:tab/>
      </w:r>
      <w:r w:rsidRPr="00DB537A">
        <w:rPr>
          <w:rFonts w:ascii="Century Gothic" w:hAnsi="Century Gothic"/>
          <w:sz w:val="20"/>
          <w:szCs w:val="20"/>
        </w:rPr>
        <w:tab/>
      </w:r>
      <w:r w:rsidRPr="00DB537A">
        <w:rPr>
          <w:rFonts w:ascii="Century Gothic" w:hAnsi="Century Gothic"/>
          <w:sz w:val="20"/>
          <w:szCs w:val="20"/>
        </w:rPr>
        <w:tab/>
      </w:r>
      <w:r w:rsidRPr="00DB537A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DB537A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B537A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DB537A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B537A">
        <w:rPr>
          <w:rFonts w:ascii="Century Gothic" w:hAnsi="Century Gothic"/>
          <w:sz w:val="20"/>
          <w:szCs w:val="20"/>
        </w:rPr>
        <w:tab/>
      </w:r>
      <w:r w:rsidRPr="00DB537A">
        <w:rPr>
          <w:rFonts w:ascii="Century Gothic" w:hAnsi="Century Gothic"/>
          <w:sz w:val="20"/>
          <w:szCs w:val="20"/>
        </w:rPr>
        <w:tab/>
      </w:r>
      <w:r w:rsidRPr="00DB537A">
        <w:rPr>
          <w:rFonts w:ascii="Century Gothic" w:hAnsi="Century Gothic"/>
          <w:sz w:val="20"/>
          <w:szCs w:val="20"/>
        </w:rPr>
        <w:tab/>
      </w:r>
      <w:r w:rsidRPr="00DB537A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DB537A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DB537A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DB537A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B537A">
        <w:rPr>
          <w:rFonts w:ascii="Century Gothic" w:hAnsi="Century Gothic"/>
          <w:sz w:val="20"/>
          <w:szCs w:val="20"/>
        </w:rPr>
        <w:tab/>
      </w:r>
      <w:r w:rsidRPr="00DB537A">
        <w:rPr>
          <w:rFonts w:ascii="Century Gothic" w:hAnsi="Century Gothic"/>
          <w:sz w:val="20"/>
          <w:szCs w:val="20"/>
        </w:rPr>
        <w:tab/>
      </w:r>
      <w:r w:rsidRPr="00DB537A">
        <w:rPr>
          <w:rFonts w:ascii="Century Gothic" w:hAnsi="Century Gothic"/>
          <w:sz w:val="20"/>
          <w:szCs w:val="20"/>
        </w:rPr>
        <w:tab/>
      </w:r>
      <w:r w:rsidRPr="00DB537A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DB537A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260B6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260B67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260B6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260B67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260B67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260B67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1E255F39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 xml:space="preserve">do poświadczania za zgodność z oryginałem dokumentów wystawionych na rzecz </w:t>
      </w:r>
      <w:r>
        <w:rPr>
          <w:rFonts w:ascii="Century Gothic" w:hAnsi="Century Gothic"/>
          <w:sz w:val="20"/>
          <w:szCs w:val="20"/>
        </w:rPr>
        <w:lastRenderedPageBreak/>
        <w:t>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6FC5AACD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236182">
      <w:rPr>
        <w:rFonts w:ascii="Century Gothic" w:hAnsi="Century Gothic"/>
        <w:sz w:val="20"/>
        <w:szCs w:val="20"/>
      </w:rPr>
      <w:t>6</w:t>
    </w:r>
    <w:r w:rsidR="00260B67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36182"/>
    <w:rsid w:val="00240CBE"/>
    <w:rsid w:val="00241708"/>
    <w:rsid w:val="00243F9F"/>
    <w:rsid w:val="002559ED"/>
    <w:rsid w:val="00260B67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073F6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537A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359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Derus Małgorzata</cp:lastModifiedBy>
  <cp:revision>27</cp:revision>
  <cp:lastPrinted>2016-12-15T13:21:00Z</cp:lastPrinted>
  <dcterms:created xsi:type="dcterms:W3CDTF">2017-09-06T10:11:00Z</dcterms:created>
  <dcterms:modified xsi:type="dcterms:W3CDTF">2024-11-22T10:51:00Z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