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14E23A0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</w:t>
      </w:r>
      <w:r w:rsidRPr="00BD057A">
        <w:rPr>
          <w:rFonts w:ascii="Century Gothic" w:hAnsi="Century Gothic"/>
          <w:bCs/>
          <w:sz w:val="20"/>
          <w:szCs w:val="20"/>
        </w:rPr>
        <w:t xml:space="preserve">Postępowaniu o udzielenie </w:t>
      </w:r>
      <w:r w:rsidR="00A06B10" w:rsidRPr="00BD057A">
        <w:rPr>
          <w:rFonts w:ascii="Century Gothic" w:hAnsi="Century Gothic"/>
          <w:bCs/>
          <w:sz w:val="20"/>
          <w:szCs w:val="20"/>
        </w:rPr>
        <w:t>Z</w:t>
      </w:r>
      <w:r w:rsidRPr="00BD057A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C13758" w:rsidRPr="00C13758">
        <w:rPr>
          <w:rFonts w:ascii="Century Gothic" w:hAnsi="Century Gothic"/>
          <w:bCs/>
          <w:sz w:val="20"/>
          <w:szCs w:val="20"/>
        </w:rPr>
        <w:t xml:space="preserve">przetargu nieograniczonego </w:t>
      </w:r>
      <w:r w:rsidR="00F3317E" w:rsidRPr="00BD057A">
        <w:rPr>
          <w:rFonts w:ascii="Century Gothic" w:hAnsi="Century Gothic"/>
          <w:bCs/>
          <w:sz w:val="20"/>
          <w:szCs w:val="20"/>
        </w:rPr>
        <w:t>n</w:t>
      </w:r>
      <w:r w:rsidRPr="00BD057A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BD057A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BD057A">
        <w:rPr>
          <w:rFonts w:ascii="Century Gothic" w:hAnsi="Century Gothic" w:cs="Arial"/>
          <w:b/>
          <w:bCs/>
          <w:sz w:val="20"/>
          <w:szCs w:val="20"/>
        </w:rPr>
        <w:t>„</w:t>
      </w:r>
      <w:r w:rsidR="00C13758" w:rsidRPr="00C13758">
        <w:rPr>
          <w:rFonts w:ascii="Century Gothic" w:hAnsi="Century Gothic"/>
          <w:b/>
          <w:bCs/>
          <w:sz w:val="20"/>
        </w:rPr>
        <w:t>Sukcesywna dostawa monitorów</w:t>
      </w:r>
      <w:r w:rsidR="009A671D" w:rsidRPr="00BD057A">
        <w:rPr>
          <w:rFonts w:ascii="Century Gothic" w:hAnsi="Century Gothic"/>
          <w:b/>
          <w:bCs/>
          <w:sz w:val="20"/>
        </w:rPr>
        <w:t>"</w:t>
      </w:r>
      <w:r w:rsidR="00BB3342" w:rsidRPr="00BD057A">
        <w:rPr>
          <w:rFonts w:ascii="Century Gothic" w:hAnsi="Century Gothic"/>
          <w:sz w:val="20"/>
        </w:rPr>
        <w:t xml:space="preserve"> </w:t>
      </w:r>
      <w:r w:rsidR="0028703A" w:rsidRPr="00BD057A">
        <w:rPr>
          <w:rFonts w:ascii="Century Gothic" w:hAnsi="Century Gothic"/>
          <w:sz w:val="20"/>
        </w:rPr>
        <w:t>– nr</w:t>
      </w:r>
      <w:r w:rsidR="00BB3342" w:rsidRPr="00BD057A">
        <w:rPr>
          <w:rFonts w:ascii="Century Gothic" w:hAnsi="Century Gothic"/>
          <w:sz w:val="20"/>
        </w:rPr>
        <w:t> </w:t>
      </w:r>
      <w:r w:rsidR="0028703A" w:rsidRPr="00BD057A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C13758" w:rsidRPr="00C13758">
        <w:rPr>
          <w:rFonts w:ascii="Century Gothic" w:hAnsi="Century Gothic"/>
          <w:sz w:val="20"/>
        </w:rPr>
        <w:t>NP/2024/11/0878/PS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77B195E9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667EB4" w:rsidRPr="00667EB4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5BE77BC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BA8944F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 xml:space="preserve">ię </w:t>
      </w:r>
      <w:r w:rsidRPr="00BD057A">
        <w:rPr>
          <w:rFonts w:ascii="Century Gothic" w:hAnsi="Century Gothic" w:cs="Arial"/>
          <w:sz w:val="20"/>
          <w:szCs w:val="20"/>
        </w:rPr>
        <w:t>z</w:t>
      </w:r>
      <w:r w:rsidR="00B7503C" w:rsidRPr="00BD057A">
        <w:rPr>
          <w:rFonts w:ascii="Century Gothic" w:hAnsi="Century Gothic" w:cs="Arial"/>
          <w:sz w:val="20"/>
          <w:szCs w:val="20"/>
        </w:rPr>
        <w:t xml:space="preserve">e Wzorem </w:t>
      </w:r>
      <w:r w:rsidRPr="00BD057A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BD057A">
        <w:rPr>
          <w:rFonts w:ascii="Century Gothic" w:hAnsi="Century Gothic" w:cs="Arial"/>
          <w:sz w:val="20"/>
          <w:szCs w:val="20"/>
        </w:rPr>
        <w:t>1</w:t>
      </w:r>
      <w:r w:rsidRPr="00BD057A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BD057A">
        <w:rPr>
          <w:rFonts w:ascii="Century Gothic" w:hAnsi="Century Gothic" w:cs="Arial"/>
          <w:sz w:val="20"/>
          <w:szCs w:val="20"/>
        </w:rPr>
        <w:t>kach określonych w Specyfikacji</w:t>
      </w:r>
      <w:r w:rsidRPr="00BD057A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3D136D9A" w14:textId="77777777" w:rsidR="00BD057A" w:rsidRPr="000B3C02" w:rsidRDefault="00BD057A" w:rsidP="00BD057A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D607BEC" w14:textId="77777777" w:rsidR="00BD057A" w:rsidRPr="000B3C02" w:rsidRDefault="00BD057A" w:rsidP="00BD057A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697ED171" w14:textId="77777777" w:rsidR="00BD057A" w:rsidRPr="000B3C02" w:rsidRDefault="00BD057A" w:rsidP="00BD057A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135CB8B" w14:textId="77777777" w:rsidR="00BD057A" w:rsidRDefault="00BD057A" w:rsidP="00BD057A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</w:p>
    <w:p w14:paraId="47CE7820" w14:textId="4FB52412" w:rsidR="00BD057A" w:rsidRPr="00200E6B" w:rsidRDefault="00BD057A" w:rsidP="00BD057A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Zgodnie z poniższą specyfikacją</w:t>
      </w:r>
      <w:r w:rsidR="00A73B37">
        <w:rPr>
          <w:rFonts w:ascii="Century Gothic" w:hAnsi="Century Gothic"/>
          <w:sz w:val="20"/>
          <w:szCs w:val="20"/>
        </w:rPr>
        <w:t>*</w:t>
      </w:r>
      <w:r>
        <w:rPr>
          <w:rFonts w:ascii="Century Gothic" w:hAnsi="Century Gothic"/>
          <w:sz w:val="20"/>
          <w:szCs w:val="20"/>
        </w:rPr>
        <w:t>: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684"/>
        <w:gridCol w:w="4273"/>
        <w:gridCol w:w="1417"/>
        <w:gridCol w:w="1418"/>
        <w:gridCol w:w="1984"/>
      </w:tblGrid>
      <w:tr w:rsidR="00BD057A" w:rsidRPr="00272B1E" w14:paraId="5A482C46" w14:textId="77777777" w:rsidTr="006D4B8E">
        <w:trPr>
          <w:trHeight w:val="1570"/>
          <w:tblHeader/>
        </w:trPr>
        <w:tc>
          <w:tcPr>
            <w:tcW w:w="684" w:type="dxa"/>
            <w:shd w:val="clear" w:color="auto" w:fill="D9D9D9" w:themeFill="background1" w:themeFillShade="D9"/>
            <w:vAlign w:val="center"/>
          </w:tcPr>
          <w:p w14:paraId="56E33B4A" w14:textId="77777777" w:rsidR="00BD057A" w:rsidRPr="00272B1E" w:rsidRDefault="00BD057A" w:rsidP="006D4B8E">
            <w:pPr>
              <w:jc w:val="center"/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</w:pPr>
            <w:r w:rsidRPr="00272B1E"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  <w:t>L.p.</w:t>
            </w:r>
          </w:p>
        </w:tc>
        <w:tc>
          <w:tcPr>
            <w:tcW w:w="4273" w:type="dxa"/>
            <w:shd w:val="clear" w:color="auto" w:fill="D9D9D9" w:themeFill="background1" w:themeFillShade="D9"/>
            <w:vAlign w:val="center"/>
          </w:tcPr>
          <w:p w14:paraId="666673A7" w14:textId="77777777" w:rsidR="00BD057A" w:rsidRPr="00272B1E" w:rsidRDefault="00BD057A" w:rsidP="006D4B8E">
            <w:pPr>
              <w:jc w:val="center"/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</w:pPr>
            <w:r w:rsidRPr="00272B1E"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  <w:t>Przedmiot zamówienia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36FAB7B" w14:textId="0D8B9CE7" w:rsidR="00BD057A" w:rsidRDefault="00BD057A" w:rsidP="006D4B8E">
            <w:pPr>
              <w:jc w:val="center"/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  <w:t>Szacunkowa i</w:t>
            </w:r>
            <w:r w:rsidRPr="00272B1E"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  <w:t>lość</w:t>
            </w:r>
          </w:p>
          <w:p w14:paraId="6E12510B" w14:textId="7E124528" w:rsidR="00BD057A" w:rsidRPr="00272B1E" w:rsidRDefault="00BD057A" w:rsidP="006D4B8E">
            <w:pPr>
              <w:jc w:val="center"/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  <w:t>[szt.]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FBBF826" w14:textId="77777777" w:rsidR="00BD057A" w:rsidRPr="00272B1E" w:rsidRDefault="00BD057A" w:rsidP="006D4B8E">
            <w:pPr>
              <w:jc w:val="center"/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</w:pPr>
            <w:r w:rsidRPr="00272B1E"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  <w:t>Cena jednostkowa netto</w:t>
            </w:r>
            <w:r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  <w:t xml:space="preserve"> w PLN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92BAC08" w14:textId="134FF90E" w:rsidR="00BD057A" w:rsidRPr="00272B1E" w:rsidRDefault="00DB5CC8" w:rsidP="006D4B8E">
            <w:pPr>
              <w:pStyle w:val="NormalnyWeb"/>
              <w:spacing w:before="0" w:beforeAutospacing="0" w:after="0" w:afterAutospacing="0"/>
              <w:jc w:val="center"/>
              <w:rPr>
                <w:rFonts w:ascii="Century Gothic" w:eastAsiaTheme="minorHAnsi" w:hAnsi="Century Gothic" w:cs="Arial"/>
                <w:b/>
                <w:kern w:val="144"/>
                <w:sz w:val="16"/>
                <w:szCs w:val="16"/>
                <w:lang w:eastAsia="en-US"/>
              </w:rPr>
            </w:pPr>
            <w:r>
              <w:rPr>
                <w:rFonts w:ascii="Century Gothic" w:eastAsiaTheme="minorHAnsi" w:hAnsi="Century Gothic" w:cs="Arial"/>
                <w:b/>
                <w:kern w:val="144"/>
                <w:sz w:val="16"/>
                <w:szCs w:val="16"/>
                <w:lang w:eastAsia="en-US"/>
              </w:rPr>
              <w:t>W</w:t>
            </w:r>
            <w:r w:rsidR="00BD057A" w:rsidRPr="00272B1E">
              <w:rPr>
                <w:rFonts w:ascii="Century Gothic" w:eastAsiaTheme="minorHAnsi" w:hAnsi="Century Gothic" w:cs="Arial"/>
                <w:b/>
                <w:kern w:val="144"/>
                <w:sz w:val="16"/>
                <w:szCs w:val="16"/>
                <w:lang w:eastAsia="en-US"/>
              </w:rPr>
              <w:t>artość netto w PLN</w:t>
            </w:r>
          </w:p>
          <w:p w14:paraId="1B73B422" w14:textId="77777777" w:rsidR="00BD057A" w:rsidRPr="00272B1E" w:rsidRDefault="00BD057A" w:rsidP="006D4B8E">
            <w:pPr>
              <w:pStyle w:val="NormalnyWeb"/>
              <w:spacing w:before="0" w:beforeAutospacing="0" w:after="0" w:afterAutospacing="0"/>
              <w:jc w:val="center"/>
              <w:rPr>
                <w:rFonts w:ascii="Century Gothic" w:eastAsiaTheme="minorHAnsi" w:hAnsi="Century Gothic" w:cs="Arial"/>
                <w:b/>
                <w:kern w:val="144"/>
                <w:sz w:val="16"/>
                <w:szCs w:val="16"/>
                <w:lang w:eastAsia="en-US"/>
              </w:rPr>
            </w:pPr>
            <w:r w:rsidRPr="00272B1E">
              <w:rPr>
                <w:rFonts w:ascii="Century Gothic" w:eastAsiaTheme="minorHAnsi" w:hAnsi="Century Gothic" w:cs="Arial"/>
                <w:b/>
                <w:kern w:val="144"/>
                <w:sz w:val="16"/>
                <w:szCs w:val="16"/>
                <w:lang w:eastAsia="en-US"/>
              </w:rPr>
              <w:t xml:space="preserve">[kol. </w:t>
            </w:r>
            <w:r>
              <w:rPr>
                <w:rFonts w:ascii="Century Gothic" w:eastAsiaTheme="minorHAnsi" w:hAnsi="Century Gothic" w:cs="Arial"/>
                <w:b/>
                <w:kern w:val="144"/>
                <w:sz w:val="16"/>
                <w:szCs w:val="16"/>
                <w:lang w:eastAsia="en-US"/>
              </w:rPr>
              <w:t>3</w:t>
            </w:r>
            <w:r w:rsidRPr="00272B1E">
              <w:rPr>
                <w:rFonts w:ascii="Century Gothic" w:eastAsiaTheme="minorHAnsi" w:hAnsi="Century Gothic" w:cs="Arial"/>
                <w:b/>
                <w:kern w:val="144"/>
                <w:sz w:val="16"/>
                <w:szCs w:val="16"/>
                <w:lang w:eastAsia="en-US"/>
              </w:rPr>
              <w:t>x</w:t>
            </w:r>
            <w:r>
              <w:rPr>
                <w:rFonts w:ascii="Century Gothic" w:eastAsiaTheme="minorHAnsi" w:hAnsi="Century Gothic" w:cs="Arial"/>
                <w:b/>
                <w:kern w:val="144"/>
                <w:sz w:val="16"/>
                <w:szCs w:val="16"/>
                <w:lang w:eastAsia="en-US"/>
              </w:rPr>
              <w:t>4</w:t>
            </w:r>
            <w:r w:rsidRPr="00272B1E">
              <w:rPr>
                <w:rFonts w:ascii="Century Gothic" w:eastAsiaTheme="minorHAnsi" w:hAnsi="Century Gothic" w:cs="Arial"/>
                <w:b/>
                <w:kern w:val="144"/>
                <w:sz w:val="16"/>
                <w:szCs w:val="16"/>
                <w:lang w:eastAsia="en-US"/>
              </w:rPr>
              <w:t>]</w:t>
            </w:r>
          </w:p>
          <w:p w14:paraId="40D22E54" w14:textId="77777777" w:rsidR="00BD057A" w:rsidRPr="00272B1E" w:rsidRDefault="00BD057A" w:rsidP="006D4B8E">
            <w:pPr>
              <w:jc w:val="center"/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</w:pPr>
          </w:p>
        </w:tc>
      </w:tr>
      <w:tr w:rsidR="00BD057A" w:rsidRPr="00272B1E" w14:paraId="08B70357" w14:textId="77777777" w:rsidTr="006D4B8E">
        <w:trPr>
          <w:trHeight w:val="244"/>
          <w:tblHeader/>
        </w:trPr>
        <w:tc>
          <w:tcPr>
            <w:tcW w:w="684" w:type="dxa"/>
          </w:tcPr>
          <w:p w14:paraId="1DD75884" w14:textId="77777777" w:rsidR="00BD057A" w:rsidRPr="00187426" w:rsidRDefault="00BD057A" w:rsidP="006D4B8E">
            <w:pPr>
              <w:spacing w:line="360" w:lineRule="auto"/>
              <w:jc w:val="center"/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</w:pPr>
            <w:r w:rsidRPr="00187426"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  <w:t>1</w:t>
            </w:r>
          </w:p>
        </w:tc>
        <w:tc>
          <w:tcPr>
            <w:tcW w:w="4273" w:type="dxa"/>
          </w:tcPr>
          <w:p w14:paraId="696B86AF" w14:textId="77777777" w:rsidR="00BD057A" w:rsidRPr="00187426" w:rsidRDefault="00BD057A" w:rsidP="006D4B8E">
            <w:pPr>
              <w:spacing w:line="360" w:lineRule="auto"/>
              <w:jc w:val="center"/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</w:pPr>
            <w:r w:rsidRPr="00187426"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14:paraId="5D1AD365" w14:textId="77777777" w:rsidR="00BD057A" w:rsidRPr="00187426" w:rsidRDefault="00BD057A" w:rsidP="006D4B8E">
            <w:pPr>
              <w:spacing w:line="360" w:lineRule="auto"/>
              <w:jc w:val="center"/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</w:pPr>
            <w:r w:rsidRPr="00187426"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14:paraId="692CB224" w14:textId="77777777" w:rsidR="00BD057A" w:rsidRPr="00187426" w:rsidRDefault="00BD057A" w:rsidP="006D4B8E">
            <w:pPr>
              <w:spacing w:line="360" w:lineRule="auto"/>
              <w:jc w:val="center"/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</w:pPr>
            <w:r w:rsidRPr="00187426"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  <w:t>4</w:t>
            </w:r>
          </w:p>
        </w:tc>
        <w:tc>
          <w:tcPr>
            <w:tcW w:w="1984" w:type="dxa"/>
          </w:tcPr>
          <w:p w14:paraId="72BAF0DB" w14:textId="77777777" w:rsidR="00BD057A" w:rsidRPr="00187426" w:rsidRDefault="00BD057A" w:rsidP="006D4B8E">
            <w:pPr>
              <w:spacing w:line="360" w:lineRule="auto"/>
              <w:jc w:val="center"/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</w:pPr>
            <w:r w:rsidRPr="00187426"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  <w:t>5</w:t>
            </w:r>
          </w:p>
        </w:tc>
      </w:tr>
      <w:tr w:rsidR="00BD057A" w:rsidRPr="00A17AB9" w14:paraId="130271D5" w14:textId="77777777" w:rsidTr="00BD057A">
        <w:trPr>
          <w:trHeight w:val="564"/>
        </w:trPr>
        <w:tc>
          <w:tcPr>
            <w:tcW w:w="684" w:type="dxa"/>
            <w:vAlign w:val="center"/>
          </w:tcPr>
          <w:p w14:paraId="7007C4CB" w14:textId="77777777" w:rsidR="00BD057A" w:rsidRPr="003E7D30" w:rsidRDefault="00BD057A" w:rsidP="00BD057A">
            <w:pPr>
              <w:pStyle w:val="Akapitzlist"/>
              <w:numPr>
                <w:ilvl w:val="0"/>
                <w:numId w:val="40"/>
              </w:numPr>
              <w:spacing w:line="360" w:lineRule="auto"/>
              <w:contextualSpacing/>
              <w:jc w:val="center"/>
              <w:rPr>
                <w:rFonts w:ascii="Century Gothic" w:hAnsi="Century Gothic" w:cs="Arial"/>
                <w:bCs/>
                <w:kern w:val="144"/>
                <w:sz w:val="16"/>
                <w:szCs w:val="16"/>
              </w:rPr>
            </w:pPr>
          </w:p>
        </w:tc>
        <w:tc>
          <w:tcPr>
            <w:tcW w:w="4273" w:type="dxa"/>
            <w:shd w:val="clear" w:color="auto" w:fill="FFFFFF" w:themeFill="background1"/>
            <w:vAlign w:val="center"/>
          </w:tcPr>
          <w:p w14:paraId="2C710EB4" w14:textId="479110AD" w:rsidR="00C13758" w:rsidRPr="00C13758" w:rsidRDefault="00C13758" w:rsidP="00C13758">
            <w:pPr>
              <w:pStyle w:val="paragraph"/>
              <w:contextualSpacing/>
              <w:jc w:val="center"/>
              <w:textAlignment w:val="baseline"/>
              <w:rPr>
                <w:rFonts w:ascii="Century Gothic" w:eastAsia="Calibri" w:hAnsi="Century Gothic" w:cs="Sylfaen"/>
                <w:bCs/>
                <w:sz w:val="20"/>
                <w:szCs w:val="20"/>
              </w:rPr>
            </w:pPr>
            <w:r w:rsidRPr="00C13758">
              <w:rPr>
                <w:rFonts w:ascii="Century Gothic" w:eastAsia="Calibri" w:hAnsi="Century Gothic" w:cs="Sylfaen"/>
                <w:bCs/>
                <w:sz w:val="20"/>
                <w:szCs w:val="20"/>
              </w:rPr>
              <w:t>Monitory:</w:t>
            </w:r>
          </w:p>
          <w:p w14:paraId="084DCBB6" w14:textId="77777777" w:rsidR="00C13758" w:rsidRPr="00C13758" w:rsidRDefault="00C13758" w:rsidP="00C13758">
            <w:pPr>
              <w:pStyle w:val="paragraph"/>
              <w:contextualSpacing/>
              <w:jc w:val="center"/>
              <w:textAlignment w:val="baseline"/>
              <w:rPr>
                <w:rFonts w:ascii="Century Gothic" w:eastAsia="Calibri" w:hAnsi="Century Gothic" w:cs="Sylfaen"/>
                <w:bCs/>
                <w:sz w:val="20"/>
                <w:szCs w:val="20"/>
              </w:rPr>
            </w:pPr>
            <w:r w:rsidRPr="00C13758">
              <w:rPr>
                <w:rFonts w:ascii="Century Gothic" w:eastAsia="Calibri" w:hAnsi="Century Gothic" w:cs="Sylfaen"/>
                <w:bCs/>
                <w:sz w:val="20"/>
                <w:szCs w:val="20"/>
              </w:rPr>
              <w:t>- Przekątna ekranu: 27”</w:t>
            </w:r>
          </w:p>
          <w:p w14:paraId="2B8CC110" w14:textId="77777777" w:rsidR="00C13758" w:rsidRPr="00C13758" w:rsidRDefault="00C13758" w:rsidP="00C13758">
            <w:pPr>
              <w:pStyle w:val="paragraph"/>
              <w:contextualSpacing/>
              <w:jc w:val="center"/>
              <w:textAlignment w:val="baseline"/>
              <w:rPr>
                <w:rFonts w:ascii="Century Gothic" w:eastAsia="Calibri" w:hAnsi="Century Gothic" w:cs="Sylfaen"/>
                <w:bCs/>
                <w:sz w:val="20"/>
                <w:szCs w:val="20"/>
              </w:rPr>
            </w:pPr>
            <w:r w:rsidRPr="00C13758">
              <w:rPr>
                <w:rFonts w:ascii="Century Gothic" w:eastAsia="Calibri" w:hAnsi="Century Gothic" w:cs="Sylfaen"/>
                <w:bCs/>
                <w:sz w:val="20"/>
                <w:szCs w:val="20"/>
              </w:rPr>
              <w:t>- Rodzaj matrycy: IPS</w:t>
            </w:r>
          </w:p>
          <w:p w14:paraId="51D74247" w14:textId="77777777" w:rsidR="00C13758" w:rsidRPr="00C13758" w:rsidRDefault="00C13758" w:rsidP="00C13758">
            <w:pPr>
              <w:pStyle w:val="paragraph"/>
              <w:contextualSpacing/>
              <w:jc w:val="center"/>
              <w:textAlignment w:val="baseline"/>
              <w:rPr>
                <w:rFonts w:ascii="Century Gothic" w:eastAsia="Calibri" w:hAnsi="Century Gothic" w:cs="Sylfaen"/>
                <w:bCs/>
                <w:sz w:val="20"/>
                <w:szCs w:val="20"/>
              </w:rPr>
            </w:pPr>
            <w:r w:rsidRPr="00C13758">
              <w:rPr>
                <w:rFonts w:ascii="Century Gothic" w:eastAsia="Calibri" w:hAnsi="Century Gothic" w:cs="Sylfaen"/>
                <w:bCs/>
                <w:sz w:val="20"/>
                <w:szCs w:val="20"/>
              </w:rPr>
              <w:t>- Rozdzielczość fizyczna: 1920 x 1080</w:t>
            </w:r>
          </w:p>
          <w:p w14:paraId="4A1671DD" w14:textId="77777777" w:rsidR="00C13758" w:rsidRPr="00C13758" w:rsidRDefault="00C13758" w:rsidP="00C13758">
            <w:pPr>
              <w:pStyle w:val="paragraph"/>
              <w:contextualSpacing/>
              <w:jc w:val="center"/>
              <w:textAlignment w:val="baseline"/>
              <w:rPr>
                <w:rFonts w:ascii="Century Gothic" w:eastAsia="Calibri" w:hAnsi="Century Gothic" w:cs="Sylfaen"/>
                <w:bCs/>
                <w:sz w:val="20"/>
                <w:szCs w:val="20"/>
              </w:rPr>
            </w:pPr>
            <w:r w:rsidRPr="00C13758">
              <w:rPr>
                <w:rFonts w:ascii="Century Gothic" w:eastAsia="Calibri" w:hAnsi="Century Gothic" w:cs="Sylfaen"/>
                <w:bCs/>
                <w:sz w:val="20"/>
                <w:szCs w:val="20"/>
              </w:rPr>
              <w:t>- Wejścia wbudowane: HDMI x 1, DP x 1, USB-C x 1, RJ-45 x 1</w:t>
            </w:r>
          </w:p>
          <w:p w14:paraId="751595AE" w14:textId="5A1AFD7B" w:rsidR="00BD057A" w:rsidRPr="00BD057A" w:rsidRDefault="00C13758" w:rsidP="00C13758">
            <w:pPr>
              <w:pStyle w:val="paragraph"/>
              <w:contextualSpacing/>
              <w:jc w:val="center"/>
              <w:textAlignment w:val="baseline"/>
              <w:rPr>
                <w:rFonts w:ascii="Century Gothic" w:hAnsi="Century Gothic" w:cstheme="minorHAnsi"/>
                <w:bCs/>
                <w:kern w:val="144"/>
                <w:sz w:val="16"/>
                <w:szCs w:val="16"/>
              </w:rPr>
            </w:pPr>
            <w:r w:rsidRPr="00C13758">
              <w:rPr>
                <w:rFonts w:ascii="Century Gothic" w:eastAsia="Calibri" w:hAnsi="Century Gothic" w:cs="Sylfaen"/>
                <w:bCs/>
                <w:sz w:val="20"/>
                <w:szCs w:val="20"/>
              </w:rPr>
              <w:t>- Zasilacz: wewnętrzny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1C30D1" w14:textId="44FA812B" w:rsidR="00BD057A" w:rsidRPr="00A17AB9" w:rsidRDefault="00C13758" w:rsidP="006D4B8E">
            <w:pPr>
              <w:spacing w:line="360" w:lineRule="auto"/>
              <w:jc w:val="center"/>
              <w:rPr>
                <w:rFonts w:ascii="Century Gothic" w:hAnsi="Century Gothic" w:cstheme="minorHAnsi"/>
                <w:bCs/>
                <w:kern w:val="144"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300</w:t>
            </w:r>
          </w:p>
        </w:tc>
        <w:tc>
          <w:tcPr>
            <w:tcW w:w="1418" w:type="dxa"/>
            <w:vAlign w:val="center"/>
          </w:tcPr>
          <w:p w14:paraId="4C899E76" w14:textId="77777777" w:rsidR="00BD057A" w:rsidRPr="00A17AB9" w:rsidRDefault="00BD057A" w:rsidP="006D4B8E">
            <w:pPr>
              <w:spacing w:line="360" w:lineRule="auto"/>
              <w:jc w:val="center"/>
              <w:rPr>
                <w:rFonts w:ascii="Century Gothic" w:hAnsi="Century Gothic" w:cs="Arial"/>
                <w:bCs/>
                <w:kern w:val="144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4DECDA3C" w14:textId="77777777" w:rsidR="00BD057A" w:rsidRDefault="00BD057A" w:rsidP="006D4B8E">
            <w:pPr>
              <w:spacing w:line="360" w:lineRule="auto"/>
              <w:jc w:val="center"/>
              <w:rPr>
                <w:rFonts w:ascii="Century Gothic" w:hAnsi="Century Gothic" w:cs="Arial"/>
                <w:bCs/>
                <w:kern w:val="144"/>
                <w:sz w:val="16"/>
                <w:szCs w:val="16"/>
              </w:rPr>
            </w:pPr>
          </w:p>
          <w:p w14:paraId="5690FB38" w14:textId="77777777" w:rsidR="00C13758" w:rsidRPr="00A17AB9" w:rsidRDefault="00C13758" w:rsidP="00C13758">
            <w:pPr>
              <w:spacing w:line="360" w:lineRule="auto"/>
              <w:rPr>
                <w:rFonts w:ascii="Century Gothic" w:hAnsi="Century Gothic" w:cs="Arial"/>
                <w:bCs/>
                <w:kern w:val="144"/>
                <w:sz w:val="16"/>
                <w:szCs w:val="16"/>
              </w:rPr>
            </w:pPr>
          </w:p>
        </w:tc>
      </w:tr>
      <w:tr w:rsidR="00C13758" w:rsidRPr="00A17AB9" w14:paraId="10E8170A" w14:textId="77777777" w:rsidTr="00BD057A">
        <w:trPr>
          <w:trHeight w:val="564"/>
        </w:trPr>
        <w:tc>
          <w:tcPr>
            <w:tcW w:w="684" w:type="dxa"/>
            <w:vAlign w:val="center"/>
          </w:tcPr>
          <w:p w14:paraId="3952D9F3" w14:textId="77777777" w:rsidR="00C13758" w:rsidRPr="003E7D30" w:rsidRDefault="00C13758" w:rsidP="00BD057A">
            <w:pPr>
              <w:pStyle w:val="Akapitzlist"/>
              <w:numPr>
                <w:ilvl w:val="0"/>
                <w:numId w:val="40"/>
              </w:numPr>
              <w:spacing w:line="360" w:lineRule="auto"/>
              <w:contextualSpacing/>
              <w:jc w:val="center"/>
              <w:rPr>
                <w:rFonts w:ascii="Century Gothic" w:hAnsi="Century Gothic" w:cs="Arial"/>
                <w:bCs/>
                <w:kern w:val="144"/>
                <w:sz w:val="16"/>
                <w:szCs w:val="16"/>
              </w:rPr>
            </w:pPr>
          </w:p>
        </w:tc>
        <w:tc>
          <w:tcPr>
            <w:tcW w:w="4273" w:type="dxa"/>
            <w:shd w:val="clear" w:color="auto" w:fill="FFFFFF" w:themeFill="background1"/>
            <w:vAlign w:val="center"/>
          </w:tcPr>
          <w:p w14:paraId="2167E55B" w14:textId="16F24B02" w:rsidR="00C13758" w:rsidRPr="00C13758" w:rsidRDefault="00C13758" w:rsidP="00C13758">
            <w:pPr>
              <w:pStyle w:val="paragraph"/>
              <w:contextualSpacing/>
              <w:jc w:val="center"/>
              <w:textAlignment w:val="baseline"/>
              <w:rPr>
                <w:rFonts w:ascii="Century Gothic" w:eastAsia="Calibri" w:hAnsi="Century Gothic" w:cs="Sylfaen"/>
                <w:bCs/>
                <w:sz w:val="20"/>
                <w:szCs w:val="20"/>
              </w:rPr>
            </w:pPr>
            <w:r w:rsidRPr="00C13758">
              <w:rPr>
                <w:rFonts w:ascii="Century Gothic" w:eastAsia="Calibri" w:hAnsi="Century Gothic" w:cs="Sylfaen"/>
                <w:bCs/>
                <w:sz w:val="20"/>
                <w:szCs w:val="20"/>
              </w:rPr>
              <w:t>Monitor wielkoformatowy:</w:t>
            </w:r>
          </w:p>
          <w:p w14:paraId="29D692A0" w14:textId="77777777" w:rsidR="00C13758" w:rsidRPr="00C13758" w:rsidRDefault="00C13758" w:rsidP="00C13758">
            <w:pPr>
              <w:pStyle w:val="paragraph"/>
              <w:contextualSpacing/>
              <w:jc w:val="center"/>
              <w:textAlignment w:val="baseline"/>
              <w:rPr>
                <w:rFonts w:ascii="Century Gothic" w:eastAsia="Calibri" w:hAnsi="Century Gothic" w:cs="Sylfaen"/>
                <w:bCs/>
                <w:sz w:val="20"/>
                <w:szCs w:val="20"/>
              </w:rPr>
            </w:pPr>
            <w:r w:rsidRPr="00C13758">
              <w:rPr>
                <w:rFonts w:ascii="Century Gothic" w:eastAsia="Calibri" w:hAnsi="Century Gothic" w:cs="Sylfaen"/>
                <w:bCs/>
                <w:sz w:val="20"/>
                <w:szCs w:val="20"/>
              </w:rPr>
              <w:t>- Przekątna ekranu: 75”</w:t>
            </w:r>
          </w:p>
          <w:p w14:paraId="27C3D14E" w14:textId="77777777" w:rsidR="00C13758" w:rsidRPr="00C13758" w:rsidRDefault="00C13758" w:rsidP="00C13758">
            <w:pPr>
              <w:pStyle w:val="paragraph"/>
              <w:contextualSpacing/>
              <w:jc w:val="center"/>
              <w:textAlignment w:val="baseline"/>
              <w:rPr>
                <w:rFonts w:ascii="Century Gothic" w:eastAsia="Calibri" w:hAnsi="Century Gothic" w:cs="Sylfaen"/>
                <w:bCs/>
                <w:sz w:val="20"/>
                <w:szCs w:val="20"/>
              </w:rPr>
            </w:pPr>
            <w:r w:rsidRPr="00C13758">
              <w:rPr>
                <w:rFonts w:ascii="Century Gothic" w:eastAsia="Calibri" w:hAnsi="Century Gothic" w:cs="Sylfaen"/>
                <w:bCs/>
                <w:sz w:val="20"/>
                <w:szCs w:val="20"/>
              </w:rPr>
              <w:t>- Rodzaj matrycy: IPS</w:t>
            </w:r>
          </w:p>
          <w:p w14:paraId="1E415443" w14:textId="77777777" w:rsidR="00C13758" w:rsidRPr="00C13758" w:rsidRDefault="00C13758" w:rsidP="00C13758">
            <w:pPr>
              <w:pStyle w:val="paragraph"/>
              <w:contextualSpacing/>
              <w:jc w:val="center"/>
              <w:textAlignment w:val="baseline"/>
              <w:rPr>
                <w:rFonts w:ascii="Century Gothic" w:eastAsia="Calibri" w:hAnsi="Century Gothic" w:cs="Sylfaen"/>
                <w:bCs/>
                <w:sz w:val="20"/>
                <w:szCs w:val="20"/>
              </w:rPr>
            </w:pPr>
            <w:r w:rsidRPr="00C13758">
              <w:rPr>
                <w:rFonts w:ascii="Century Gothic" w:eastAsia="Calibri" w:hAnsi="Century Gothic" w:cs="Sylfaen"/>
                <w:bCs/>
                <w:sz w:val="20"/>
                <w:szCs w:val="20"/>
              </w:rPr>
              <w:t>- Rozdzielczość fizyczna: 3840 x 2160</w:t>
            </w:r>
          </w:p>
          <w:p w14:paraId="4B4A4749" w14:textId="77777777" w:rsidR="00C13758" w:rsidRPr="00C13758" w:rsidRDefault="00C13758" w:rsidP="00C13758">
            <w:pPr>
              <w:pStyle w:val="paragraph"/>
              <w:contextualSpacing/>
              <w:jc w:val="center"/>
              <w:textAlignment w:val="baseline"/>
              <w:rPr>
                <w:rFonts w:ascii="Century Gothic" w:eastAsia="Calibri" w:hAnsi="Century Gothic" w:cs="Sylfaen"/>
                <w:bCs/>
                <w:sz w:val="20"/>
                <w:szCs w:val="20"/>
              </w:rPr>
            </w:pPr>
            <w:r w:rsidRPr="00C13758">
              <w:rPr>
                <w:rFonts w:ascii="Century Gothic" w:eastAsia="Calibri" w:hAnsi="Century Gothic" w:cs="Sylfaen"/>
                <w:bCs/>
                <w:sz w:val="20"/>
                <w:szCs w:val="20"/>
              </w:rPr>
              <w:t>- Wejścia wbudowane: HDMI x 3, RJ-45 x 1, USB - A x 2</w:t>
            </w:r>
          </w:p>
          <w:p w14:paraId="3A80197E" w14:textId="7B9D9727" w:rsidR="00C13758" w:rsidRPr="00C13758" w:rsidRDefault="00C13758" w:rsidP="00C13758">
            <w:pPr>
              <w:pStyle w:val="paragraph"/>
              <w:contextualSpacing/>
              <w:jc w:val="center"/>
              <w:textAlignment w:val="baseline"/>
              <w:rPr>
                <w:rFonts w:ascii="Century Gothic" w:eastAsia="Calibri" w:hAnsi="Century Gothic" w:cs="Sylfaen"/>
                <w:bCs/>
                <w:sz w:val="20"/>
                <w:szCs w:val="20"/>
              </w:rPr>
            </w:pPr>
            <w:r w:rsidRPr="00C13758">
              <w:rPr>
                <w:rFonts w:ascii="Century Gothic" w:eastAsia="Calibri" w:hAnsi="Century Gothic" w:cs="Sylfaen"/>
                <w:bCs/>
                <w:sz w:val="20"/>
                <w:szCs w:val="20"/>
              </w:rPr>
              <w:t>- Zasilacz: wewnętrzny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5EC4EC" w14:textId="72065EBD" w:rsidR="00C13758" w:rsidRDefault="00C13758" w:rsidP="006D4B8E">
            <w:pPr>
              <w:spacing w:line="360" w:lineRule="auto"/>
              <w:jc w:val="center"/>
              <w:rPr>
                <w:rFonts w:ascii="Century Gothic" w:hAnsi="Century Gothic"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Cs/>
                <w:sz w:val="18"/>
                <w:szCs w:val="18"/>
              </w:rPr>
              <w:t>50</w:t>
            </w:r>
          </w:p>
        </w:tc>
        <w:tc>
          <w:tcPr>
            <w:tcW w:w="1418" w:type="dxa"/>
            <w:vAlign w:val="center"/>
          </w:tcPr>
          <w:p w14:paraId="51B57CE2" w14:textId="77777777" w:rsidR="00C13758" w:rsidRPr="00A17AB9" w:rsidRDefault="00C13758" w:rsidP="006D4B8E">
            <w:pPr>
              <w:spacing w:line="360" w:lineRule="auto"/>
              <w:jc w:val="center"/>
              <w:rPr>
                <w:rFonts w:ascii="Century Gothic" w:hAnsi="Century Gothic" w:cs="Arial"/>
                <w:bCs/>
                <w:kern w:val="144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3A84BA33" w14:textId="77777777" w:rsidR="00C13758" w:rsidRDefault="00C13758" w:rsidP="006D4B8E">
            <w:pPr>
              <w:spacing w:line="360" w:lineRule="auto"/>
              <w:jc w:val="center"/>
              <w:rPr>
                <w:rFonts w:ascii="Century Gothic" w:hAnsi="Century Gothic" w:cs="Arial"/>
                <w:bCs/>
                <w:kern w:val="144"/>
                <w:sz w:val="16"/>
                <w:szCs w:val="16"/>
              </w:rPr>
            </w:pPr>
          </w:p>
        </w:tc>
      </w:tr>
      <w:tr w:rsidR="00DA20D0" w:rsidRPr="00A17AB9" w14:paraId="4B2EC8D4" w14:textId="77777777" w:rsidTr="001B02F3">
        <w:trPr>
          <w:trHeight w:val="564"/>
        </w:trPr>
        <w:tc>
          <w:tcPr>
            <w:tcW w:w="7792" w:type="dxa"/>
            <w:gridSpan w:val="4"/>
            <w:vAlign w:val="center"/>
          </w:tcPr>
          <w:p w14:paraId="7FB4631C" w14:textId="25D7C272" w:rsidR="00DA20D0" w:rsidRPr="00DA20D0" w:rsidRDefault="00A37AC5" w:rsidP="00DA20D0">
            <w:pPr>
              <w:spacing w:line="360" w:lineRule="auto"/>
              <w:jc w:val="right"/>
              <w:rPr>
                <w:rFonts w:ascii="Century Gothic" w:hAnsi="Century Gothic" w:cs="Arial"/>
                <w:b/>
                <w:kern w:val="144"/>
                <w:sz w:val="16"/>
                <w:szCs w:val="16"/>
              </w:rPr>
            </w:pPr>
            <w:r w:rsidRPr="00C5540D">
              <w:rPr>
                <w:rFonts w:ascii="Century Gothic" w:hAnsi="Century Gothic" w:cs="Arial"/>
                <w:b/>
                <w:kern w:val="144"/>
                <w:sz w:val="20"/>
                <w:szCs w:val="20"/>
              </w:rPr>
              <w:t>Całkowita wartość netto:</w:t>
            </w:r>
          </w:p>
        </w:tc>
        <w:tc>
          <w:tcPr>
            <w:tcW w:w="1984" w:type="dxa"/>
            <w:vAlign w:val="center"/>
          </w:tcPr>
          <w:p w14:paraId="464B209C" w14:textId="77777777" w:rsidR="00DA20D0" w:rsidRDefault="00DA20D0" w:rsidP="006D4B8E">
            <w:pPr>
              <w:spacing w:line="360" w:lineRule="auto"/>
              <w:jc w:val="center"/>
              <w:rPr>
                <w:rFonts w:ascii="Century Gothic" w:hAnsi="Century Gothic" w:cs="Arial"/>
                <w:bCs/>
                <w:kern w:val="144"/>
                <w:sz w:val="16"/>
                <w:szCs w:val="16"/>
              </w:rPr>
            </w:pPr>
          </w:p>
        </w:tc>
      </w:tr>
    </w:tbl>
    <w:p w14:paraId="415D933D" w14:textId="77777777" w:rsidR="00F14EDC" w:rsidRDefault="00F14EDC" w:rsidP="00BD057A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  <w:highlight w:val="yellow"/>
        </w:rPr>
      </w:pPr>
    </w:p>
    <w:p w14:paraId="0B8248D3" w14:textId="73359B0E" w:rsidR="00BD057A" w:rsidRDefault="00BD057A" w:rsidP="00BD057A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A20D0">
        <w:rPr>
          <w:rFonts w:ascii="Century Gothic" w:hAnsi="Century Gothic" w:cs="Arial"/>
          <w:sz w:val="20"/>
          <w:szCs w:val="20"/>
        </w:rPr>
        <w:t>*</w:t>
      </w:r>
      <w:r w:rsidR="00C13758" w:rsidRPr="00DA20D0">
        <w:rPr>
          <w:rFonts w:ascii="Century Gothic" w:hAnsi="Century Gothic" w:cs="Arial"/>
          <w:sz w:val="20"/>
          <w:szCs w:val="20"/>
        </w:rPr>
        <w:t>Powyższa specyfikacja oraz s</w:t>
      </w:r>
      <w:r w:rsidRPr="00DA20D0">
        <w:rPr>
          <w:rFonts w:ascii="Century Gothic" w:hAnsi="Century Gothic" w:cs="Arial"/>
          <w:sz w:val="20"/>
          <w:szCs w:val="20"/>
        </w:rPr>
        <w:t xml:space="preserve">zacowana liczba nie stanowi zobowiązania ani ograniczenia Zamawiającego, a podana została wyłącznie w celu obliczenia łącznej ceny na potrzeby oceny ofert </w:t>
      </w:r>
      <w:r w:rsidR="00A73B37" w:rsidRPr="00DA20D0">
        <w:rPr>
          <w:rFonts w:ascii="Century Gothic" w:hAnsi="Century Gothic" w:cs="Arial"/>
          <w:sz w:val="20"/>
          <w:szCs w:val="20"/>
        </w:rPr>
        <w:br/>
      </w:r>
      <w:r w:rsidRPr="00DA20D0">
        <w:rPr>
          <w:rFonts w:ascii="Century Gothic" w:hAnsi="Century Gothic" w:cs="Arial"/>
          <w:sz w:val="20"/>
          <w:szCs w:val="20"/>
        </w:rPr>
        <w:t>i kwalifikacji Wykonawców.</w:t>
      </w:r>
      <w:r w:rsidRPr="00E87907">
        <w:rPr>
          <w:rFonts w:ascii="Century Gothic" w:hAnsi="Century Gothic" w:cs="Arial"/>
          <w:sz w:val="20"/>
          <w:szCs w:val="20"/>
        </w:rPr>
        <w:t xml:space="preserve"> </w:t>
      </w:r>
    </w:p>
    <w:p w14:paraId="20BCD1D0" w14:textId="77777777" w:rsidR="00BD057A" w:rsidRDefault="00BD057A" w:rsidP="00BD057A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lastRenderedPageBreak/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2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751C5D0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4248DDFB" w14:textId="6ED77BC9" w:rsidR="00BD057A" w:rsidRDefault="00B823C6" w:rsidP="00C1375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B36B716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="00DA20D0">
        <w:rPr>
          <w:rFonts w:ascii="Century Gothic" w:hAnsi="Century Gothic" w:cs="Century Gothic"/>
          <w:sz w:val="20"/>
          <w:szCs w:val="20"/>
        </w:rPr>
        <w:t>: …………….</w:t>
      </w:r>
      <w:r>
        <w:rPr>
          <w:rFonts w:ascii="Century Gothic" w:hAnsi="Century Gothic" w:cs="Century Gothic"/>
          <w:sz w:val="20"/>
          <w:szCs w:val="20"/>
        </w:rPr>
        <w:tab/>
      </w:r>
      <w:r w:rsidR="00DA20D0">
        <w:rPr>
          <w:rFonts w:ascii="Century Gothic" w:hAnsi="Century Gothic" w:cs="Century Gothic"/>
          <w:sz w:val="20"/>
          <w:szCs w:val="20"/>
        </w:rPr>
        <w:t xml:space="preserve">(imię i nazwisko) </w:t>
      </w:r>
      <w:r w:rsidR="00A37AC5">
        <w:rPr>
          <w:rFonts w:ascii="Century Gothic" w:hAnsi="Century Gothic" w:cs="Century Gothic"/>
          <w:sz w:val="20"/>
          <w:szCs w:val="20"/>
        </w:rPr>
        <w:br/>
      </w:r>
      <w:r w:rsidR="00DA20D0">
        <w:rPr>
          <w:rFonts w:ascii="Century Gothic" w:hAnsi="Century Gothic" w:cs="Century Gothic"/>
          <w:sz w:val="20"/>
          <w:szCs w:val="20"/>
        </w:rPr>
        <w:t>………</w:t>
      </w:r>
      <w:r w:rsidR="00A37AC5">
        <w:rPr>
          <w:rFonts w:ascii="Century Gothic" w:hAnsi="Century Gothic" w:cs="Century Gothic"/>
          <w:sz w:val="20"/>
          <w:szCs w:val="20"/>
        </w:rPr>
        <w:t>……………….</w:t>
      </w:r>
      <w:r w:rsidR="00DA20D0">
        <w:rPr>
          <w:rFonts w:ascii="Century Gothic" w:hAnsi="Century Gothic" w:cs="Century Gothic"/>
          <w:sz w:val="20"/>
          <w:szCs w:val="20"/>
        </w:rPr>
        <w:t xml:space="preserve">…(adres e-mail) </w:t>
      </w:r>
      <w:r w:rsidR="00A37AC5">
        <w:rPr>
          <w:rFonts w:ascii="Century Gothic" w:hAnsi="Century Gothic" w:cs="Century Gothic"/>
          <w:sz w:val="20"/>
          <w:szCs w:val="20"/>
        </w:rPr>
        <w:t>…………….</w:t>
      </w:r>
      <w:r w:rsidR="00DA20D0">
        <w:rPr>
          <w:rFonts w:ascii="Century Gothic" w:hAnsi="Century Gothic" w:cs="Century Gothic"/>
          <w:sz w:val="20"/>
          <w:szCs w:val="20"/>
        </w:rPr>
        <w:t xml:space="preserve">…………… (nr telefonu komórkowego). </w:t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5BE06879" w14:textId="77777777" w:rsidR="00A37AC5" w:rsidRDefault="00A37AC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051E2C53" w:rsidR="006D4606" w:rsidRPr="00A37AC5" w:rsidRDefault="00F7260C" w:rsidP="00BD057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3"/>
    </w:p>
    <w:sectPr w:rsidR="006D4606" w:rsidRPr="00A37AC5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1C0FBA1C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D057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DFC115E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</w:t>
      </w:r>
      <w:r w:rsidR="00667EB4">
        <w:rPr>
          <w:rFonts w:ascii="Century Gothic" w:hAnsi="Century Gothic"/>
          <w:sz w:val="16"/>
          <w:szCs w:val="16"/>
        </w:rPr>
        <w:t>i</w:t>
      </w:r>
      <w:r w:rsidRPr="00CC0EB8">
        <w:rPr>
          <w:rFonts w:ascii="Century Gothic" w:hAnsi="Century Gothic"/>
          <w:sz w:val="16"/>
          <w:szCs w:val="16"/>
        </w:rPr>
        <w:t>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BD057A">
      <w:rPr>
        <w:rFonts w:ascii="Century Gothic" w:hAnsi="Century Gothic"/>
        <w:sz w:val="20"/>
        <w:szCs w:val="20"/>
      </w:rPr>
      <w:t xml:space="preserve">Załącznik nr </w:t>
    </w:r>
    <w:r w:rsidR="00CB06AE" w:rsidRPr="00BD057A">
      <w:rPr>
        <w:rFonts w:ascii="Century Gothic" w:hAnsi="Century Gothic"/>
        <w:sz w:val="20"/>
        <w:szCs w:val="20"/>
      </w:rPr>
      <w:t>3</w:t>
    </w:r>
    <w:r w:rsidRPr="00BD057A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2F46582D"/>
    <w:multiLevelType w:val="hybridMultilevel"/>
    <w:tmpl w:val="B95206A8"/>
    <w:lvl w:ilvl="0" w:tplc="CA828AA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1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3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2002731372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67EB4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37AC5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B37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57A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758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3E04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20D0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CC8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123D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EDC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3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uiPriority w:val="99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paragraph" w:customStyle="1" w:styleId="paragraph">
    <w:name w:val="paragraph"/>
    <w:basedOn w:val="Normalny"/>
    <w:rsid w:val="00BD057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718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Boroń Agnieszka</cp:lastModifiedBy>
  <cp:revision>13</cp:revision>
  <cp:lastPrinted>2024-02-15T08:05:00Z</cp:lastPrinted>
  <dcterms:created xsi:type="dcterms:W3CDTF">2023-05-05T05:43:00Z</dcterms:created>
  <dcterms:modified xsi:type="dcterms:W3CDTF">2024-11-21T09:43:00Z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