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29258C6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E1118D" w:rsidRPr="00E1118D">
        <w:rPr>
          <w:rFonts w:ascii="Century Gothic" w:hAnsi="Century Gothic" w:cs="Arial"/>
          <w:b/>
          <w:bCs/>
          <w:sz w:val="20"/>
          <w:szCs w:val="20"/>
        </w:rPr>
        <w:t>Wykonanie PFU w ramach realizacji przyłączenia do sieci przesyłowej Elektrociepłowni Siekierki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E1118D" w:rsidRPr="00E1118D">
        <w:rPr>
          <w:rFonts w:ascii="Century Gothic" w:hAnsi="Century Gothic"/>
          <w:b/>
          <w:bCs/>
          <w:sz w:val="20"/>
        </w:rPr>
        <w:t>NP/2024/10/0845/REM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1118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1118D">
        <w:rPr>
          <w:rFonts w:ascii="Century Gothic" w:hAnsi="Century Gothic" w:cs="Arial"/>
          <w:b/>
          <w:sz w:val="20"/>
          <w:szCs w:val="20"/>
        </w:rPr>
        <w:t>nasz</w:t>
      </w:r>
      <w:r w:rsidR="009D7933" w:rsidRPr="00E1118D">
        <w:rPr>
          <w:rFonts w:ascii="Century Gothic" w:hAnsi="Century Gothic" w:cs="Arial"/>
          <w:b/>
          <w:sz w:val="20"/>
          <w:szCs w:val="20"/>
        </w:rPr>
        <w:t>ych</w:t>
      </w:r>
      <w:r w:rsidRPr="00E1118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1118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1118D">
        <w:rPr>
          <w:rFonts w:ascii="Century Gothic" w:hAnsi="Century Gothic" w:cs="Arial"/>
          <w:b/>
          <w:sz w:val="20"/>
          <w:szCs w:val="20"/>
        </w:rPr>
        <w:t>*</w:t>
      </w:r>
      <w:r w:rsidR="009D7933" w:rsidRPr="00E1118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1118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1118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1118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1118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E1118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E1118D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E1118D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E1118D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E1118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E1118D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E1118D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E1118D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2B6039B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F75218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 w:rsidRPr="00F75218">
        <w:rPr>
          <w:rFonts w:ascii="Century Gothic" w:hAnsi="Century Gothic" w:cs="Century Gothic"/>
          <w:sz w:val="20"/>
          <w:szCs w:val="20"/>
        </w:rPr>
        <w:t xml:space="preserve">3 </w:t>
      </w:r>
      <w:r w:rsidR="008C1D1D" w:rsidRPr="00F75218">
        <w:rPr>
          <w:rFonts w:ascii="Century Gothic" w:hAnsi="Century Gothic" w:cs="Century Gothic"/>
          <w:sz w:val="20"/>
          <w:szCs w:val="20"/>
        </w:rPr>
        <w:t xml:space="preserve">pkt </w:t>
      </w:r>
      <w:r w:rsidR="00F75218" w:rsidRPr="00F75218">
        <w:rPr>
          <w:rFonts w:ascii="Century Gothic" w:hAnsi="Century Gothic" w:cs="Century Gothic"/>
          <w:sz w:val="20"/>
          <w:szCs w:val="20"/>
        </w:rPr>
        <w:t>1-</w:t>
      </w:r>
      <w:r w:rsidR="00B849B6" w:rsidRPr="00F75218">
        <w:rPr>
          <w:rFonts w:ascii="Century Gothic" w:hAnsi="Century Gothic" w:cs="Century Gothic"/>
          <w:sz w:val="20"/>
          <w:szCs w:val="20"/>
        </w:rPr>
        <w:t>2</w:t>
      </w:r>
      <w:r w:rsidR="008C1D1D" w:rsidRPr="00F75218">
        <w:rPr>
          <w:rFonts w:ascii="Century Gothic" w:hAnsi="Century Gothic" w:cs="Century Gothic"/>
          <w:sz w:val="20"/>
          <w:szCs w:val="20"/>
        </w:rPr>
        <w:t xml:space="preserve"> SWZ</w:t>
      </w:r>
      <w:r w:rsidRPr="00F75218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3521553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E1118D">
      <w:rPr>
        <w:rFonts w:ascii="Century Gothic" w:hAnsi="Century Gothic"/>
        <w:sz w:val="20"/>
        <w:szCs w:val="20"/>
      </w:rPr>
      <w:t xml:space="preserve">nr </w:t>
    </w:r>
    <w:r w:rsidR="00F75218">
      <w:rPr>
        <w:rFonts w:ascii="Century Gothic" w:hAnsi="Century Gothic"/>
        <w:sz w:val="20"/>
        <w:szCs w:val="20"/>
      </w:rPr>
      <w:t>5</w:t>
    </w:r>
    <w:r w:rsidRPr="00E1118D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0801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118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5218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437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Mieszczyńska Iwona</cp:lastModifiedBy>
  <cp:revision>27</cp:revision>
  <cp:lastPrinted>2016-12-15T13:21:00Z</cp:lastPrinted>
  <dcterms:created xsi:type="dcterms:W3CDTF">2017-09-06T10:11:00Z</dcterms:created>
  <dcterms:modified xsi:type="dcterms:W3CDTF">2024-11-06T08:21:00Z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