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595B7" w14:textId="11C058EE" w:rsidR="00305836" w:rsidRDefault="00426DED" w:rsidP="00426DED">
      <w:pPr>
        <w:pStyle w:val="Akapitzlist"/>
        <w:ind w:left="0"/>
        <w:jc w:val="right"/>
        <w:rPr>
          <w:szCs w:val="20"/>
        </w:rPr>
      </w:pPr>
      <w:r w:rsidRPr="00F118E6">
        <w:rPr>
          <w:szCs w:val="20"/>
        </w:rPr>
        <w:t xml:space="preserve">Załącznik nr </w:t>
      </w:r>
      <w:r w:rsidR="009D44FD">
        <w:rPr>
          <w:szCs w:val="20"/>
        </w:rPr>
        <w:t>6</w:t>
      </w:r>
      <w:r w:rsidRPr="00F118E6">
        <w:rPr>
          <w:szCs w:val="20"/>
        </w:rPr>
        <w:t xml:space="preserve"> do Umowy</w:t>
      </w:r>
    </w:p>
    <w:p w14:paraId="0A705360" w14:textId="77777777" w:rsidR="00E57B0C" w:rsidRDefault="00E57B0C" w:rsidP="00E57B0C">
      <w:pPr>
        <w:pStyle w:val="Akapitzlist"/>
        <w:ind w:left="0"/>
      </w:pPr>
    </w:p>
    <w:p w14:paraId="123B4F7D" w14:textId="1BD61E06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 w:rsidR="00EF5066">
        <w:rPr>
          <w:b/>
          <w:sz w:val="32"/>
          <w:szCs w:val="32"/>
        </w:rPr>
        <w:t>zagospodarowaniu</w:t>
      </w:r>
      <w:r>
        <w:rPr>
          <w:b/>
          <w:sz w:val="32"/>
          <w:szCs w:val="32"/>
        </w:rPr>
        <w:t xml:space="preserve"> odpadów</w:t>
      </w:r>
    </w:p>
    <w:p w14:paraId="08651813" w14:textId="77777777" w:rsidR="003F24D4" w:rsidRDefault="003F24D4" w:rsidP="000C0318">
      <w:pPr>
        <w:spacing w:after="0"/>
        <w:rPr>
          <w:sz w:val="24"/>
          <w:szCs w:val="24"/>
        </w:rPr>
      </w:pPr>
    </w:p>
    <w:p w14:paraId="598CFAC8" w14:textId="77777777" w:rsidR="000C0318" w:rsidRPr="000C0318" w:rsidRDefault="003F24D4" w:rsidP="000C0318">
      <w:pPr>
        <w:spacing w:after="0"/>
        <w:rPr>
          <w:sz w:val="24"/>
          <w:szCs w:val="24"/>
        </w:rPr>
      </w:pPr>
      <w:r w:rsidRPr="000C0318">
        <w:rPr>
          <w:sz w:val="24"/>
          <w:szCs w:val="24"/>
        </w:rPr>
        <w:t xml:space="preserve">Oświadczam, iż odpady </w:t>
      </w:r>
      <w:r w:rsidR="000C0318" w:rsidRPr="000C0318">
        <w:rPr>
          <w:sz w:val="24"/>
          <w:szCs w:val="24"/>
        </w:rPr>
        <w:t>o kodzie:</w:t>
      </w:r>
    </w:p>
    <w:p w14:paraId="432CFEFE" w14:textId="085BF72A" w:rsidR="000C0318" w:rsidRPr="000C0318" w:rsidRDefault="000C0318" w:rsidP="000C0318">
      <w:pPr>
        <w:tabs>
          <w:tab w:val="left" w:pos="142"/>
          <w:tab w:val="left" w:pos="567"/>
          <w:tab w:val="right" w:leader="dot" w:pos="9070"/>
        </w:tabs>
        <w:spacing w:after="0"/>
        <w:rPr>
          <w:sz w:val="24"/>
          <w:szCs w:val="24"/>
        </w:rPr>
      </w:pPr>
      <w:r w:rsidRPr="000C0318">
        <w:rPr>
          <w:sz w:val="24"/>
          <w:szCs w:val="24"/>
        </w:rPr>
        <w:t>1.</w:t>
      </w:r>
      <w:r w:rsidRPr="000C0318">
        <w:rPr>
          <w:sz w:val="24"/>
          <w:szCs w:val="24"/>
        </w:rPr>
        <w:tab/>
      </w:r>
      <w:r w:rsidRPr="000C0318">
        <w:rPr>
          <w:sz w:val="24"/>
          <w:szCs w:val="24"/>
        </w:rPr>
        <w:tab/>
      </w:r>
    </w:p>
    <w:p w14:paraId="596BF805" w14:textId="4B25AA73" w:rsidR="000C0318" w:rsidRPr="000C0318" w:rsidRDefault="000C0318" w:rsidP="000C0318">
      <w:pPr>
        <w:tabs>
          <w:tab w:val="left" w:pos="142"/>
          <w:tab w:val="left" w:pos="567"/>
          <w:tab w:val="right" w:leader="dot" w:pos="9070"/>
        </w:tabs>
        <w:spacing w:after="0"/>
        <w:rPr>
          <w:sz w:val="24"/>
          <w:szCs w:val="24"/>
        </w:rPr>
      </w:pPr>
      <w:r w:rsidRPr="000C0318">
        <w:rPr>
          <w:sz w:val="24"/>
          <w:szCs w:val="24"/>
        </w:rPr>
        <w:t>2.</w:t>
      </w:r>
      <w:r w:rsidRPr="000C0318">
        <w:rPr>
          <w:sz w:val="24"/>
          <w:szCs w:val="24"/>
        </w:rPr>
        <w:tab/>
      </w:r>
      <w:r w:rsidRPr="000C0318">
        <w:rPr>
          <w:sz w:val="24"/>
          <w:szCs w:val="24"/>
        </w:rPr>
        <w:tab/>
      </w:r>
    </w:p>
    <w:p w14:paraId="60C1A169" w14:textId="7F08CD59" w:rsidR="000C0318" w:rsidRPr="000C0318" w:rsidRDefault="000C0318" w:rsidP="000C0318">
      <w:pPr>
        <w:tabs>
          <w:tab w:val="left" w:pos="142"/>
          <w:tab w:val="left" w:pos="567"/>
          <w:tab w:val="right" w:leader="dot" w:pos="9070"/>
        </w:tabs>
        <w:spacing w:after="0"/>
        <w:rPr>
          <w:sz w:val="24"/>
          <w:szCs w:val="24"/>
        </w:rPr>
      </w:pPr>
      <w:r w:rsidRPr="000C0318">
        <w:rPr>
          <w:sz w:val="24"/>
          <w:szCs w:val="24"/>
        </w:rPr>
        <w:t>3.</w:t>
      </w:r>
      <w:r w:rsidRPr="000C0318">
        <w:rPr>
          <w:sz w:val="24"/>
          <w:szCs w:val="24"/>
        </w:rPr>
        <w:tab/>
      </w:r>
      <w:r w:rsidRPr="000C0318">
        <w:rPr>
          <w:sz w:val="24"/>
          <w:szCs w:val="24"/>
        </w:rPr>
        <w:tab/>
      </w:r>
    </w:p>
    <w:p w14:paraId="13A92209" w14:textId="77777777" w:rsidR="000C0318" w:rsidRDefault="000C0318" w:rsidP="000C0318">
      <w:pPr>
        <w:tabs>
          <w:tab w:val="right" w:leader="dot" w:pos="9070"/>
        </w:tabs>
        <w:spacing w:after="0"/>
        <w:jc w:val="both"/>
        <w:rPr>
          <w:sz w:val="24"/>
          <w:szCs w:val="24"/>
        </w:rPr>
      </w:pPr>
    </w:p>
    <w:p w14:paraId="6679AE02" w14:textId="648D169B" w:rsidR="000C0318" w:rsidRPr="000C0318" w:rsidRDefault="000C0318" w:rsidP="000C0318">
      <w:pPr>
        <w:tabs>
          <w:tab w:val="right" w:leader="dot" w:pos="9070"/>
        </w:tabs>
        <w:spacing w:after="0"/>
        <w:jc w:val="both"/>
        <w:rPr>
          <w:sz w:val="24"/>
          <w:szCs w:val="24"/>
        </w:rPr>
      </w:pPr>
      <w:r w:rsidRPr="000C0318">
        <w:rPr>
          <w:sz w:val="24"/>
          <w:szCs w:val="24"/>
        </w:rPr>
        <w:t xml:space="preserve">wytworzone w związku z realizacją umowy nr: </w:t>
      </w:r>
      <w:r w:rsidRPr="000C0318">
        <w:rPr>
          <w:sz w:val="24"/>
          <w:szCs w:val="24"/>
        </w:rPr>
        <w:tab/>
      </w:r>
    </w:p>
    <w:p w14:paraId="36137461" w14:textId="7198BFA3" w:rsidR="000C0318" w:rsidRPr="000C0318" w:rsidRDefault="000C0318" w:rsidP="00F86B00">
      <w:pPr>
        <w:tabs>
          <w:tab w:val="right" w:leader="dot" w:pos="907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dotyczącej: </w:t>
      </w:r>
      <w:r w:rsidR="00AF7017">
        <w:rPr>
          <w:rStyle w:val="TeksttreciPogrubienie"/>
        </w:rPr>
        <w:t>„Przegląd osuszaczy sprężonego powietrza w Tłoczniach Gazu, część …….”</w:t>
      </w:r>
    </w:p>
    <w:p w14:paraId="60D5D080" w14:textId="66220745" w:rsidR="000C0318" w:rsidRPr="000C0318" w:rsidRDefault="000C0318" w:rsidP="000C0318">
      <w:pPr>
        <w:tabs>
          <w:tab w:val="right" w:leader="dot" w:pos="9070"/>
        </w:tabs>
        <w:spacing w:after="0"/>
        <w:jc w:val="both"/>
        <w:rPr>
          <w:sz w:val="24"/>
          <w:szCs w:val="24"/>
        </w:rPr>
      </w:pPr>
      <w:r w:rsidRPr="000C0318">
        <w:rPr>
          <w:sz w:val="24"/>
          <w:szCs w:val="24"/>
        </w:rPr>
        <w:tab/>
      </w:r>
    </w:p>
    <w:p w14:paraId="49C1AEC0" w14:textId="427DDE39" w:rsidR="000C0318" w:rsidRPr="000C0318" w:rsidRDefault="000C0318" w:rsidP="000C0318">
      <w:pPr>
        <w:tabs>
          <w:tab w:val="right" w:leader="dot" w:pos="9070"/>
        </w:tabs>
        <w:spacing w:after="0"/>
        <w:jc w:val="both"/>
        <w:rPr>
          <w:sz w:val="24"/>
          <w:szCs w:val="24"/>
        </w:rPr>
      </w:pPr>
      <w:r w:rsidRPr="000C0318">
        <w:rPr>
          <w:sz w:val="24"/>
          <w:szCs w:val="24"/>
        </w:rPr>
        <w:tab/>
      </w:r>
    </w:p>
    <w:p w14:paraId="74E0864C" w14:textId="77777777" w:rsidR="000C0318" w:rsidRDefault="000C0318" w:rsidP="003F24D4">
      <w:pPr>
        <w:pStyle w:val="Akapitzlist"/>
        <w:ind w:left="0"/>
        <w:jc w:val="both"/>
        <w:rPr>
          <w:sz w:val="24"/>
          <w:szCs w:val="24"/>
        </w:rPr>
      </w:pPr>
    </w:p>
    <w:p w14:paraId="64AC3278" w14:textId="7DD1E20E" w:rsidR="003F24D4" w:rsidRPr="000C0318" w:rsidRDefault="000C0318" w:rsidP="003F24D4">
      <w:pPr>
        <w:pStyle w:val="Akapitzlist"/>
        <w:ind w:left="0"/>
        <w:jc w:val="both"/>
        <w:rPr>
          <w:sz w:val="24"/>
          <w:szCs w:val="24"/>
        </w:rPr>
      </w:pPr>
      <w:r w:rsidRPr="000C0318">
        <w:rPr>
          <w:sz w:val="24"/>
          <w:szCs w:val="24"/>
        </w:rPr>
        <w:t>zagospodarowałem we własnym zakresie, zgodnie z ustawą z dnia 14 grudnia 2012</w:t>
      </w:r>
      <w:r>
        <w:rPr>
          <w:sz w:val="24"/>
          <w:szCs w:val="24"/>
        </w:rPr>
        <w:t xml:space="preserve"> </w:t>
      </w:r>
      <w:r w:rsidRPr="000C0318">
        <w:rPr>
          <w:sz w:val="24"/>
          <w:szCs w:val="24"/>
        </w:rPr>
        <w:t>r. o odpadach (tj. Dz.U. 20</w:t>
      </w:r>
      <w:r w:rsidR="005A52C4">
        <w:rPr>
          <w:sz w:val="24"/>
          <w:szCs w:val="24"/>
        </w:rPr>
        <w:t>19</w:t>
      </w:r>
      <w:r w:rsidRPr="000C0318">
        <w:rPr>
          <w:sz w:val="24"/>
          <w:szCs w:val="24"/>
        </w:rPr>
        <w:t xml:space="preserve"> r., poz. </w:t>
      </w:r>
      <w:r w:rsidR="005A52C4">
        <w:rPr>
          <w:sz w:val="24"/>
          <w:szCs w:val="24"/>
        </w:rPr>
        <w:t>701</w:t>
      </w:r>
      <w:r w:rsidRPr="000C0318">
        <w:rPr>
          <w:sz w:val="24"/>
          <w:szCs w:val="24"/>
        </w:rPr>
        <w:t xml:space="preserve">, z </w:t>
      </w:r>
      <w:proofErr w:type="spellStart"/>
      <w:r w:rsidRPr="000C0318">
        <w:rPr>
          <w:sz w:val="24"/>
          <w:szCs w:val="24"/>
        </w:rPr>
        <w:t>późn</w:t>
      </w:r>
      <w:proofErr w:type="spellEnd"/>
      <w:r w:rsidRPr="000C0318">
        <w:rPr>
          <w:sz w:val="24"/>
          <w:szCs w:val="24"/>
        </w:rPr>
        <w:t>. zm.), jednocześnie potwierdzam wstępne magazynowanie odpadów do czasu przekazania ich do uprawnionego odbiorcy</w:t>
      </w:r>
      <w:r w:rsidR="003F24D4" w:rsidRPr="000C0318">
        <w:rPr>
          <w:sz w:val="24"/>
          <w:szCs w:val="24"/>
        </w:rPr>
        <w:t>.</w:t>
      </w:r>
    </w:p>
    <w:p w14:paraId="3D1918AF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06D4CB6B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43DA976F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33F05750" w14:textId="77777777" w:rsidR="008F526D" w:rsidRDefault="008F526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755B0" w14:textId="77777777" w:rsidR="000E4036" w:rsidRDefault="000E4036" w:rsidP="00790544">
      <w:pPr>
        <w:spacing w:after="0" w:line="240" w:lineRule="auto"/>
      </w:pPr>
      <w:r>
        <w:separator/>
      </w:r>
    </w:p>
  </w:endnote>
  <w:endnote w:type="continuationSeparator" w:id="0">
    <w:p w14:paraId="5C317111" w14:textId="77777777" w:rsidR="000E4036" w:rsidRDefault="000E4036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5D50C" w14:textId="77777777" w:rsidR="005A52C4" w:rsidRDefault="005A52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EBBD3" w14:textId="77777777" w:rsidR="005A52C4" w:rsidRDefault="005A52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0ACB9A2A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 xml:space="preserve">Wydanie </w:t>
              </w:r>
              <w:r w:rsidR="000C0318">
                <w:rPr>
                  <w:sz w:val="18"/>
                  <w:szCs w:val="18"/>
                </w:rPr>
                <w:t>2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  <w:r w:rsidR="000C0318">
                <w:rPr>
                  <w:sz w:val="18"/>
                  <w:szCs w:val="18"/>
                  <w:lang w:val="en-US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Wersja </w:t>
              </w:r>
              <w:r w:rsidR="005A52C4">
                <w:rPr>
                  <w:sz w:val="18"/>
                  <w:szCs w:val="18"/>
                </w:rPr>
                <w:t>3</w:t>
              </w:r>
            </w:p>
          </w:tc>
          <w:tc>
            <w:tcPr>
              <w:tcW w:w="4253" w:type="dxa"/>
              <w:vAlign w:val="center"/>
            </w:tcPr>
            <w:p w14:paraId="4F3B6AC9" w14:textId="77777777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PE-DY-W07</w:t>
              </w: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AF7017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7A04B" w14:textId="77777777" w:rsidR="000E4036" w:rsidRDefault="000E4036" w:rsidP="00790544">
      <w:pPr>
        <w:spacing w:after="0" w:line="240" w:lineRule="auto"/>
      </w:pPr>
      <w:r>
        <w:separator/>
      </w:r>
    </w:p>
  </w:footnote>
  <w:footnote w:type="continuationSeparator" w:id="0">
    <w:p w14:paraId="7BBFC8D4" w14:textId="77777777" w:rsidR="000E4036" w:rsidRDefault="000E4036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5777" w14:textId="77777777" w:rsidR="005A52C4" w:rsidRDefault="005A52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2A1" w14:textId="77777777" w:rsidR="005A52C4" w:rsidRDefault="005A52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263C06C3" w:rsidR="0066374C" w:rsidRPr="003F768B" w:rsidRDefault="000C0318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Załącznik nr 1 – Oświadczenie Wykonawcy o zagospodarowaniu odpadów - Wytyczne dotyczące wprowadzania zapisów z zakresu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 xml:space="preserve">ochrony środowiska do WT, OPZ, projektów oraz umów Operatora Gazociągów Przesyłowych </w:t>
          </w:r>
          <w:r>
            <w:rPr>
              <w:sz w:val="18"/>
              <w:szCs w:val="18"/>
            </w:rPr>
            <w:br/>
            <w:t>GAZ-SYSTEM S.A.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4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9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146201">
    <w:abstractNumId w:val="3"/>
  </w:num>
  <w:num w:numId="2" w16cid:durableId="2072921762">
    <w:abstractNumId w:val="0"/>
  </w:num>
  <w:num w:numId="3" w16cid:durableId="897932542">
    <w:abstractNumId w:val="4"/>
  </w:num>
  <w:num w:numId="4" w16cid:durableId="293218830">
    <w:abstractNumId w:val="6"/>
  </w:num>
  <w:num w:numId="5" w16cid:durableId="18444732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7902252">
    <w:abstractNumId w:val="1"/>
  </w:num>
  <w:num w:numId="7" w16cid:durableId="182014313">
    <w:abstractNumId w:val="7"/>
  </w:num>
  <w:num w:numId="8" w16cid:durableId="1858764581">
    <w:abstractNumId w:val="8"/>
  </w:num>
  <w:num w:numId="9" w16cid:durableId="1269660141">
    <w:abstractNumId w:val="2"/>
  </w:num>
  <w:num w:numId="10" w16cid:durableId="38212303">
    <w:abstractNumId w:val="5"/>
  </w:num>
  <w:num w:numId="11" w16cid:durableId="2000502229">
    <w:abstractNumId w:val="3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5C87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318"/>
    <w:rsid w:val="000C06A0"/>
    <w:rsid w:val="000C5471"/>
    <w:rsid w:val="000C758D"/>
    <w:rsid w:val="000D2160"/>
    <w:rsid w:val="000D3F7D"/>
    <w:rsid w:val="000D4614"/>
    <w:rsid w:val="000E3369"/>
    <w:rsid w:val="000E3929"/>
    <w:rsid w:val="000E4036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33"/>
    <w:rsid w:val="001E4D46"/>
    <w:rsid w:val="001E6D07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60E4"/>
    <w:rsid w:val="00317CD0"/>
    <w:rsid w:val="003212C3"/>
    <w:rsid w:val="00324FC2"/>
    <w:rsid w:val="00325408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26DED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162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C60"/>
    <w:rsid w:val="00540137"/>
    <w:rsid w:val="00540964"/>
    <w:rsid w:val="005411B0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52C4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159DE"/>
    <w:rsid w:val="00916600"/>
    <w:rsid w:val="00924EFF"/>
    <w:rsid w:val="0092664C"/>
    <w:rsid w:val="009303BE"/>
    <w:rsid w:val="00932BC5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53001"/>
    <w:rsid w:val="009531B6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4FD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017"/>
    <w:rsid w:val="00AF7734"/>
    <w:rsid w:val="00AF7BB3"/>
    <w:rsid w:val="00B0357F"/>
    <w:rsid w:val="00B04ADA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196C"/>
    <w:rsid w:val="00B819FF"/>
    <w:rsid w:val="00B82881"/>
    <w:rsid w:val="00B87623"/>
    <w:rsid w:val="00B90884"/>
    <w:rsid w:val="00B91076"/>
    <w:rsid w:val="00B93438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3E9B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B3447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BE"/>
    <w:rsid w:val="00E93997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EF5066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18E6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5A83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6B00"/>
    <w:rsid w:val="00F8785E"/>
    <w:rsid w:val="00F90567"/>
    <w:rsid w:val="00F945F9"/>
    <w:rsid w:val="00F955E7"/>
    <w:rsid w:val="00F968BB"/>
    <w:rsid w:val="00F970AB"/>
    <w:rsid w:val="00FA0ED7"/>
    <w:rsid w:val="00FA1260"/>
    <w:rsid w:val="00FA7FF4"/>
    <w:rsid w:val="00FB0960"/>
    <w:rsid w:val="00FB2361"/>
    <w:rsid w:val="00FB3609"/>
    <w:rsid w:val="00FB3A41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  <w:style w:type="character" w:customStyle="1" w:styleId="TeksttreciPogrubienie">
    <w:name w:val="Tekst treści + Pogrubienie"/>
    <w:basedOn w:val="Domylnaczcionkaakapitu"/>
    <w:rsid w:val="00AF7017"/>
    <w:rPr>
      <w:rFonts w:ascii="Arial" w:hAnsi="Arial" w:cs="Arial"/>
      <w:b/>
      <w:bCs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99498-7417-4140-B6BD-37484A59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2020-08-13T05:38:00Z</dcterms:created>
  <dcterms:modified xsi:type="dcterms:W3CDTF">2023-07-27T08:38:00Z</dcterms:modified>
</cp:coreProperties>
</file>