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8B1B4D3" w:rsidR="008F7EF2" w:rsidRPr="0002537C" w:rsidRDefault="008F7EF2" w:rsidP="00AE2BD7">
      <w:pPr>
        <w:pStyle w:val="Tekstpodstawowy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162A29" w:rsidRPr="00162A29">
        <w:rPr>
          <w:rFonts w:ascii="Century Gothic" w:hAnsi="Century Gothic" w:cs="Arial"/>
          <w:b/>
          <w:bCs/>
          <w:sz w:val="20"/>
          <w:szCs w:val="20"/>
        </w:rPr>
        <w:t xml:space="preserve">„Wykonanie robót budowlanych w zakresie remontu armatury śluzy na ZZUP Siedlin II i ZZU </w:t>
      </w:r>
      <w:proofErr w:type="spellStart"/>
      <w:r w:rsidR="00162A29" w:rsidRPr="00162A29">
        <w:rPr>
          <w:rFonts w:ascii="Century Gothic" w:hAnsi="Century Gothic" w:cs="Arial"/>
          <w:b/>
          <w:bCs/>
          <w:sz w:val="20"/>
          <w:szCs w:val="20"/>
        </w:rPr>
        <w:t>Główina</w:t>
      </w:r>
      <w:proofErr w:type="spellEnd"/>
      <w:r w:rsidR="00162A29" w:rsidRPr="00162A29">
        <w:rPr>
          <w:rFonts w:ascii="Century Gothic" w:hAnsi="Century Gothic" w:cs="Arial"/>
          <w:b/>
          <w:bCs/>
          <w:sz w:val="20"/>
          <w:szCs w:val="20"/>
        </w:rPr>
        <w:t>”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162A29" w:rsidRPr="00162A29">
        <w:rPr>
          <w:rFonts w:ascii="Century Gothic" w:hAnsi="Century Gothic"/>
          <w:sz w:val="20"/>
        </w:rPr>
        <w:t>NP/2024/09/0722/REM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60C9AA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3FA049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02537C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02537C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02537C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AE2BD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F3B63" w:rsidRPr="00AE2BD7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DC1F07" w:rsidRPr="00AE2BD7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AE2BD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AE2BD7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E2BD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E2BD7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02537C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02537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81D643C" w14:textId="77777777" w:rsidR="00AE2BD7" w:rsidRPr="000B3C02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A9B420B" w14:textId="77777777" w:rsidR="00AE2BD7" w:rsidRPr="000B3C02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5141575E" w14:textId="77777777" w:rsidR="00AE2BD7" w:rsidRPr="000B3C02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52C193E7" w14:textId="77777777" w:rsidR="00AE2BD7" w:rsidRPr="000B3C02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753EE31" w14:textId="77777777" w:rsidR="00AE2BD7" w:rsidRPr="000B3C02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9E5AF83" w14:textId="77777777" w:rsidR="00AE2BD7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71D3BB51" w14:textId="0DD1EC13" w:rsidR="00162A29" w:rsidRDefault="00162A29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62A2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162A29">
        <w:rPr>
          <w:rFonts w:ascii="Century Gothic" w:hAnsi="Century Gothic" w:cs="Arial"/>
          <w:sz w:val="20"/>
          <w:szCs w:val="20"/>
        </w:rPr>
        <w:t xml:space="preserve"> że w przypadku wyboru naszej oferty, dokonamy zabezpieczenia należytego wykonania umowy w wysokości </w:t>
      </w:r>
      <w:r>
        <w:rPr>
          <w:rFonts w:ascii="Century Gothic" w:hAnsi="Century Gothic" w:cs="Arial"/>
          <w:sz w:val="20"/>
          <w:szCs w:val="20"/>
        </w:rPr>
        <w:t>5</w:t>
      </w:r>
      <w:r w:rsidRPr="00162A29">
        <w:rPr>
          <w:rFonts w:ascii="Century Gothic" w:hAnsi="Century Gothic" w:cs="Arial"/>
          <w:sz w:val="20"/>
          <w:szCs w:val="20"/>
        </w:rPr>
        <w:t>% ceny całkowitej (brutto) podanej w ofercie, na warunkach określonych w SWZ i Wzorze Umowy.</w:t>
      </w:r>
    </w:p>
    <w:p w14:paraId="13A0CC1C" w14:textId="131E7794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162A2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3"/>
    <w:p w14:paraId="75A93247" w14:textId="04486D07" w:rsidR="006D4606" w:rsidRPr="006D4606" w:rsidRDefault="006D4606" w:rsidP="0002537C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15D82E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2BD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02537C">
      <w:rPr>
        <w:rFonts w:ascii="Century Gothic" w:hAnsi="Century Gothic"/>
        <w:sz w:val="20"/>
        <w:szCs w:val="20"/>
      </w:rPr>
      <w:t xml:space="preserve">Załącznik nr </w:t>
    </w:r>
    <w:r w:rsidR="00CB06AE" w:rsidRPr="0002537C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2537C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2A29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A90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5D7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2BD7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717</Words>
  <Characters>4729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Krawczyk Marta</cp:lastModifiedBy>
  <cp:revision>8</cp:revision>
  <cp:lastPrinted>2017-04-05T10:47:00Z</cp:lastPrinted>
  <dcterms:created xsi:type="dcterms:W3CDTF">2023-05-05T05:43:00Z</dcterms:created>
  <dcterms:modified xsi:type="dcterms:W3CDTF">2024-09-25T12:47:00Z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