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30EB5" w14:textId="77777777" w:rsidR="002E0D27" w:rsidRPr="00C176E4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D16714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D16714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70A5BAC2" w:rsidR="002E0D27" w:rsidRPr="00D16714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r w:rsidR="00834420" w:rsidRPr="00834420">
        <w:rPr>
          <w:rFonts w:ascii="Century Gothic" w:hAnsi="Century Gothic" w:cs="Arial"/>
          <w:b/>
          <w:bCs/>
          <w:sz w:val="20"/>
          <w:szCs w:val="20"/>
        </w:rPr>
        <w:t>Pomiary intensywne szczelności izolacji na gaz. w/c eksploatowanych przez OGP GAZ-SYSTEM S.A. Oddział Poznań (DCVG)</w:t>
      </w:r>
      <w:r w:rsidR="009E1373" w:rsidRPr="009E137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0755D" w:rsidRPr="00C0755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467551" w:rsidRPr="00467551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71FAF">
        <w:rPr>
          <w:rFonts w:ascii="Century Gothic" w:hAnsi="Century Gothic" w:cs="Arial"/>
          <w:b/>
          <w:bCs/>
          <w:sz w:val="20"/>
          <w:szCs w:val="20"/>
        </w:rPr>
        <w:t xml:space="preserve">- </w:t>
      </w:r>
      <w:r w:rsidRPr="00D16714">
        <w:rPr>
          <w:rFonts w:ascii="Century Gothic" w:hAnsi="Century Gothic"/>
          <w:sz w:val="20"/>
        </w:rPr>
        <w:t xml:space="preserve">nr postępowania: </w:t>
      </w:r>
      <w:bookmarkEnd w:id="0"/>
      <w:r w:rsidR="00834420" w:rsidRPr="00834420">
        <w:rPr>
          <w:rFonts w:ascii="Century Gothic" w:hAnsi="Century Gothic"/>
          <w:b/>
          <w:bCs/>
          <w:sz w:val="20"/>
        </w:rPr>
        <w:t>NP/2024/07/0612/POZ</w:t>
      </w:r>
    </w:p>
    <w:p w14:paraId="339F3CD9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7B9628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5D3C601C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03FFB5E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619B4640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1CE2DDE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6674919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036C12B0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64158BCE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29A13B93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5CE47F0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4E9C486" w14:textId="265BE3F4" w:rsidR="002E0D27" w:rsidRPr="008730BB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="00A46B8D" w:rsidRPr="00A46B8D"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5DB234D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02E6102D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F074199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46C6DB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B9DBE0" w14:textId="77777777" w:rsidR="002E0D27" w:rsidRPr="008730BB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19CC85A2" w:rsidR="002E0D27" w:rsidRPr="008730BB" w:rsidRDefault="002E0D27" w:rsidP="00D11E07">
      <w:pPr>
        <w:numPr>
          <w:ilvl w:val="0"/>
          <w:numId w:val="53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SWZ. </w:t>
      </w:r>
    </w:p>
    <w:p w14:paraId="272B674A" w14:textId="6BC7E31C" w:rsidR="002E0D27" w:rsidRPr="004E524F" w:rsidRDefault="002E0D27" w:rsidP="00D11E07">
      <w:pPr>
        <w:numPr>
          <w:ilvl w:val="0"/>
          <w:numId w:val="53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</w:t>
      </w:r>
      <w:r w:rsidRPr="004E524F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udzielenie Zamówienia na podstawie okoliczności, o których mowa w </w:t>
      </w:r>
      <w:r w:rsidRPr="004E524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pkt 1-14 oraz ust. 3 pkt 1-2 oraz </w:t>
      </w:r>
      <w:r w:rsidR="00EE6445" w:rsidRPr="004E524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4</w:t>
      </w:r>
      <w:r w:rsidRPr="004E524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-</w:t>
      </w:r>
      <w:r w:rsidR="00EE6445" w:rsidRPr="004E524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5 </w:t>
      </w:r>
      <w:r w:rsidRPr="004E524F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SWZ</w:t>
      </w:r>
      <w:r w:rsidRPr="004E524F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4E524F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4E524F" w:rsidRDefault="002E0D27" w:rsidP="00D11E07">
      <w:pPr>
        <w:numPr>
          <w:ilvl w:val="0"/>
          <w:numId w:val="53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E524F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4E524F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4E524F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757EF2D" w:rsidR="002E0D27" w:rsidRPr="008730BB" w:rsidRDefault="002E0D27" w:rsidP="00D11E07">
      <w:pPr>
        <w:numPr>
          <w:ilvl w:val="0"/>
          <w:numId w:val="53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4E524F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4E524F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się ze Wzorem Umowy stanowiącym Załącznik nr 1 do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68A21AFC" w14:textId="2EF4D010" w:rsidR="00C27C97" w:rsidRPr="0056040C" w:rsidRDefault="002E0D27" w:rsidP="00D11E07">
      <w:pPr>
        <w:numPr>
          <w:ilvl w:val="0"/>
          <w:numId w:val="53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56040C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56040C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</w:t>
      </w:r>
      <w:r w:rsidR="0056040C">
        <w:rPr>
          <w:rFonts w:ascii="Century Gothic" w:eastAsia="Calibri" w:hAnsi="Century Gothic" w:cs="Arial"/>
          <w:sz w:val="20"/>
          <w:szCs w:val="20"/>
          <w:lang w:eastAsia="en-US"/>
        </w:rPr>
        <w:t>.</w:t>
      </w:r>
      <w:r w:rsidRPr="0056040C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="0056040C" w:rsidRPr="0056040C">
        <w:rPr>
          <w:rFonts w:ascii="Century Gothic" w:eastAsia="Calibri" w:hAnsi="Century Gothic" w:cs="Arial"/>
          <w:sz w:val="20"/>
          <w:szCs w:val="20"/>
          <w:lang w:eastAsia="en-US"/>
        </w:rPr>
        <w:t>Wynagrodzenie zostanie obliczone na zasadach podanych w Umowie przy zastosowaniu następujących stawek:</w:t>
      </w:r>
    </w:p>
    <w:tbl>
      <w:tblPr>
        <w:tblW w:w="9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002"/>
        <w:gridCol w:w="1269"/>
        <w:gridCol w:w="2015"/>
        <w:gridCol w:w="1645"/>
      </w:tblGrid>
      <w:tr w:rsidR="00AA7263" w:rsidRPr="00470232" w14:paraId="667C67E4" w14:textId="77777777" w:rsidTr="00DD2527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063A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bCs/>
                <w:sz w:val="18"/>
                <w:szCs w:val="18"/>
              </w:rPr>
            </w:pPr>
            <w:r w:rsidRPr="00470232">
              <w:rPr>
                <w:rFonts w:ascii="Century Gothic" w:hAnsi="Century Gothic" w:cs="Arial CE"/>
                <w:b/>
                <w:bCs/>
                <w:sz w:val="18"/>
                <w:szCs w:val="18"/>
              </w:rPr>
              <w:t>Kolumna I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9A0A" w14:textId="77777777" w:rsidR="00AA7263" w:rsidRPr="00470232" w:rsidRDefault="00AA7263" w:rsidP="00DD2527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18"/>
                <w:szCs w:val="18"/>
              </w:rPr>
            </w:pPr>
            <w:r w:rsidRPr="00470232">
              <w:rPr>
                <w:rFonts w:ascii="Century Gothic" w:hAnsi="Century Gothic" w:cs="Arial CE"/>
                <w:b/>
                <w:bCs/>
                <w:sz w:val="18"/>
                <w:szCs w:val="18"/>
              </w:rPr>
              <w:t>Kolumna II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0499A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sz w:val="18"/>
                <w:szCs w:val="18"/>
              </w:rPr>
            </w:pPr>
            <w:r w:rsidRPr="00470232">
              <w:rPr>
                <w:rFonts w:ascii="Century Gothic" w:hAnsi="Century Gothic" w:cs="Arial CE"/>
                <w:b/>
                <w:sz w:val="18"/>
                <w:szCs w:val="18"/>
              </w:rPr>
              <w:t>Kolumna III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55DC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sz w:val="18"/>
                <w:szCs w:val="18"/>
              </w:rPr>
            </w:pPr>
            <w:r w:rsidRPr="00470232">
              <w:rPr>
                <w:rFonts w:ascii="Century Gothic" w:hAnsi="Century Gothic" w:cs="Arial CE"/>
                <w:b/>
                <w:sz w:val="18"/>
                <w:szCs w:val="18"/>
              </w:rPr>
              <w:t>Kolumna IV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CC9C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sz w:val="18"/>
                <w:szCs w:val="18"/>
              </w:rPr>
            </w:pPr>
            <w:r w:rsidRPr="00470232">
              <w:rPr>
                <w:rFonts w:ascii="Century Gothic" w:hAnsi="Century Gothic" w:cs="Arial CE"/>
                <w:b/>
                <w:sz w:val="18"/>
                <w:szCs w:val="18"/>
              </w:rPr>
              <w:t>Kolumna V</w:t>
            </w:r>
          </w:p>
        </w:tc>
      </w:tr>
      <w:tr w:rsidR="00AA7263" w:rsidRPr="00470232" w14:paraId="151F0EE0" w14:textId="77777777" w:rsidTr="00DD2527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9342" w14:textId="77777777" w:rsidR="00AA7263" w:rsidRPr="00470232" w:rsidRDefault="00AA7263" w:rsidP="00DD2527">
            <w:pPr>
              <w:pStyle w:val="Akapitzlist"/>
              <w:ind w:left="357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275D" w14:textId="77777777" w:rsidR="00AA7263" w:rsidRPr="00470232" w:rsidRDefault="00AA7263" w:rsidP="00DD2527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Zakres prac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2F333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sz w:val="20"/>
                <w:szCs w:val="20"/>
              </w:rPr>
              <w:t>Szacowana ilość metrów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D241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E294" w14:textId="3764486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sz w:val="20"/>
                <w:szCs w:val="20"/>
              </w:rPr>
              <w:t xml:space="preserve">Wartość netto PLN </w:t>
            </w:r>
            <w:r w:rsidRPr="00AB0020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(iloczyn kol III i IV)</w:t>
            </w:r>
          </w:p>
        </w:tc>
      </w:tr>
      <w:tr w:rsidR="00AA7263" w:rsidRPr="00470232" w14:paraId="4E6E99C4" w14:textId="77777777" w:rsidTr="00DD2527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694F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sz w:val="20"/>
                <w:szCs w:val="20"/>
              </w:rPr>
              <w:t>1</w:t>
            </w:r>
          </w:p>
        </w:tc>
        <w:tc>
          <w:tcPr>
            <w:tcW w:w="3002" w:type="dxa"/>
            <w:tcBorders>
              <w:top w:val="single" w:sz="4" w:space="0" w:color="auto"/>
            </w:tcBorders>
          </w:tcPr>
          <w:p w14:paraId="4FF6F5E8" w14:textId="77777777" w:rsidR="00AA7263" w:rsidRPr="00470232" w:rsidRDefault="00AA7263" w:rsidP="00DD252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470232">
              <w:rPr>
                <w:rFonts w:ascii="Century Gothic" w:hAnsi="Century Gothic" w:cs="Arial"/>
                <w:sz w:val="20"/>
                <w:szCs w:val="20"/>
              </w:rPr>
              <w:t>Wariant 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4A8EF" w14:textId="1AB3EE1C" w:rsidR="00AA7263" w:rsidRPr="00470232" w:rsidRDefault="00AA7263" w:rsidP="00DD2527">
            <w:pPr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  <w:r>
              <w:rPr>
                <w:rFonts w:ascii="Century Gothic" w:hAnsi="Century Gothic" w:cs="Arial CE"/>
                <w:sz w:val="20"/>
                <w:szCs w:val="20"/>
              </w:rPr>
              <w:t>125 000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C8FD" w14:textId="77777777" w:rsidR="00AA7263" w:rsidRPr="00470232" w:rsidRDefault="00AA7263" w:rsidP="00DD2527">
            <w:pPr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8EE4" w14:textId="77777777" w:rsidR="00AA7263" w:rsidRPr="00470232" w:rsidRDefault="00AA7263" w:rsidP="00DD2527">
            <w:pPr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AA7263" w:rsidRPr="00470232" w14:paraId="0C291118" w14:textId="77777777" w:rsidTr="00DD2527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E559" w14:textId="77777777" w:rsidR="00AA7263" w:rsidRPr="00470232" w:rsidRDefault="00AA7263" w:rsidP="00DD2527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sz w:val="20"/>
                <w:szCs w:val="20"/>
              </w:rPr>
              <w:t>2</w:t>
            </w:r>
          </w:p>
        </w:tc>
        <w:tc>
          <w:tcPr>
            <w:tcW w:w="3002" w:type="dxa"/>
            <w:tcBorders>
              <w:top w:val="single" w:sz="4" w:space="0" w:color="auto"/>
            </w:tcBorders>
          </w:tcPr>
          <w:p w14:paraId="24244573" w14:textId="77777777" w:rsidR="00AA7263" w:rsidRPr="00470232" w:rsidRDefault="00AA7263" w:rsidP="00DD252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70232">
              <w:rPr>
                <w:rFonts w:ascii="Century Gothic" w:hAnsi="Century Gothic" w:cs="Arial"/>
                <w:sz w:val="20"/>
                <w:szCs w:val="20"/>
              </w:rPr>
              <w:t>Wariant 2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91682" w14:textId="5F133365" w:rsidR="00AA7263" w:rsidRPr="00470232" w:rsidRDefault="00AA7263" w:rsidP="00DD2527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  <w:r>
              <w:rPr>
                <w:rFonts w:ascii="Century Gothic" w:hAnsi="Century Gothic" w:cs="Arial CE"/>
                <w:sz w:val="20"/>
                <w:szCs w:val="20"/>
              </w:rPr>
              <w:t>52 000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48E1" w14:textId="77777777" w:rsidR="00AA7263" w:rsidRPr="00470232" w:rsidRDefault="00AA7263" w:rsidP="00DD2527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966F" w14:textId="77777777" w:rsidR="00AA7263" w:rsidRPr="00470232" w:rsidRDefault="00AA7263" w:rsidP="00DD2527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AA7263" w:rsidRPr="00470232" w14:paraId="40F0DFE6" w14:textId="77777777" w:rsidTr="00DD2527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1875C" w14:textId="77777777" w:rsidR="00AA7263" w:rsidRPr="00470232" w:rsidDel="00417CDC" w:rsidRDefault="00AA7263" w:rsidP="00DD2527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Cs/>
                <w:sz w:val="20"/>
                <w:szCs w:val="20"/>
              </w:rPr>
              <w:t>3</w:t>
            </w:r>
          </w:p>
        </w:tc>
        <w:tc>
          <w:tcPr>
            <w:tcW w:w="62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8C64" w14:textId="7EA79F1A" w:rsidR="00AA7263" w:rsidRPr="00470232" w:rsidRDefault="00AA7263" w:rsidP="00DD2527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netto</w:t>
            </w:r>
            <w:r w:rsidRPr="0047023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A6721A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>(suma l.p. 1 – 2</w:t>
            </w:r>
            <w:r w:rsidRPr="00470232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)</w:t>
            </w:r>
            <w:r w:rsidRPr="0047023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C78" w14:textId="77777777" w:rsidR="00AA7263" w:rsidRPr="00470232" w:rsidRDefault="00AA7263" w:rsidP="00DD2527">
            <w:pPr>
              <w:jc w:val="right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AA7263" w:rsidRPr="00470232" w14:paraId="548B16D8" w14:textId="77777777" w:rsidTr="00DD2527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A5F41" w14:textId="77777777" w:rsidR="00AA7263" w:rsidRPr="00470232" w:rsidDel="00417CDC" w:rsidRDefault="00AA7263" w:rsidP="00DD2527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Cs/>
                <w:sz w:val="20"/>
                <w:szCs w:val="20"/>
              </w:rPr>
              <w:t>4</w:t>
            </w:r>
          </w:p>
        </w:tc>
        <w:tc>
          <w:tcPr>
            <w:tcW w:w="62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459D" w14:textId="77777777" w:rsidR="00AA7263" w:rsidRPr="00470232" w:rsidRDefault="00AA7263" w:rsidP="00DD2527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5B66" w14:textId="77777777" w:rsidR="00AA7263" w:rsidRPr="00470232" w:rsidRDefault="00AA7263" w:rsidP="00DD2527">
            <w:pPr>
              <w:jc w:val="right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AA7263" w:rsidRPr="00470232" w14:paraId="755B7972" w14:textId="77777777" w:rsidTr="00DD2527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83E8C" w14:textId="77777777" w:rsidR="00AA7263" w:rsidRPr="00470232" w:rsidDel="00417CDC" w:rsidRDefault="00AA7263" w:rsidP="00DD2527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Cs/>
                <w:sz w:val="20"/>
                <w:szCs w:val="20"/>
              </w:rPr>
              <w:t>5</w:t>
            </w:r>
          </w:p>
        </w:tc>
        <w:tc>
          <w:tcPr>
            <w:tcW w:w="62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7826" w14:textId="19CC06E1" w:rsidR="00AA7263" w:rsidRPr="00470232" w:rsidRDefault="00AA7263" w:rsidP="00DD2527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Kwota podatku VAT </w:t>
            </w:r>
            <w:r w:rsidR="00A6721A" w:rsidRPr="00A6721A">
              <w:rPr>
                <w:rFonts w:ascii="Century Gothic" w:hAnsi="Century Gothic"/>
                <w:bCs/>
                <w:i/>
                <w:iCs/>
                <w:sz w:val="18"/>
                <w:szCs w:val="18"/>
              </w:rPr>
              <w:t>(Iloczyn ceny oferty netto L.p. 3 i stawki VAT %)</w:t>
            </w:r>
            <w:r w:rsidR="00A6721A" w:rsidRPr="00EF1B0E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Pr="0047023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PLN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03DF" w14:textId="77777777" w:rsidR="00AA7263" w:rsidRPr="00470232" w:rsidRDefault="00AA7263" w:rsidP="00DD2527">
            <w:pPr>
              <w:jc w:val="right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AA7263" w:rsidRPr="003467B2" w14:paraId="392A5AB9" w14:textId="77777777" w:rsidTr="00DD2527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EF8EF" w14:textId="77777777" w:rsidR="00AA7263" w:rsidRPr="00470232" w:rsidDel="00417CDC" w:rsidRDefault="00AA7263" w:rsidP="00DD2527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Cs/>
                <w:sz w:val="20"/>
                <w:szCs w:val="20"/>
              </w:rPr>
              <w:t>6</w:t>
            </w:r>
          </w:p>
        </w:tc>
        <w:tc>
          <w:tcPr>
            <w:tcW w:w="62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BFAA" w14:textId="35A2E1F2" w:rsidR="00AA7263" w:rsidRPr="00C778FA" w:rsidRDefault="00AA7263" w:rsidP="00DD2527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470232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47023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="00A6721A" w:rsidRPr="00A6721A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 xml:space="preserve">(suma l.p. 3 i l.p. 5) </w:t>
            </w:r>
            <w:r w:rsidRPr="00470232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>PLN</w:t>
            </w:r>
            <w:r w:rsidRPr="00C778FA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CA9A" w14:textId="77777777" w:rsidR="00AA7263" w:rsidRPr="00C778FA" w:rsidRDefault="00AA7263" w:rsidP="00DD2527">
            <w:pPr>
              <w:jc w:val="right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48642198" w14:textId="77777777" w:rsidR="00E7390D" w:rsidRP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CB56473" w14:textId="77777777" w:rsidR="002E0D27" w:rsidRPr="008730BB" w:rsidRDefault="002E0D27" w:rsidP="00D11E07">
      <w:pPr>
        <w:numPr>
          <w:ilvl w:val="0"/>
          <w:numId w:val="5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8730BB" w:rsidRDefault="002E0D27" w:rsidP="00D11E07">
      <w:pPr>
        <w:numPr>
          <w:ilvl w:val="0"/>
          <w:numId w:val="5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Default="002E0D27" w:rsidP="00D11E07">
      <w:pPr>
        <w:numPr>
          <w:ilvl w:val="0"/>
          <w:numId w:val="5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7935310" w14:textId="77777777" w:rsidR="002E0D27" w:rsidRPr="00584AD5" w:rsidRDefault="002E0D27" w:rsidP="00D11E07">
      <w:pPr>
        <w:numPr>
          <w:ilvl w:val="0"/>
          <w:numId w:val="5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584AD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584AD5">
        <w:rPr>
          <w:rFonts w:ascii="Century Gothic" w:hAnsi="Century Gothic" w:cs="Arial"/>
          <w:i/>
          <w:sz w:val="16"/>
          <w:szCs w:val="16"/>
        </w:rPr>
        <w:t>)</w:t>
      </w:r>
      <w:r w:rsidRPr="00584AD5">
        <w:rPr>
          <w:rFonts w:ascii="Century Gothic" w:hAnsi="Century Gothic"/>
          <w:sz w:val="20"/>
          <w:szCs w:val="20"/>
        </w:rPr>
        <w:t xml:space="preserve">, któremu zostanie </w:t>
      </w:r>
      <w:r w:rsidRPr="00584AD5">
        <w:rPr>
          <w:rFonts w:ascii="Century Gothic" w:hAnsi="Century Gothic"/>
          <w:sz w:val="20"/>
          <w:szCs w:val="20"/>
        </w:rPr>
        <w:lastRenderedPageBreak/>
        <w:t xml:space="preserve">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584AD5" w:rsidRDefault="002E0D27" w:rsidP="00D11E07">
      <w:pPr>
        <w:numPr>
          <w:ilvl w:val="0"/>
          <w:numId w:val="5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.</w:t>
      </w:r>
    </w:p>
    <w:p w14:paraId="3892341B" w14:textId="77777777" w:rsidR="002E0D27" w:rsidRPr="00EE6D5B" w:rsidRDefault="002E0D27" w:rsidP="00D11E07">
      <w:pPr>
        <w:numPr>
          <w:ilvl w:val="0"/>
          <w:numId w:val="5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5BE5C394" w14:textId="77777777" w:rsidR="002E0D27" w:rsidRPr="008730BB" w:rsidRDefault="002E0D27" w:rsidP="00D11E07">
      <w:pPr>
        <w:numPr>
          <w:ilvl w:val="0"/>
          <w:numId w:val="53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8730BB" w:rsidRDefault="002E0D27" w:rsidP="00D11E07">
      <w:pPr>
        <w:numPr>
          <w:ilvl w:val="0"/>
          <w:numId w:val="53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Pr="008730BB" w:rsidRDefault="002E0D27" w:rsidP="00D11E07">
      <w:pPr>
        <w:numPr>
          <w:ilvl w:val="0"/>
          <w:numId w:val="5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1A7A771" w14:textId="77777777" w:rsidR="002E0D27" w:rsidRPr="008730BB" w:rsidRDefault="002E0D27" w:rsidP="00D11E07">
      <w:pPr>
        <w:numPr>
          <w:ilvl w:val="0"/>
          <w:numId w:val="53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37CF5505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DCF6ABE" w14:textId="77777777" w:rsidR="002E0D27" w:rsidRPr="008730BB" w:rsidRDefault="002E0D27" w:rsidP="00D11E07">
      <w:pPr>
        <w:numPr>
          <w:ilvl w:val="0"/>
          <w:numId w:val="53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8730BB" w:rsidRDefault="002E0D27" w:rsidP="00D11E07">
      <w:pPr>
        <w:numPr>
          <w:ilvl w:val="0"/>
          <w:numId w:val="53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2A654251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D16714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lastRenderedPageBreak/>
        <w:tab/>
        <w:t>upoważnionej (upoważnionych)</w:t>
      </w:r>
    </w:p>
    <w:p w14:paraId="5991AC73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D16714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200D8641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Default="002E0D27" w:rsidP="00D11E07">
      <w:pPr>
        <w:numPr>
          <w:ilvl w:val="0"/>
          <w:numId w:val="54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61667A0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BB586B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EA5F43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F12334B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950B67A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F9976B6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4871FD4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BC2D55E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17C0DE9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51DD4E5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4742303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62D86ED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6658894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DFBB3FC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F8122DD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D18528C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779496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D5DBFC5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8DA05B9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FCDFC71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0BC7D66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D5688EC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59A0E0E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59FA54A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F26671B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5A4B997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859C7A7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72624EB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AEB9016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5B4910C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298F753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3E16AA4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E64A41F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B764B20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5A7E48B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9A2C8A2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1F4B34D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CE822ED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E9659C5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4FBBF3B" w14:textId="77777777" w:rsidR="004E524F" w:rsidRDefault="004E524F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D6BC6A7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C735CF3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A635BB6" w14:textId="77777777" w:rsidR="004227CA" w:rsidRDefault="004227CA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E046A12" w14:textId="77777777" w:rsidR="004227CA" w:rsidRDefault="004227CA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BCBE82C" w14:textId="77777777" w:rsidR="004227CA" w:rsidRDefault="004227CA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1D33D78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B6EA10D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9FC4E9B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0897E31" w14:textId="77777777" w:rsidR="00834420" w:rsidRPr="00E93FCA" w:rsidRDefault="00834420" w:rsidP="00834420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E93FCA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834420" w:rsidRPr="00E93FCA" w14:paraId="43504281" w14:textId="77777777" w:rsidTr="001C6195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5BB08E0" w14:textId="77777777" w:rsidR="00834420" w:rsidRPr="00E93FCA" w:rsidRDefault="00834420" w:rsidP="001C6195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93FCA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7914337D" w14:textId="77777777" w:rsidR="00834420" w:rsidRPr="00E93FCA" w:rsidRDefault="00834420" w:rsidP="0083442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7084071" w14:textId="77777777" w:rsidR="00834420" w:rsidRPr="00E93FCA" w:rsidRDefault="00834420" w:rsidP="0083442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>Nazwa Wykonawcy*:…………………………..……………………………..………………………………………………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329CF69C" w14:textId="77777777" w:rsidR="00834420" w:rsidRPr="00E93FCA" w:rsidRDefault="00834420" w:rsidP="00834420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4AAD840E" w14:textId="77777777" w:rsidR="00834420" w:rsidRPr="00E93FCA" w:rsidRDefault="00834420" w:rsidP="0083442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 xml:space="preserve">Adres Wykonawcy </w:t>
      </w:r>
      <w:r w:rsidRPr="00E93FCA">
        <w:rPr>
          <w:rFonts w:ascii="Century Gothic" w:hAnsi="Century Gothic"/>
          <w:sz w:val="18"/>
          <w:szCs w:val="18"/>
        </w:rPr>
        <w:tab/>
        <w:t>(kod, miejscowość)*:…………….……….…….………….………………………………………</w:t>
      </w:r>
    </w:p>
    <w:p w14:paraId="7DAFEE90" w14:textId="77777777" w:rsidR="00834420" w:rsidRPr="00E93FCA" w:rsidRDefault="00834420" w:rsidP="00834420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E93FCA">
        <w:rPr>
          <w:rFonts w:ascii="Century Gothic" w:hAnsi="Century Gothic"/>
          <w:sz w:val="18"/>
          <w:szCs w:val="18"/>
        </w:rPr>
        <w:tab/>
        <w:t>(ulica, nr domu, nr lokalu):  …………………….…………………………….………………….</w:t>
      </w:r>
    </w:p>
    <w:p w14:paraId="61601694" w14:textId="77777777" w:rsidR="00834420" w:rsidRPr="00E93FCA" w:rsidRDefault="00834420" w:rsidP="00834420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E93FCA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3E4F06CE" w14:textId="77777777" w:rsidR="00834420" w:rsidRPr="00E93FCA" w:rsidRDefault="00834420" w:rsidP="00834420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8C4DAE8" w14:textId="3996DB25" w:rsidR="00834420" w:rsidRPr="00E93FCA" w:rsidRDefault="00834420" w:rsidP="0083442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4" w:name="_Hlk12956185"/>
      <w:r w:rsidRPr="00E93FCA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pn.: </w:t>
      </w:r>
      <w:r w:rsidRPr="00834420">
        <w:rPr>
          <w:rFonts w:ascii="Century Gothic" w:hAnsi="Century Gothic" w:cs="Century Gothic"/>
          <w:b/>
          <w:bCs/>
          <w:sz w:val="20"/>
          <w:szCs w:val="20"/>
        </w:rPr>
        <w:t>Pomiary intensywne szczelności izolacji na gaz. w/c eksploatowanych przez OGP GAZ-SYSTEM S.A. Oddział Poznań (DCVG) – nr postępowania: NP/2024/07/0612/POZ</w:t>
      </w:r>
      <w:r w:rsidRPr="00E93FCA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4"/>
      <w:r w:rsidRPr="00E93FCA">
        <w:rPr>
          <w:rFonts w:ascii="Century Gothic" w:hAnsi="Century Gothic"/>
          <w:b/>
          <w:sz w:val="20"/>
          <w:szCs w:val="20"/>
        </w:rPr>
        <w:t>OŚWIADCZAMY</w:t>
      </w:r>
      <w:r w:rsidRPr="00E93FCA">
        <w:rPr>
          <w:rFonts w:ascii="Century Gothic" w:hAnsi="Century Gothic"/>
          <w:sz w:val="20"/>
          <w:szCs w:val="20"/>
        </w:rPr>
        <w:t>,</w:t>
      </w:r>
      <w:r w:rsidRPr="00E93FCA">
        <w:rPr>
          <w:rFonts w:ascii="Century Gothic" w:hAnsi="Century Gothic" w:cs="Arial"/>
          <w:sz w:val="20"/>
          <w:szCs w:val="20"/>
        </w:rPr>
        <w:t xml:space="preserve"> iż </w:t>
      </w:r>
      <w:r w:rsidRPr="00E93FCA">
        <w:rPr>
          <w:rFonts w:ascii="Century Gothic" w:hAnsi="Century Gothic"/>
          <w:sz w:val="20"/>
          <w:szCs w:val="20"/>
        </w:rPr>
        <w:t xml:space="preserve">w </w:t>
      </w:r>
      <w:r w:rsidRPr="00E93FCA">
        <w:rPr>
          <w:rFonts w:ascii="Century Gothic" w:hAnsi="Century Gothic" w:cs="Arial"/>
          <w:sz w:val="20"/>
          <w:szCs w:val="20"/>
        </w:rPr>
        <w:t>okresie</w:t>
      </w:r>
      <w:r w:rsidRPr="00E93FCA">
        <w:rPr>
          <w:rFonts w:ascii="Century Gothic" w:hAnsi="Century Gothic"/>
          <w:sz w:val="20"/>
          <w:szCs w:val="20"/>
        </w:rPr>
        <w:t xml:space="preserve"> ostatnich </w:t>
      </w:r>
      <w:r w:rsidRPr="00E93FCA">
        <w:rPr>
          <w:rFonts w:ascii="Century Gothic" w:hAnsi="Century Gothic"/>
          <w:b/>
          <w:bCs/>
          <w:sz w:val="20"/>
          <w:szCs w:val="20"/>
        </w:rPr>
        <w:t>5 lat</w:t>
      </w:r>
      <w:r w:rsidRPr="00E93FCA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</w:t>
      </w:r>
      <w:proofErr w:type="spellStart"/>
      <w:r w:rsidRPr="00E93FCA">
        <w:rPr>
          <w:rFonts w:ascii="Century Gothic" w:hAnsi="Century Gothic"/>
          <w:sz w:val="20"/>
          <w:szCs w:val="20"/>
        </w:rPr>
        <w:t>ppkt</w:t>
      </w:r>
      <w:proofErr w:type="spellEnd"/>
      <w:r w:rsidRPr="00E93FCA">
        <w:rPr>
          <w:rFonts w:ascii="Century Gothic" w:hAnsi="Century Gothic"/>
          <w:sz w:val="20"/>
          <w:szCs w:val="20"/>
        </w:rPr>
        <w:t xml:space="preserve"> 2.4) </w:t>
      </w:r>
      <w:proofErr w:type="spellStart"/>
      <w:r w:rsidRPr="00E93FCA">
        <w:rPr>
          <w:rFonts w:ascii="Century Gothic" w:hAnsi="Century Gothic"/>
          <w:sz w:val="20"/>
          <w:szCs w:val="20"/>
        </w:rPr>
        <w:t>ppkt</w:t>
      </w:r>
      <w:proofErr w:type="spellEnd"/>
      <w:r w:rsidRPr="00E93FCA">
        <w:rPr>
          <w:rFonts w:ascii="Century Gothic" w:hAnsi="Century Gothic"/>
          <w:sz w:val="20"/>
          <w:szCs w:val="20"/>
        </w:rPr>
        <w:t xml:space="preserve"> 2.4.1) SWZ :</w:t>
      </w:r>
    </w:p>
    <w:tbl>
      <w:tblPr>
        <w:tblW w:w="11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045"/>
        <w:gridCol w:w="2027"/>
        <w:gridCol w:w="1264"/>
        <w:gridCol w:w="1257"/>
        <w:gridCol w:w="1682"/>
        <w:gridCol w:w="1476"/>
      </w:tblGrid>
      <w:tr w:rsidR="00274D15" w:rsidRPr="00E93FCA" w14:paraId="31421E43" w14:textId="77777777" w:rsidTr="00274D15">
        <w:trPr>
          <w:trHeight w:val="90"/>
          <w:jc w:val="center"/>
        </w:trPr>
        <w:tc>
          <w:tcPr>
            <w:tcW w:w="442" w:type="dxa"/>
            <w:vMerge w:val="restart"/>
            <w:shd w:val="pct20" w:color="auto" w:fill="auto"/>
            <w:noWrap/>
            <w:vAlign w:val="center"/>
            <w:hideMark/>
          </w:tcPr>
          <w:p w14:paraId="330F00D3" w14:textId="77777777" w:rsidR="00274D15" w:rsidRPr="00E93FCA" w:rsidRDefault="00274D15" w:rsidP="001C619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619F72F2" w14:textId="77777777" w:rsidR="00274D15" w:rsidRPr="00E93FCA" w:rsidRDefault="00274D15" w:rsidP="001C619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027" w:type="dxa"/>
            <w:vMerge w:val="restart"/>
            <w:shd w:val="pct20" w:color="auto" w:fill="auto"/>
            <w:vAlign w:val="center"/>
          </w:tcPr>
          <w:p w14:paraId="76862065" w14:textId="6BEF86CE" w:rsidR="00274D15" w:rsidRPr="00E93FCA" w:rsidRDefault="00274D15" w:rsidP="001C619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 PLN</w:t>
            </w:r>
          </w:p>
        </w:tc>
        <w:tc>
          <w:tcPr>
            <w:tcW w:w="2521" w:type="dxa"/>
            <w:gridSpan w:val="2"/>
            <w:shd w:val="pct20" w:color="auto" w:fill="auto"/>
            <w:noWrap/>
            <w:vAlign w:val="center"/>
            <w:hideMark/>
          </w:tcPr>
          <w:p w14:paraId="3D099504" w14:textId="2BDA734D" w:rsidR="00274D15" w:rsidRPr="00E93FCA" w:rsidRDefault="00274D15" w:rsidP="001C619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682" w:type="dxa"/>
            <w:vMerge w:val="restart"/>
            <w:shd w:val="pct20" w:color="auto" w:fill="auto"/>
            <w:vAlign w:val="center"/>
            <w:hideMark/>
          </w:tcPr>
          <w:p w14:paraId="33A691E5" w14:textId="77777777" w:rsidR="00274D15" w:rsidRPr="00E93FCA" w:rsidRDefault="00274D15" w:rsidP="001C6195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 (nazwa, adres)</w:t>
            </w:r>
          </w:p>
        </w:tc>
        <w:tc>
          <w:tcPr>
            <w:tcW w:w="1476" w:type="dxa"/>
            <w:vMerge w:val="restart"/>
            <w:shd w:val="pct20" w:color="auto" w:fill="auto"/>
          </w:tcPr>
          <w:p w14:paraId="1837D70F" w14:textId="77777777" w:rsidR="00274D15" w:rsidRPr="00E93FCA" w:rsidRDefault="00274D15" w:rsidP="001C6195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274D15" w:rsidRPr="00E93FCA" w14:paraId="4CBEF90A" w14:textId="77777777" w:rsidTr="00274D15">
        <w:trPr>
          <w:trHeight w:val="277"/>
          <w:jc w:val="center"/>
        </w:trPr>
        <w:tc>
          <w:tcPr>
            <w:tcW w:w="442" w:type="dxa"/>
            <w:vMerge/>
            <w:vAlign w:val="center"/>
            <w:hideMark/>
          </w:tcPr>
          <w:p w14:paraId="508FB293" w14:textId="77777777" w:rsidR="00274D15" w:rsidRPr="00E93FCA" w:rsidRDefault="00274D15" w:rsidP="001C6195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33C2A11F" w14:textId="77777777" w:rsidR="00274D15" w:rsidRPr="00E93FCA" w:rsidRDefault="00274D15" w:rsidP="001C6195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027" w:type="dxa"/>
            <w:vMerge/>
            <w:shd w:val="pct20" w:color="auto" w:fill="auto"/>
          </w:tcPr>
          <w:p w14:paraId="13BC3B76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4CABF56F" w14:textId="1295B137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E93FC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BF36EA0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44E7DF05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E93F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E93FC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E639611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82" w:type="dxa"/>
            <w:vMerge/>
            <w:vAlign w:val="center"/>
            <w:hideMark/>
          </w:tcPr>
          <w:p w14:paraId="1D80B616" w14:textId="77777777" w:rsidR="00274D15" w:rsidRPr="00E93FCA" w:rsidRDefault="00274D15" w:rsidP="001C6195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6" w:type="dxa"/>
            <w:vMerge/>
            <w:shd w:val="clear" w:color="auto" w:fill="BFBFBF" w:themeFill="background1" w:themeFillShade="BF"/>
          </w:tcPr>
          <w:p w14:paraId="6DD62E66" w14:textId="77777777" w:rsidR="00274D15" w:rsidRPr="00E93FCA" w:rsidRDefault="00274D15" w:rsidP="001C6195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74D15" w:rsidRPr="00E93FCA" w14:paraId="734B6B59" w14:textId="77777777" w:rsidTr="00274D15">
        <w:trPr>
          <w:trHeight w:val="40"/>
          <w:jc w:val="center"/>
        </w:trPr>
        <w:tc>
          <w:tcPr>
            <w:tcW w:w="442" w:type="dxa"/>
            <w:shd w:val="pct35" w:color="auto" w:fill="auto"/>
            <w:noWrap/>
            <w:vAlign w:val="center"/>
            <w:hideMark/>
          </w:tcPr>
          <w:p w14:paraId="5564C362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5A85CC6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2027" w:type="dxa"/>
            <w:shd w:val="pct35" w:color="auto" w:fill="auto"/>
          </w:tcPr>
          <w:p w14:paraId="76086C1C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76FBC70E" w14:textId="3741E55A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57" w:type="dxa"/>
            <w:shd w:val="pct35" w:color="auto" w:fill="auto"/>
            <w:noWrap/>
            <w:vAlign w:val="center"/>
          </w:tcPr>
          <w:p w14:paraId="34106DF4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682" w:type="dxa"/>
            <w:shd w:val="pct35" w:color="auto" w:fill="auto"/>
            <w:noWrap/>
            <w:vAlign w:val="center"/>
          </w:tcPr>
          <w:p w14:paraId="75570BDE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6" w:type="dxa"/>
            <w:shd w:val="pct35" w:color="auto" w:fill="auto"/>
            <w:vAlign w:val="center"/>
          </w:tcPr>
          <w:p w14:paraId="276F48DF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274D15" w:rsidRPr="00E93FCA" w14:paraId="58A43F72" w14:textId="77777777" w:rsidTr="00274D15">
        <w:trPr>
          <w:trHeight w:val="254"/>
          <w:jc w:val="center"/>
        </w:trPr>
        <w:tc>
          <w:tcPr>
            <w:tcW w:w="442" w:type="dxa"/>
            <w:shd w:val="clear" w:color="auto" w:fill="auto"/>
            <w:noWrap/>
            <w:vAlign w:val="center"/>
            <w:hideMark/>
          </w:tcPr>
          <w:p w14:paraId="2F623B74" w14:textId="77777777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E93FCA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668FB05F" w14:textId="77777777" w:rsidR="00274D15" w:rsidRPr="00E93FCA" w:rsidRDefault="00274D15" w:rsidP="001C6195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316E278C" w14:textId="2FAC6503" w:rsidR="00274D15" w:rsidRPr="00E93FCA" w:rsidRDefault="00274D15" w:rsidP="001C6195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</w:t>
            </w:r>
          </w:p>
          <w:p w14:paraId="69EFE313" w14:textId="77777777" w:rsidR="00274D15" w:rsidRPr="00E93FCA" w:rsidRDefault="00274D15" w:rsidP="001C6195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(</w:t>
            </w:r>
            <w:r w:rsidRPr="00D336DC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  <w:u w:val="single"/>
              </w:rPr>
              <w:t>nazwa i opis zamówienia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, potwierdzająca spełnianie warunku określonego w Rozdziale  VI ust. 1 pkt 2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  <w:p w14:paraId="32E7391A" w14:textId="77777777" w:rsidR="00274D15" w:rsidRPr="00E93FCA" w:rsidRDefault="00274D15" w:rsidP="001C6195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33998981" w14:textId="77777777" w:rsidR="00274D15" w:rsidRPr="00E93FCA" w:rsidRDefault="00274D15" w:rsidP="001C6195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243CFBDF" w14:textId="77777777" w:rsidR="00274D15" w:rsidRPr="00E93FCA" w:rsidRDefault="00274D15" w:rsidP="001C6195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2027" w:type="dxa"/>
            <w:vAlign w:val="center"/>
          </w:tcPr>
          <w:p w14:paraId="7222B874" w14:textId="5C6A24CD" w:rsidR="00274D15" w:rsidRPr="00E93FCA" w:rsidRDefault="00274D15" w:rsidP="001C6195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529763F7" w14:textId="5DC940D1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257" w:type="dxa"/>
            <w:shd w:val="clear" w:color="auto" w:fill="auto"/>
            <w:noWrap/>
            <w:vAlign w:val="center"/>
            <w:hideMark/>
          </w:tcPr>
          <w:p w14:paraId="14E2DF4A" w14:textId="0CC8846B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682" w:type="dxa"/>
            <w:shd w:val="clear" w:color="auto" w:fill="auto"/>
            <w:noWrap/>
            <w:vAlign w:val="center"/>
            <w:hideMark/>
          </w:tcPr>
          <w:p w14:paraId="5E9CC437" w14:textId="038CC555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476" w:type="dxa"/>
            <w:vAlign w:val="center"/>
          </w:tcPr>
          <w:p w14:paraId="3F2063DF" w14:textId="4A7AF3CB" w:rsidR="00274D15" w:rsidRPr="00E93FCA" w:rsidRDefault="00274D15" w:rsidP="001C6195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</w:tr>
      <w:tr w:rsidR="00B65403" w:rsidRPr="00E93FCA" w14:paraId="48AF3574" w14:textId="77777777" w:rsidTr="00274D15">
        <w:trPr>
          <w:trHeight w:val="254"/>
          <w:jc w:val="center"/>
        </w:trPr>
        <w:tc>
          <w:tcPr>
            <w:tcW w:w="442" w:type="dxa"/>
            <w:shd w:val="clear" w:color="auto" w:fill="auto"/>
            <w:noWrap/>
            <w:vAlign w:val="center"/>
          </w:tcPr>
          <w:p w14:paraId="5EED4A42" w14:textId="3DE7861E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5" w:type="dxa"/>
            <w:shd w:val="clear" w:color="auto" w:fill="auto"/>
            <w:noWrap/>
            <w:vAlign w:val="bottom"/>
          </w:tcPr>
          <w:p w14:paraId="77618AF6" w14:textId="77777777" w:rsidR="00B65403" w:rsidRPr="00E93FCA" w:rsidRDefault="00B65403" w:rsidP="00B65403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741D021D" w14:textId="5C634A61" w:rsidR="00B65403" w:rsidRPr="00E93FCA" w:rsidRDefault="00B65403" w:rsidP="00B65403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</w:t>
            </w:r>
          </w:p>
          <w:p w14:paraId="5046BFBC" w14:textId="696989D9" w:rsidR="00B65403" w:rsidRPr="00D336DC" w:rsidRDefault="00B65403" w:rsidP="00B65403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(</w:t>
            </w:r>
            <w:r w:rsidRPr="00D336DC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  <w:u w:val="single"/>
              </w:rPr>
              <w:t>nazwa i opis zamówienia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, potwierdzająca spełnianie warunku określonego w Rozdziale  VI ust. 1 pkt 2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</w:tc>
        <w:tc>
          <w:tcPr>
            <w:tcW w:w="2027" w:type="dxa"/>
            <w:vAlign w:val="center"/>
          </w:tcPr>
          <w:p w14:paraId="45366F81" w14:textId="7C9D5921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54608A65" w14:textId="023E0624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257" w:type="dxa"/>
            <w:shd w:val="clear" w:color="auto" w:fill="auto"/>
            <w:noWrap/>
            <w:vAlign w:val="center"/>
          </w:tcPr>
          <w:p w14:paraId="16AA1910" w14:textId="2620B5E0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14:paraId="16904286" w14:textId="7D909DC1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476" w:type="dxa"/>
            <w:vAlign w:val="center"/>
          </w:tcPr>
          <w:p w14:paraId="3754BBA3" w14:textId="2FF8345D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</w:tr>
      <w:tr w:rsidR="00B65403" w:rsidRPr="00E93FCA" w14:paraId="334D7753" w14:textId="77777777" w:rsidTr="00274D15">
        <w:trPr>
          <w:trHeight w:val="254"/>
          <w:jc w:val="center"/>
        </w:trPr>
        <w:tc>
          <w:tcPr>
            <w:tcW w:w="442" w:type="dxa"/>
            <w:shd w:val="clear" w:color="auto" w:fill="auto"/>
            <w:noWrap/>
            <w:vAlign w:val="center"/>
          </w:tcPr>
          <w:p w14:paraId="33CE64D9" w14:textId="7610F401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45" w:type="dxa"/>
            <w:shd w:val="clear" w:color="auto" w:fill="auto"/>
            <w:noWrap/>
            <w:vAlign w:val="bottom"/>
          </w:tcPr>
          <w:p w14:paraId="22A96D6B" w14:textId="77777777" w:rsidR="00B65403" w:rsidRPr="00E93FCA" w:rsidRDefault="00B65403" w:rsidP="00B65403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58D76EAC" w14:textId="68295350" w:rsidR="00B65403" w:rsidRPr="00E93FCA" w:rsidRDefault="00B65403" w:rsidP="00B65403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</w:t>
            </w:r>
          </w:p>
          <w:p w14:paraId="0FFFA5B6" w14:textId="2EFD3BB7" w:rsidR="00B65403" w:rsidRPr="00D336DC" w:rsidRDefault="00B65403" w:rsidP="00B65403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(</w:t>
            </w:r>
            <w:r w:rsidRPr="00D336DC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  <w:u w:val="single"/>
              </w:rPr>
              <w:t>nazwa i opis zamówienia</w:t>
            </w:r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, potwierdzająca spełnianie warunku określonego w Rozdziale  VI ust. 1 pkt 2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E93FC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SWZ) </w:t>
            </w:r>
          </w:p>
        </w:tc>
        <w:tc>
          <w:tcPr>
            <w:tcW w:w="2027" w:type="dxa"/>
            <w:vAlign w:val="center"/>
          </w:tcPr>
          <w:p w14:paraId="5D84F887" w14:textId="52282810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14:paraId="513F42D6" w14:textId="306CD69C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257" w:type="dxa"/>
            <w:shd w:val="clear" w:color="auto" w:fill="auto"/>
            <w:noWrap/>
            <w:vAlign w:val="center"/>
          </w:tcPr>
          <w:p w14:paraId="02F3E5E3" w14:textId="614EEBA6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14:paraId="61C6D648" w14:textId="12A17D8E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  <w:tc>
          <w:tcPr>
            <w:tcW w:w="1476" w:type="dxa"/>
            <w:vAlign w:val="center"/>
          </w:tcPr>
          <w:p w14:paraId="2417776E" w14:textId="1E367191" w:rsidR="00B65403" w:rsidRPr="00E93FCA" w:rsidRDefault="00B65403" w:rsidP="00B65403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E93FCA">
              <w:rPr>
                <w:rFonts w:ascii="Century Gothic" w:hAnsi="Century Gothic" w:cs="Arial"/>
                <w:sz w:val="15"/>
                <w:szCs w:val="15"/>
              </w:rPr>
              <w:t>……….*</w:t>
            </w:r>
          </w:p>
        </w:tc>
      </w:tr>
    </w:tbl>
    <w:p w14:paraId="45D157CA" w14:textId="146E095E" w:rsidR="00834420" w:rsidRPr="00E93FCA" w:rsidRDefault="00834420" w:rsidP="00834420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 w:rsidRPr="00E93FCA">
        <w:rPr>
          <w:rFonts w:ascii="Century Gothic" w:hAnsi="Century Gothic" w:cs="Arial"/>
          <w:sz w:val="16"/>
          <w:szCs w:val="16"/>
        </w:rPr>
        <w:t>* uzupełnić</w:t>
      </w:r>
    </w:p>
    <w:p w14:paraId="0B21C098" w14:textId="77777777" w:rsidR="00834420" w:rsidRPr="00E93FCA" w:rsidRDefault="00834420" w:rsidP="00834420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28E64363" w14:textId="77777777" w:rsidR="00834420" w:rsidRPr="00E93FCA" w:rsidRDefault="00834420" w:rsidP="0083442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24B40156" w14:textId="77777777" w:rsidR="00834420" w:rsidRPr="00E93FCA" w:rsidRDefault="00834420" w:rsidP="0083442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Do wykazu należy załączyć dokumenty potwierdzające, że zadania wykonane zostały należycie  (np. referencje).</w:t>
      </w:r>
    </w:p>
    <w:p w14:paraId="28A407F3" w14:textId="77777777" w:rsidR="00834420" w:rsidRPr="00E93FCA" w:rsidRDefault="00834420" w:rsidP="00834420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E93FCA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37D1C899" w14:textId="77777777" w:rsidR="00834420" w:rsidRPr="00E93FCA" w:rsidRDefault="00834420" w:rsidP="00834420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834420" w:rsidRPr="00E93FCA" w14:paraId="40489CFC" w14:textId="77777777" w:rsidTr="001C6195">
        <w:trPr>
          <w:trHeight w:val="430"/>
        </w:trPr>
        <w:tc>
          <w:tcPr>
            <w:tcW w:w="4090" w:type="dxa"/>
          </w:tcPr>
          <w:p w14:paraId="06096ED3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5" w:name="_Hlk67914938"/>
            <w:r w:rsidRPr="00E93FCA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………..………..2024 r.</w:t>
            </w:r>
          </w:p>
        </w:tc>
        <w:tc>
          <w:tcPr>
            <w:tcW w:w="6260" w:type="dxa"/>
          </w:tcPr>
          <w:p w14:paraId="32ED54F1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93FCA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………………………………….…………………………….</w:t>
            </w:r>
          </w:p>
          <w:p w14:paraId="55E0758B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1F0A4717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855FEEA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462154BD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E93FCA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7BCA88F" w14:textId="77777777" w:rsidR="00834420" w:rsidRPr="00E93FCA" w:rsidRDefault="00834420" w:rsidP="001C61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B5D95CD" w14:textId="77777777" w:rsidR="00834420" w:rsidRPr="00E93FCA" w:rsidRDefault="00834420" w:rsidP="005B335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5"/>
    </w:tbl>
    <w:p w14:paraId="394B9A1E" w14:textId="2464414C" w:rsidR="00FC01AB" w:rsidRDefault="00FC01A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529D6A1" w14:textId="1CC537AF" w:rsidR="00FC01AB" w:rsidRDefault="00FC01A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4F5E3A1" w14:textId="782A7406" w:rsidR="00E70262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FB1F089" w14:textId="23C33FA3" w:rsidR="00E70262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46D28C8" w14:textId="3AC24EF5" w:rsidR="00E70262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B7478FC" w14:textId="77777777" w:rsidR="00BC4E7D" w:rsidRDefault="00BC4E7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3EB81E9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649261B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9400174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8715E61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6775FF9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E17B717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9B09C13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B07C3B2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F6A8BE0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54E2657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863A64E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C27C6C9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9732096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56A2D90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E221F6E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7F3FB1A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48AE878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14985FF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6AB6ED8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0ED0FA1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25C9242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3ECA37A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9215C1F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7E1E773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98D27F0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90CBA14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D1721FC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A219054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1582623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6EB67ED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6AE4324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6AAA86F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8D218B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8C3E88D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C1641C1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7095CB4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130B9A1" w14:textId="77777777" w:rsidR="005B335C" w:rsidRDefault="005B335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170F8DA" w14:textId="4607BA8E" w:rsidR="00E70262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18CC0FD" w14:textId="7FD476DC" w:rsidR="00E70262" w:rsidRDefault="00E7026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4E0C4AB" w14:textId="28C9C67E" w:rsidR="00E70262" w:rsidRDefault="00BC4E7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lastRenderedPageBreak/>
        <w:t xml:space="preserve">Załącznik nr </w:t>
      </w:r>
      <w:r w:rsidR="00834420">
        <w:rPr>
          <w:rFonts w:ascii="Century Gothic" w:hAnsi="Century Gothic"/>
          <w:b/>
          <w:bCs/>
          <w:sz w:val="20"/>
          <w:szCs w:val="20"/>
        </w:rPr>
        <w:t>4</w:t>
      </w:r>
      <w:r>
        <w:rPr>
          <w:rFonts w:ascii="Century Gothic" w:hAnsi="Century Gothic"/>
          <w:b/>
          <w:bCs/>
          <w:sz w:val="20"/>
          <w:szCs w:val="20"/>
        </w:rPr>
        <w:t xml:space="preserve"> do Specyfikacji</w:t>
      </w:r>
    </w:p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2E0D27" w:rsidRPr="001F00C8" w14:paraId="54F1215D" w14:textId="77777777" w:rsidTr="0013236B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01632E3A" w14:textId="77777777" w:rsidR="002E0D27" w:rsidRPr="008504E9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362A3E54" w14:textId="77777777" w:rsidR="001A27DF" w:rsidRDefault="001A27DF" w:rsidP="002E0D27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4537704F" w14:textId="4C1AAB4B" w:rsidR="002E0D27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834420" w:rsidRPr="00834420">
        <w:rPr>
          <w:rFonts w:ascii="Century Gothic" w:hAnsi="Century Gothic" w:cs="Arial"/>
          <w:b/>
          <w:bCs/>
          <w:sz w:val="20"/>
        </w:rPr>
        <w:t>Pomiary intensywne szczelności izolacji na gaz. w/c eksploatowanych przez OGP GAZ-SYSTEM S.A. Oddział Poznań (DCVG)</w:t>
      </w:r>
      <w:r w:rsidR="009E1373" w:rsidRPr="009E1373">
        <w:rPr>
          <w:rFonts w:ascii="Century Gothic" w:hAnsi="Century Gothic" w:cs="Arial"/>
          <w:b/>
          <w:bCs/>
          <w:sz w:val="20"/>
        </w:rPr>
        <w:t xml:space="preserve"> </w:t>
      </w:r>
      <w:r w:rsidRPr="002E0D27">
        <w:rPr>
          <w:rFonts w:ascii="Century Gothic" w:hAnsi="Century Gothic" w:cs="Arial"/>
          <w:sz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</w:rPr>
        <w:t>NP/202</w:t>
      </w:r>
      <w:r w:rsidR="00967FD5">
        <w:rPr>
          <w:rFonts w:ascii="Century Gothic" w:hAnsi="Century Gothic" w:cs="Arial"/>
          <w:b/>
          <w:bCs/>
          <w:sz w:val="20"/>
        </w:rPr>
        <w:t>4</w:t>
      </w:r>
      <w:r w:rsidR="00A32943" w:rsidRPr="00A32943">
        <w:rPr>
          <w:rFonts w:ascii="Century Gothic" w:hAnsi="Century Gothic" w:cs="Arial"/>
          <w:b/>
          <w:bCs/>
          <w:sz w:val="20"/>
        </w:rPr>
        <w:t>/</w:t>
      </w:r>
      <w:r w:rsidR="00967FD5">
        <w:rPr>
          <w:rFonts w:ascii="Century Gothic" w:hAnsi="Century Gothic" w:cs="Arial"/>
          <w:b/>
          <w:bCs/>
          <w:sz w:val="20"/>
        </w:rPr>
        <w:t>0</w:t>
      </w:r>
      <w:r w:rsidR="00CA3B4F">
        <w:rPr>
          <w:rFonts w:ascii="Century Gothic" w:hAnsi="Century Gothic" w:cs="Arial"/>
          <w:b/>
          <w:bCs/>
          <w:sz w:val="20"/>
        </w:rPr>
        <w:t>7</w:t>
      </w:r>
      <w:r w:rsidR="00967FD5">
        <w:rPr>
          <w:rFonts w:ascii="Century Gothic" w:hAnsi="Century Gothic" w:cs="Arial"/>
          <w:b/>
          <w:bCs/>
          <w:sz w:val="20"/>
        </w:rPr>
        <w:t>/0</w:t>
      </w:r>
      <w:r w:rsidR="00834420">
        <w:rPr>
          <w:rFonts w:ascii="Century Gothic" w:hAnsi="Century Gothic" w:cs="Arial"/>
          <w:b/>
          <w:bCs/>
          <w:sz w:val="20"/>
        </w:rPr>
        <w:t>612</w:t>
      </w:r>
      <w:r w:rsidR="00A32943" w:rsidRPr="00A32943">
        <w:rPr>
          <w:rFonts w:ascii="Century Gothic" w:hAnsi="Century Gothic" w:cs="Arial"/>
          <w:b/>
          <w:bCs/>
          <w:sz w:val="20"/>
        </w:rPr>
        <w:t>/POZ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501"/>
        <w:gridCol w:w="2952"/>
        <w:gridCol w:w="3192"/>
      </w:tblGrid>
      <w:tr w:rsidR="0056040C" w:rsidRPr="003A6A10" w14:paraId="3F9EE172" w14:textId="77777777" w:rsidTr="001E6D19">
        <w:tc>
          <w:tcPr>
            <w:tcW w:w="5000" w:type="pct"/>
            <w:gridSpan w:val="4"/>
            <w:shd w:val="clear" w:color="auto" w:fill="FBD4B4"/>
          </w:tcPr>
          <w:p w14:paraId="4E056274" w14:textId="0D806032" w:rsidR="0056040C" w:rsidRPr="0095255A" w:rsidRDefault="00554FB7" w:rsidP="008233F6">
            <w:pPr>
              <w:pStyle w:val="Akapitzlist"/>
              <w:numPr>
                <w:ilvl w:val="0"/>
                <w:numId w:val="62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2 osobami 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posiadającymi świadectwo kwalifikacji uprawniające do zajmowania się eksploatacją urządzeń, instalacji i sieci elektroenergetycznych 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na stanowisku eksploatacji w zakresie obsługi, konserwacji, remontów, montażu i kontrolno-pomiarowym Grupa 1 pkt. 2 i 10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 wydane na podstawie Rozporządzenia Ministra Gospodarki, Pracy i Polityki Społecznej z dnia 28 kwietnia 2003 roku w sprawie szczegółowych zasad stwierdzania posiadania kwalifikacji przez osoby zajmujące się eksploatacją urządzeń, instalacji i sieci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="0056040C" w:rsidRPr="0056040C">
              <w:rPr>
                <w:rFonts w:ascii="Century Gothic" w:hAnsi="Century Gothic" w:cs="Arial"/>
                <w:sz w:val="16"/>
                <w:szCs w:val="16"/>
              </w:rPr>
              <w:t xml:space="preserve">(Dz. U. z 2022 r. poz. 1392 ze zm.) </w:t>
            </w:r>
          </w:p>
        </w:tc>
      </w:tr>
      <w:tr w:rsidR="0056040C" w:rsidRPr="003A6A10" w14:paraId="3419B513" w14:textId="77777777" w:rsidTr="001E6D19">
        <w:tc>
          <w:tcPr>
            <w:tcW w:w="1545" w:type="pct"/>
            <w:gridSpan w:val="2"/>
            <w:shd w:val="clear" w:color="auto" w:fill="auto"/>
          </w:tcPr>
          <w:p w14:paraId="4D3B9C11" w14:textId="77777777" w:rsidR="0056040C" w:rsidRPr="0004052F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1660" w:type="pct"/>
            <w:shd w:val="clear" w:color="auto" w:fill="auto"/>
          </w:tcPr>
          <w:p w14:paraId="02DF2739" w14:textId="77777777" w:rsidR="0056040C" w:rsidRPr="0004052F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45F07087" w14:textId="77777777" w:rsidR="0056040C" w:rsidRPr="0004052F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56040C" w:rsidRPr="003A6A10" w14:paraId="00025342" w14:textId="77777777" w:rsidTr="001E6D19">
        <w:trPr>
          <w:trHeight w:val="391"/>
        </w:trPr>
        <w:tc>
          <w:tcPr>
            <w:tcW w:w="701" w:type="pct"/>
            <w:vMerge w:val="restart"/>
            <w:shd w:val="clear" w:color="auto" w:fill="auto"/>
          </w:tcPr>
          <w:p w14:paraId="59447610" w14:textId="77777777" w:rsidR="0056040C" w:rsidRPr="0095255A" w:rsidRDefault="0056040C" w:rsidP="001E6D19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844" w:type="pct"/>
            <w:shd w:val="clear" w:color="auto" w:fill="auto"/>
          </w:tcPr>
          <w:p w14:paraId="32722DB0" w14:textId="77777777" w:rsidR="0056040C" w:rsidRPr="00122A17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Nr uprawnień:</w:t>
            </w:r>
          </w:p>
        </w:tc>
        <w:tc>
          <w:tcPr>
            <w:tcW w:w="1660" w:type="pct"/>
            <w:shd w:val="clear" w:color="auto" w:fill="auto"/>
          </w:tcPr>
          <w:p w14:paraId="614F85AA" w14:textId="77777777" w:rsidR="0056040C" w:rsidRPr="00122A17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42C7A499" w14:textId="77777777" w:rsidR="0056040C" w:rsidRPr="00122A17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6040C" w:rsidRPr="003A6A10" w14:paraId="75B73AB8" w14:textId="77777777" w:rsidTr="001E6D19">
        <w:trPr>
          <w:trHeight w:val="195"/>
        </w:trPr>
        <w:tc>
          <w:tcPr>
            <w:tcW w:w="701" w:type="pct"/>
            <w:vMerge/>
            <w:shd w:val="clear" w:color="auto" w:fill="auto"/>
          </w:tcPr>
          <w:p w14:paraId="7440BE00" w14:textId="77777777" w:rsidR="0056040C" w:rsidRPr="0095255A" w:rsidRDefault="0056040C" w:rsidP="001E6D19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72C5FA96" w14:textId="77777777" w:rsidR="0056040C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Specjalność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(stanowisko i nr Grupy)</w:t>
            </w: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: </w:t>
            </w:r>
          </w:p>
        </w:tc>
        <w:tc>
          <w:tcPr>
            <w:tcW w:w="1660" w:type="pct"/>
            <w:shd w:val="clear" w:color="auto" w:fill="auto"/>
          </w:tcPr>
          <w:p w14:paraId="302B4C8C" w14:textId="77777777" w:rsidR="0056040C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08245AAC" w14:textId="77777777" w:rsidR="0056040C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6040C" w:rsidRPr="003A6A10" w14:paraId="6D6FDC42" w14:textId="77777777" w:rsidTr="001E6D19">
        <w:trPr>
          <w:trHeight w:val="628"/>
        </w:trPr>
        <w:tc>
          <w:tcPr>
            <w:tcW w:w="701" w:type="pct"/>
            <w:vMerge/>
            <w:shd w:val="clear" w:color="auto" w:fill="auto"/>
          </w:tcPr>
          <w:p w14:paraId="11549491" w14:textId="77777777" w:rsidR="0056040C" w:rsidRPr="0095255A" w:rsidRDefault="0056040C" w:rsidP="001E6D19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74D42B8E" w14:textId="77777777" w:rsidR="0056040C" w:rsidRPr="0095255A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Zakres uprawnień: </w:t>
            </w:r>
          </w:p>
        </w:tc>
        <w:tc>
          <w:tcPr>
            <w:tcW w:w="1660" w:type="pct"/>
            <w:shd w:val="clear" w:color="auto" w:fill="auto"/>
          </w:tcPr>
          <w:p w14:paraId="0A97DF39" w14:textId="77777777" w:rsidR="0056040C" w:rsidRPr="0095255A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7F5B5243" w14:textId="77777777" w:rsidR="0056040C" w:rsidRPr="0095255A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6040C" w:rsidRPr="003A6A10" w14:paraId="759D526C" w14:textId="77777777" w:rsidTr="001E6D19">
        <w:tc>
          <w:tcPr>
            <w:tcW w:w="1545" w:type="pct"/>
            <w:gridSpan w:val="2"/>
            <w:shd w:val="clear" w:color="auto" w:fill="auto"/>
          </w:tcPr>
          <w:p w14:paraId="7761BCFF" w14:textId="77777777" w:rsidR="0056040C" w:rsidRPr="0004052F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1660" w:type="pct"/>
            <w:shd w:val="clear" w:color="auto" w:fill="auto"/>
          </w:tcPr>
          <w:p w14:paraId="7B9C6790" w14:textId="77777777" w:rsidR="0056040C" w:rsidRPr="0004052F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3A3DF2ED" w14:textId="77777777" w:rsidR="0056040C" w:rsidRPr="0004052F" w:rsidRDefault="0056040C" w:rsidP="001E6D19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2F7001C1" w14:textId="77777777" w:rsidR="0056040C" w:rsidRDefault="0056040C" w:rsidP="0056040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501"/>
        <w:gridCol w:w="2952"/>
        <w:gridCol w:w="3192"/>
      </w:tblGrid>
      <w:tr w:rsidR="00554FB7" w:rsidRPr="003A6A10" w14:paraId="5304CAE3" w14:textId="77777777" w:rsidTr="00DD2527">
        <w:tc>
          <w:tcPr>
            <w:tcW w:w="5000" w:type="pct"/>
            <w:gridSpan w:val="4"/>
            <w:shd w:val="clear" w:color="auto" w:fill="FBD4B4"/>
          </w:tcPr>
          <w:p w14:paraId="5399EC23" w14:textId="6A0FD2BA" w:rsidR="00554FB7" w:rsidRPr="00554FB7" w:rsidRDefault="00554FB7" w:rsidP="008233F6">
            <w:pPr>
              <w:pStyle w:val="Akapitzlist"/>
              <w:numPr>
                <w:ilvl w:val="0"/>
                <w:numId w:val="62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2 osobami 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posiadającymi świadectwo kwalifikacji uprawniające do zajmowania się eksploatacją urządzeń, instalacji i sieci elektroenergetycznych 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na stanowisku dozoru w zakresie obsługi, konserwacji, remontów, montażu i kontrolno-pomiarowym Grupa 1 pkt. 2 i 10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 wydane na podstawie Rozporządzenia Ministra Gospodarki, Pracy i Polityki Społecznej z dnia 28 kwietnia 2003 roku w sprawie szczegółowych zasad stwierdzania posiadania kwalifikacji przez osoby zajmujące się eksploatacją urządzeń, instalacji i sieci (Dz. U. z 2022 r. poz. 1392 ze zm.) </w:t>
            </w:r>
          </w:p>
        </w:tc>
      </w:tr>
      <w:tr w:rsidR="00554FB7" w:rsidRPr="003A6A10" w14:paraId="2A7E7207" w14:textId="77777777" w:rsidTr="00DD2527">
        <w:tc>
          <w:tcPr>
            <w:tcW w:w="1545" w:type="pct"/>
            <w:gridSpan w:val="2"/>
            <w:shd w:val="clear" w:color="auto" w:fill="auto"/>
          </w:tcPr>
          <w:p w14:paraId="79E84DF0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1660" w:type="pct"/>
            <w:shd w:val="clear" w:color="auto" w:fill="auto"/>
          </w:tcPr>
          <w:p w14:paraId="6002EA78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6AE9E837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554FB7" w:rsidRPr="003A6A10" w14:paraId="3BC8136C" w14:textId="77777777" w:rsidTr="00DD2527">
        <w:trPr>
          <w:trHeight w:val="391"/>
        </w:trPr>
        <w:tc>
          <w:tcPr>
            <w:tcW w:w="701" w:type="pct"/>
            <w:vMerge w:val="restart"/>
            <w:shd w:val="clear" w:color="auto" w:fill="auto"/>
          </w:tcPr>
          <w:p w14:paraId="4FE94DAF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844" w:type="pct"/>
            <w:shd w:val="clear" w:color="auto" w:fill="auto"/>
          </w:tcPr>
          <w:p w14:paraId="445615EE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Nr uprawnień:</w:t>
            </w:r>
          </w:p>
        </w:tc>
        <w:tc>
          <w:tcPr>
            <w:tcW w:w="1660" w:type="pct"/>
            <w:shd w:val="clear" w:color="auto" w:fill="auto"/>
          </w:tcPr>
          <w:p w14:paraId="35941FC2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0E931638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3F92036A" w14:textId="77777777" w:rsidTr="00DD2527">
        <w:trPr>
          <w:trHeight w:val="195"/>
        </w:trPr>
        <w:tc>
          <w:tcPr>
            <w:tcW w:w="701" w:type="pct"/>
            <w:vMerge/>
            <w:shd w:val="clear" w:color="auto" w:fill="auto"/>
          </w:tcPr>
          <w:p w14:paraId="059DEF1A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16EA7C42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Specjalność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(stanowisko i nr Grupy)</w:t>
            </w: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: </w:t>
            </w:r>
          </w:p>
        </w:tc>
        <w:tc>
          <w:tcPr>
            <w:tcW w:w="1660" w:type="pct"/>
            <w:shd w:val="clear" w:color="auto" w:fill="auto"/>
          </w:tcPr>
          <w:p w14:paraId="3CADB237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6E9AB155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07F12284" w14:textId="77777777" w:rsidTr="00DD2527">
        <w:trPr>
          <w:trHeight w:val="628"/>
        </w:trPr>
        <w:tc>
          <w:tcPr>
            <w:tcW w:w="701" w:type="pct"/>
            <w:vMerge/>
            <w:shd w:val="clear" w:color="auto" w:fill="auto"/>
          </w:tcPr>
          <w:p w14:paraId="5F99C4F6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2925E7D6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Zakres uprawnień: </w:t>
            </w:r>
          </w:p>
        </w:tc>
        <w:tc>
          <w:tcPr>
            <w:tcW w:w="1660" w:type="pct"/>
            <w:shd w:val="clear" w:color="auto" w:fill="auto"/>
          </w:tcPr>
          <w:p w14:paraId="2E3BC7BF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466ABD68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53606E37" w14:textId="77777777" w:rsidTr="00DD2527">
        <w:tc>
          <w:tcPr>
            <w:tcW w:w="1545" w:type="pct"/>
            <w:gridSpan w:val="2"/>
            <w:shd w:val="clear" w:color="auto" w:fill="auto"/>
          </w:tcPr>
          <w:p w14:paraId="48C5CC5D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1660" w:type="pct"/>
            <w:shd w:val="clear" w:color="auto" w:fill="auto"/>
          </w:tcPr>
          <w:p w14:paraId="673DDE47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4B854978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2EDC89DE" w14:textId="77777777" w:rsidR="00554FB7" w:rsidRDefault="00554FB7" w:rsidP="0056040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192C21F" w14:textId="77777777" w:rsidR="001A27DF" w:rsidRDefault="001A27DF" w:rsidP="0056040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501"/>
        <w:gridCol w:w="2952"/>
        <w:gridCol w:w="3192"/>
      </w:tblGrid>
      <w:tr w:rsidR="00554FB7" w:rsidRPr="003A6A10" w14:paraId="657268AC" w14:textId="77777777" w:rsidTr="00DD2527">
        <w:tc>
          <w:tcPr>
            <w:tcW w:w="5000" w:type="pct"/>
            <w:gridSpan w:val="4"/>
            <w:shd w:val="clear" w:color="auto" w:fill="FBD4B4"/>
          </w:tcPr>
          <w:p w14:paraId="41BC0757" w14:textId="3AAC5476" w:rsidR="00554FB7" w:rsidRPr="00554FB7" w:rsidRDefault="00554FB7" w:rsidP="008233F6">
            <w:pPr>
              <w:pStyle w:val="Akapitzlist"/>
              <w:numPr>
                <w:ilvl w:val="0"/>
                <w:numId w:val="62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lastRenderedPageBreak/>
              <w:t xml:space="preserve">2 osobami 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posiadającymi uprawnienia do wykonania prac 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na stanowisku eksploatacji Grupa 3 pkt  5 w zakresie konserwacji, remontów i montażu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, wydane na podstawie rozporządzenia Ministra Gospodarki, Pracy i Polityki Społecznej z dnia 28 kwietnia 2003 roku w sprawie szczegółowych zasad stwierdzania posiadania kwalifikacji przez osoby zajmujące się eksploatacją urządzeń, instalacji i sieci (Dz. U. z 2022 r. poz. 1392 ze zm.) </w:t>
            </w:r>
          </w:p>
        </w:tc>
      </w:tr>
      <w:tr w:rsidR="00554FB7" w:rsidRPr="003A6A10" w14:paraId="360F906E" w14:textId="77777777" w:rsidTr="00DD2527">
        <w:tc>
          <w:tcPr>
            <w:tcW w:w="1545" w:type="pct"/>
            <w:gridSpan w:val="2"/>
            <w:shd w:val="clear" w:color="auto" w:fill="auto"/>
          </w:tcPr>
          <w:p w14:paraId="7126870B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1660" w:type="pct"/>
            <w:shd w:val="clear" w:color="auto" w:fill="auto"/>
          </w:tcPr>
          <w:p w14:paraId="6E1794CC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19B45437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554FB7" w:rsidRPr="003A6A10" w14:paraId="1E41B4A4" w14:textId="77777777" w:rsidTr="00DD2527">
        <w:trPr>
          <w:trHeight w:val="391"/>
        </w:trPr>
        <w:tc>
          <w:tcPr>
            <w:tcW w:w="701" w:type="pct"/>
            <w:vMerge w:val="restart"/>
            <w:shd w:val="clear" w:color="auto" w:fill="auto"/>
          </w:tcPr>
          <w:p w14:paraId="0E24AC9F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844" w:type="pct"/>
            <w:shd w:val="clear" w:color="auto" w:fill="auto"/>
          </w:tcPr>
          <w:p w14:paraId="2FFF0F61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Nr uprawnień:</w:t>
            </w:r>
          </w:p>
        </w:tc>
        <w:tc>
          <w:tcPr>
            <w:tcW w:w="1660" w:type="pct"/>
            <w:shd w:val="clear" w:color="auto" w:fill="auto"/>
          </w:tcPr>
          <w:p w14:paraId="66FDB7E1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2E84230F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3625B109" w14:textId="77777777" w:rsidTr="00DD2527">
        <w:trPr>
          <w:trHeight w:val="195"/>
        </w:trPr>
        <w:tc>
          <w:tcPr>
            <w:tcW w:w="701" w:type="pct"/>
            <w:vMerge/>
            <w:shd w:val="clear" w:color="auto" w:fill="auto"/>
          </w:tcPr>
          <w:p w14:paraId="59BBC846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13FF1753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Specjalność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(stanowisko i nr Grupy)</w:t>
            </w: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: </w:t>
            </w:r>
          </w:p>
        </w:tc>
        <w:tc>
          <w:tcPr>
            <w:tcW w:w="1660" w:type="pct"/>
            <w:shd w:val="clear" w:color="auto" w:fill="auto"/>
          </w:tcPr>
          <w:p w14:paraId="3C2E823A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5F46B1F3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4F4A6BAA" w14:textId="77777777" w:rsidTr="00DD2527">
        <w:trPr>
          <w:trHeight w:val="628"/>
        </w:trPr>
        <w:tc>
          <w:tcPr>
            <w:tcW w:w="701" w:type="pct"/>
            <w:vMerge/>
            <w:shd w:val="clear" w:color="auto" w:fill="auto"/>
          </w:tcPr>
          <w:p w14:paraId="5F05867A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7204D8D9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Zakres uprawnień: </w:t>
            </w:r>
          </w:p>
        </w:tc>
        <w:tc>
          <w:tcPr>
            <w:tcW w:w="1660" w:type="pct"/>
            <w:shd w:val="clear" w:color="auto" w:fill="auto"/>
          </w:tcPr>
          <w:p w14:paraId="3EFFF791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7CC93D87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709728CE" w14:textId="77777777" w:rsidTr="00DD2527">
        <w:tc>
          <w:tcPr>
            <w:tcW w:w="1545" w:type="pct"/>
            <w:gridSpan w:val="2"/>
            <w:shd w:val="clear" w:color="auto" w:fill="auto"/>
          </w:tcPr>
          <w:p w14:paraId="751129E7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1660" w:type="pct"/>
            <w:shd w:val="clear" w:color="auto" w:fill="auto"/>
          </w:tcPr>
          <w:p w14:paraId="2E817842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37EF40D6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2379486D" w14:textId="77777777" w:rsidR="00554FB7" w:rsidRDefault="00554FB7" w:rsidP="0056040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501"/>
        <w:gridCol w:w="2952"/>
        <w:gridCol w:w="3192"/>
      </w:tblGrid>
      <w:tr w:rsidR="00554FB7" w:rsidRPr="003A6A10" w14:paraId="6BA6DB25" w14:textId="77777777" w:rsidTr="00554FB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02B81915" w14:textId="35CABDAF" w:rsidR="00554FB7" w:rsidRPr="00554FB7" w:rsidRDefault="00554FB7" w:rsidP="008233F6">
            <w:pPr>
              <w:pStyle w:val="Akapitzlist"/>
              <w:numPr>
                <w:ilvl w:val="0"/>
                <w:numId w:val="62"/>
              </w:num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2 osobami 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 xml:space="preserve">posiadającymi uprawnienia do wykonania prac 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na stanowisku dozoru Grupa 3 pkt  5 w zakresie konserwacji, remontów i montażu</w:t>
            </w:r>
            <w:r w:rsidRPr="00554FB7">
              <w:rPr>
                <w:rFonts w:ascii="Century Gothic" w:hAnsi="Century Gothic" w:cs="Arial"/>
                <w:sz w:val="16"/>
                <w:szCs w:val="16"/>
              </w:rPr>
              <w:t>, wydane na podstawie rozporządzenia Ministra Gospodarki, Pracy i Polityki Społecznej z dnia 28 kwietnia 2003 roku w sprawie szczegółowych zasad stwierdzania posiadania kwalifikacji przez osoby zajmujące się eksploatacją urządzeń, instalacji i siec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8356BB">
              <w:rPr>
                <w:rFonts w:ascii="Century Gothic" w:hAnsi="Century Gothic" w:cs="Arial"/>
                <w:sz w:val="16"/>
                <w:szCs w:val="16"/>
              </w:rPr>
              <w:t>(Dz. U. z 2022 r. poz. 1392 ze zm.)</w:t>
            </w:r>
            <w:r w:rsidRPr="00554F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54FB7" w:rsidRPr="003A6A10" w14:paraId="37C893B1" w14:textId="77777777" w:rsidTr="00DD2527">
        <w:tc>
          <w:tcPr>
            <w:tcW w:w="1545" w:type="pct"/>
            <w:gridSpan w:val="2"/>
            <w:shd w:val="clear" w:color="auto" w:fill="auto"/>
          </w:tcPr>
          <w:p w14:paraId="7B321433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1660" w:type="pct"/>
            <w:shd w:val="clear" w:color="auto" w:fill="auto"/>
          </w:tcPr>
          <w:p w14:paraId="4B3DDFBD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1FBD2F34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554FB7" w:rsidRPr="003A6A10" w14:paraId="3D11AB21" w14:textId="77777777" w:rsidTr="00DD2527">
        <w:trPr>
          <w:trHeight w:val="391"/>
        </w:trPr>
        <w:tc>
          <w:tcPr>
            <w:tcW w:w="701" w:type="pct"/>
            <w:vMerge w:val="restart"/>
            <w:shd w:val="clear" w:color="auto" w:fill="auto"/>
          </w:tcPr>
          <w:p w14:paraId="24D6B0D0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844" w:type="pct"/>
            <w:shd w:val="clear" w:color="auto" w:fill="auto"/>
          </w:tcPr>
          <w:p w14:paraId="5B49E84A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Nr uprawnień:</w:t>
            </w:r>
          </w:p>
        </w:tc>
        <w:tc>
          <w:tcPr>
            <w:tcW w:w="1660" w:type="pct"/>
            <w:shd w:val="clear" w:color="auto" w:fill="auto"/>
          </w:tcPr>
          <w:p w14:paraId="3D6138B9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55C9E2E1" w14:textId="77777777" w:rsidR="00554FB7" w:rsidRPr="00122A1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60EAEB94" w14:textId="77777777" w:rsidTr="00DD2527">
        <w:trPr>
          <w:trHeight w:val="195"/>
        </w:trPr>
        <w:tc>
          <w:tcPr>
            <w:tcW w:w="701" w:type="pct"/>
            <w:vMerge/>
            <w:shd w:val="clear" w:color="auto" w:fill="auto"/>
          </w:tcPr>
          <w:p w14:paraId="69DEDF36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26260CBC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>Specjalność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(stanowisko i nr Grupy)</w:t>
            </w: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: </w:t>
            </w:r>
          </w:p>
        </w:tc>
        <w:tc>
          <w:tcPr>
            <w:tcW w:w="1660" w:type="pct"/>
            <w:shd w:val="clear" w:color="auto" w:fill="auto"/>
          </w:tcPr>
          <w:p w14:paraId="1CC35447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0C84E251" w14:textId="77777777" w:rsidR="00554FB7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6F6C1080" w14:textId="77777777" w:rsidTr="00DD2527">
        <w:trPr>
          <w:trHeight w:val="628"/>
        </w:trPr>
        <w:tc>
          <w:tcPr>
            <w:tcW w:w="701" w:type="pct"/>
            <w:vMerge/>
            <w:shd w:val="clear" w:color="auto" w:fill="auto"/>
          </w:tcPr>
          <w:p w14:paraId="2F5C88C6" w14:textId="77777777" w:rsidR="00554FB7" w:rsidRPr="0095255A" w:rsidRDefault="00554FB7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14:paraId="0BF7DF03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sz w:val="16"/>
                <w:szCs w:val="16"/>
              </w:rPr>
              <w:t xml:space="preserve">Zakres uprawnień: </w:t>
            </w:r>
          </w:p>
        </w:tc>
        <w:tc>
          <w:tcPr>
            <w:tcW w:w="1660" w:type="pct"/>
            <w:shd w:val="clear" w:color="auto" w:fill="auto"/>
          </w:tcPr>
          <w:p w14:paraId="3F3329B7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95" w:type="pct"/>
            <w:shd w:val="clear" w:color="auto" w:fill="auto"/>
          </w:tcPr>
          <w:p w14:paraId="28D43117" w14:textId="77777777" w:rsidR="00554FB7" w:rsidRPr="0095255A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54FB7" w:rsidRPr="003A6A10" w14:paraId="60A33BA5" w14:textId="77777777" w:rsidTr="00DD2527">
        <w:tc>
          <w:tcPr>
            <w:tcW w:w="1545" w:type="pct"/>
            <w:gridSpan w:val="2"/>
            <w:shd w:val="clear" w:color="auto" w:fill="auto"/>
          </w:tcPr>
          <w:p w14:paraId="1FC1F3D7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1660" w:type="pct"/>
            <w:shd w:val="clear" w:color="auto" w:fill="auto"/>
          </w:tcPr>
          <w:p w14:paraId="6EB443F6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1795" w:type="pct"/>
            <w:shd w:val="clear" w:color="auto" w:fill="auto"/>
          </w:tcPr>
          <w:p w14:paraId="14A031CD" w14:textId="77777777" w:rsidR="00554FB7" w:rsidRPr="0004052F" w:rsidRDefault="00554FB7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7AC45AF6" w14:textId="77777777" w:rsidR="0056040C" w:rsidRDefault="0056040C" w:rsidP="0056040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8356BB" w:rsidRPr="004720D2" w14:paraId="6E7E45BA" w14:textId="77777777" w:rsidTr="00DD2527">
        <w:tc>
          <w:tcPr>
            <w:tcW w:w="5000" w:type="pct"/>
            <w:gridSpan w:val="2"/>
            <w:shd w:val="clear" w:color="auto" w:fill="FBD4B4"/>
          </w:tcPr>
          <w:p w14:paraId="64E634A3" w14:textId="77777777" w:rsidR="008356BB" w:rsidRPr="008356BB" w:rsidRDefault="008356BB" w:rsidP="008233F6">
            <w:pPr>
              <w:pStyle w:val="Akapitzlist"/>
              <w:numPr>
                <w:ilvl w:val="0"/>
                <w:numId w:val="62"/>
              </w:num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8356BB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1 osoba </w:t>
            </w:r>
            <w:r w:rsidRPr="008356BB">
              <w:rPr>
                <w:rFonts w:ascii="Century Gothic" w:hAnsi="Century Gothic"/>
                <w:sz w:val="16"/>
                <w:szCs w:val="16"/>
              </w:rPr>
              <w:t>posiadająca uprawnienia  Specjalisty ochrony katodowej – poziom 4 zgodnie z PN-EN ISO 15257: 2017 lub z równoważnym poziomem zgodnie z poprzednią wydaną normą</w:t>
            </w:r>
          </w:p>
        </w:tc>
      </w:tr>
      <w:tr w:rsidR="008356BB" w:rsidRPr="004720D2" w14:paraId="4AF64AE0" w14:textId="77777777" w:rsidTr="00DD2527">
        <w:tc>
          <w:tcPr>
            <w:tcW w:w="1612" w:type="pct"/>
            <w:shd w:val="clear" w:color="auto" w:fill="auto"/>
          </w:tcPr>
          <w:p w14:paraId="7D45DBB7" w14:textId="77777777" w:rsidR="008356BB" w:rsidRPr="004720D2" w:rsidRDefault="008356BB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1. </w:t>
            </w:r>
            <w:r w:rsidRPr="004720D2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C0AF217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8356BB" w:rsidRPr="004720D2" w14:paraId="7DD73C6F" w14:textId="77777777" w:rsidTr="00DD2527">
        <w:tc>
          <w:tcPr>
            <w:tcW w:w="1612" w:type="pct"/>
            <w:shd w:val="clear" w:color="auto" w:fill="auto"/>
          </w:tcPr>
          <w:p w14:paraId="65A34A37" w14:textId="77777777" w:rsidR="008356BB" w:rsidRPr="004720D2" w:rsidRDefault="008356BB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720D2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44630DD3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7163C6F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720D2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1B192D91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Poziom</w:t>
            </w:r>
            <w:r w:rsidRPr="004720D2">
              <w:rPr>
                <w:rFonts w:ascii="Century Gothic" w:hAnsi="Century Gothic" w:cs="Arial"/>
                <w:sz w:val="16"/>
                <w:szCs w:val="16"/>
              </w:rPr>
              <w:t>: ……………………………………………</w:t>
            </w:r>
          </w:p>
          <w:p w14:paraId="2FF5D2D7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Zgodnie z normą</w:t>
            </w:r>
            <w:r w:rsidRPr="004720D2">
              <w:rPr>
                <w:rFonts w:ascii="Century Gothic" w:hAnsi="Century Gothic" w:cs="Arial"/>
                <w:sz w:val="16"/>
                <w:szCs w:val="16"/>
              </w:rPr>
              <w:t>: .....................................................</w:t>
            </w:r>
          </w:p>
          <w:p w14:paraId="04A660AB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8356BB" w:rsidRPr="004720D2" w14:paraId="23F8BD84" w14:textId="77777777" w:rsidTr="00DD2527">
        <w:tc>
          <w:tcPr>
            <w:tcW w:w="1612" w:type="pct"/>
            <w:shd w:val="clear" w:color="auto" w:fill="auto"/>
          </w:tcPr>
          <w:p w14:paraId="453676FE" w14:textId="77777777" w:rsidR="008356BB" w:rsidRPr="004720D2" w:rsidRDefault="008356BB" w:rsidP="00DD2527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720D2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557FD41A" w14:textId="77777777" w:rsidR="008356BB" w:rsidRPr="004720D2" w:rsidRDefault="008356BB" w:rsidP="00DD2527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488DCA7D" w14:textId="77777777" w:rsidR="008356BB" w:rsidRDefault="008356BB" w:rsidP="008356BB">
      <w:pPr>
        <w:pStyle w:val="Akapitzlist"/>
        <w:spacing w:line="360" w:lineRule="auto"/>
        <w:ind w:left="0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3D042FCB" w14:textId="25D3C734" w:rsidR="008356BB" w:rsidRPr="008356BB" w:rsidRDefault="008356BB" w:rsidP="008356BB">
      <w:pPr>
        <w:pStyle w:val="Akapitzlist"/>
        <w:spacing w:line="360" w:lineRule="auto"/>
        <w:ind w:left="0"/>
        <w:jc w:val="both"/>
        <w:rPr>
          <w:rFonts w:ascii="Century Gothic" w:hAnsi="Century Gothic"/>
          <w:sz w:val="18"/>
          <w:szCs w:val="18"/>
        </w:rPr>
      </w:pPr>
      <w:r w:rsidRPr="008356BB">
        <w:rPr>
          <w:rFonts w:ascii="Century Gothic" w:hAnsi="Century Gothic"/>
          <w:b/>
          <w:bCs/>
          <w:sz w:val="18"/>
          <w:szCs w:val="18"/>
          <w:u w:val="single"/>
        </w:rPr>
        <w:t>Uwaga:</w:t>
      </w:r>
      <w:r w:rsidRPr="008356BB">
        <w:rPr>
          <w:rFonts w:ascii="Century Gothic" w:hAnsi="Century Gothic"/>
          <w:sz w:val="18"/>
          <w:szCs w:val="18"/>
        </w:rPr>
        <w:t xml:space="preserve"> Zamawiający </w:t>
      </w:r>
      <w:r w:rsidRPr="008356BB">
        <w:rPr>
          <w:rFonts w:ascii="Century Gothic" w:hAnsi="Century Gothic"/>
          <w:sz w:val="18"/>
          <w:szCs w:val="18"/>
          <w:u w:val="single"/>
        </w:rPr>
        <w:t>nie dopuszcza</w:t>
      </w:r>
      <w:r w:rsidRPr="008356BB">
        <w:rPr>
          <w:rFonts w:ascii="Century Gothic" w:hAnsi="Century Gothic"/>
          <w:sz w:val="18"/>
          <w:szCs w:val="18"/>
        </w:rPr>
        <w:t xml:space="preserve"> łączenia funkcji specjalistów wymienionych w lit. a) z lit. b) oraz lit. c) z lit. d).</w:t>
      </w:r>
    </w:p>
    <w:p w14:paraId="0F97C27D" w14:textId="77777777" w:rsidR="008356BB" w:rsidRPr="00C338A8" w:rsidRDefault="008356BB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7D27D090" w14:textId="77777777" w:rsidR="002E0D27" w:rsidRPr="00D607D7" w:rsidRDefault="002E0D27" w:rsidP="002E0D27">
      <w:pPr>
        <w:jc w:val="both"/>
        <w:rPr>
          <w:rFonts w:ascii="Century Gothic" w:hAnsi="Century Gothic"/>
          <w:sz w:val="18"/>
          <w:szCs w:val="18"/>
        </w:rPr>
      </w:pPr>
      <w:r w:rsidRPr="00D607D7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D607D7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7B792436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16F2E37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514CE4E6" w14:textId="77777777" w:rsidR="002E0D27" w:rsidRPr="00D45CDA" w:rsidRDefault="002E0D27" w:rsidP="002E0D27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0DF61B35" w14:textId="44C2ED56" w:rsidR="002E0D27" w:rsidRPr="003A6A10" w:rsidRDefault="002E0D27" w:rsidP="002E0D27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</w:t>
      </w:r>
      <w:r w:rsidR="0056040C">
        <w:rPr>
          <w:rFonts w:ascii="Century Gothic" w:hAnsi="Century Gothic" w:cs="Arial"/>
          <w:sz w:val="20"/>
        </w:rPr>
        <w:t>1</w:t>
      </w:r>
      <w:r w:rsidRPr="00D45CDA">
        <w:rPr>
          <w:rFonts w:ascii="Century Gothic" w:hAnsi="Century Gothic" w:cs="Arial"/>
          <w:sz w:val="20"/>
        </w:rPr>
        <w:t>) SWZ.</w:t>
      </w:r>
    </w:p>
    <w:p w14:paraId="357E76F4" w14:textId="77777777" w:rsidR="002E0D27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2E0D27" w:rsidRPr="001B577D" w14:paraId="3CD4EE69" w14:textId="77777777" w:rsidTr="0013236B">
        <w:trPr>
          <w:trHeight w:val="430"/>
        </w:trPr>
        <w:tc>
          <w:tcPr>
            <w:tcW w:w="4090" w:type="dxa"/>
          </w:tcPr>
          <w:p w14:paraId="4FA6390B" w14:textId="5EB737AB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873CFD">
              <w:rPr>
                <w:rFonts w:ascii="Century Gothic" w:hAnsi="Century Gothic" w:cs="Arial"/>
                <w:sz w:val="16"/>
                <w:szCs w:val="16"/>
              </w:rPr>
              <w:t>……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36E742FF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61020EF8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2705343C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DB1AA1B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3D78C25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F286C71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FCB174C" w14:textId="77777777" w:rsidR="002E0D27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6BBEC1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D6DEF2F" w14:textId="77777777" w:rsidR="0070021F" w:rsidRDefault="0070021F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3FE2411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A23C364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DC31606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0CFDD3E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39FAB36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EE7E9F9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20CD83E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EE2813A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E0316C4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B24651A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ABEB7CF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67A7A92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1C17DAB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9B7DBA9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84CBD35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5AF1838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D173067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95CD2BD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6314B09" w14:textId="77777777" w:rsidR="00137182" w:rsidRDefault="0013718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65F5CA1A" w:rsidR="002E0D27" w:rsidRPr="004438EF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 w:rsidR="00834420">
        <w:rPr>
          <w:rFonts w:ascii="Century Gothic" w:hAnsi="Century Gothic" w:cs="Arial"/>
          <w:b/>
          <w:bCs/>
          <w:sz w:val="20"/>
        </w:rPr>
        <w:t>5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438EF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438EF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08989A39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834420" w:rsidRPr="00834420">
        <w:rPr>
          <w:rFonts w:ascii="Century Gothic" w:hAnsi="Century Gothic" w:cs="Arial"/>
          <w:b/>
          <w:bCs/>
          <w:sz w:val="20"/>
          <w:szCs w:val="20"/>
        </w:rPr>
        <w:t>Pomiary intensywne szczelności izolacji na gaz. w/c eksploatowanych przez OGP GAZ-SYSTEM S.A. Oddział Poznań (DCVG)</w:t>
      </w:r>
      <w:r w:rsidR="00CA3B4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2E0D27">
        <w:rPr>
          <w:rFonts w:ascii="Century Gothic" w:hAnsi="Century Gothic" w:cs="Arial"/>
          <w:sz w:val="20"/>
          <w:szCs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NP/202</w:t>
      </w:r>
      <w:r w:rsidR="00967FD5">
        <w:rPr>
          <w:rFonts w:ascii="Century Gothic" w:hAnsi="Century Gothic" w:cs="Arial"/>
          <w:b/>
          <w:bCs/>
          <w:sz w:val="20"/>
          <w:szCs w:val="20"/>
        </w:rPr>
        <w:t>4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</w:t>
      </w:r>
      <w:r w:rsidR="00967FD5">
        <w:rPr>
          <w:rFonts w:ascii="Century Gothic" w:hAnsi="Century Gothic" w:cs="Arial"/>
          <w:b/>
          <w:bCs/>
          <w:sz w:val="20"/>
          <w:szCs w:val="20"/>
        </w:rPr>
        <w:t>0</w:t>
      </w:r>
      <w:r w:rsidR="00CA3B4F">
        <w:rPr>
          <w:rFonts w:ascii="Century Gothic" w:hAnsi="Century Gothic" w:cs="Arial"/>
          <w:b/>
          <w:bCs/>
          <w:sz w:val="20"/>
          <w:szCs w:val="20"/>
        </w:rPr>
        <w:t>7</w:t>
      </w:r>
      <w:r w:rsidR="00967FD5">
        <w:rPr>
          <w:rFonts w:ascii="Century Gothic" w:hAnsi="Century Gothic" w:cs="Arial"/>
          <w:b/>
          <w:bCs/>
          <w:sz w:val="20"/>
          <w:szCs w:val="20"/>
        </w:rPr>
        <w:t>/0</w:t>
      </w:r>
      <w:r w:rsidR="00834420">
        <w:rPr>
          <w:rFonts w:ascii="Century Gothic" w:hAnsi="Century Gothic" w:cs="Arial"/>
          <w:b/>
          <w:bCs/>
          <w:sz w:val="20"/>
          <w:szCs w:val="20"/>
        </w:rPr>
        <w:t>612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4438EF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803567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803567" w:rsidRDefault="002E0D27" w:rsidP="00D11E07">
      <w:pPr>
        <w:numPr>
          <w:ilvl w:val="0"/>
          <w:numId w:val="57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6" w:name="_Hlk492463363"/>
      <w:r w:rsidRPr="00803567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77777777" w:rsidR="002E0D27" w:rsidRPr="00803567" w:rsidRDefault="002E0D27" w:rsidP="00D11E07">
      <w:pPr>
        <w:numPr>
          <w:ilvl w:val="1"/>
          <w:numId w:val="57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5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B9652B1" w14:textId="77777777" w:rsidR="002E0D27" w:rsidRPr="00803567" w:rsidRDefault="002E0D27" w:rsidP="00D11E07">
      <w:pPr>
        <w:numPr>
          <w:ilvl w:val="0"/>
          <w:numId w:val="58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803567" w:rsidRDefault="002E0D27" w:rsidP="00D11E07">
      <w:pPr>
        <w:numPr>
          <w:ilvl w:val="0"/>
          <w:numId w:val="58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803567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0356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803567" w:rsidRDefault="002E0D27" w:rsidP="00D11E07">
      <w:pPr>
        <w:numPr>
          <w:ilvl w:val="0"/>
          <w:numId w:val="59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438EF" w:rsidRDefault="002E0D27" w:rsidP="00D11E07">
      <w:pPr>
        <w:numPr>
          <w:ilvl w:val="0"/>
          <w:numId w:val="59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438EF" w:rsidRDefault="002E0D27" w:rsidP="00D11E07">
      <w:pPr>
        <w:numPr>
          <w:ilvl w:val="0"/>
          <w:numId w:val="59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lastRenderedPageBreak/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438EF" w:rsidRDefault="002E0D27" w:rsidP="00D11E07">
      <w:pPr>
        <w:numPr>
          <w:ilvl w:val="0"/>
          <w:numId w:val="59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6"/>
    <w:p w14:paraId="38DC5E53" w14:textId="1D8D66AE" w:rsidR="002E0D27" w:rsidRPr="004E524F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>podlegamy wykluczeniu z Postępowania o udzielenie Zamówienia niepublicznego na podstawie przesłanek wskazanych w VIII ust. 1 pkt 1-1</w:t>
      </w:r>
      <w:r>
        <w:rPr>
          <w:rFonts w:ascii="Century Gothic" w:hAnsi="Century Gothic" w:cs="Century Gothic"/>
          <w:sz w:val="20"/>
          <w:szCs w:val="20"/>
        </w:rPr>
        <w:t>0</w:t>
      </w:r>
      <w:r w:rsidRPr="004438EF">
        <w:rPr>
          <w:rFonts w:ascii="Century Gothic" w:hAnsi="Century Gothic" w:cs="Century Gothic"/>
          <w:sz w:val="20"/>
          <w:szCs w:val="20"/>
        </w:rPr>
        <w:t xml:space="preserve"> ora</w:t>
      </w:r>
      <w:r w:rsidRPr="004E524F">
        <w:rPr>
          <w:rFonts w:ascii="Century Gothic" w:hAnsi="Century Gothic" w:cs="Century Gothic"/>
          <w:sz w:val="20"/>
          <w:szCs w:val="20"/>
        </w:rPr>
        <w:t>z ust. 3 pkt 2-</w:t>
      </w:r>
      <w:r w:rsidR="00EE6445" w:rsidRPr="004E524F">
        <w:rPr>
          <w:rFonts w:ascii="Century Gothic" w:hAnsi="Century Gothic" w:cs="Century Gothic"/>
          <w:sz w:val="20"/>
          <w:szCs w:val="20"/>
        </w:rPr>
        <w:t xml:space="preserve">5 </w:t>
      </w:r>
      <w:r w:rsidRPr="004E524F">
        <w:rPr>
          <w:rFonts w:ascii="Century Gothic" w:hAnsi="Century Gothic" w:cs="Century Gothic"/>
          <w:sz w:val="20"/>
          <w:szCs w:val="20"/>
        </w:rPr>
        <w:t>SWZ.</w:t>
      </w:r>
    </w:p>
    <w:p w14:paraId="791B5A09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E524F">
        <w:rPr>
          <w:rFonts w:ascii="Century Gothic" w:hAnsi="Century Gothic"/>
          <w:b/>
          <w:sz w:val="20"/>
          <w:szCs w:val="20"/>
        </w:rPr>
        <w:t>OŚWIADCZAMY</w:t>
      </w:r>
      <w:r w:rsidRPr="004E524F">
        <w:rPr>
          <w:rFonts w:ascii="Century Gothic" w:hAnsi="Century Gothic"/>
          <w:sz w:val="20"/>
          <w:szCs w:val="20"/>
        </w:rPr>
        <w:t>, że w stosunku do nas nie zachodzi zakaz określony w Rozdziale VI</w:t>
      </w:r>
      <w:r>
        <w:rPr>
          <w:rFonts w:ascii="Century Gothic" w:hAnsi="Century Gothic"/>
          <w:sz w:val="20"/>
          <w:szCs w:val="20"/>
        </w:rPr>
        <w:t xml:space="preserve"> ust. 4 SWZ.</w:t>
      </w:r>
    </w:p>
    <w:p w14:paraId="2959FAD7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Jednocześnie </w:t>
      </w: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438EF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438EF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438EF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438EF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23BEF904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C0755D">
          <w:rPr>
            <w:rFonts w:ascii="Century Gothic" w:hAnsi="Century Gothic"/>
            <w:sz w:val="16"/>
            <w:szCs w:val="16"/>
          </w:rPr>
          <w:t>4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625154B3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834420" w:rsidRPr="00834420">
      <w:rPr>
        <w:rFonts w:ascii="Century Gothic" w:hAnsi="Century Gothic" w:cs="Century Gothic"/>
        <w:sz w:val="16"/>
        <w:szCs w:val="16"/>
      </w:rPr>
      <w:t>NP/2024/07/0612/POZ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-12"/>
        </w:tabs>
        <w:ind w:left="-12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C03BA4"/>
    <w:multiLevelType w:val="multilevel"/>
    <w:tmpl w:val="9DA431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4B9736D"/>
    <w:multiLevelType w:val="multilevel"/>
    <w:tmpl w:val="28B29B5C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2"/>
      <w:numFmt w:val="decimal"/>
      <w:lvlText w:val="%1.%2.%3)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66CA0"/>
    <w:multiLevelType w:val="hybridMultilevel"/>
    <w:tmpl w:val="7ABACA8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B43703"/>
    <w:multiLevelType w:val="multilevel"/>
    <w:tmpl w:val="45006FBA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4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8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1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1DF1A0E"/>
    <w:multiLevelType w:val="hybridMultilevel"/>
    <w:tmpl w:val="5E74F384"/>
    <w:lvl w:ilvl="0" w:tplc="619E78D0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4" w15:restartNumberingAfterBreak="0">
    <w:nsid w:val="531C25F6"/>
    <w:multiLevelType w:val="hybridMultilevel"/>
    <w:tmpl w:val="C634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6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E6A0E"/>
    <w:multiLevelType w:val="multilevel"/>
    <w:tmpl w:val="4E92A7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637" w:hanging="360"/>
      </w:p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4261C6"/>
    <w:multiLevelType w:val="hybridMultilevel"/>
    <w:tmpl w:val="8D546A4A"/>
    <w:lvl w:ilvl="0" w:tplc="6C10337E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65" w:hanging="360"/>
      </w:pPr>
    </w:lvl>
    <w:lvl w:ilvl="2" w:tplc="0415001B" w:tentative="1">
      <w:start w:val="1"/>
      <w:numFmt w:val="lowerRoman"/>
      <w:lvlText w:val="%3."/>
      <w:lvlJc w:val="right"/>
      <w:pPr>
        <w:ind w:left="1585" w:hanging="180"/>
      </w:pPr>
    </w:lvl>
    <w:lvl w:ilvl="3" w:tplc="0415000F" w:tentative="1">
      <w:start w:val="1"/>
      <w:numFmt w:val="decimal"/>
      <w:lvlText w:val="%4."/>
      <w:lvlJc w:val="left"/>
      <w:pPr>
        <w:ind w:left="2305" w:hanging="360"/>
      </w:pPr>
    </w:lvl>
    <w:lvl w:ilvl="4" w:tplc="04150019" w:tentative="1">
      <w:start w:val="1"/>
      <w:numFmt w:val="lowerLetter"/>
      <w:lvlText w:val="%5."/>
      <w:lvlJc w:val="left"/>
      <w:pPr>
        <w:ind w:left="3025" w:hanging="360"/>
      </w:pPr>
    </w:lvl>
    <w:lvl w:ilvl="5" w:tplc="0415001B" w:tentative="1">
      <w:start w:val="1"/>
      <w:numFmt w:val="lowerRoman"/>
      <w:lvlText w:val="%6."/>
      <w:lvlJc w:val="right"/>
      <w:pPr>
        <w:ind w:left="3745" w:hanging="180"/>
      </w:pPr>
    </w:lvl>
    <w:lvl w:ilvl="6" w:tplc="0415000F" w:tentative="1">
      <w:start w:val="1"/>
      <w:numFmt w:val="decimal"/>
      <w:lvlText w:val="%7."/>
      <w:lvlJc w:val="left"/>
      <w:pPr>
        <w:ind w:left="4465" w:hanging="360"/>
      </w:pPr>
    </w:lvl>
    <w:lvl w:ilvl="7" w:tplc="04150019" w:tentative="1">
      <w:start w:val="1"/>
      <w:numFmt w:val="lowerLetter"/>
      <w:lvlText w:val="%8."/>
      <w:lvlJc w:val="left"/>
      <w:pPr>
        <w:ind w:left="5185" w:hanging="360"/>
      </w:pPr>
    </w:lvl>
    <w:lvl w:ilvl="8" w:tplc="0415001B" w:tentative="1">
      <w:start w:val="1"/>
      <w:numFmt w:val="lowerRoman"/>
      <w:lvlText w:val="%9."/>
      <w:lvlJc w:val="right"/>
      <w:pPr>
        <w:ind w:left="5905" w:hanging="180"/>
      </w:pPr>
    </w:lvl>
  </w:abstractNum>
  <w:abstractNum w:abstractNumId="56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3D0959"/>
    <w:multiLevelType w:val="hybridMultilevel"/>
    <w:tmpl w:val="0F06DE60"/>
    <w:lvl w:ilvl="0" w:tplc="C9AA07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0"/>
  </w:num>
  <w:num w:numId="2" w16cid:durableId="1968393276">
    <w:abstractNumId w:val="59"/>
  </w:num>
  <w:num w:numId="3" w16cid:durableId="1017849217">
    <w:abstractNumId w:val="64"/>
  </w:num>
  <w:num w:numId="4" w16cid:durableId="1757939555">
    <w:abstractNumId w:val="53"/>
  </w:num>
  <w:num w:numId="5" w16cid:durableId="1176309137">
    <w:abstractNumId w:val="0"/>
  </w:num>
  <w:num w:numId="6" w16cid:durableId="1321277246">
    <w:abstractNumId w:val="50"/>
  </w:num>
  <w:num w:numId="7" w16cid:durableId="1694106696">
    <w:abstractNumId w:val="29"/>
  </w:num>
  <w:num w:numId="8" w16cid:durableId="939142021">
    <w:abstractNumId w:val="33"/>
  </w:num>
  <w:num w:numId="9" w16cid:durableId="1463691787">
    <w:abstractNumId w:val="36"/>
  </w:num>
  <w:num w:numId="10" w16cid:durableId="1730838253">
    <w:abstractNumId w:val="34"/>
  </w:num>
  <w:num w:numId="11" w16cid:durableId="1912541412">
    <w:abstractNumId w:val="38"/>
  </w:num>
  <w:num w:numId="12" w16cid:durableId="644434412">
    <w:abstractNumId w:val="45"/>
  </w:num>
  <w:num w:numId="13" w16cid:durableId="1465004237">
    <w:abstractNumId w:val="24"/>
  </w:num>
  <w:num w:numId="14" w16cid:durableId="2027829451">
    <w:abstractNumId w:val="35"/>
  </w:num>
  <w:num w:numId="15" w16cid:durableId="1259173238">
    <w:abstractNumId w:val="21"/>
  </w:num>
  <w:num w:numId="16" w16cid:durableId="2071683729">
    <w:abstractNumId w:val="58"/>
  </w:num>
  <w:num w:numId="17" w16cid:durableId="1241014619">
    <w:abstractNumId w:val="52"/>
  </w:num>
  <w:num w:numId="18" w16cid:durableId="1131287508">
    <w:abstractNumId w:val="26"/>
  </w:num>
  <w:num w:numId="19" w16cid:durableId="1468546432">
    <w:abstractNumId w:val="60"/>
  </w:num>
  <w:num w:numId="20" w16cid:durableId="250822823">
    <w:abstractNumId w:val="23"/>
  </w:num>
  <w:num w:numId="21" w16cid:durableId="780301373">
    <w:abstractNumId w:val="3"/>
  </w:num>
  <w:num w:numId="22" w16cid:durableId="996231040">
    <w:abstractNumId w:val="20"/>
  </w:num>
  <w:num w:numId="23" w16cid:durableId="1771704401">
    <w:abstractNumId w:val="14"/>
  </w:num>
  <w:num w:numId="24" w16cid:durableId="737243737">
    <w:abstractNumId w:val="18"/>
  </w:num>
  <w:num w:numId="25" w16cid:durableId="1692223353">
    <w:abstractNumId w:val="46"/>
  </w:num>
  <w:num w:numId="26" w16cid:durableId="1851751205">
    <w:abstractNumId w:val="17"/>
  </w:num>
  <w:num w:numId="27" w16cid:durableId="1400446731">
    <w:abstractNumId w:val="51"/>
  </w:num>
  <w:num w:numId="28" w16cid:durableId="1598368024">
    <w:abstractNumId w:val="28"/>
  </w:num>
  <w:num w:numId="29" w16cid:durableId="1159232455">
    <w:abstractNumId w:val="1"/>
  </w:num>
  <w:num w:numId="30" w16cid:durableId="1149250057">
    <w:abstractNumId w:val="30"/>
  </w:num>
  <w:num w:numId="31" w16cid:durableId="5987827">
    <w:abstractNumId w:val="57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7"/>
  </w:num>
  <w:num w:numId="36" w16cid:durableId="1907301799">
    <w:abstractNumId w:val="41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4"/>
  </w:num>
  <w:num w:numId="40" w16cid:durableId="700015856">
    <w:abstractNumId w:val="66"/>
  </w:num>
  <w:num w:numId="41" w16cid:durableId="637489060">
    <w:abstractNumId w:val="2"/>
  </w:num>
  <w:num w:numId="42" w16cid:durableId="746659222">
    <w:abstractNumId w:val="39"/>
  </w:num>
  <w:num w:numId="43" w16cid:durableId="965696660">
    <w:abstractNumId w:val="56"/>
  </w:num>
  <w:num w:numId="44" w16cid:durableId="1647321537">
    <w:abstractNumId w:val="5"/>
  </w:num>
  <w:num w:numId="45" w16cid:durableId="1928538622">
    <w:abstractNumId w:val="63"/>
  </w:num>
  <w:num w:numId="46" w16cid:durableId="893470212">
    <w:abstractNumId w:val="42"/>
  </w:num>
  <w:num w:numId="47" w16cid:durableId="1680619047">
    <w:abstractNumId w:val="10"/>
  </w:num>
  <w:num w:numId="48" w16cid:durableId="939918378">
    <w:abstractNumId w:val="62"/>
  </w:num>
  <w:num w:numId="49" w16cid:durableId="1399981569">
    <w:abstractNumId w:val="48"/>
  </w:num>
  <w:num w:numId="50" w16cid:durableId="68236731">
    <w:abstractNumId w:val="6"/>
  </w:num>
  <w:num w:numId="51" w16cid:durableId="497815206">
    <w:abstractNumId w:val="32"/>
  </w:num>
  <w:num w:numId="52" w16cid:durableId="724060950">
    <w:abstractNumId w:val="49"/>
  </w:num>
  <w:num w:numId="53" w16cid:durableId="2011979256">
    <w:abstractNumId w:val="61"/>
  </w:num>
  <w:num w:numId="54" w16cid:durableId="1063794005">
    <w:abstractNumId w:val="65"/>
  </w:num>
  <w:num w:numId="55" w16cid:durableId="790635520">
    <w:abstractNumId w:val="15"/>
  </w:num>
  <w:num w:numId="56" w16cid:durableId="1016660837">
    <w:abstractNumId w:val="9"/>
  </w:num>
  <w:num w:numId="57" w16cid:durableId="1587228983">
    <w:abstractNumId w:val="27"/>
  </w:num>
  <w:num w:numId="58" w16cid:durableId="1475678533">
    <w:abstractNumId w:val="31"/>
  </w:num>
  <w:num w:numId="59" w16cid:durableId="1189636585">
    <w:abstractNumId w:val="25"/>
  </w:num>
  <w:num w:numId="60" w16cid:durableId="651444875">
    <w:abstractNumId w:val="4"/>
  </w:num>
  <w:num w:numId="61" w16cid:durableId="2112822132">
    <w:abstractNumId w:val="16"/>
  </w:num>
  <w:num w:numId="62" w16cid:durableId="436213786">
    <w:abstractNumId w:val="67"/>
  </w:num>
  <w:num w:numId="63" w16cid:durableId="1495728265">
    <w:abstractNumId w:val="44"/>
  </w:num>
  <w:num w:numId="64" w16cid:durableId="1223832191">
    <w:abstractNumId w:val="22"/>
  </w:num>
  <w:num w:numId="65" w16cid:durableId="2084718662">
    <w:abstractNumId w:val="37"/>
  </w:num>
  <w:num w:numId="66" w16cid:durableId="1511750406">
    <w:abstractNumId w:val="55"/>
  </w:num>
  <w:num w:numId="67" w16cid:durableId="1762212091">
    <w:abstractNumId w:val="19"/>
  </w:num>
  <w:num w:numId="68" w16cid:durableId="1239050133">
    <w:abstractNumId w:val="4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24D"/>
    <w:rsid w:val="000207B7"/>
    <w:rsid w:val="00020F00"/>
    <w:rsid w:val="00021DDC"/>
    <w:rsid w:val="00026040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720"/>
    <w:rsid w:val="00074BFB"/>
    <w:rsid w:val="0007700F"/>
    <w:rsid w:val="000774B4"/>
    <w:rsid w:val="0007757A"/>
    <w:rsid w:val="0007758F"/>
    <w:rsid w:val="00077BD5"/>
    <w:rsid w:val="00082620"/>
    <w:rsid w:val="000831A2"/>
    <w:rsid w:val="0008331B"/>
    <w:rsid w:val="000868FE"/>
    <w:rsid w:val="00087BDD"/>
    <w:rsid w:val="00092713"/>
    <w:rsid w:val="0009356F"/>
    <w:rsid w:val="0009649C"/>
    <w:rsid w:val="00097C51"/>
    <w:rsid w:val="000A059D"/>
    <w:rsid w:val="000A1BBB"/>
    <w:rsid w:val="000A36C7"/>
    <w:rsid w:val="000B3AB4"/>
    <w:rsid w:val="000C0F3E"/>
    <w:rsid w:val="000C1FA4"/>
    <w:rsid w:val="000D4199"/>
    <w:rsid w:val="000D63D5"/>
    <w:rsid w:val="000D7113"/>
    <w:rsid w:val="000D7C3F"/>
    <w:rsid w:val="000E71EF"/>
    <w:rsid w:val="000E7359"/>
    <w:rsid w:val="000E7E2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182"/>
    <w:rsid w:val="001373C9"/>
    <w:rsid w:val="0014148B"/>
    <w:rsid w:val="00141C50"/>
    <w:rsid w:val="00151DCC"/>
    <w:rsid w:val="00157F61"/>
    <w:rsid w:val="001613EA"/>
    <w:rsid w:val="00165DB2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27DF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5398"/>
    <w:rsid w:val="001E7DB9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377AC"/>
    <w:rsid w:val="00237E4F"/>
    <w:rsid w:val="00241FE6"/>
    <w:rsid w:val="00242A01"/>
    <w:rsid w:val="00246028"/>
    <w:rsid w:val="00251284"/>
    <w:rsid w:val="00253A9C"/>
    <w:rsid w:val="00255FA0"/>
    <w:rsid w:val="00262E87"/>
    <w:rsid w:val="00264D7D"/>
    <w:rsid w:val="0026714B"/>
    <w:rsid w:val="0027436A"/>
    <w:rsid w:val="00274D15"/>
    <w:rsid w:val="00285108"/>
    <w:rsid w:val="00293B99"/>
    <w:rsid w:val="002971F7"/>
    <w:rsid w:val="002A2D8B"/>
    <w:rsid w:val="002A310F"/>
    <w:rsid w:val="002A4ABE"/>
    <w:rsid w:val="002A64AD"/>
    <w:rsid w:val="002A6670"/>
    <w:rsid w:val="002B0E1B"/>
    <w:rsid w:val="002B6A16"/>
    <w:rsid w:val="002C104F"/>
    <w:rsid w:val="002C2A1A"/>
    <w:rsid w:val="002C5FF1"/>
    <w:rsid w:val="002D01D9"/>
    <w:rsid w:val="002D7C45"/>
    <w:rsid w:val="002E0D27"/>
    <w:rsid w:val="002E1B01"/>
    <w:rsid w:val="002F55AC"/>
    <w:rsid w:val="00300E4F"/>
    <w:rsid w:val="00301B61"/>
    <w:rsid w:val="00301D0E"/>
    <w:rsid w:val="0030214D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44A"/>
    <w:rsid w:val="003377AB"/>
    <w:rsid w:val="003406C9"/>
    <w:rsid w:val="003418A4"/>
    <w:rsid w:val="00342CE4"/>
    <w:rsid w:val="003446B3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3AF2"/>
    <w:rsid w:val="00367E75"/>
    <w:rsid w:val="00370D81"/>
    <w:rsid w:val="003824F1"/>
    <w:rsid w:val="00383312"/>
    <w:rsid w:val="00384296"/>
    <w:rsid w:val="00393B40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C0EEA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3F7137"/>
    <w:rsid w:val="0040157A"/>
    <w:rsid w:val="00403E6F"/>
    <w:rsid w:val="00405646"/>
    <w:rsid w:val="004077A1"/>
    <w:rsid w:val="00420481"/>
    <w:rsid w:val="00420D0D"/>
    <w:rsid w:val="00422031"/>
    <w:rsid w:val="004227CA"/>
    <w:rsid w:val="004248C4"/>
    <w:rsid w:val="00424A92"/>
    <w:rsid w:val="00426981"/>
    <w:rsid w:val="004274DC"/>
    <w:rsid w:val="00430604"/>
    <w:rsid w:val="00430642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2AE"/>
    <w:rsid w:val="00460BD1"/>
    <w:rsid w:val="004619A8"/>
    <w:rsid w:val="0046492D"/>
    <w:rsid w:val="00464ED6"/>
    <w:rsid w:val="0046592F"/>
    <w:rsid w:val="00465B47"/>
    <w:rsid w:val="00466547"/>
    <w:rsid w:val="004673CC"/>
    <w:rsid w:val="00467551"/>
    <w:rsid w:val="004712BD"/>
    <w:rsid w:val="00472407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3F9E"/>
    <w:rsid w:val="004B45ED"/>
    <w:rsid w:val="004B5201"/>
    <w:rsid w:val="004C005C"/>
    <w:rsid w:val="004C5245"/>
    <w:rsid w:val="004C5377"/>
    <w:rsid w:val="004C6562"/>
    <w:rsid w:val="004C6C47"/>
    <w:rsid w:val="004C7E53"/>
    <w:rsid w:val="004D3A05"/>
    <w:rsid w:val="004D47E6"/>
    <w:rsid w:val="004D63AE"/>
    <w:rsid w:val="004E0C20"/>
    <w:rsid w:val="004E310D"/>
    <w:rsid w:val="004E524F"/>
    <w:rsid w:val="004E7CDF"/>
    <w:rsid w:val="004F1F08"/>
    <w:rsid w:val="004F77BF"/>
    <w:rsid w:val="004F7C66"/>
    <w:rsid w:val="00501B49"/>
    <w:rsid w:val="0050449B"/>
    <w:rsid w:val="00504662"/>
    <w:rsid w:val="0050495A"/>
    <w:rsid w:val="00504EF8"/>
    <w:rsid w:val="00510884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0800"/>
    <w:rsid w:val="00553052"/>
    <w:rsid w:val="0055412E"/>
    <w:rsid w:val="00554FB7"/>
    <w:rsid w:val="0056040C"/>
    <w:rsid w:val="0056132A"/>
    <w:rsid w:val="00562BCD"/>
    <w:rsid w:val="00567256"/>
    <w:rsid w:val="005724B1"/>
    <w:rsid w:val="005736A6"/>
    <w:rsid w:val="00573752"/>
    <w:rsid w:val="00573B28"/>
    <w:rsid w:val="0057728D"/>
    <w:rsid w:val="005814A5"/>
    <w:rsid w:val="00583D08"/>
    <w:rsid w:val="00584AD5"/>
    <w:rsid w:val="005872FE"/>
    <w:rsid w:val="00587645"/>
    <w:rsid w:val="00587F40"/>
    <w:rsid w:val="005A49FB"/>
    <w:rsid w:val="005A4FFD"/>
    <w:rsid w:val="005A599C"/>
    <w:rsid w:val="005B2B9B"/>
    <w:rsid w:val="005B2DBC"/>
    <w:rsid w:val="005B3159"/>
    <w:rsid w:val="005B335C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1034"/>
    <w:rsid w:val="0061510A"/>
    <w:rsid w:val="006239F1"/>
    <w:rsid w:val="00631B04"/>
    <w:rsid w:val="006336D7"/>
    <w:rsid w:val="00640B59"/>
    <w:rsid w:val="00644090"/>
    <w:rsid w:val="0064525E"/>
    <w:rsid w:val="006472CB"/>
    <w:rsid w:val="00652E34"/>
    <w:rsid w:val="0065418F"/>
    <w:rsid w:val="006614E5"/>
    <w:rsid w:val="006649F8"/>
    <w:rsid w:val="00664C42"/>
    <w:rsid w:val="00673803"/>
    <w:rsid w:val="0067384A"/>
    <w:rsid w:val="00674DA0"/>
    <w:rsid w:val="00676754"/>
    <w:rsid w:val="006834E9"/>
    <w:rsid w:val="00685DC1"/>
    <w:rsid w:val="0069044D"/>
    <w:rsid w:val="00692D9E"/>
    <w:rsid w:val="006936DD"/>
    <w:rsid w:val="00693C98"/>
    <w:rsid w:val="006958E9"/>
    <w:rsid w:val="006A6C37"/>
    <w:rsid w:val="006A77D5"/>
    <w:rsid w:val="006B2C1B"/>
    <w:rsid w:val="006B4FAC"/>
    <w:rsid w:val="006C4F96"/>
    <w:rsid w:val="006C5190"/>
    <w:rsid w:val="006D3587"/>
    <w:rsid w:val="006D3B31"/>
    <w:rsid w:val="006D66B1"/>
    <w:rsid w:val="006D70BD"/>
    <w:rsid w:val="006E2863"/>
    <w:rsid w:val="006E289F"/>
    <w:rsid w:val="006E2BE6"/>
    <w:rsid w:val="006E4AD7"/>
    <w:rsid w:val="006F626B"/>
    <w:rsid w:val="006F6B3F"/>
    <w:rsid w:val="0070021F"/>
    <w:rsid w:val="00700B78"/>
    <w:rsid w:val="007010F6"/>
    <w:rsid w:val="00703926"/>
    <w:rsid w:val="00707099"/>
    <w:rsid w:val="0071363B"/>
    <w:rsid w:val="00714682"/>
    <w:rsid w:val="00715FF7"/>
    <w:rsid w:val="00717F06"/>
    <w:rsid w:val="007204AC"/>
    <w:rsid w:val="0072080E"/>
    <w:rsid w:val="00721BF6"/>
    <w:rsid w:val="007256A4"/>
    <w:rsid w:val="00726FD7"/>
    <w:rsid w:val="00733CF2"/>
    <w:rsid w:val="00735D0F"/>
    <w:rsid w:val="007414F4"/>
    <w:rsid w:val="00741E14"/>
    <w:rsid w:val="00742876"/>
    <w:rsid w:val="00756D32"/>
    <w:rsid w:val="00760C6E"/>
    <w:rsid w:val="007658F0"/>
    <w:rsid w:val="00766792"/>
    <w:rsid w:val="00766E8B"/>
    <w:rsid w:val="007771CC"/>
    <w:rsid w:val="0078122A"/>
    <w:rsid w:val="0078203A"/>
    <w:rsid w:val="0078208D"/>
    <w:rsid w:val="00784A86"/>
    <w:rsid w:val="00785579"/>
    <w:rsid w:val="007914C0"/>
    <w:rsid w:val="00795E05"/>
    <w:rsid w:val="007A3CA9"/>
    <w:rsid w:val="007A4A0D"/>
    <w:rsid w:val="007A53D1"/>
    <w:rsid w:val="007A55FE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5FE1"/>
    <w:rsid w:val="007E6B48"/>
    <w:rsid w:val="007F2A8D"/>
    <w:rsid w:val="007F48CC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17A98"/>
    <w:rsid w:val="00822BED"/>
    <w:rsid w:val="008233F6"/>
    <w:rsid w:val="00827031"/>
    <w:rsid w:val="00827140"/>
    <w:rsid w:val="00834420"/>
    <w:rsid w:val="008356BB"/>
    <w:rsid w:val="008371FC"/>
    <w:rsid w:val="00841643"/>
    <w:rsid w:val="00841704"/>
    <w:rsid w:val="00845D0A"/>
    <w:rsid w:val="008479C8"/>
    <w:rsid w:val="0085640D"/>
    <w:rsid w:val="00856CD4"/>
    <w:rsid w:val="00857BC7"/>
    <w:rsid w:val="008607B6"/>
    <w:rsid w:val="00861237"/>
    <w:rsid w:val="008727C1"/>
    <w:rsid w:val="00873BB0"/>
    <w:rsid w:val="00873CFD"/>
    <w:rsid w:val="00880E9E"/>
    <w:rsid w:val="00884AE7"/>
    <w:rsid w:val="008853A7"/>
    <w:rsid w:val="008913CB"/>
    <w:rsid w:val="00894337"/>
    <w:rsid w:val="00896A20"/>
    <w:rsid w:val="008A2212"/>
    <w:rsid w:val="008A4164"/>
    <w:rsid w:val="008A60BD"/>
    <w:rsid w:val="008A67B4"/>
    <w:rsid w:val="008A7A46"/>
    <w:rsid w:val="008B38B5"/>
    <w:rsid w:val="008B5D94"/>
    <w:rsid w:val="008B7AB2"/>
    <w:rsid w:val="008C07A2"/>
    <w:rsid w:val="008C2273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1533"/>
    <w:rsid w:val="009029FD"/>
    <w:rsid w:val="00902B7E"/>
    <w:rsid w:val="009030C8"/>
    <w:rsid w:val="00903564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45E50"/>
    <w:rsid w:val="00950B13"/>
    <w:rsid w:val="00953411"/>
    <w:rsid w:val="0095390C"/>
    <w:rsid w:val="009554CF"/>
    <w:rsid w:val="009654C2"/>
    <w:rsid w:val="00967FD5"/>
    <w:rsid w:val="00973257"/>
    <w:rsid w:val="00973D11"/>
    <w:rsid w:val="0097414E"/>
    <w:rsid w:val="00974209"/>
    <w:rsid w:val="009767FC"/>
    <w:rsid w:val="00986341"/>
    <w:rsid w:val="009864F0"/>
    <w:rsid w:val="009875BD"/>
    <w:rsid w:val="0099667B"/>
    <w:rsid w:val="009A0059"/>
    <w:rsid w:val="009A3368"/>
    <w:rsid w:val="009A3F88"/>
    <w:rsid w:val="009A484E"/>
    <w:rsid w:val="009A4919"/>
    <w:rsid w:val="009A4FE9"/>
    <w:rsid w:val="009A5780"/>
    <w:rsid w:val="009B173F"/>
    <w:rsid w:val="009B6A80"/>
    <w:rsid w:val="009C20C5"/>
    <w:rsid w:val="009C6F51"/>
    <w:rsid w:val="009E1373"/>
    <w:rsid w:val="009F4960"/>
    <w:rsid w:val="009F6173"/>
    <w:rsid w:val="009F6F35"/>
    <w:rsid w:val="00A067CC"/>
    <w:rsid w:val="00A06DE4"/>
    <w:rsid w:val="00A12E68"/>
    <w:rsid w:val="00A15CFE"/>
    <w:rsid w:val="00A1633F"/>
    <w:rsid w:val="00A23A7C"/>
    <w:rsid w:val="00A24FE2"/>
    <w:rsid w:val="00A314C4"/>
    <w:rsid w:val="00A32943"/>
    <w:rsid w:val="00A36B62"/>
    <w:rsid w:val="00A374F8"/>
    <w:rsid w:val="00A4051C"/>
    <w:rsid w:val="00A444A8"/>
    <w:rsid w:val="00A46005"/>
    <w:rsid w:val="00A46B8D"/>
    <w:rsid w:val="00A46F3F"/>
    <w:rsid w:val="00A535EF"/>
    <w:rsid w:val="00A5381C"/>
    <w:rsid w:val="00A600DC"/>
    <w:rsid w:val="00A60A72"/>
    <w:rsid w:val="00A63EDB"/>
    <w:rsid w:val="00A64F31"/>
    <w:rsid w:val="00A6560A"/>
    <w:rsid w:val="00A6721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87FEB"/>
    <w:rsid w:val="00A90A05"/>
    <w:rsid w:val="00A91562"/>
    <w:rsid w:val="00A938BB"/>
    <w:rsid w:val="00AA02F0"/>
    <w:rsid w:val="00AA04F6"/>
    <w:rsid w:val="00AA12DD"/>
    <w:rsid w:val="00AA7263"/>
    <w:rsid w:val="00AB0020"/>
    <w:rsid w:val="00AB1D61"/>
    <w:rsid w:val="00AB1E06"/>
    <w:rsid w:val="00AB5E69"/>
    <w:rsid w:val="00AB6C74"/>
    <w:rsid w:val="00AC10C6"/>
    <w:rsid w:val="00AC19DE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65B6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4AC9"/>
    <w:rsid w:val="00B55593"/>
    <w:rsid w:val="00B57088"/>
    <w:rsid w:val="00B65403"/>
    <w:rsid w:val="00B66670"/>
    <w:rsid w:val="00B66BD1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4069"/>
    <w:rsid w:val="00BC4E7D"/>
    <w:rsid w:val="00BC70D3"/>
    <w:rsid w:val="00BC793D"/>
    <w:rsid w:val="00BC7D6F"/>
    <w:rsid w:val="00BD1940"/>
    <w:rsid w:val="00BD73FA"/>
    <w:rsid w:val="00BE0083"/>
    <w:rsid w:val="00BE0632"/>
    <w:rsid w:val="00BE0ACC"/>
    <w:rsid w:val="00BE1359"/>
    <w:rsid w:val="00BE3EDB"/>
    <w:rsid w:val="00BE508D"/>
    <w:rsid w:val="00BE7CC7"/>
    <w:rsid w:val="00BF1B95"/>
    <w:rsid w:val="00BF411B"/>
    <w:rsid w:val="00C027C1"/>
    <w:rsid w:val="00C0303A"/>
    <w:rsid w:val="00C05DC5"/>
    <w:rsid w:val="00C0755D"/>
    <w:rsid w:val="00C10E7A"/>
    <w:rsid w:val="00C1108B"/>
    <w:rsid w:val="00C11EAD"/>
    <w:rsid w:val="00C17DF6"/>
    <w:rsid w:val="00C21035"/>
    <w:rsid w:val="00C24955"/>
    <w:rsid w:val="00C26062"/>
    <w:rsid w:val="00C2622D"/>
    <w:rsid w:val="00C265FD"/>
    <w:rsid w:val="00C27C97"/>
    <w:rsid w:val="00C333ED"/>
    <w:rsid w:val="00C336A7"/>
    <w:rsid w:val="00C35E5F"/>
    <w:rsid w:val="00C42781"/>
    <w:rsid w:val="00C4360A"/>
    <w:rsid w:val="00C44CE2"/>
    <w:rsid w:val="00C47055"/>
    <w:rsid w:val="00C508BD"/>
    <w:rsid w:val="00C51487"/>
    <w:rsid w:val="00C516C3"/>
    <w:rsid w:val="00C52E9E"/>
    <w:rsid w:val="00C55996"/>
    <w:rsid w:val="00C579F9"/>
    <w:rsid w:val="00C71FAF"/>
    <w:rsid w:val="00C72952"/>
    <w:rsid w:val="00C736C5"/>
    <w:rsid w:val="00C73C67"/>
    <w:rsid w:val="00C742BA"/>
    <w:rsid w:val="00C74B68"/>
    <w:rsid w:val="00C809E2"/>
    <w:rsid w:val="00C8173C"/>
    <w:rsid w:val="00C81807"/>
    <w:rsid w:val="00C87BA5"/>
    <w:rsid w:val="00C91848"/>
    <w:rsid w:val="00C95E24"/>
    <w:rsid w:val="00C96AD3"/>
    <w:rsid w:val="00CA2360"/>
    <w:rsid w:val="00CA2681"/>
    <w:rsid w:val="00CA3B4F"/>
    <w:rsid w:val="00CB1947"/>
    <w:rsid w:val="00CB3E67"/>
    <w:rsid w:val="00CB4603"/>
    <w:rsid w:val="00CB569E"/>
    <w:rsid w:val="00CC0AE9"/>
    <w:rsid w:val="00CC5101"/>
    <w:rsid w:val="00CC5884"/>
    <w:rsid w:val="00CC651F"/>
    <w:rsid w:val="00CC68F8"/>
    <w:rsid w:val="00CD1263"/>
    <w:rsid w:val="00CD140B"/>
    <w:rsid w:val="00CD6DC6"/>
    <w:rsid w:val="00CE084A"/>
    <w:rsid w:val="00CE33D5"/>
    <w:rsid w:val="00CE3AA1"/>
    <w:rsid w:val="00D00EFD"/>
    <w:rsid w:val="00D0387A"/>
    <w:rsid w:val="00D0475B"/>
    <w:rsid w:val="00D11E07"/>
    <w:rsid w:val="00D17C64"/>
    <w:rsid w:val="00D22523"/>
    <w:rsid w:val="00D22D78"/>
    <w:rsid w:val="00D22F14"/>
    <w:rsid w:val="00D25682"/>
    <w:rsid w:val="00D324E7"/>
    <w:rsid w:val="00D332ED"/>
    <w:rsid w:val="00D336DC"/>
    <w:rsid w:val="00D3605A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776D2"/>
    <w:rsid w:val="00D85D0B"/>
    <w:rsid w:val="00D9035F"/>
    <w:rsid w:val="00D913D0"/>
    <w:rsid w:val="00D91559"/>
    <w:rsid w:val="00D91665"/>
    <w:rsid w:val="00D921EB"/>
    <w:rsid w:val="00D932FB"/>
    <w:rsid w:val="00D9518C"/>
    <w:rsid w:val="00DA055F"/>
    <w:rsid w:val="00DA059E"/>
    <w:rsid w:val="00DA1712"/>
    <w:rsid w:val="00DA2E67"/>
    <w:rsid w:val="00DA4A4F"/>
    <w:rsid w:val="00DA4B64"/>
    <w:rsid w:val="00DA57D3"/>
    <w:rsid w:val="00DB33D6"/>
    <w:rsid w:val="00DB3DA8"/>
    <w:rsid w:val="00DB7546"/>
    <w:rsid w:val="00DC2303"/>
    <w:rsid w:val="00DC7D95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41691"/>
    <w:rsid w:val="00E4715C"/>
    <w:rsid w:val="00E47F62"/>
    <w:rsid w:val="00E524C2"/>
    <w:rsid w:val="00E527CC"/>
    <w:rsid w:val="00E54E1C"/>
    <w:rsid w:val="00E562B2"/>
    <w:rsid w:val="00E628B9"/>
    <w:rsid w:val="00E649B8"/>
    <w:rsid w:val="00E70262"/>
    <w:rsid w:val="00E714A2"/>
    <w:rsid w:val="00E71651"/>
    <w:rsid w:val="00E7212B"/>
    <w:rsid w:val="00E7339E"/>
    <w:rsid w:val="00E7390D"/>
    <w:rsid w:val="00E74797"/>
    <w:rsid w:val="00E76439"/>
    <w:rsid w:val="00E76665"/>
    <w:rsid w:val="00E902C4"/>
    <w:rsid w:val="00E91376"/>
    <w:rsid w:val="00E968E1"/>
    <w:rsid w:val="00EA00FF"/>
    <w:rsid w:val="00EA0AFC"/>
    <w:rsid w:val="00EA2EE6"/>
    <w:rsid w:val="00EA30DC"/>
    <w:rsid w:val="00EB100D"/>
    <w:rsid w:val="00EB2176"/>
    <w:rsid w:val="00EB24FC"/>
    <w:rsid w:val="00EB270B"/>
    <w:rsid w:val="00EB5A1A"/>
    <w:rsid w:val="00EB60C0"/>
    <w:rsid w:val="00EC286E"/>
    <w:rsid w:val="00EC3743"/>
    <w:rsid w:val="00EC6A8C"/>
    <w:rsid w:val="00EC70E5"/>
    <w:rsid w:val="00ED09DC"/>
    <w:rsid w:val="00ED12E5"/>
    <w:rsid w:val="00ED5FB0"/>
    <w:rsid w:val="00EE6445"/>
    <w:rsid w:val="00EF0DE7"/>
    <w:rsid w:val="00EF27A7"/>
    <w:rsid w:val="00EF53E9"/>
    <w:rsid w:val="00EF5505"/>
    <w:rsid w:val="00EF6F9F"/>
    <w:rsid w:val="00F00229"/>
    <w:rsid w:val="00F0100E"/>
    <w:rsid w:val="00F0136B"/>
    <w:rsid w:val="00F019E4"/>
    <w:rsid w:val="00F051CB"/>
    <w:rsid w:val="00F06E5E"/>
    <w:rsid w:val="00F13C6B"/>
    <w:rsid w:val="00F1487E"/>
    <w:rsid w:val="00F169EE"/>
    <w:rsid w:val="00F20FEE"/>
    <w:rsid w:val="00F24A50"/>
    <w:rsid w:val="00F263A1"/>
    <w:rsid w:val="00F27207"/>
    <w:rsid w:val="00F27474"/>
    <w:rsid w:val="00F30219"/>
    <w:rsid w:val="00F30B95"/>
    <w:rsid w:val="00F31159"/>
    <w:rsid w:val="00F316F4"/>
    <w:rsid w:val="00F321D8"/>
    <w:rsid w:val="00F34CA4"/>
    <w:rsid w:val="00F3567B"/>
    <w:rsid w:val="00F462D0"/>
    <w:rsid w:val="00F46D0A"/>
    <w:rsid w:val="00F5187B"/>
    <w:rsid w:val="00F576E4"/>
    <w:rsid w:val="00F61159"/>
    <w:rsid w:val="00F6473A"/>
    <w:rsid w:val="00F71795"/>
    <w:rsid w:val="00F71DD6"/>
    <w:rsid w:val="00F73A9A"/>
    <w:rsid w:val="00F742A7"/>
    <w:rsid w:val="00F819EB"/>
    <w:rsid w:val="00F83AF5"/>
    <w:rsid w:val="00F91469"/>
    <w:rsid w:val="00F943D8"/>
    <w:rsid w:val="00FA455E"/>
    <w:rsid w:val="00FA51C4"/>
    <w:rsid w:val="00FA7B04"/>
    <w:rsid w:val="00FB214E"/>
    <w:rsid w:val="00FB3315"/>
    <w:rsid w:val="00FB7436"/>
    <w:rsid w:val="00FC01AB"/>
    <w:rsid w:val="00FC4765"/>
    <w:rsid w:val="00FD4591"/>
    <w:rsid w:val="00FD4E63"/>
    <w:rsid w:val="00FD5D71"/>
    <w:rsid w:val="00FD5F6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58C66B-2995-4375-8D0B-E66D793733BB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11</Pages>
  <Words>2095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131</cp:revision>
  <cp:lastPrinted>2024-08-06T11:18:00Z</cp:lastPrinted>
  <dcterms:created xsi:type="dcterms:W3CDTF">2022-10-13T10:54:00Z</dcterms:created>
  <dcterms:modified xsi:type="dcterms:W3CDTF">2024-08-06T11:20:00Z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