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0" w:type="dxa"/>
        <w:tblLayout w:type="fixed"/>
        <w:tblCellMar>
          <w:left w:w="40" w:type="dxa"/>
          <w:right w:w="40" w:type="dxa"/>
        </w:tblCellMar>
        <w:tblLook w:val="0000" w:firstRow="0" w:lastRow="0" w:firstColumn="0" w:lastColumn="0" w:noHBand="0" w:noVBand="0"/>
      </w:tblPr>
      <w:tblGrid>
        <w:gridCol w:w="10206"/>
      </w:tblGrid>
      <w:tr w:rsidR="00A24025" w:rsidRPr="00DC1183" w14:paraId="61C0E426" w14:textId="77777777" w:rsidTr="00A24025">
        <w:trPr>
          <w:trHeight w:hRule="exact" w:val="1418"/>
        </w:trPr>
        <w:tc>
          <w:tcPr>
            <w:tcW w:w="10206" w:type="dxa"/>
            <w:tcBorders>
              <w:top w:val="single" w:sz="6" w:space="0" w:color="auto"/>
              <w:left w:val="single" w:sz="6" w:space="0" w:color="auto"/>
              <w:bottom w:val="single" w:sz="6" w:space="0" w:color="auto"/>
              <w:right w:val="single" w:sz="6" w:space="0" w:color="auto"/>
            </w:tcBorders>
            <w:shd w:val="clear" w:color="auto" w:fill="C0C0C0"/>
            <w:vAlign w:val="center"/>
          </w:tcPr>
          <w:p w14:paraId="1D4E5934" w14:textId="48A6FAFE" w:rsidR="00A24025" w:rsidRPr="00DC1183" w:rsidRDefault="00A24025" w:rsidP="00A06B10">
            <w:pPr>
              <w:jc w:val="center"/>
              <w:rPr>
                <w:rFonts w:ascii="Century Gothic" w:hAnsi="Century Gothic" w:cs="Arial"/>
                <w:sz w:val="36"/>
                <w:szCs w:val="36"/>
                <w:lang w:val="en-GB"/>
              </w:rPr>
            </w:pPr>
            <w:r w:rsidRPr="00DC1183">
              <w:rPr>
                <w:rFonts w:ascii="Century Gothic" w:hAnsi="Century Gothic" w:cs="Arial"/>
                <w:sz w:val="36"/>
                <w:szCs w:val="36"/>
                <w:lang w:val="en-GB"/>
              </w:rPr>
              <w:t>“</w:t>
            </w:r>
            <w:r w:rsidR="00684640">
              <w:rPr>
                <w:rFonts w:ascii="Century Gothic" w:hAnsi="Century Gothic" w:cs="Arial"/>
                <w:sz w:val="36"/>
                <w:szCs w:val="36"/>
                <w:lang w:val="en-GB"/>
              </w:rPr>
              <w:t>Tender</w:t>
            </w:r>
            <w:r w:rsidRPr="00DC1183">
              <w:rPr>
                <w:rFonts w:ascii="Century Gothic" w:hAnsi="Century Gothic" w:cs="Arial"/>
                <w:sz w:val="36"/>
                <w:szCs w:val="36"/>
                <w:lang w:val="en-GB"/>
              </w:rPr>
              <w:t>” Form</w:t>
            </w:r>
          </w:p>
        </w:tc>
      </w:tr>
    </w:tbl>
    <w:p w14:paraId="5B031B81" w14:textId="393E9BFD" w:rsidR="00CC4E88" w:rsidRPr="00DC1183" w:rsidRDefault="00CC4E88" w:rsidP="004C5614">
      <w:pPr>
        <w:spacing w:line="360" w:lineRule="auto"/>
        <w:rPr>
          <w:rFonts w:ascii="Century Gothic" w:hAnsi="Century Gothic"/>
          <w:sz w:val="20"/>
          <w:szCs w:val="20"/>
          <w:lang w:val="en-GB"/>
        </w:rPr>
      </w:pPr>
    </w:p>
    <w:p w14:paraId="31F3185F" w14:textId="20547728" w:rsidR="006D4606" w:rsidRPr="00DC1183" w:rsidRDefault="006D4606" w:rsidP="004C5614">
      <w:pPr>
        <w:spacing w:line="360" w:lineRule="auto"/>
        <w:rPr>
          <w:rFonts w:ascii="Century Gothic" w:hAnsi="Century Gothic"/>
          <w:sz w:val="20"/>
          <w:szCs w:val="20"/>
          <w:lang w:val="en-GB"/>
        </w:rPr>
      </w:pPr>
    </w:p>
    <w:p w14:paraId="636C0DF9" w14:textId="77777777" w:rsidR="00A24025" w:rsidRPr="00DC1183" w:rsidRDefault="00A24025" w:rsidP="004C5614">
      <w:pPr>
        <w:spacing w:line="360" w:lineRule="auto"/>
        <w:rPr>
          <w:rFonts w:ascii="Century Gothic" w:hAnsi="Century Gothic"/>
          <w:sz w:val="20"/>
          <w:szCs w:val="20"/>
          <w:lang w:val="en-GB"/>
        </w:rPr>
      </w:pPr>
    </w:p>
    <w:p w14:paraId="6552F9DB" w14:textId="48F7AE2D" w:rsidR="0065577E" w:rsidRPr="00DC1183" w:rsidRDefault="0065577E" w:rsidP="0095327B">
      <w:pPr>
        <w:spacing w:line="360" w:lineRule="auto"/>
        <w:ind w:left="4820" w:firstLine="5"/>
        <w:rPr>
          <w:rFonts w:ascii="Century Gothic" w:hAnsi="Century Gothic" w:cs="Arial"/>
          <w:b/>
          <w:sz w:val="20"/>
          <w:u w:val="single"/>
          <w:lang w:val="en-GB"/>
        </w:rPr>
      </w:pPr>
      <w:r w:rsidRPr="00DC1183">
        <w:rPr>
          <w:rFonts w:ascii="Century Gothic" w:hAnsi="Century Gothic" w:cs="Arial"/>
          <w:b/>
          <w:bCs/>
          <w:sz w:val="20"/>
          <w:u w:val="single"/>
          <w:lang w:val="en-GB"/>
        </w:rPr>
        <w:t xml:space="preserve">Contracting </w:t>
      </w:r>
      <w:r w:rsidR="00A35D8E">
        <w:rPr>
          <w:rFonts w:ascii="Century Gothic" w:hAnsi="Century Gothic" w:cs="Arial"/>
          <w:b/>
          <w:bCs/>
          <w:sz w:val="20"/>
          <w:u w:val="single"/>
          <w:lang w:val="en-GB"/>
        </w:rPr>
        <w:t>E</w:t>
      </w:r>
      <w:r w:rsidR="00684640">
        <w:rPr>
          <w:rFonts w:ascii="Century Gothic" w:hAnsi="Century Gothic" w:cs="Arial"/>
          <w:b/>
          <w:bCs/>
          <w:sz w:val="20"/>
          <w:u w:val="single"/>
          <w:lang w:val="en-GB"/>
        </w:rPr>
        <w:t>ntity</w:t>
      </w:r>
      <w:r w:rsidRPr="00DC1183">
        <w:rPr>
          <w:rFonts w:ascii="Century Gothic" w:hAnsi="Century Gothic" w:cs="Arial"/>
          <w:b/>
          <w:bCs/>
          <w:sz w:val="20"/>
          <w:u w:val="single"/>
          <w:lang w:val="en-GB"/>
        </w:rPr>
        <w:t>:</w:t>
      </w:r>
    </w:p>
    <w:p w14:paraId="3B482318" w14:textId="009F911D" w:rsidR="0095327B" w:rsidRPr="00DC1183" w:rsidRDefault="0095327B" w:rsidP="0095327B">
      <w:pPr>
        <w:spacing w:line="360" w:lineRule="auto"/>
        <w:ind w:left="4820" w:firstLine="5"/>
        <w:rPr>
          <w:rFonts w:ascii="Century Gothic" w:hAnsi="Century Gothic" w:cs="Arial"/>
          <w:b/>
          <w:bCs/>
          <w:sz w:val="20"/>
          <w:lang w:val="en-GB"/>
        </w:rPr>
      </w:pPr>
      <w:r w:rsidRPr="00DC1183">
        <w:rPr>
          <w:rFonts w:ascii="Century Gothic" w:hAnsi="Century Gothic" w:cs="Arial"/>
          <w:b/>
          <w:bCs/>
          <w:sz w:val="20"/>
          <w:lang w:val="en-GB"/>
        </w:rPr>
        <w:t xml:space="preserve">Gas Transmission </w:t>
      </w:r>
      <w:r w:rsidR="00684640">
        <w:rPr>
          <w:rFonts w:ascii="Century Gothic" w:hAnsi="Century Gothic" w:cs="Arial"/>
          <w:b/>
          <w:bCs/>
          <w:sz w:val="20"/>
          <w:lang w:val="en-GB"/>
        </w:rPr>
        <w:t xml:space="preserve">System </w:t>
      </w:r>
      <w:r w:rsidRPr="00DC1183">
        <w:rPr>
          <w:rFonts w:ascii="Century Gothic" w:hAnsi="Century Gothic" w:cs="Arial"/>
          <w:b/>
          <w:bCs/>
          <w:sz w:val="20"/>
          <w:lang w:val="en-GB"/>
        </w:rPr>
        <w:t>Operator GAZ – SYSTEM S.A.</w:t>
      </w:r>
    </w:p>
    <w:p w14:paraId="7ECE5E5C" w14:textId="7C994E0E" w:rsidR="00A24025" w:rsidRPr="00DC1183" w:rsidRDefault="0095327B" w:rsidP="0095327B">
      <w:pPr>
        <w:spacing w:line="360" w:lineRule="auto"/>
        <w:ind w:left="4820" w:firstLine="5"/>
        <w:rPr>
          <w:rFonts w:ascii="Century Gothic" w:hAnsi="Century Gothic" w:cs="Arial"/>
          <w:bCs/>
          <w:sz w:val="20"/>
          <w:lang w:val="en-GB"/>
        </w:rPr>
      </w:pPr>
      <w:r w:rsidRPr="00DC1183">
        <w:rPr>
          <w:rFonts w:ascii="Century Gothic" w:hAnsi="Century Gothic" w:cs="Arial"/>
          <w:sz w:val="20"/>
          <w:lang w:val="en-GB"/>
        </w:rPr>
        <w:t>ul. Mszczonowska 4</w:t>
      </w:r>
    </w:p>
    <w:p w14:paraId="59773612" w14:textId="4789715A" w:rsidR="0095327B" w:rsidRPr="00DC1183" w:rsidRDefault="0095327B" w:rsidP="0095327B">
      <w:pPr>
        <w:spacing w:line="360" w:lineRule="auto"/>
        <w:ind w:left="4820" w:firstLine="5"/>
        <w:rPr>
          <w:rFonts w:ascii="Century Gothic" w:hAnsi="Century Gothic" w:cs="Arial"/>
          <w:bCs/>
          <w:sz w:val="20"/>
          <w:lang w:val="en-GB"/>
        </w:rPr>
      </w:pPr>
      <w:r w:rsidRPr="00DC1183">
        <w:rPr>
          <w:rFonts w:ascii="Century Gothic" w:hAnsi="Century Gothic" w:cs="Arial"/>
          <w:sz w:val="20"/>
          <w:lang w:val="en-GB"/>
        </w:rPr>
        <w:t>02-337 Warsaw</w:t>
      </w:r>
    </w:p>
    <w:p w14:paraId="655D7798" w14:textId="55FAB7B9" w:rsidR="0095327B" w:rsidRPr="00DC1183" w:rsidRDefault="0095327B" w:rsidP="00A24025">
      <w:pPr>
        <w:spacing w:line="360" w:lineRule="auto"/>
        <w:rPr>
          <w:rFonts w:ascii="Century Gothic" w:hAnsi="Century Gothic"/>
          <w:sz w:val="20"/>
          <w:szCs w:val="20"/>
          <w:lang w:val="en-GB"/>
        </w:rPr>
      </w:pPr>
    </w:p>
    <w:p w14:paraId="4B4207EA" w14:textId="77777777" w:rsidR="00A24025" w:rsidRPr="00DC1183" w:rsidRDefault="00A24025" w:rsidP="00A24025">
      <w:pPr>
        <w:spacing w:line="360" w:lineRule="auto"/>
        <w:rPr>
          <w:rFonts w:ascii="Century Gothic" w:hAnsi="Century Gothic"/>
          <w:sz w:val="20"/>
          <w:szCs w:val="20"/>
          <w:lang w:val="en-GB"/>
        </w:rPr>
      </w:pPr>
    </w:p>
    <w:p w14:paraId="4DC1EAE5" w14:textId="675C203E" w:rsidR="008F7EF2" w:rsidRPr="00DC1183" w:rsidRDefault="008F7EF2" w:rsidP="009A671D">
      <w:pPr>
        <w:pStyle w:val="Tekstpodstawowy"/>
        <w:spacing w:line="360" w:lineRule="auto"/>
        <w:jc w:val="both"/>
        <w:rPr>
          <w:rFonts w:ascii="Century Gothic" w:hAnsi="Century Gothic"/>
          <w:sz w:val="20"/>
          <w:lang w:val="en-GB"/>
        </w:rPr>
      </w:pPr>
      <w:bookmarkStart w:id="0" w:name="_Hlk53659132"/>
      <w:r w:rsidRPr="00DC1183">
        <w:rPr>
          <w:rFonts w:ascii="Century Gothic" w:hAnsi="Century Gothic"/>
          <w:sz w:val="20"/>
          <w:szCs w:val="20"/>
          <w:lang w:val="en-GB"/>
        </w:rPr>
        <w:t xml:space="preserve">By submitting </w:t>
      </w:r>
      <w:r w:rsidR="00394635">
        <w:rPr>
          <w:rFonts w:ascii="Century Gothic" w:hAnsi="Century Gothic"/>
          <w:sz w:val="20"/>
          <w:szCs w:val="20"/>
          <w:lang w:val="en-GB"/>
        </w:rPr>
        <w:t>the</w:t>
      </w:r>
      <w:r w:rsidRPr="00DC1183">
        <w:rPr>
          <w:rFonts w:ascii="Century Gothic" w:hAnsi="Century Gothic"/>
          <w:sz w:val="20"/>
          <w:szCs w:val="20"/>
          <w:lang w:val="en-GB"/>
        </w:rPr>
        <w:t xml:space="preserve"> </w:t>
      </w:r>
      <w:r w:rsidR="00394635">
        <w:rPr>
          <w:rFonts w:ascii="Century Gothic" w:hAnsi="Century Gothic"/>
          <w:sz w:val="20"/>
          <w:szCs w:val="20"/>
          <w:lang w:val="en-GB"/>
        </w:rPr>
        <w:t>T</w:t>
      </w:r>
      <w:r w:rsidR="00684640">
        <w:rPr>
          <w:rFonts w:ascii="Century Gothic" w:hAnsi="Century Gothic"/>
          <w:sz w:val="20"/>
          <w:szCs w:val="20"/>
          <w:lang w:val="en-GB"/>
        </w:rPr>
        <w:t>ender</w:t>
      </w:r>
      <w:r w:rsidR="00684640" w:rsidRPr="00DC1183">
        <w:rPr>
          <w:rFonts w:ascii="Century Gothic" w:hAnsi="Century Gothic"/>
          <w:sz w:val="20"/>
          <w:szCs w:val="20"/>
          <w:lang w:val="en-GB"/>
        </w:rPr>
        <w:t xml:space="preserve"> </w:t>
      </w:r>
      <w:r w:rsidRPr="00DC1183">
        <w:rPr>
          <w:rFonts w:ascii="Century Gothic" w:hAnsi="Century Gothic"/>
          <w:sz w:val="20"/>
          <w:szCs w:val="20"/>
          <w:lang w:val="en-GB"/>
        </w:rPr>
        <w:t xml:space="preserve">in the Non-Public Contract Award Procedure </w:t>
      </w:r>
      <w:r w:rsidR="00AF0295">
        <w:rPr>
          <w:rFonts w:ascii="Century Gothic" w:hAnsi="Century Gothic"/>
          <w:sz w:val="20"/>
          <w:szCs w:val="20"/>
          <w:lang w:val="en-GB"/>
        </w:rPr>
        <w:t>conducted as</w:t>
      </w:r>
      <w:r w:rsidRPr="00DC1183">
        <w:rPr>
          <w:rFonts w:ascii="Century Gothic" w:hAnsi="Century Gothic"/>
          <w:sz w:val="20"/>
          <w:szCs w:val="20"/>
          <w:lang w:val="en-GB"/>
        </w:rPr>
        <w:t xml:space="preserve"> an open tender for the performance of the task </w:t>
      </w:r>
      <w:r w:rsidR="00684640">
        <w:rPr>
          <w:rFonts w:ascii="Century Gothic" w:hAnsi="Century Gothic"/>
          <w:sz w:val="20"/>
          <w:szCs w:val="20"/>
          <w:lang w:val="en-GB"/>
        </w:rPr>
        <w:t>named</w:t>
      </w:r>
      <w:r w:rsidRPr="00DC1183">
        <w:rPr>
          <w:rFonts w:ascii="Century Gothic" w:hAnsi="Century Gothic"/>
          <w:sz w:val="20"/>
          <w:szCs w:val="20"/>
          <w:lang w:val="en-GB"/>
        </w:rPr>
        <w:t xml:space="preserve">: </w:t>
      </w:r>
      <w:r w:rsidRPr="00DC1183">
        <w:rPr>
          <w:rFonts w:ascii="Century Gothic" w:hAnsi="Century Gothic"/>
          <w:b/>
          <w:bCs/>
          <w:sz w:val="20"/>
          <w:szCs w:val="20"/>
          <w:lang w:val="en-GB"/>
        </w:rPr>
        <w:t>“</w:t>
      </w:r>
      <w:r w:rsidRPr="00DC1183">
        <w:rPr>
          <w:rFonts w:ascii="Century Gothic" w:hAnsi="Century Gothic"/>
          <w:b/>
          <w:bCs/>
          <w:sz w:val="20"/>
          <w:lang w:val="en-GB"/>
        </w:rPr>
        <w:t xml:space="preserve">Balancing services at </w:t>
      </w:r>
      <w:r w:rsidR="00684640" w:rsidRPr="00DC1183">
        <w:rPr>
          <w:rFonts w:ascii="Century Gothic" w:hAnsi="Century Gothic"/>
          <w:b/>
          <w:bCs/>
          <w:sz w:val="20"/>
          <w:lang w:val="en-GB"/>
        </w:rPr>
        <w:t xml:space="preserve">Branice </w:t>
      </w:r>
      <w:r w:rsidRPr="00DC1183">
        <w:rPr>
          <w:rFonts w:ascii="Century Gothic" w:hAnsi="Century Gothic"/>
          <w:b/>
          <w:bCs/>
          <w:sz w:val="20"/>
          <w:lang w:val="en-GB"/>
        </w:rPr>
        <w:t>entry point</w:t>
      </w:r>
      <w:r w:rsidR="00684640" w:rsidRPr="00DC1183">
        <w:rPr>
          <w:rFonts w:ascii="Century Gothic" w:hAnsi="Century Gothic"/>
          <w:b/>
          <w:bCs/>
          <w:sz w:val="20"/>
          <w:lang w:val="en-GB"/>
        </w:rPr>
        <w:t>”</w:t>
      </w:r>
      <w:r w:rsidR="00684640" w:rsidRPr="00DC1183">
        <w:rPr>
          <w:rFonts w:ascii="Century Gothic" w:hAnsi="Century Gothic"/>
          <w:sz w:val="20"/>
          <w:lang w:val="en-GB"/>
        </w:rPr>
        <w:t xml:space="preserve"> </w:t>
      </w:r>
      <w:r w:rsidRPr="00DC1183">
        <w:rPr>
          <w:rFonts w:ascii="Century Gothic" w:hAnsi="Century Gothic"/>
          <w:b/>
          <w:bCs/>
          <w:sz w:val="20"/>
          <w:lang w:val="en-GB"/>
        </w:rPr>
        <w:t xml:space="preserve"> </w:t>
      </w:r>
      <w:r w:rsidRPr="00DC1183">
        <w:rPr>
          <w:rFonts w:ascii="Century Gothic" w:hAnsi="Century Gothic"/>
          <w:sz w:val="20"/>
          <w:lang w:val="en-GB"/>
        </w:rPr>
        <w:t xml:space="preserve">– </w:t>
      </w:r>
      <w:r w:rsidR="00684640">
        <w:rPr>
          <w:rFonts w:ascii="Century Gothic" w:hAnsi="Century Gothic"/>
          <w:sz w:val="20"/>
          <w:lang w:val="en-GB"/>
        </w:rPr>
        <w:t>P</w:t>
      </w:r>
      <w:r w:rsidRPr="00DC1183">
        <w:rPr>
          <w:rFonts w:ascii="Century Gothic" w:hAnsi="Century Gothic"/>
          <w:sz w:val="20"/>
          <w:lang w:val="en-GB"/>
        </w:rPr>
        <w:t>rocedure No.: NP/202</w:t>
      </w:r>
      <w:r w:rsidR="00835A2B">
        <w:rPr>
          <w:rFonts w:ascii="Century Gothic" w:hAnsi="Century Gothic"/>
          <w:sz w:val="20"/>
          <w:lang w:val="en-GB"/>
        </w:rPr>
        <w:t>4</w:t>
      </w:r>
      <w:r w:rsidRPr="00DC1183">
        <w:rPr>
          <w:rFonts w:ascii="Century Gothic" w:hAnsi="Century Gothic"/>
          <w:sz w:val="20"/>
          <w:lang w:val="en-GB"/>
        </w:rPr>
        <w:t>/06/0</w:t>
      </w:r>
      <w:r w:rsidR="00835A2B">
        <w:rPr>
          <w:rFonts w:ascii="Century Gothic" w:hAnsi="Century Gothic"/>
          <w:sz w:val="20"/>
          <w:lang w:val="en-GB"/>
        </w:rPr>
        <w:t>519</w:t>
      </w:r>
      <w:r w:rsidRPr="00DC1183">
        <w:rPr>
          <w:rFonts w:ascii="Century Gothic" w:hAnsi="Century Gothic"/>
          <w:sz w:val="20"/>
          <w:lang w:val="en-GB"/>
        </w:rPr>
        <w:t>/PK</w:t>
      </w:r>
      <w:bookmarkEnd w:id="0"/>
    </w:p>
    <w:p w14:paraId="235D2384" w14:textId="222E188F" w:rsidR="0065577E" w:rsidRPr="00DC1183" w:rsidRDefault="0065577E" w:rsidP="00176280">
      <w:pPr>
        <w:pStyle w:val="Tekstpodstawowy"/>
        <w:tabs>
          <w:tab w:val="left" w:leader="dot" w:pos="9072"/>
        </w:tabs>
        <w:spacing w:after="0"/>
        <w:jc w:val="both"/>
        <w:rPr>
          <w:rFonts w:ascii="Century Gothic" w:hAnsi="Century Gothic" w:cs="Arial"/>
          <w:sz w:val="20"/>
          <w:lang w:val="en-GB"/>
        </w:rPr>
      </w:pPr>
      <w:r w:rsidRPr="00DC1183">
        <w:rPr>
          <w:rFonts w:ascii="Century Gothic" w:hAnsi="Century Gothic" w:cs="Arial"/>
          <w:sz w:val="20"/>
          <w:lang w:val="en-GB"/>
        </w:rPr>
        <w:t>we, the undersigned:</w:t>
      </w:r>
    </w:p>
    <w:p w14:paraId="5D70F61F" w14:textId="77777777" w:rsidR="006D4606" w:rsidRPr="00DC1183" w:rsidRDefault="006D4606" w:rsidP="00176280">
      <w:pPr>
        <w:pStyle w:val="Tekstpodstawowy"/>
        <w:tabs>
          <w:tab w:val="left" w:leader="dot" w:pos="9072"/>
        </w:tabs>
        <w:spacing w:after="0"/>
        <w:jc w:val="both"/>
        <w:rPr>
          <w:rFonts w:ascii="Century Gothic" w:hAnsi="Century Gothic" w:cs="Arial"/>
          <w:sz w:val="20"/>
          <w:lang w:val="en-GB"/>
        </w:rPr>
      </w:pPr>
    </w:p>
    <w:p w14:paraId="47284E01" w14:textId="77777777" w:rsidR="00124F58" w:rsidRPr="00DC1183" w:rsidRDefault="00124F58" w:rsidP="00176280">
      <w:pPr>
        <w:pStyle w:val="Tekstpodstawowy"/>
        <w:tabs>
          <w:tab w:val="left" w:leader="dot" w:pos="9072"/>
        </w:tabs>
        <w:spacing w:after="0"/>
        <w:jc w:val="both"/>
        <w:rPr>
          <w:rFonts w:ascii="Century Gothic" w:hAnsi="Century Gothic" w:cs="Arial"/>
          <w:sz w:val="20"/>
          <w:lang w:val="en-GB"/>
        </w:rPr>
      </w:pPr>
    </w:p>
    <w:p w14:paraId="7045480A" w14:textId="77777777" w:rsidR="0065577E" w:rsidRPr="00DC1183" w:rsidRDefault="00C34540" w:rsidP="00E35F98">
      <w:pPr>
        <w:pStyle w:val="Tekstpodstawowywcity"/>
        <w:tabs>
          <w:tab w:val="right" w:leader="dot" w:pos="10204"/>
        </w:tabs>
        <w:spacing w:after="0" w:line="360" w:lineRule="auto"/>
        <w:ind w:left="0"/>
        <w:rPr>
          <w:rFonts w:ascii="Century Gothic" w:hAnsi="Century Gothic" w:cs="Arial"/>
          <w:sz w:val="20"/>
          <w:lang w:val="en-GB"/>
        </w:rPr>
      </w:pPr>
      <w:r w:rsidRPr="00DC1183">
        <w:rPr>
          <w:rFonts w:ascii="Century Gothic" w:hAnsi="Century Gothic" w:cs="Arial"/>
          <w:b/>
          <w:bCs/>
          <w:sz w:val="20"/>
          <w:lang w:val="en-GB"/>
        </w:rPr>
        <w:t xml:space="preserve">CONTRACTOR </w:t>
      </w:r>
      <w:r w:rsidRPr="00DC1183">
        <w:rPr>
          <w:rFonts w:ascii="Century Gothic" w:hAnsi="Century Gothic" w:cs="Arial"/>
          <w:sz w:val="20"/>
          <w:lang w:val="en-GB"/>
        </w:rPr>
        <w:t>(</w:t>
      </w:r>
      <w:r w:rsidRPr="00DC1183">
        <w:rPr>
          <w:rFonts w:ascii="Century Gothic" w:hAnsi="Century Gothic" w:cs="Arial"/>
          <w:b/>
          <w:bCs/>
          <w:sz w:val="20"/>
          <w:lang w:val="en-GB"/>
        </w:rPr>
        <w:t>1</w:t>
      </w:r>
      <w:r w:rsidRPr="00DC1183">
        <w:rPr>
          <w:rFonts w:ascii="Century Gothic" w:hAnsi="Century Gothic" w:cs="Arial"/>
          <w:sz w:val="20"/>
          <w:lang w:val="en-GB"/>
        </w:rPr>
        <w:t>)</w:t>
      </w:r>
      <w:r w:rsidRPr="00DC1183">
        <w:rPr>
          <w:rFonts w:ascii="Century Gothic" w:hAnsi="Century Gothic" w:cs="Arial"/>
          <w:b/>
          <w:bCs/>
          <w:sz w:val="20"/>
          <w:lang w:val="en-GB"/>
        </w:rPr>
        <w:t xml:space="preserve"> </w:t>
      </w:r>
      <w:r w:rsidRPr="00DC1183">
        <w:rPr>
          <w:rFonts w:ascii="Century Gothic" w:hAnsi="Century Gothic" w:cs="Arial"/>
          <w:sz w:val="20"/>
          <w:lang w:val="en-GB"/>
        </w:rPr>
        <w:tab/>
      </w:r>
    </w:p>
    <w:p w14:paraId="2CE99302" w14:textId="52192C15" w:rsidR="0065577E" w:rsidRPr="00DC1183" w:rsidRDefault="0065577E" w:rsidP="00E35F98">
      <w:pPr>
        <w:pStyle w:val="Tekstpodstawowywcity"/>
        <w:tabs>
          <w:tab w:val="right" w:leader="dot" w:pos="10206"/>
        </w:tabs>
        <w:spacing w:after="0" w:line="360" w:lineRule="auto"/>
        <w:ind w:left="0"/>
        <w:rPr>
          <w:rFonts w:ascii="Century Gothic" w:hAnsi="Century Gothic" w:cs="Arial"/>
          <w:sz w:val="20"/>
          <w:lang w:val="en-GB"/>
        </w:rPr>
      </w:pPr>
      <w:r w:rsidRPr="00DC1183">
        <w:rPr>
          <w:rFonts w:ascii="Century Gothic" w:hAnsi="Century Gothic" w:cs="Arial"/>
          <w:sz w:val="20"/>
          <w:lang w:val="en-GB"/>
        </w:rPr>
        <w:t xml:space="preserve">address: </w:t>
      </w:r>
      <w:r w:rsidR="00684640">
        <w:rPr>
          <w:rFonts w:ascii="Century Gothic" w:hAnsi="Century Gothic" w:cs="Arial"/>
          <w:sz w:val="20"/>
          <w:lang w:val="en-GB"/>
        </w:rPr>
        <w:t>street and number</w:t>
      </w:r>
      <w:r w:rsidRPr="00DC1183">
        <w:rPr>
          <w:rFonts w:ascii="Century Gothic" w:hAnsi="Century Gothic" w:cs="Arial"/>
          <w:sz w:val="20"/>
          <w:lang w:val="en-GB"/>
        </w:rPr>
        <w:t xml:space="preserve"> </w:t>
      </w:r>
      <w:r w:rsidRPr="00DC1183">
        <w:rPr>
          <w:rFonts w:ascii="Century Gothic" w:hAnsi="Century Gothic" w:cs="Arial"/>
          <w:sz w:val="20"/>
          <w:lang w:val="en-GB"/>
        </w:rPr>
        <w:tab/>
      </w:r>
    </w:p>
    <w:p w14:paraId="17B97272" w14:textId="77777777" w:rsidR="0065577E" w:rsidRPr="00DC1183" w:rsidRDefault="0065577E" w:rsidP="00E35F98">
      <w:pPr>
        <w:pStyle w:val="Tekstpodstawowywcity"/>
        <w:tabs>
          <w:tab w:val="right" w:leader="dot" w:pos="3402"/>
          <w:tab w:val="right" w:leader="dot" w:pos="7371"/>
          <w:tab w:val="right" w:leader="dot" w:pos="10206"/>
        </w:tabs>
        <w:spacing w:after="0" w:line="360" w:lineRule="auto"/>
        <w:ind w:left="0"/>
        <w:rPr>
          <w:rFonts w:ascii="Century Gothic" w:hAnsi="Century Gothic" w:cs="Arial"/>
          <w:sz w:val="20"/>
          <w:lang w:val="en-GB"/>
        </w:rPr>
      </w:pPr>
      <w:r w:rsidRPr="00DC1183">
        <w:rPr>
          <w:rFonts w:ascii="Century Gothic" w:hAnsi="Century Gothic" w:cs="Arial"/>
          <w:sz w:val="20"/>
          <w:lang w:val="en-GB"/>
        </w:rPr>
        <w:t xml:space="preserve">post code </w:t>
      </w:r>
      <w:r w:rsidRPr="00DC1183">
        <w:rPr>
          <w:rFonts w:ascii="Century Gothic" w:hAnsi="Century Gothic" w:cs="Arial"/>
          <w:sz w:val="20"/>
          <w:lang w:val="en-GB"/>
        </w:rPr>
        <w:tab/>
        <w:t xml:space="preserve">, city/town </w:t>
      </w:r>
      <w:r w:rsidRPr="00DC1183">
        <w:rPr>
          <w:rFonts w:ascii="Century Gothic" w:hAnsi="Century Gothic" w:cs="Arial"/>
          <w:sz w:val="20"/>
          <w:lang w:val="en-GB"/>
        </w:rPr>
        <w:tab/>
        <w:t xml:space="preserve">, country </w:t>
      </w:r>
      <w:r w:rsidRPr="00DC1183">
        <w:rPr>
          <w:rFonts w:ascii="Century Gothic" w:hAnsi="Century Gothic" w:cs="Arial"/>
          <w:sz w:val="20"/>
          <w:lang w:val="en-GB"/>
        </w:rPr>
        <w:tab/>
      </w:r>
    </w:p>
    <w:p w14:paraId="4068342A" w14:textId="6EBEC6B0" w:rsidR="0065577E" w:rsidRPr="00DC1183" w:rsidRDefault="0065577E" w:rsidP="00B7503C">
      <w:pPr>
        <w:pStyle w:val="Tekstpodstawowywcity"/>
        <w:tabs>
          <w:tab w:val="right" w:leader="dot" w:pos="10204"/>
        </w:tabs>
        <w:spacing w:after="0" w:line="360" w:lineRule="auto"/>
        <w:ind w:left="0"/>
        <w:rPr>
          <w:rFonts w:ascii="Century Gothic" w:hAnsi="Century Gothic" w:cs="Arial"/>
          <w:sz w:val="20"/>
          <w:lang w:val="en-GB"/>
        </w:rPr>
      </w:pPr>
      <w:r w:rsidRPr="00DC1183">
        <w:rPr>
          <w:rFonts w:ascii="Century Gothic" w:hAnsi="Century Gothic" w:cs="Arial"/>
          <w:sz w:val="20"/>
          <w:lang w:val="en-GB"/>
        </w:rPr>
        <w:t xml:space="preserve">phone numbers </w:t>
      </w:r>
      <w:r w:rsidRPr="00DC1183">
        <w:rPr>
          <w:rFonts w:ascii="Century Gothic" w:hAnsi="Century Gothic" w:cs="Arial"/>
          <w:sz w:val="20"/>
          <w:lang w:val="en-GB"/>
        </w:rPr>
        <w:tab/>
      </w:r>
    </w:p>
    <w:p w14:paraId="78A6044C" w14:textId="77777777" w:rsidR="00A06B10" w:rsidRPr="00DC1183" w:rsidRDefault="00A06B10" w:rsidP="00A06B10">
      <w:pPr>
        <w:pStyle w:val="Tekstpodstawowywcity"/>
        <w:tabs>
          <w:tab w:val="right" w:leader="dot" w:pos="4536"/>
          <w:tab w:val="right" w:leader="dot" w:pos="10204"/>
        </w:tabs>
        <w:spacing w:after="0" w:line="360" w:lineRule="auto"/>
        <w:ind w:left="0"/>
        <w:rPr>
          <w:rFonts w:ascii="Century Gothic" w:hAnsi="Century Gothic" w:cs="Arial"/>
          <w:sz w:val="20"/>
          <w:lang w:val="en-GB"/>
        </w:rPr>
      </w:pPr>
      <w:r w:rsidRPr="00DC1183">
        <w:rPr>
          <w:rFonts w:ascii="Century Gothic" w:hAnsi="Century Gothic" w:cs="Arial"/>
          <w:sz w:val="20"/>
          <w:lang w:val="en-GB"/>
        </w:rPr>
        <w:t xml:space="preserve">NIP </w:t>
      </w:r>
      <w:r w:rsidRPr="00DC1183">
        <w:rPr>
          <w:rFonts w:ascii="Century Gothic" w:hAnsi="Century Gothic" w:cs="Arial"/>
          <w:sz w:val="20"/>
          <w:lang w:val="en-GB"/>
        </w:rPr>
        <w:tab/>
        <w:t xml:space="preserve">, REGON </w:t>
      </w:r>
      <w:r w:rsidRPr="00DC1183">
        <w:rPr>
          <w:rFonts w:ascii="Century Gothic" w:hAnsi="Century Gothic" w:cs="Arial"/>
          <w:sz w:val="20"/>
          <w:lang w:val="en-GB"/>
        </w:rPr>
        <w:tab/>
      </w:r>
    </w:p>
    <w:p w14:paraId="13FFDE09" w14:textId="32B546EA" w:rsidR="0065577E" w:rsidRPr="00DC1183" w:rsidRDefault="0065577E" w:rsidP="00E35F98">
      <w:pPr>
        <w:pStyle w:val="Tekstpodstawowywcity"/>
        <w:tabs>
          <w:tab w:val="right" w:leader="dot" w:pos="10204"/>
        </w:tabs>
        <w:spacing w:after="0" w:line="360" w:lineRule="auto"/>
        <w:ind w:left="0"/>
        <w:rPr>
          <w:rFonts w:ascii="Century Gothic" w:hAnsi="Century Gothic" w:cs="Arial"/>
          <w:sz w:val="20"/>
          <w:lang w:val="en-GB"/>
        </w:rPr>
      </w:pPr>
      <w:r w:rsidRPr="00DC1183">
        <w:rPr>
          <w:rFonts w:ascii="Century Gothic" w:hAnsi="Century Gothic" w:cs="Arial"/>
          <w:sz w:val="20"/>
          <w:lang w:val="en-GB"/>
        </w:rPr>
        <w:t>e-mail address (</w:t>
      </w:r>
      <w:r w:rsidRPr="00BC3168">
        <w:rPr>
          <w:rFonts w:ascii="Century Gothic" w:hAnsi="Century Gothic" w:cs="Arial"/>
          <w:i/>
          <w:iCs/>
          <w:sz w:val="20"/>
          <w:lang w:val="en-GB"/>
        </w:rPr>
        <w:t xml:space="preserve">for contacts with the Contracting </w:t>
      </w:r>
      <w:r w:rsidR="00A35D8E">
        <w:rPr>
          <w:rFonts w:ascii="Century Gothic" w:hAnsi="Century Gothic" w:cs="Arial"/>
          <w:i/>
          <w:iCs/>
          <w:sz w:val="20"/>
          <w:lang w:val="en-GB"/>
        </w:rPr>
        <w:t>E</w:t>
      </w:r>
      <w:r w:rsidR="00684640">
        <w:rPr>
          <w:rFonts w:ascii="Century Gothic" w:hAnsi="Century Gothic" w:cs="Arial"/>
          <w:i/>
          <w:iCs/>
          <w:sz w:val="20"/>
          <w:lang w:val="en-GB"/>
        </w:rPr>
        <w:t>ntity</w:t>
      </w:r>
      <w:r w:rsidRPr="00DC1183">
        <w:rPr>
          <w:rFonts w:ascii="Century Gothic" w:hAnsi="Century Gothic" w:cs="Arial"/>
          <w:sz w:val="20"/>
          <w:lang w:val="en-GB"/>
        </w:rPr>
        <w:t xml:space="preserve">): </w:t>
      </w:r>
      <w:r w:rsidRPr="00DC1183">
        <w:rPr>
          <w:rFonts w:ascii="Century Gothic" w:hAnsi="Century Gothic" w:cs="Arial"/>
          <w:sz w:val="20"/>
          <w:lang w:val="en-GB"/>
        </w:rPr>
        <w:tab/>
      </w:r>
    </w:p>
    <w:p w14:paraId="59F5ADA6" w14:textId="2B8A1A6B" w:rsidR="00E35F98" w:rsidRPr="00DC1183" w:rsidRDefault="00C34540" w:rsidP="00E35F98">
      <w:pPr>
        <w:pStyle w:val="Tekstpodstawowywcity"/>
        <w:tabs>
          <w:tab w:val="right" w:leader="dot" w:pos="10204"/>
        </w:tabs>
        <w:spacing w:after="0" w:line="360" w:lineRule="auto"/>
        <w:ind w:left="0"/>
        <w:rPr>
          <w:rFonts w:ascii="Century Gothic" w:hAnsi="Century Gothic" w:cs="Arial"/>
          <w:sz w:val="20"/>
          <w:lang w:val="en-GB"/>
        </w:rPr>
      </w:pPr>
      <w:r w:rsidRPr="00DC1183">
        <w:rPr>
          <w:rFonts w:ascii="Century Gothic" w:hAnsi="Century Gothic" w:cs="Arial"/>
          <w:b/>
          <w:bCs/>
          <w:sz w:val="20"/>
          <w:lang w:val="en-GB"/>
        </w:rPr>
        <w:t>Contractor 2</w:t>
      </w:r>
      <w:bookmarkStart w:id="1" w:name="_Ref92798881"/>
      <w:r w:rsidRPr="00DC1183">
        <w:rPr>
          <w:rStyle w:val="Odwoanieprzypisudolnego"/>
          <w:rFonts w:ascii="Century Gothic" w:hAnsi="Century Gothic" w:cs="Arial"/>
          <w:b/>
          <w:bCs/>
          <w:sz w:val="20"/>
          <w:lang w:val="en-GB"/>
        </w:rPr>
        <w:footnoteReference w:id="1"/>
      </w:r>
      <w:bookmarkEnd w:id="1"/>
      <w:r w:rsidRPr="00DC1183">
        <w:rPr>
          <w:rFonts w:ascii="Century Gothic" w:hAnsi="Century Gothic" w:cs="Arial"/>
          <w:b/>
          <w:bCs/>
          <w:sz w:val="20"/>
          <w:lang w:val="en-GB"/>
        </w:rPr>
        <w:t xml:space="preserve">: </w:t>
      </w:r>
      <w:r w:rsidRPr="00DC1183">
        <w:rPr>
          <w:rFonts w:ascii="Century Gothic" w:hAnsi="Century Gothic" w:cs="Arial"/>
          <w:sz w:val="20"/>
          <w:lang w:val="en-GB"/>
        </w:rPr>
        <w:tab/>
      </w:r>
    </w:p>
    <w:p w14:paraId="4113A3DA" w14:textId="6F6E4FEE" w:rsidR="00E35F98" w:rsidRPr="00DC1183" w:rsidRDefault="00E35F98" w:rsidP="00E35F98">
      <w:pPr>
        <w:pStyle w:val="Tekstpodstawowywcity"/>
        <w:tabs>
          <w:tab w:val="right" w:leader="dot" w:pos="10206"/>
        </w:tabs>
        <w:spacing w:after="0" w:line="360" w:lineRule="auto"/>
        <w:ind w:left="0"/>
        <w:rPr>
          <w:rFonts w:ascii="Century Gothic" w:hAnsi="Century Gothic" w:cs="Arial"/>
          <w:sz w:val="20"/>
          <w:lang w:val="en-GB"/>
        </w:rPr>
      </w:pPr>
      <w:r w:rsidRPr="00DC1183">
        <w:rPr>
          <w:rFonts w:ascii="Century Gothic" w:hAnsi="Century Gothic" w:cs="Arial"/>
          <w:sz w:val="20"/>
          <w:lang w:val="en-GB"/>
        </w:rPr>
        <w:t xml:space="preserve">address: </w:t>
      </w:r>
      <w:r w:rsidR="00684640">
        <w:rPr>
          <w:rFonts w:ascii="Century Gothic" w:hAnsi="Century Gothic" w:cs="Arial"/>
          <w:sz w:val="20"/>
          <w:lang w:val="en-GB"/>
        </w:rPr>
        <w:t>street and number</w:t>
      </w:r>
      <w:r w:rsidRPr="00DC1183">
        <w:rPr>
          <w:rFonts w:ascii="Century Gothic" w:hAnsi="Century Gothic" w:cs="Arial"/>
          <w:sz w:val="20"/>
          <w:lang w:val="en-GB"/>
        </w:rPr>
        <w:t xml:space="preserve"> </w:t>
      </w:r>
      <w:r w:rsidRPr="00DC1183">
        <w:rPr>
          <w:rFonts w:ascii="Century Gothic" w:hAnsi="Century Gothic" w:cs="Arial"/>
          <w:sz w:val="20"/>
          <w:lang w:val="en-GB"/>
        </w:rPr>
        <w:tab/>
      </w:r>
    </w:p>
    <w:p w14:paraId="2981C746" w14:textId="77777777" w:rsidR="00E35F98" w:rsidRPr="00DC1183" w:rsidRDefault="00E35F98" w:rsidP="00E35F98">
      <w:pPr>
        <w:pStyle w:val="Tekstpodstawowywcity"/>
        <w:tabs>
          <w:tab w:val="right" w:leader="dot" w:pos="3402"/>
          <w:tab w:val="right" w:leader="dot" w:pos="7371"/>
          <w:tab w:val="right" w:leader="dot" w:pos="10206"/>
        </w:tabs>
        <w:spacing w:after="0" w:line="360" w:lineRule="auto"/>
        <w:ind w:left="0"/>
        <w:rPr>
          <w:rFonts w:ascii="Century Gothic" w:hAnsi="Century Gothic" w:cs="Arial"/>
          <w:sz w:val="20"/>
          <w:lang w:val="en-GB"/>
        </w:rPr>
      </w:pPr>
      <w:r w:rsidRPr="00DC1183">
        <w:rPr>
          <w:rFonts w:ascii="Century Gothic" w:hAnsi="Century Gothic" w:cs="Arial"/>
          <w:sz w:val="20"/>
          <w:lang w:val="en-GB"/>
        </w:rPr>
        <w:t xml:space="preserve">post code </w:t>
      </w:r>
      <w:r w:rsidRPr="00DC1183">
        <w:rPr>
          <w:rFonts w:ascii="Century Gothic" w:hAnsi="Century Gothic" w:cs="Arial"/>
          <w:sz w:val="20"/>
          <w:lang w:val="en-GB"/>
        </w:rPr>
        <w:tab/>
        <w:t xml:space="preserve">, city/town </w:t>
      </w:r>
      <w:r w:rsidRPr="00DC1183">
        <w:rPr>
          <w:rFonts w:ascii="Century Gothic" w:hAnsi="Century Gothic" w:cs="Arial"/>
          <w:sz w:val="20"/>
          <w:lang w:val="en-GB"/>
        </w:rPr>
        <w:tab/>
        <w:t xml:space="preserve">, country </w:t>
      </w:r>
      <w:r w:rsidRPr="00DC1183">
        <w:rPr>
          <w:rFonts w:ascii="Century Gothic" w:hAnsi="Century Gothic" w:cs="Arial"/>
          <w:sz w:val="20"/>
          <w:lang w:val="en-GB"/>
        </w:rPr>
        <w:tab/>
      </w:r>
    </w:p>
    <w:p w14:paraId="72C6A38A" w14:textId="1C380430" w:rsidR="00E35F98" w:rsidRPr="00DC1183" w:rsidRDefault="00E35F98" w:rsidP="00B7503C">
      <w:pPr>
        <w:pStyle w:val="Tekstpodstawowywcity"/>
        <w:tabs>
          <w:tab w:val="right" w:leader="dot" w:pos="10204"/>
        </w:tabs>
        <w:spacing w:after="0" w:line="360" w:lineRule="auto"/>
        <w:ind w:left="0"/>
        <w:rPr>
          <w:rFonts w:ascii="Century Gothic" w:hAnsi="Century Gothic" w:cs="Arial"/>
          <w:sz w:val="20"/>
          <w:lang w:val="en-GB"/>
        </w:rPr>
      </w:pPr>
      <w:r w:rsidRPr="00DC1183">
        <w:rPr>
          <w:rFonts w:ascii="Century Gothic" w:hAnsi="Century Gothic" w:cs="Arial"/>
          <w:sz w:val="20"/>
          <w:lang w:val="en-GB"/>
        </w:rPr>
        <w:t xml:space="preserve">phone numbers </w:t>
      </w:r>
      <w:r w:rsidRPr="00DC1183">
        <w:rPr>
          <w:rFonts w:ascii="Century Gothic" w:hAnsi="Century Gothic" w:cs="Arial"/>
          <w:sz w:val="20"/>
          <w:lang w:val="en-GB"/>
        </w:rPr>
        <w:tab/>
        <w:t xml:space="preserve"> </w:t>
      </w:r>
    </w:p>
    <w:p w14:paraId="497CE08A" w14:textId="77777777" w:rsidR="00A06B10" w:rsidRPr="00DC1183" w:rsidRDefault="00A06B10" w:rsidP="00A06B10">
      <w:pPr>
        <w:pStyle w:val="Tekstpodstawowywcity"/>
        <w:tabs>
          <w:tab w:val="right" w:leader="dot" w:pos="4536"/>
          <w:tab w:val="right" w:leader="dot" w:pos="10204"/>
        </w:tabs>
        <w:spacing w:after="0" w:line="360" w:lineRule="auto"/>
        <w:ind w:left="0"/>
        <w:rPr>
          <w:rFonts w:ascii="Century Gothic" w:hAnsi="Century Gothic" w:cs="Arial"/>
          <w:sz w:val="20"/>
          <w:lang w:val="en-GB"/>
        </w:rPr>
      </w:pPr>
      <w:r w:rsidRPr="00DC1183">
        <w:rPr>
          <w:rFonts w:ascii="Century Gothic" w:hAnsi="Century Gothic" w:cs="Arial"/>
          <w:sz w:val="20"/>
          <w:lang w:val="en-GB"/>
        </w:rPr>
        <w:t xml:space="preserve">NIP </w:t>
      </w:r>
      <w:r w:rsidRPr="00DC1183">
        <w:rPr>
          <w:rFonts w:ascii="Century Gothic" w:hAnsi="Century Gothic" w:cs="Arial"/>
          <w:sz w:val="20"/>
          <w:lang w:val="en-GB"/>
        </w:rPr>
        <w:tab/>
        <w:t xml:space="preserve">, REGON </w:t>
      </w:r>
      <w:r w:rsidRPr="00DC1183">
        <w:rPr>
          <w:rFonts w:ascii="Century Gothic" w:hAnsi="Century Gothic" w:cs="Arial"/>
          <w:sz w:val="20"/>
          <w:lang w:val="en-GB"/>
        </w:rPr>
        <w:tab/>
      </w:r>
    </w:p>
    <w:p w14:paraId="56BEEE44" w14:textId="75FD3DE4" w:rsidR="00A06B10" w:rsidRPr="00DC1183" w:rsidRDefault="00A06B10" w:rsidP="00A06B10">
      <w:pPr>
        <w:pStyle w:val="Tekstpodstawowywcity"/>
        <w:tabs>
          <w:tab w:val="right" w:leader="dot" w:pos="10204"/>
        </w:tabs>
        <w:spacing w:after="0" w:line="360" w:lineRule="auto"/>
        <w:ind w:left="0"/>
        <w:rPr>
          <w:rFonts w:ascii="Century Gothic" w:hAnsi="Century Gothic" w:cs="Arial"/>
          <w:sz w:val="20"/>
          <w:lang w:val="en-GB"/>
        </w:rPr>
      </w:pPr>
      <w:r w:rsidRPr="00DC1183">
        <w:rPr>
          <w:rFonts w:ascii="Century Gothic" w:hAnsi="Century Gothic" w:cs="Arial"/>
          <w:sz w:val="20"/>
          <w:lang w:val="en-GB"/>
        </w:rPr>
        <w:t>e-mail address (</w:t>
      </w:r>
      <w:r w:rsidRPr="00BC3168">
        <w:rPr>
          <w:rFonts w:ascii="Century Gothic" w:hAnsi="Century Gothic" w:cs="Arial"/>
          <w:i/>
          <w:iCs/>
          <w:sz w:val="20"/>
          <w:lang w:val="en-GB"/>
        </w:rPr>
        <w:t xml:space="preserve">for contacts with the Contracting </w:t>
      </w:r>
      <w:r w:rsidR="00684640" w:rsidRPr="00BC3168">
        <w:rPr>
          <w:rFonts w:ascii="Century Gothic" w:hAnsi="Century Gothic" w:cs="Arial"/>
          <w:i/>
          <w:iCs/>
          <w:sz w:val="20"/>
          <w:lang w:val="en-GB"/>
        </w:rPr>
        <w:t>Entity</w:t>
      </w:r>
      <w:r w:rsidRPr="00DC1183">
        <w:rPr>
          <w:rFonts w:ascii="Century Gothic" w:hAnsi="Century Gothic" w:cs="Arial"/>
          <w:sz w:val="20"/>
          <w:lang w:val="en-GB"/>
        </w:rPr>
        <w:t xml:space="preserve">): </w:t>
      </w:r>
      <w:r w:rsidRPr="00DC1183">
        <w:rPr>
          <w:rFonts w:ascii="Century Gothic" w:hAnsi="Century Gothic" w:cs="Arial"/>
          <w:sz w:val="20"/>
          <w:lang w:val="en-GB"/>
        </w:rPr>
        <w:tab/>
      </w:r>
    </w:p>
    <w:p w14:paraId="75C78243" w14:textId="5A69313F" w:rsidR="0065577E" w:rsidRPr="00DC1183" w:rsidRDefault="0065577E" w:rsidP="00E35F98">
      <w:pPr>
        <w:pStyle w:val="Tekstpodstawowywcity"/>
        <w:tabs>
          <w:tab w:val="right" w:leader="dot" w:pos="10204"/>
        </w:tabs>
        <w:spacing w:after="0" w:line="360" w:lineRule="auto"/>
        <w:ind w:left="0"/>
        <w:jc w:val="both"/>
        <w:rPr>
          <w:rFonts w:ascii="Century Gothic" w:hAnsi="Century Gothic" w:cs="Arial"/>
          <w:bCs/>
          <w:sz w:val="20"/>
          <w:lang w:val="en-GB"/>
        </w:rPr>
      </w:pPr>
      <w:r w:rsidRPr="00DC1183">
        <w:rPr>
          <w:rFonts w:ascii="Century Gothic" w:hAnsi="Century Gothic" w:cs="Arial"/>
          <w:b/>
          <w:bCs/>
          <w:sz w:val="20"/>
          <w:lang w:val="en-GB"/>
        </w:rPr>
        <w:t>Proxy</w:t>
      </w:r>
      <w:r w:rsidRPr="00DC1183">
        <w:rPr>
          <w:rStyle w:val="Odwoanieprzypisudolnego"/>
          <w:vertAlign w:val="baseline"/>
          <w:lang w:val="en-GB"/>
        </w:rPr>
        <w:fldChar w:fldCharType="begin"/>
      </w:r>
      <w:r w:rsidRPr="00DC1183">
        <w:rPr>
          <w:rStyle w:val="Odwoanieprzypisudolnego"/>
          <w:vertAlign w:val="baseline"/>
          <w:lang w:val="en-GB"/>
        </w:rPr>
        <w:instrText xml:space="preserve"> NOTEREF _Ref92798881 \f \h  \* MERGEFORMAT </w:instrText>
      </w:r>
      <w:r w:rsidRPr="00DC1183">
        <w:rPr>
          <w:rStyle w:val="Odwoanieprzypisudolnego"/>
          <w:vertAlign w:val="baseline"/>
          <w:lang w:val="en-GB"/>
        </w:rPr>
      </w:r>
      <w:r w:rsidRPr="00DC1183">
        <w:rPr>
          <w:rStyle w:val="Odwoanieprzypisudolnego"/>
          <w:vertAlign w:val="baseline"/>
          <w:lang w:val="en-GB"/>
        </w:rPr>
        <w:fldChar w:fldCharType="separate"/>
      </w:r>
      <w:r w:rsidRPr="00DC1183">
        <w:rPr>
          <w:rStyle w:val="Odwoanieprzypisudolnego"/>
          <w:lang w:val="en-GB"/>
        </w:rPr>
        <w:t>1</w:t>
      </w:r>
      <w:r w:rsidRPr="00DC1183">
        <w:rPr>
          <w:rStyle w:val="Odwoanieprzypisudolnego"/>
          <w:vertAlign w:val="baseline"/>
          <w:lang w:val="en-GB"/>
        </w:rPr>
        <w:fldChar w:fldCharType="end"/>
      </w:r>
      <w:r w:rsidRPr="00DC1183">
        <w:rPr>
          <w:rFonts w:ascii="Century Gothic" w:hAnsi="Century Gothic" w:cs="Arial"/>
          <w:sz w:val="20"/>
          <w:lang w:val="en-GB"/>
        </w:rPr>
        <w:t xml:space="preserve"> to represent Contractors jointly seeking the award of the Non-Public Contract (e.g. Consortium Leader): </w:t>
      </w:r>
      <w:r w:rsidRPr="00DC1183">
        <w:rPr>
          <w:rFonts w:ascii="Century Gothic" w:hAnsi="Century Gothic" w:cs="Arial"/>
          <w:sz w:val="20"/>
          <w:lang w:val="en-GB"/>
        </w:rPr>
        <w:tab/>
      </w:r>
    </w:p>
    <w:p w14:paraId="01DD4333" w14:textId="0F3C4B58" w:rsidR="00E35F98" w:rsidRPr="00DC1183" w:rsidRDefault="00E35F98" w:rsidP="00E35F98">
      <w:pPr>
        <w:pStyle w:val="Tekstpodstawowywcity"/>
        <w:tabs>
          <w:tab w:val="right" w:leader="dot" w:pos="10206"/>
        </w:tabs>
        <w:spacing w:after="0" w:line="360" w:lineRule="auto"/>
        <w:ind w:left="0"/>
        <w:rPr>
          <w:rFonts w:ascii="Century Gothic" w:hAnsi="Century Gothic" w:cs="Arial"/>
          <w:sz w:val="20"/>
          <w:lang w:val="en-GB"/>
        </w:rPr>
      </w:pPr>
      <w:r w:rsidRPr="00DC1183">
        <w:rPr>
          <w:rFonts w:ascii="Century Gothic" w:hAnsi="Century Gothic" w:cs="Arial"/>
          <w:sz w:val="20"/>
          <w:lang w:val="en-GB"/>
        </w:rPr>
        <w:t xml:space="preserve">address: </w:t>
      </w:r>
      <w:r w:rsidR="00684640">
        <w:rPr>
          <w:rFonts w:ascii="Century Gothic" w:hAnsi="Century Gothic" w:cs="Arial"/>
          <w:sz w:val="20"/>
          <w:lang w:val="en-GB"/>
        </w:rPr>
        <w:t>street and number</w:t>
      </w:r>
      <w:r w:rsidRPr="00DC1183">
        <w:rPr>
          <w:rFonts w:ascii="Century Gothic" w:hAnsi="Century Gothic" w:cs="Arial"/>
          <w:sz w:val="20"/>
          <w:lang w:val="en-GB"/>
        </w:rPr>
        <w:t xml:space="preserve"> </w:t>
      </w:r>
      <w:r w:rsidRPr="00DC1183">
        <w:rPr>
          <w:rFonts w:ascii="Century Gothic" w:hAnsi="Century Gothic" w:cs="Arial"/>
          <w:sz w:val="20"/>
          <w:lang w:val="en-GB"/>
        </w:rPr>
        <w:tab/>
      </w:r>
    </w:p>
    <w:p w14:paraId="20679C93" w14:textId="77777777" w:rsidR="00E35F98" w:rsidRPr="00DC1183" w:rsidRDefault="00E35F98" w:rsidP="00E35F98">
      <w:pPr>
        <w:pStyle w:val="Tekstpodstawowywcity"/>
        <w:tabs>
          <w:tab w:val="right" w:leader="dot" w:pos="3402"/>
          <w:tab w:val="right" w:leader="dot" w:pos="7371"/>
          <w:tab w:val="right" w:leader="dot" w:pos="10206"/>
        </w:tabs>
        <w:spacing w:after="0" w:line="360" w:lineRule="auto"/>
        <w:ind w:left="0"/>
        <w:rPr>
          <w:rFonts w:ascii="Century Gothic" w:hAnsi="Century Gothic" w:cs="Arial"/>
          <w:sz w:val="20"/>
          <w:lang w:val="en-GB"/>
        </w:rPr>
      </w:pPr>
      <w:r w:rsidRPr="00DC1183">
        <w:rPr>
          <w:rFonts w:ascii="Century Gothic" w:hAnsi="Century Gothic" w:cs="Arial"/>
          <w:sz w:val="20"/>
          <w:lang w:val="en-GB"/>
        </w:rPr>
        <w:t xml:space="preserve">post code </w:t>
      </w:r>
      <w:r w:rsidRPr="00DC1183">
        <w:rPr>
          <w:rFonts w:ascii="Century Gothic" w:hAnsi="Century Gothic" w:cs="Arial"/>
          <w:sz w:val="20"/>
          <w:lang w:val="en-GB"/>
        </w:rPr>
        <w:tab/>
        <w:t xml:space="preserve">, city/town </w:t>
      </w:r>
      <w:r w:rsidRPr="00DC1183">
        <w:rPr>
          <w:rFonts w:ascii="Century Gothic" w:hAnsi="Century Gothic" w:cs="Arial"/>
          <w:sz w:val="20"/>
          <w:lang w:val="en-GB"/>
        </w:rPr>
        <w:tab/>
        <w:t xml:space="preserve">, country </w:t>
      </w:r>
      <w:r w:rsidRPr="00DC1183">
        <w:rPr>
          <w:rFonts w:ascii="Century Gothic" w:hAnsi="Century Gothic" w:cs="Arial"/>
          <w:sz w:val="20"/>
          <w:lang w:val="en-GB"/>
        </w:rPr>
        <w:tab/>
      </w:r>
    </w:p>
    <w:p w14:paraId="41EE6ADA" w14:textId="6447D9A5" w:rsidR="00E35F98" w:rsidRPr="00DC1183" w:rsidRDefault="00E35F98" w:rsidP="00B7503C">
      <w:pPr>
        <w:pStyle w:val="Tekstpodstawowywcity"/>
        <w:tabs>
          <w:tab w:val="right" w:leader="dot" w:pos="10204"/>
        </w:tabs>
        <w:spacing w:after="0" w:line="360" w:lineRule="auto"/>
        <w:ind w:left="0"/>
        <w:rPr>
          <w:rFonts w:ascii="Century Gothic" w:hAnsi="Century Gothic" w:cs="Arial"/>
          <w:sz w:val="20"/>
          <w:lang w:val="en-GB"/>
        </w:rPr>
      </w:pPr>
      <w:r w:rsidRPr="00DC1183">
        <w:rPr>
          <w:rFonts w:ascii="Century Gothic" w:hAnsi="Century Gothic" w:cs="Arial"/>
          <w:sz w:val="20"/>
          <w:lang w:val="en-GB"/>
        </w:rPr>
        <w:t xml:space="preserve">phone numbers </w:t>
      </w:r>
      <w:r w:rsidRPr="00DC1183">
        <w:rPr>
          <w:rFonts w:ascii="Century Gothic" w:hAnsi="Century Gothic" w:cs="Arial"/>
          <w:sz w:val="20"/>
          <w:lang w:val="en-GB"/>
        </w:rPr>
        <w:tab/>
      </w:r>
    </w:p>
    <w:p w14:paraId="7286078E" w14:textId="77777777" w:rsidR="00A06B10" w:rsidRPr="00DC1183" w:rsidRDefault="00A06B10" w:rsidP="00A06B10">
      <w:pPr>
        <w:pStyle w:val="Tekstpodstawowywcity"/>
        <w:tabs>
          <w:tab w:val="right" w:leader="dot" w:pos="4536"/>
          <w:tab w:val="right" w:leader="dot" w:pos="10204"/>
        </w:tabs>
        <w:spacing w:after="0" w:line="360" w:lineRule="auto"/>
        <w:ind w:left="0"/>
        <w:rPr>
          <w:rFonts w:ascii="Century Gothic" w:hAnsi="Century Gothic" w:cs="Arial"/>
          <w:sz w:val="20"/>
          <w:lang w:val="en-GB"/>
        </w:rPr>
      </w:pPr>
      <w:r w:rsidRPr="00DC1183">
        <w:rPr>
          <w:rFonts w:ascii="Century Gothic" w:hAnsi="Century Gothic" w:cs="Arial"/>
          <w:sz w:val="20"/>
          <w:lang w:val="en-GB"/>
        </w:rPr>
        <w:t xml:space="preserve">NIP </w:t>
      </w:r>
      <w:r w:rsidRPr="00DC1183">
        <w:rPr>
          <w:rFonts w:ascii="Century Gothic" w:hAnsi="Century Gothic" w:cs="Arial"/>
          <w:sz w:val="20"/>
          <w:lang w:val="en-GB"/>
        </w:rPr>
        <w:tab/>
        <w:t xml:space="preserve">, REGON </w:t>
      </w:r>
      <w:r w:rsidRPr="00DC1183">
        <w:rPr>
          <w:rFonts w:ascii="Century Gothic" w:hAnsi="Century Gothic" w:cs="Arial"/>
          <w:sz w:val="20"/>
          <w:lang w:val="en-GB"/>
        </w:rPr>
        <w:tab/>
      </w:r>
    </w:p>
    <w:p w14:paraId="1ADCD50A" w14:textId="172317A8" w:rsidR="00A06B10" w:rsidRPr="00DC1183" w:rsidRDefault="00A06B10" w:rsidP="00A06B10">
      <w:pPr>
        <w:pStyle w:val="Tekstpodstawowywcity"/>
        <w:tabs>
          <w:tab w:val="right" w:leader="dot" w:pos="10204"/>
        </w:tabs>
        <w:spacing w:after="0" w:line="360" w:lineRule="auto"/>
        <w:ind w:left="0"/>
        <w:rPr>
          <w:rFonts w:ascii="Century Gothic" w:hAnsi="Century Gothic" w:cs="Arial"/>
          <w:sz w:val="20"/>
          <w:lang w:val="en-GB"/>
        </w:rPr>
      </w:pPr>
      <w:r w:rsidRPr="00DC1183">
        <w:rPr>
          <w:rFonts w:ascii="Century Gothic" w:hAnsi="Century Gothic" w:cs="Arial"/>
          <w:sz w:val="20"/>
          <w:lang w:val="en-GB"/>
        </w:rPr>
        <w:lastRenderedPageBreak/>
        <w:t>e-mail address (</w:t>
      </w:r>
      <w:r w:rsidRPr="00BC3168">
        <w:rPr>
          <w:rFonts w:ascii="Century Gothic" w:hAnsi="Century Gothic" w:cs="Arial"/>
          <w:i/>
          <w:iCs/>
          <w:sz w:val="20"/>
          <w:lang w:val="en-GB"/>
        </w:rPr>
        <w:t xml:space="preserve">for contacts with the Contracting </w:t>
      </w:r>
      <w:r w:rsidR="00684640" w:rsidRPr="00BC3168">
        <w:rPr>
          <w:rFonts w:ascii="Century Gothic" w:hAnsi="Century Gothic" w:cs="Arial"/>
          <w:i/>
          <w:iCs/>
          <w:sz w:val="20"/>
          <w:lang w:val="en-GB"/>
        </w:rPr>
        <w:t>Entity</w:t>
      </w:r>
      <w:r w:rsidRPr="00DC1183">
        <w:rPr>
          <w:rFonts w:ascii="Century Gothic" w:hAnsi="Century Gothic" w:cs="Arial"/>
          <w:sz w:val="20"/>
          <w:lang w:val="en-GB"/>
        </w:rPr>
        <w:t xml:space="preserve">): </w:t>
      </w:r>
      <w:r w:rsidRPr="00DC1183">
        <w:rPr>
          <w:rFonts w:ascii="Century Gothic" w:hAnsi="Century Gothic" w:cs="Arial"/>
          <w:sz w:val="20"/>
          <w:lang w:val="en-GB"/>
        </w:rPr>
        <w:tab/>
      </w:r>
    </w:p>
    <w:p w14:paraId="17CE7812" w14:textId="77777777" w:rsidR="00DF0FA1" w:rsidRPr="00DC1183" w:rsidRDefault="00DF0FA1" w:rsidP="00CC0EB8">
      <w:pPr>
        <w:pStyle w:val="Zwykytekst"/>
        <w:spacing w:line="276" w:lineRule="auto"/>
        <w:rPr>
          <w:rFonts w:ascii="Century Gothic" w:hAnsi="Century Gothic" w:cs="Arial"/>
          <w:bCs/>
          <w:sz w:val="20"/>
          <w:szCs w:val="20"/>
          <w:lang w:val="en-GB"/>
        </w:rPr>
      </w:pPr>
    </w:p>
    <w:p w14:paraId="66E0F984" w14:textId="564B3220" w:rsidR="00AE7DEF" w:rsidRPr="00DC1183" w:rsidRDefault="00AE7DEF" w:rsidP="00E35F98">
      <w:pPr>
        <w:pStyle w:val="Zwykytekst"/>
        <w:numPr>
          <w:ilvl w:val="0"/>
          <w:numId w:val="2"/>
        </w:numPr>
        <w:tabs>
          <w:tab w:val="clear" w:pos="357"/>
          <w:tab w:val="left" w:pos="360"/>
        </w:tabs>
        <w:autoSpaceDE w:val="0"/>
        <w:autoSpaceDN w:val="0"/>
        <w:spacing w:line="360" w:lineRule="auto"/>
        <w:ind w:left="360" w:hanging="360"/>
        <w:jc w:val="both"/>
        <w:rPr>
          <w:rFonts w:ascii="Century Gothic" w:hAnsi="Century Gothic" w:cs="Arial"/>
          <w:sz w:val="20"/>
          <w:szCs w:val="20"/>
          <w:lang w:val="en-GB"/>
        </w:rPr>
      </w:pPr>
      <w:r w:rsidRPr="00DC1183">
        <w:rPr>
          <w:rFonts w:ascii="Century Gothic" w:hAnsi="Century Gothic" w:cs="Arial"/>
          <w:b/>
          <w:bCs/>
          <w:sz w:val="20"/>
          <w:szCs w:val="20"/>
          <w:lang w:val="en-GB"/>
        </w:rPr>
        <w:t xml:space="preserve">WE HEREBY SUBMIT A </w:t>
      </w:r>
      <w:r w:rsidR="00684640">
        <w:rPr>
          <w:rFonts w:ascii="Century Gothic" w:hAnsi="Century Gothic" w:cs="Arial"/>
          <w:b/>
          <w:bCs/>
          <w:sz w:val="20"/>
          <w:szCs w:val="20"/>
          <w:lang w:val="en-GB"/>
        </w:rPr>
        <w:t>TENDER</w:t>
      </w:r>
      <w:r w:rsidR="00684640" w:rsidRPr="00DC1183">
        <w:rPr>
          <w:rFonts w:ascii="Century Gothic" w:hAnsi="Century Gothic" w:cs="Arial"/>
          <w:b/>
          <w:bCs/>
          <w:sz w:val="20"/>
          <w:szCs w:val="20"/>
          <w:lang w:val="en-GB"/>
        </w:rPr>
        <w:t xml:space="preserve"> </w:t>
      </w:r>
      <w:r w:rsidRPr="00DC1183">
        <w:rPr>
          <w:rFonts w:ascii="Century Gothic" w:hAnsi="Century Gothic" w:cs="Arial"/>
          <w:sz w:val="20"/>
          <w:szCs w:val="20"/>
          <w:lang w:val="en-GB"/>
        </w:rPr>
        <w:t xml:space="preserve">for the performance of the Subject of the Contract in accordance with the content of the ToR. </w:t>
      </w:r>
    </w:p>
    <w:p w14:paraId="0981F683" w14:textId="59A1E9D4" w:rsidR="000768DE" w:rsidRPr="00DC1183" w:rsidRDefault="000768DE" w:rsidP="000768DE">
      <w:pPr>
        <w:pStyle w:val="Zwykytekst"/>
        <w:numPr>
          <w:ilvl w:val="0"/>
          <w:numId w:val="2"/>
        </w:numPr>
        <w:tabs>
          <w:tab w:val="clear" w:pos="357"/>
          <w:tab w:val="left" w:pos="360"/>
        </w:tabs>
        <w:autoSpaceDE w:val="0"/>
        <w:autoSpaceDN w:val="0"/>
        <w:spacing w:line="360" w:lineRule="auto"/>
        <w:ind w:left="360" w:hanging="360"/>
        <w:jc w:val="both"/>
        <w:rPr>
          <w:rFonts w:ascii="Century Gothic" w:hAnsi="Century Gothic" w:cs="Arial"/>
          <w:b/>
          <w:bCs/>
          <w:sz w:val="20"/>
          <w:szCs w:val="20"/>
          <w:lang w:val="en-GB"/>
        </w:rPr>
      </w:pPr>
      <w:r w:rsidRPr="00DC1183">
        <w:rPr>
          <w:rFonts w:ascii="Century Gothic" w:hAnsi="Century Gothic"/>
          <w:b/>
          <w:bCs/>
          <w:sz w:val="20"/>
          <w:szCs w:val="20"/>
          <w:lang w:val="en-GB"/>
        </w:rPr>
        <w:t>WE HEREBY DECLARE that we meet the conditions for participation in the Contract Award Procedure referred to in Chapter VI Section 1.2</w:t>
      </w:r>
      <w:r w:rsidR="00C874ED">
        <w:rPr>
          <w:rFonts w:ascii="Century Gothic" w:hAnsi="Century Gothic"/>
          <w:b/>
          <w:bCs/>
          <w:sz w:val="20"/>
          <w:szCs w:val="20"/>
          <w:lang w:val="en-GB"/>
        </w:rPr>
        <w:t>)</w:t>
      </w:r>
      <w:r w:rsidRPr="00DC1183">
        <w:rPr>
          <w:rFonts w:ascii="Century Gothic" w:hAnsi="Century Gothic"/>
          <w:b/>
          <w:bCs/>
          <w:sz w:val="20"/>
          <w:szCs w:val="20"/>
          <w:lang w:val="en-GB"/>
        </w:rPr>
        <w:t xml:space="preserve"> of the ToR, as well as that we are not subject to exclusion from the Contract Award Procedure on the basis of the circumstances referred to in Chapter VIII Section 1.1</w:t>
      </w:r>
      <w:r w:rsidR="00C874ED">
        <w:rPr>
          <w:rFonts w:ascii="Century Gothic" w:hAnsi="Century Gothic"/>
          <w:b/>
          <w:bCs/>
          <w:sz w:val="20"/>
          <w:szCs w:val="20"/>
          <w:lang w:val="en-GB"/>
        </w:rPr>
        <w:t>)</w:t>
      </w:r>
      <w:r w:rsidRPr="00DC1183">
        <w:rPr>
          <w:rFonts w:ascii="Century Gothic" w:hAnsi="Century Gothic"/>
          <w:b/>
          <w:bCs/>
          <w:sz w:val="20"/>
          <w:szCs w:val="20"/>
          <w:lang w:val="en-GB"/>
        </w:rPr>
        <w:t>-14</w:t>
      </w:r>
      <w:r w:rsidR="00C874ED">
        <w:rPr>
          <w:rFonts w:ascii="Century Gothic" w:hAnsi="Century Gothic"/>
          <w:b/>
          <w:bCs/>
          <w:sz w:val="20"/>
          <w:szCs w:val="20"/>
          <w:lang w:val="en-GB"/>
        </w:rPr>
        <w:t>)</w:t>
      </w:r>
      <w:r w:rsidR="00C874ED" w:rsidRPr="00BC3168">
        <w:rPr>
          <w:rFonts w:ascii="Century Gothic" w:hAnsi="Century Gothic" w:cs="Century Gothic"/>
          <w:b/>
          <w:bCs/>
          <w:sz w:val="20"/>
          <w:szCs w:val="20"/>
          <w:lang w:val="en-GB"/>
        </w:rPr>
        <w:t xml:space="preserve"> </w:t>
      </w:r>
      <w:r w:rsidR="00C874ED">
        <w:rPr>
          <w:rStyle w:val="Odwoanieprzypisudolnego"/>
          <w:rFonts w:ascii="Century Gothic" w:hAnsi="Century Gothic" w:cs="Century Gothic"/>
          <w:b/>
          <w:bCs/>
          <w:sz w:val="20"/>
          <w:szCs w:val="20"/>
        </w:rPr>
        <w:footnoteReference w:id="2"/>
      </w:r>
      <w:r w:rsidR="00A35D8E">
        <w:rPr>
          <w:rFonts w:ascii="Century Gothic" w:hAnsi="Century Gothic"/>
          <w:b/>
          <w:bCs/>
          <w:sz w:val="20"/>
          <w:szCs w:val="20"/>
          <w:lang w:val="en-GB"/>
        </w:rPr>
        <w:t>of the ToR</w:t>
      </w:r>
      <w:r w:rsidRPr="00DC1183">
        <w:rPr>
          <w:rFonts w:ascii="Century Gothic" w:hAnsi="Century Gothic"/>
          <w:b/>
          <w:bCs/>
          <w:sz w:val="20"/>
          <w:szCs w:val="20"/>
          <w:lang w:val="en-GB"/>
        </w:rPr>
        <w:t xml:space="preserve">. </w:t>
      </w:r>
    </w:p>
    <w:p w14:paraId="78802092" w14:textId="287ED1F4" w:rsidR="00AE7DEF" w:rsidRPr="00DC1183" w:rsidRDefault="00AE7DEF" w:rsidP="00E35F98">
      <w:pPr>
        <w:pStyle w:val="Zwykytekst"/>
        <w:numPr>
          <w:ilvl w:val="0"/>
          <w:numId w:val="2"/>
        </w:numPr>
        <w:tabs>
          <w:tab w:val="clear" w:pos="357"/>
          <w:tab w:val="left" w:pos="360"/>
        </w:tabs>
        <w:autoSpaceDE w:val="0"/>
        <w:autoSpaceDN w:val="0"/>
        <w:spacing w:line="360" w:lineRule="auto"/>
        <w:ind w:left="360" w:hanging="360"/>
        <w:jc w:val="both"/>
        <w:rPr>
          <w:rFonts w:ascii="Century Gothic" w:hAnsi="Century Gothic" w:cs="Arial"/>
          <w:sz w:val="20"/>
          <w:szCs w:val="20"/>
          <w:lang w:val="en-GB"/>
        </w:rPr>
      </w:pPr>
      <w:r w:rsidRPr="00DC1183">
        <w:rPr>
          <w:rFonts w:ascii="Century Gothic" w:hAnsi="Century Gothic"/>
          <w:b/>
          <w:bCs/>
          <w:caps/>
          <w:sz w:val="20"/>
          <w:szCs w:val="20"/>
          <w:lang w:val="en-GB"/>
        </w:rPr>
        <w:t>We hereby declare</w:t>
      </w:r>
      <w:r w:rsidRPr="00DC1183">
        <w:rPr>
          <w:rFonts w:ascii="Century Gothic" w:hAnsi="Century Gothic"/>
          <w:sz w:val="20"/>
          <w:szCs w:val="20"/>
          <w:lang w:val="en-GB"/>
        </w:rPr>
        <w:t xml:space="preserve"> that we have read the content of the ToR and we consider ourselves bound by the provisions and principles of the Procedure set out therein.</w:t>
      </w:r>
    </w:p>
    <w:p w14:paraId="666E8583" w14:textId="7280C8D2" w:rsidR="0095327B" w:rsidRPr="00DC1183" w:rsidRDefault="0095327B" w:rsidP="0095327B">
      <w:pPr>
        <w:pStyle w:val="Zwykytekst"/>
        <w:numPr>
          <w:ilvl w:val="0"/>
          <w:numId w:val="2"/>
        </w:numPr>
        <w:autoSpaceDE w:val="0"/>
        <w:autoSpaceDN w:val="0"/>
        <w:spacing w:line="360" w:lineRule="auto"/>
        <w:jc w:val="both"/>
        <w:rPr>
          <w:rFonts w:ascii="Century Gothic" w:hAnsi="Century Gothic" w:cs="Arial"/>
          <w:sz w:val="20"/>
          <w:szCs w:val="20"/>
          <w:lang w:val="en-GB"/>
        </w:rPr>
      </w:pPr>
      <w:r w:rsidRPr="00DC1183">
        <w:rPr>
          <w:rFonts w:ascii="Century Gothic" w:hAnsi="Century Gothic" w:cs="Arial"/>
          <w:b/>
          <w:bCs/>
          <w:sz w:val="20"/>
          <w:szCs w:val="20"/>
          <w:lang w:val="en-GB"/>
        </w:rPr>
        <w:t>WE HEREBY DECLARE</w:t>
      </w:r>
      <w:r w:rsidRPr="00DC1183">
        <w:rPr>
          <w:rFonts w:ascii="Century Gothic" w:hAnsi="Century Gothic" w:cs="Arial"/>
          <w:sz w:val="20"/>
          <w:szCs w:val="20"/>
          <w:lang w:val="en-GB"/>
        </w:rPr>
        <w:t xml:space="preserve"> that we have read the </w:t>
      </w:r>
      <w:r w:rsidR="00A35D8E">
        <w:rPr>
          <w:rFonts w:ascii="Century Gothic" w:hAnsi="Century Gothic" w:cs="Arial"/>
          <w:sz w:val="20"/>
          <w:szCs w:val="20"/>
          <w:lang w:val="en-GB"/>
        </w:rPr>
        <w:t>Draft Contract</w:t>
      </w:r>
      <w:r w:rsidRPr="00DC1183">
        <w:rPr>
          <w:rFonts w:ascii="Century Gothic" w:hAnsi="Century Gothic" w:cs="Arial"/>
          <w:sz w:val="20"/>
          <w:szCs w:val="20"/>
          <w:lang w:val="en-GB"/>
        </w:rPr>
        <w:t xml:space="preserve"> constituting Appendix </w:t>
      </w:r>
      <w:r w:rsidR="00A35D8E">
        <w:rPr>
          <w:rFonts w:ascii="Century Gothic" w:hAnsi="Century Gothic" w:cs="Arial"/>
          <w:sz w:val="20"/>
          <w:szCs w:val="20"/>
          <w:lang w:val="en-GB"/>
        </w:rPr>
        <w:t>3</w:t>
      </w:r>
      <w:r w:rsidRPr="00DC1183">
        <w:rPr>
          <w:rFonts w:ascii="Century Gothic" w:hAnsi="Century Gothic" w:cs="Arial"/>
          <w:sz w:val="20"/>
          <w:szCs w:val="20"/>
          <w:lang w:val="en-GB"/>
        </w:rPr>
        <w:t xml:space="preserve"> to the ToR and we undertake, in the event of our </w:t>
      </w:r>
      <w:r w:rsidR="00A35D8E">
        <w:rPr>
          <w:rFonts w:ascii="Century Gothic" w:hAnsi="Century Gothic" w:cs="Arial"/>
          <w:sz w:val="20"/>
          <w:szCs w:val="20"/>
          <w:lang w:val="en-GB"/>
        </w:rPr>
        <w:t>tender</w:t>
      </w:r>
      <w:r w:rsidR="00A35D8E" w:rsidRPr="00DC1183">
        <w:rPr>
          <w:rFonts w:ascii="Century Gothic" w:hAnsi="Century Gothic" w:cs="Arial"/>
          <w:sz w:val="20"/>
          <w:szCs w:val="20"/>
          <w:lang w:val="en-GB"/>
        </w:rPr>
        <w:t xml:space="preserve"> </w:t>
      </w:r>
      <w:r w:rsidRPr="00DC1183">
        <w:rPr>
          <w:rFonts w:ascii="Century Gothic" w:hAnsi="Century Gothic" w:cs="Arial"/>
          <w:sz w:val="20"/>
          <w:szCs w:val="20"/>
          <w:lang w:val="en-GB"/>
        </w:rPr>
        <w:t xml:space="preserve">being selected, to conclude a </w:t>
      </w:r>
      <w:r w:rsidR="00A35D8E">
        <w:rPr>
          <w:rFonts w:ascii="Century Gothic" w:hAnsi="Century Gothic" w:cs="Arial"/>
          <w:sz w:val="20"/>
          <w:szCs w:val="20"/>
          <w:lang w:val="en-GB"/>
        </w:rPr>
        <w:t>contract</w:t>
      </w:r>
      <w:r w:rsidR="00A35D8E" w:rsidRPr="00DC1183">
        <w:rPr>
          <w:rFonts w:ascii="Century Gothic" w:hAnsi="Century Gothic" w:cs="Arial"/>
          <w:sz w:val="20"/>
          <w:szCs w:val="20"/>
          <w:lang w:val="en-GB"/>
        </w:rPr>
        <w:t xml:space="preserve"> </w:t>
      </w:r>
      <w:r w:rsidRPr="00DC1183">
        <w:rPr>
          <w:rFonts w:ascii="Century Gothic" w:hAnsi="Century Gothic" w:cs="Arial"/>
          <w:sz w:val="20"/>
          <w:szCs w:val="20"/>
          <w:lang w:val="en-GB"/>
        </w:rPr>
        <w:t xml:space="preserve">consistent with this </w:t>
      </w:r>
      <w:r w:rsidR="00A35D8E">
        <w:rPr>
          <w:rFonts w:ascii="Century Gothic" w:hAnsi="Century Gothic" w:cs="Arial"/>
          <w:sz w:val="20"/>
          <w:szCs w:val="20"/>
          <w:lang w:val="en-GB"/>
        </w:rPr>
        <w:t>Tender</w:t>
      </w:r>
      <w:r w:rsidRPr="00DC1183">
        <w:rPr>
          <w:rFonts w:ascii="Century Gothic" w:hAnsi="Century Gothic" w:cs="Arial"/>
          <w:sz w:val="20"/>
          <w:szCs w:val="20"/>
          <w:lang w:val="en-GB"/>
        </w:rPr>
        <w:t xml:space="preserve">, under the conditions specified in the </w:t>
      </w:r>
      <w:r w:rsidR="00A35D8E" w:rsidRPr="00DC1183">
        <w:rPr>
          <w:rFonts w:ascii="Century Gothic" w:hAnsi="Century Gothic" w:cs="Arial"/>
          <w:sz w:val="20"/>
          <w:szCs w:val="20"/>
          <w:lang w:val="en-GB"/>
        </w:rPr>
        <w:t>T</w:t>
      </w:r>
      <w:r w:rsidR="00A35D8E">
        <w:rPr>
          <w:rFonts w:ascii="Century Gothic" w:hAnsi="Century Gothic" w:cs="Arial"/>
          <w:sz w:val="20"/>
          <w:szCs w:val="20"/>
          <w:lang w:val="en-GB"/>
        </w:rPr>
        <w:t>oR</w:t>
      </w:r>
      <w:r w:rsidRPr="00DC1183">
        <w:rPr>
          <w:rFonts w:ascii="Century Gothic" w:hAnsi="Century Gothic" w:cs="Arial"/>
          <w:sz w:val="20"/>
          <w:szCs w:val="20"/>
          <w:lang w:val="en-GB"/>
        </w:rPr>
        <w:t>.</w:t>
      </w:r>
    </w:p>
    <w:p w14:paraId="3904D1D3" w14:textId="492E037E" w:rsidR="009A671D" w:rsidRPr="00DC1183" w:rsidRDefault="00AE7DEF" w:rsidP="00660228">
      <w:pPr>
        <w:pStyle w:val="Zwykytekst"/>
        <w:numPr>
          <w:ilvl w:val="0"/>
          <w:numId w:val="2"/>
        </w:numPr>
        <w:tabs>
          <w:tab w:val="clear" w:pos="357"/>
          <w:tab w:val="left" w:pos="360"/>
        </w:tabs>
        <w:autoSpaceDE w:val="0"/>
        <w:autoSpaceDN w:val="0"/>
        <w:spacing w:line="360" w:lineRule="auto"/>
        <w:ind w:left="360" w:hanging="360"/>
        <w:jc w:val="both"/>
        <w:rPr>
          <w:rFonts w:ascii="Century Gothic" w:hAnsi="Century Gothic" w:cs="Arial"/>
          <w:i/>
          <w:sz w:val="20"/>
          <w:szCs w:val="20"/>
          <w:lang w:val="en-GB"/>
        </w:rPr>
      </w:pPr>
      <w:r w:rsidRPr="00DC1183">
        <w:rPr>
          <w:rFonts w:ascii="Century Gothic" w:hAnsi="Century Gothic" w:cs="Arial"/>
          <w:b/>
          <w:bCs/>
          <w:sz w:val="20"/>
          <w:szCs w:val="20"/>
          <w:lang w:val="en-GB"/>
        </w:rPr>
        <w:t xml:space="preserve">WE OFFER </w:t>
      </w:r>
      <w:r w:rsidRPr="00DC1183">
        <w:rPr>
          <w:rFonts w:ascii="Century Gothic" w:hAnsi="Century Gothic" w:cs="Arial"/>
          <w:sz w:val="20"/>
          <w:szCs w:val="20"/>
          <w:lang w:val="en-GB"/>
        </w:rPr>
        <w:t>the performance of the Contract in accordance with the content of the ToR under the conditions specified in the ToR for the price of:</w:t>
      </w:r>
    </w:p>
    <w:p w14:paraId="3BD9DC41" w14:textId="500B34AB" w:rsidR="00B1580C" w:rsidRPr="00B1580C" w:rsidRDefault="00A35D8E" w:rsidP="00001108">
      <w:pPr>
        <w:pStyle w:val="Akapitzlist"/>
        <w:numPr>
          <w:ilvl w:val="0"/>
          <w:numId w:val="40"/>
        </w:numPr>
        <w:spacing w:line="360" w:lineRule="auto"/>
        <w:ind w:left="851" w:hanging="425"/>
        <w:contextualSpacing/>
        <w:jc w:val="both"/>
        <w:rPr>
          <w:rFonts w:ascii="Century Gothic" w:hAnsi="Century Gothic" w:cs="Century Gothic"/>
          <w:sz w:val="20"/>
          <w:szCs w:val="20"/>
          <w:lang w:val="en-GB"/>
        </w:rPr>
      </w:pPr>
      <w:r>
        <w:rPr>
          <w:rFonts w:ascii="Century Gothic" w:hAnsi="Century Gothic"/>
          <w:sz w:val="20"/>
          <w:szCs w:val="20"/>
          <w:lang w:val="en-GB"/>
        </w:rPr>
        <w:t>o</w:t>
      </w:r>
      <w:r w:rsidR="00001108" w:rsidRPr="00DC1183">
        <w:rPr>
          <w:rFonts w:ascii="Century Gothic" w:hAnsi="Century Gothic"/>
          <w:sz w:val="20"/>
          <w:szCs w:val="20"/>
          <w:lang w:val="en-GB"/>
        </w:rPr>
        <w:t xml:space="preserve">n Gas Days, </w:t>
      </w:r>
      <w:r>
        <w:rPr>
          <w:rFonts w:ascii="Century Gothic" w:hAnsi="Century Gothic"/>
          <w:sz w:val="20"/>
          <w:szCs w:val="20"/>
          <w:lang w:val="en-GB"/>
        </w:rPr>
        <w:t>o</w:t>
      </w:r>
      <w:r w:rsidR="00001108" w:rsidRPr="00DC1183">
        <w:rPr>
          <w:rFonts w:ascii="Century Gothic" w:hAnsi="Century Gothic"/>
          <w:sz w:val="20"/>
          <w:szCs w:val="20"/>
          <w:lang w:val="en-GB"/>
        </w:rPr>
        <w:t xml:space="preserve">n which we </w:t>
      </w:r>
      <w:r w:rsidR="00001108" w:rsidRPr="00BC3168">
        <w:rPr>
          <w:rFonts w:ascii="Century Gothic" w:hAnsi="Century Gothic"/>
          <w:sz w:val="20"/>
          <w:szCs w:val="20"/>
          <w:u w:val="single"/>
          <w:lang w:val="en-GB"/>
        </w:rPr>
        <w:t>shall deliver</w:t>
      </w:r>
      <w:r w:rsidR="00001108" w:rsidRPr="00DC1183">
        <w:rPr>
          <w:rFonts w:ascii="Century Gothic" w:hAnsi="Century Gothic"/>
          <w:sz w:val="20"/>
          <w:szCs w:val="20"/>
          <w:lang w:val="en-GB"/>
        </w:rPr>
        <w:t xml:space="preserve"> </w:t>
      </w:r>
      <w:r>
        <w:rPr>
          <w:rFonts w:ascii="Century Gothic" w:hAnsi="Century Gothic"/>
          <w:sz w:val="20"/>
          <w:szCs w:val="20"/>
          <w:lang w:val="en-GB"/>
        </w:rPr>
        <w:t xml:space="preserve"> </w:t>
      </w:r>
      <w:r w:rsidR="00001108" w:rsidRPr="00DC1183">
        <w:rPr>
          <w:rFonts w:ascii="Century Gothic" w:hAnsi="Century Gothic"/>
          <w:sz w:val="20"/>
          <w:szCs w:val="20"/>
          <w:lang w:val="en-GB"/>
        </w:rPr>
        <w:t>Gas</w:t>
      </w:r>
      <w:r>
        <w:rPr>
          <w:rFonts w:ascii="Century Gothic" w:hAnsi="Century Gothic"/>
          <w:sz w:val="20"/>
          <w:szCs w:val="20"/>
          <w:lang w:val="en-GB"/>
        </w:rPr>
        <w:t>eous Fuel</w:t>
      </w:r>
      <w:r w:rsidR="00001108" w:rsidRPr="00DC1183">
        <w:rPr>
          <w:rFonts w:ascii="Century Gothic" w:hAnsi="Century Gothic"/>
          <w:sz w:val="20"/>
          <w:szCs w:val="20"/>
          <w:lang w:val="en-GB"/>
        </w:rPr>
        <w:t xml:space="preserve"> to Branice Entry Point (ID 372414) for the net price</w:t>
      </w:r>
      <w:r w:rsidR="00394635">
        <w:rPr>
          <w:rFonts w:ascii="Century Gothic" w:hAnsi="Century Gothic"/>
          <w:sz w:val="20"/>
          <w:szCs w:val="20"/>
          <w:lang w:val="en-GB"/>
        </w:rPr>
        <w:t xml:space="preserve"> P</w:t>
      </w:r>
      <w:r w:rsidR="00B1580C">
        <w:rPr>
          <w:rFonts w:ascii="Century Gothic" w:hAnsi="Century Gothic"/>
          <w:sz w:val="20"/>
          <w:szCs w:val="20"/>
          <w:lang w:val="en-GB"/>
        </w:rPr>
        <w:t xml:space="preserve"> established in accordance with the following formula:</w:t>
      </w:r>
    </w:p>
    <w:p w14:paraId="53851083" w14:textId="2A66D2FE" w:rsidR="00001108" w:rsidRDefault="00B1580C" w:rsidP="00B1580C">
      <w:pPr>
        <w:pStyle w:val="Akapitzlist"/>
        <w:spacing w:line="360" w:lineRule="auto"/>
        <w:ind w:left="851"/>
        <w:contextualSpacing/>
        <w:jc w:val="both"/>
        <w:rPr>
          <w:rFonts w:ascii="Century Gothic" w:hAnsi="Century Gothic"/>
          <w:sz w:val="20"/>
          <w:szCs w:val="20"/>
          <w:lang w:val="en-GB"/>
        </w:rPr>
      </w:pPr>
      <w:r w:rsidRPr="00BC3168">
        <w:rPr>
          <w:rFonts w:ascii="Century Gothic" w:hAnsi="Century Gothic" w:cs="Century Gothic"/>
          <w:b/>
          <w:bCs/>
          <w:sz w:val="20"/>
          <w:szCs w:val="20"/>
          <w:lang w:val="en-GB"/>
        </w:rPr>
        <w:t>P = TGE_DA + P</w:t>
      </w:r>
      <w:r w:rsidRPr="00BC3168">
        <w:rPr>
          <w:rFonts w:ascii="Century Gothic" w:hAnsi="Century Gothic" w:cs="Century Gothic"/>
          <w:b/>
          <w:bCs/>
          <w:sz w:val="20"/>
          <w:szCs w:val="20"/>
          <w:vertAlign w:val="subscript"/>
          <w:lang w:val="en-GB"/>
        </w:rPr>
        <w:t>p</w:t>
      </w:r>
      <w:r w:rsidRPr="00BC3168">
        <w:rPr>
          <w:rFonts w:ascii="Century Gothic" w:hAnsi="Century Gothic" w:cs="Century Gothic"/>
          <w:b/>
          <w:bCs/>
          <w:sz w:val="20"/>
          <w:szCs w:val="20"/>
          <w:lang w:val="en-GB"/>
        </w:rPr>
        <w:t xml:space="preserve"> </w:t>
      </w:r>
      <w:r>
        <w:rPr>
          <w:rFonts w:ascii="Century Gothic" w:hAnsi="Century Gothic" w:cs="Century Gothic"/>
          <w:sz w:val="20"/>
          <w:szCs w:val="20"/>
          <w:lang w:val="en-GB"/>
        </w:rPr>
        <w:t>PLN</w:t>
      </w:r>
      <w:r w:rsidRPr="00BC3168">
        <w:rPr>
          <w:rFonts w:ascii="Century Gothic" w:hAnsi="Century Gothic" w:cs="Century Gothic"/>
          <w:sz w:val="20"/>
          <w:szCs w:val="20"/>
          <w:lang w:val="en-GB"/>
        </w:rPr>
        <w:t xml:space="preserve">/kWh </w:t>
      </w:r>
      <w:r w:rsidR="00001108" w:rsidRPr="00DC1183">
        <w:rPr>
          <w:rFonts w:ascii="Century Gothic" w:hAnsi="Century Gothic"/>
          <w:sz w:val="20"/>
          <w:szCs w:val="20"/>
          <w:lang w:val="en-GB"/>
        </w:rPr>
        <w:t xml:space="preserve"> </w:t>
      </w:r>
      <w:r>
        <w:rPr>
          <w:rFonts w:ascii="Century Gothic" w:hAnsi="Century Gothic"/>
          <w:sz w:val="20"/>
          <w:szCs w:val="20"/>
          <w:lang w:val="en-GB"/>
        </w:rPr>
        <w:t>(</w:t>
      </w:r>
      <w:r w:rsidRPr="00BC3168">
        <w:rPr>
          <w:rFonts w:ascii="Century Gothic" w:hAnsi="Century Gothic"/>
          <w:b/>
          <w:bCs/>
          <w:sz w:val="20"/>
          <w:szCs w:val="20"/>
          <w:lang w:val="en-GB"/>
        </w:rPr>
        <w:t xml:space="preserve">Gaseous </w:t>
      </w:r>
      <w:r w:rsidR="00001108" w:rsidRPr="00BC3168">
        <w:rPr>
          <w:rFonts w:ascii="Century Gothic" w:hAnsi="Century Gothic"/>
          <w:b/>
          <w:bCs/>
          <w:sz w:val="20"/>
          <w:szCs w:val="20"/>
          <w:lang w:val="en-GB"/>
        </w:rPr>
        <w:t xml:space="preserve">Fuel </w:t>
      </w:r>
      <w:r w:rsidRPr="00BC3168">
        <w:rPr>
          <w:rFonts w:ascii="Century Gothic" w:hAnsi="Century Gothic"/>
          <w:b/>
          <w:bCs/>
          <w:sz w:val="20"/>
          <w:szCs w:val="20"/>
          <w:lang w:val="en-GB"/>
        </w:rPr>
        <w:t>unit price</w:t>
      </w:r>
      <w:r>
        <w:rPr>
          <w:rFonts w:ascii="Century Gothic" w:hAnsi="Century Gothic"/>
          <w:sz w:val="20"/>
          <w:szCs w:val="20"/>
          <w:lang w:val="en-GB"/>
        </w:rPr>
        <w:t xml:space="preserve"> for each 1 (one) kWh of Gaseous </w:t>
      </w:r>
      <w:r w:rsidRPr="00DC1183">
        <w:rPr>
          <w:rFonts w:ascii="Century Gothic" w:hAnsi="Century Gothic"/>
          <w:sz w:val="20"/>
          <w:szCs w:val="20"/>
          <w:lang w:val="en-GB"/>
        </w:rPr>
        <w:t xml:space="preserve">Fuel </w:t>
      </w:r>
      <w:r>
        <w:rPr>
          <w:rFonts w:ascii="Century Gothic" w:hAnsi="Century Gothic"/>
          <w:sz w:val="20"/>
          <w:szCs w:val="20"/>
          <w:lang w:val="en-GB"/>
        </w:rPr>
        <w:t>off-</w:t>
      </w:r>
      <w:r w:rsidRPr="00DC1183">
        <w:rPr>
          <w:rFonts w:ascii="Century Gothic" w:hAnsi="Century Gothic"/>
          <w:sz w:val="20"/>
          <w:szCs w:val="20"/>
          <w:lang w:val="en-GB"/>
        </w:rPr>
        <w:t xml:space="preserve">taken </w:t>
      </w:r>
      <w:r w:rsidR="00001108" w:rsidRPr="00DC1183">
        <w:rPr>
          <w:rFonts w:ascii="Century Gothic" w:hAnsi="Century Gothic"/>
          <w:sz w:val="20"/>
          <w:szCs w:val="20"/>
          <w:lang w:val="en-GB"/>
        </w:rPr>
        <w:t xml:space="preserve">by the Contracting </w:t>
      </w:r>
      <w:r w:rsidR="00A35D8E">
        <w:rPr>
          <w:rFonts w:ascii="Century Gothic" w:hAnsi="Century Gothic"/>
          <w:sz w:val="20"/>
          <w:szCs w:val="20"/>
          <w:lang w:val="en-GB"/>
        </w:rPr>
        <w:t>Entity</w:t>
      </w:r>
      <w:r>
        <w:rPr>
          <w:rFonts w:ascii="Century Gothic" w:hAnsi="Century Gothic"/>
          <w:sz w:val="20"/>
          <w:szCs w:val="20"/>
          <w:lang w:val="en-GB"/>
        </w:rPr>
        <w:t>,</w:t>
      </w:r>
    </w:p>
    <w:p w14:paraId="1C049804" w14:textId="7D69390A" w:rsidR="00B1580C" w:rsidRDefault="00B1580C" w:rsidP="00B1580C">
      <w:pPr>
        <w:pStyle w:val="Akapitzlist"/>
        <w:spacing w:line="360" w:lineRule="auto"/>
        <w:ind w:left="851"/>
        <w:contextualSpacing/>
        <w:jc w:val="both"/>
        <w:rPr>
          <w:rFonts w:ascii="Century Gothic" w:hAnsi="Century Gothic" w:cs="Century Gothic"/>
          <w:sz w:val="20"/>
          <w:szCs w:val="20"/>
          <w:lang w:val="en-GB"/>
        </w:rPr>
      </w:pPr>
      <w:r>
        <w:rPr>
          <w:rFonts w:ascii="Century Gothic" w:hAnsi="Century Gothic" w:cs="Century Gothic"/>
          <w:sz w:val="20"/>
          <w:szCs w:val="20"/>
          <w:lang w:val="en-GB"/>
        </w:rPr>
        <w:t>w</w:t>
      </w:r>
      <w:r w:rsidRPr="00BC3168">
        <w:rPr>
          <w:rFonts w:ascii="Century Gothic" w:hAnsi="Century Gothic" w:cs="Century Gothic"/>
          <w:sz w:val="20"/>
          <w:szCs w:val="20"/>
          <w:lang w:val="en-GB"/>
        </w:rPr>
        <w:t>here:</w:t>
      </w:r>
      <w:r>
        <w:rPr>
          <w:rFonts w:ascii="Century Gothic" w:hAnsi="Century Gothic" w:cs="Century Gothic"/>
          <w:sz w:val="20"/>
          <w:szCs w:val="20"/>
          <w:lang w:val="en-GB"/>
        </w:rPr>
        <w:br/>
      </w:r>
      <w:r w:rsidRPr="00BC3168">
        <w:rPr>
          <w:rFonts w:ascii="Century Gothic" w:hAnsi="Century Gothic" w:cs="Century Gothic"/>
          <w:b/>
          <w:bCs/>
          <w:sz w:val="20"/>
          <w:szCs w:val="20"/>
          <w:lang w:val="en-GB"/>
        </w:rPr>
        <w:t>TGE_DA</w:t>
      </w:r>
      <w:r w:rsidRPr="00B1580C">
        <w:rPr>
          <w:rFonts w:ascii="Century Gothic" w:hAnsi="Century Gothic" w:cs="Century Gothic"/>
          <w:sz w:val="20"/>
          <w:szCs w:val="20"/>
          <w:lang w:val="en-GB"/>
        </w:rPr>
        <w:t xml:space="preserve"> –  average </w:t>
      </w:r>
      <w:proofErr w:type="spellStart"/>
      <w:r w:rsidRPr="00B1580C">
        <w:rPr>
          <w:rFonts w:ascii="Century Gothic" w:hAnsi="Century Gothic" w:cs="Century Gothic"/>
          <w:sz w:val="20"/>
          <w:szCs w:val="20"/>
          <w:lang w:val="en-GB"/>
        </w:rPr>
        <w:t>TGEgasDA</w:t>
      </w:r>
      <w:proofErr w:type="spellEnd"/>
      <w:r w:rsidRPr="00B1580C">
        <w:rPr>
          <w:rFonts w:ascii="Century Gothic" w:hAnsi="Century Gothic" w:cs="Century Gothic"/>
          <w:sz w:val="20"/>
          <w:szCs w:val="20"/>
          <w:lang w:val="en-GB"/>
        </w:rPr>
        <w:t xml:space="preserve"> (TGE Day Ahead) index for the delivery month as published on the  TGE (www.tge.pl) web</w:t>
      </w:r>
      <w:r w:rsidR="00580ADD">
        <w:rPr>
          <w:rFonts w:ascii="Century Gothic" w:hAnsi="Century Gothic" w:cs="Century Gothic"/>
          <w:sz w:val="20"/>
          <w:szCs w:val="20"/>
          <w:lang w:val="en-GB"/>
        </w:rPr>
        <w:t>s</w:t>
      </w:r>
      <w:r w:rsidRPr="00B1580C">
        <w:rPr>
          <w:rFonts w:ascii="Century Gothic" w:hAnsi="Century Gothic" w:cs="Century Gothic"/>
          <w:sz w:val="20"/>
          <w:szCs w:val="20"/>
          <w:lang w:val="en-GB"/>
        </w:rPr>
        <w:t>i</w:t>
      </w:r>
      <w:r w:rsidR="00580ADD">
        <w:rPr>
          <w:rFonts w:ascii="Century Gothic" w:hAnsi="Century Gothic" w:cs="Century Gothic"/>
          <w:sz w:val="20"/>
          <w:szCs w:val="20"/>
          <w:lang w:val="en-GB"/>
        </w:rPr>
        <w:t>t</w:t>
      </w:r>
      <w:r w:rsidRPr="00B1580C">
        <w:rPr>
          <w:rFonts w:ascii="Century Gothic" w:hAnsi="Century Gothic" w:cs="Century Gothic"/>
          <w:sz w:val="20"/>
          <w:szCs w:val="20"/>
          <w:lang w:val="en-GB"/>
        </w:rPr>
        <w:t xml:space="preserve">e, weighted by </w:t>
      </w:r>
      <w:r>
        <w:rPr>
          <w:rFonts w:ascii="Century Gothic" w:hAnsi="Century Gothic" w:cs="Century Gothic"/>
          <w:sz w:val="20"/>
          <w:szCs w:val="20"/>
          <w:lang w:val="en-GB"/>
        </w:rPr>
        <w:t xml:space="preserve">the </w:t>
      </w:r>
      <w:r w:rsidR="00265BE6" w:rsidRPr="00BC3168">
        <w:rPr>
          <w:rFonts w:ascii="Century Gothic" w:hAnsi="Century Gothic" w:cs="Century Gothic"/>
          <w:sz w:val="20"/>
          <w:szCs w:val="20"/>
          <w:lang w:val="en-GB"/>
        </w:rPr>
        <w:t>daily volumes of Gaseous Fuel delivered at Branice Entry Point</w:t>
      </w:r>
      <w:r w:rsidRPr="00B1580C">
        <w:rPr>
          <w:rFonts w:ascii="Century Gothic" w:hAnsi="Century Gothic" w:cs="Century Gothic"/>
          <w:sz w:val="20"/>
          <w:szCs w:val="20"/>
          <w:lang w:val="en-GB"/>
        </w:rPr>
        <w:t>, expressed in PLN/kWh,</w:t>
      </w:r>
    </w:p>
    <w:p w14:paraId="4937E15D" w14:textId="38F46EFE" w:rsidR="00265BE6" w:rsidRPr="00265BE6" w:rsidRDefault="00265BE6" w:rsidP="00BC3168">
      <w:pPr>
        <w:pStyle w:val="Akapitzlist"/>
        <w:spacing w:line="360" w:lineRule="auto"/>
        <w:ind w:left="851"/>
        <w:contextualSpacing/>
        <w:jc w:val="both"/>
        <w:rPr>
          <w:rFonts w:ascii="Century Gothic" w:hAnsi="Century Gothic" w:cs="Century Gothic"/>
          <w:sz w:val="20"/>
          <w:szCs w:val="20"/>
          <w:lang w:val="en-GB"/>
        </w:rPr>
      </w:pPr>
      <w:r w:rsidRPr="00BC3168">
        <w:rPr>
          <w:rFonts w:ascii="Century Gothic" w:hAnsi="Century Gothic" w:cs="Century Gothic"/>
          <w:b/>
          <w:sz w:val="20"/>
          <w:szCs w:val="20"/>
          <w:u w:val="single"/>
          <w:lang w:val="en-GB"/>
        </w:rPr>
        <w:t>(</w:t>
      </w:r>
      <w:r w:rsidRPr="00BC3168">
        <w:rPr>
          <w:rFonts w:ascii="Century Gothic" w:hAnsi="Century Gothic" w:cs="Arial"/>
          <w:b/>
          <w:sz w:val="20"/>
          <w:szCs w:val="20"/>
          <w:u w:val="single"/>
          <w:lang w:val="en-GB"/>
        </w:rPr>
        <w:t>P</w:t>
      </w:r>
      <w:r w:rsidRPr="00BC3168">
        <w:rPr>
          <w:rFonts w:ascii="Century Gothic" w:hAnsi="Century Gothic" w:cs="Arial"/>
          <w:b/>
          <w:sz w:val="16"/>
          <w:szCs w:val="16"/>
          <w:u w:val="single"/>
          <w:vertAlign w:val="subscript"/>
          <w:lang w:val="en-GB"/>
        </w:rPr>
        <w:t>p</w:t>
      </w:r>
      <w:r w:rsidRPr="00BC3168">
        <w:rPr>
          <w:rFonts w:ascii="Century Gothic" w:hAnsi="Century Gothic" w:cs="Arial"/>
          <w:b/>
          <w:sz w:val="20"/>
          <w:szCs w:val="20"/>
          <w:u w:val="single"/>
          <w:lang w:val="en-GB"/>
        </w:rPr>
        <w:t>)**</w:t>
      </w:r>
      <w:r w:rsidRPr="00265BE6">
        <w:rPr>
          <w:rFonts w:ascii="Century Gothic" w:hAnsi="Century Gothic" w:cs="Century Gothic"/>
          <w:sz w:val="20"/>
          <w:szCs w:val="20"/>
          <w:lang w:val="en-GB"/>
        </w:rPr>
        <w:t xml:space="preserve"> </w:t>
      </w:r>
      <w:r w:rsidRPr="00BC3168">
        <w:rPr>
          <w:rFonts w:ascii="Century Gothic" w:hAnsi="Century Gothic" w:cs="Century Gothic"/>
          <w:sz w:val="20"/>
          <w:szCs w:val="20"/>
          <w:lang w:val="en-GB"/>
        </w:rPr>
        <w:t xml:space="preserve">…………….… PLN/kWh </w:t>
      </w:r>
      <w:r w:rsidRPr="00265BE6">
        <w:rPr>
          <w:rFonts w:ascii="Century Gothic" w:hAnsi="Century Gothic" w:cs="Century Gothic"/>
          <w:sz w:val="20"/>
          <w:szCs w:val="20"/>
          <w:lang w:val="en-GB"/>
        </w:rPr>
        <w:t>–</w:t>
      </w:r>
      <w:r w:rsidRPr="00BC3168">
        <w:rPr>
          <w:rFonts w:ascii="Century Gothic" w:hAnsi="Century Gothic" w:cs="Century Gothic"/>
          <w:sz w:val="20"/>
          <w:szCs w:val="20"/>
          <w:lang w:val="en-GB"/>
        </w:rPr>
        <w:t xml:space="preserve"> Contractor’s </w:t>
      </w:r>
      <w:r>
        <w:rPr>
          <w:rFonts w:ascii="Century Gothic" w:hAnsi="Century Gothic" w:cs="Century Gothic"/>
          <w:sz w:val="20"/>
          <w:szCs w:val="20"/>
          <w:lang w:val="en-GB"/>
        </w:rPr>
        <w:t>“</w:t>
      </w:r>
      <w:r w:rsidRPr="00BC3168">
        <w:rPr>
          <w:rFonts w:ascii="Century Gothic" w:hAnsi="Century Gothic" w:cs="Century Gothic"/>
          <w:sz w:val="20"/>
          <w:szCs w:val="20"/>
          <w:lang w:val="en-GB"/>
        </w:rPr>
        <w:t>mark-up”;</w:t>
      </w:r>
    </w:p>
    <w:p w14:paraId="32D74955" w14:textId="2E39E911" w:rsidR="00001108" w:rsidRPr="00DC1183" w:rsidRDefault="00265BE6" w:rsidP="00001108">
      <w:pPr>
        <w:pStyle w:val="Akapitzlist"/>
        <w:numPr>
          <w:ilvl w:val="0"/>
          <w:numId w:val="40"/>
        </w:numPr>
        <w:spacing w:line="360" w:lineRule="auto"/>
        <w:ind w:left="851" w:hanging="425"/>
        <w:contextualSpacing/>
        <w:jc w:val="both"/>
        <w:rPr>
          <w:rFonts w:ascii="Century Gothic" w:hAnsi="Century Gothic" w:cs="Century Gothic"/>
          <w:sz w:val="20"/>
          <w:szCs w:val="20"/>
          <w:lang w:val="en-GB"/>
        </w:rPr>
      </w:pPr>
      <w:r>
        <w:rPr>
          <w:rFonts w:ascii="Century Gothic" w:hAnsi="Century Gothic"/>
          <w:sz w:val="20"/>
          <w:szCs w:val="20"/>
          <w:lang w:val="en-GB"/>
        </w:rPr>
        <w:t>o</w:t>
      </w:r>
      <w:r w:rsidR="00001108" w:rsidRPr="00DC1183">
        <w:rPr>
          <w:rFonts w:ascii="Century Gothic" w:hAnsi="Century Gothic"/>
          <w:sz w:val="20"/>
          <w:szCs w:val="20"/>
          <w:lang w:val="en-GB"/>
        </w:rPr>
        <w:t xml:space="preserve">n Gas Days, </w:t>
      </w:r>
      <w:r>
        <w:rPr>
          <w:rFonts w:ascii="Century Gothic" w:hAnsi="Century Gothic"/>
          <w:sz w:val="20"/>
          <w:szCs w:val="20"/>
          <w:lang w:val="en-GB"/>
        </w:rPr>
        <w:t>o</w:t>
      </w:r>
      <w:r w:rsidR="00001108" w:rsidRPr="00DC1183">
        <w:rPr>
          <w:rFonts w:ascii="Century Gothic" w:hAnsi="Century Gothic"/>
          <w:sz w:val="20"/>
          <w:szCs w:val="20"/>
          <w:lang w:val="en-GB"/>
        </w:rPr>
        <w:t xml:space="preserve">n which we </w:t>
      </w:r>
      <w:r w:rsidR="00001108" w:rsidRPr="00BC3168">
        <w:rPr>
          <w:rFonts w:ascii="Century Gothic" w:hAnsi="Century Gothic"/>
          <w:sz w:val="20"/>
          <w:szCs w:val="20"/>
          <w:u w:val="single"/>
          <w:lang w:val="en-GB"/>
        </w:rPr>
        <w:t>shall not deliver</w:t>
      </w:r>
      <w:r w:rsidR="00001108" w:rsidRPr="00DC1183">
        <w:rPr>
          <w:rFonts w:ascii="Century Gothic" w:hAnsi="Century Gothic"/>
          <w:sz w:val="20"/>
          <w:szCs w:val="20"/>
          <w:lang w:val="en-GB"/>
        </w:rPr>
        <w:t xml:space="preserve"> Gas</w:t>
      </w:r>
      <w:r>
        <w:rPr>
          <w:rFonts w:ascii="Century Gothic" w:hAnsi="Century Gothic"/>
          <w:sz w:val="20"/>
          <w:szCs w:val="20"/>
          <w:lang w:val="en-GB"/>
        </w:rPr>
        <w:t>eous Fuel</w:t>
      </w:r>
      <w:r w:rsidR="00001108" w:rsidRPr="00DC1183">
        <w:rPr>
          <w:rFonts w:ascii="Century Gothic" w:hAnsi="Century Gothic"/>
          <w:sz w:val="20"/>
          <w:szCs w:val="20"/>
          <w:lang w:val="en-GB"/>
        </w:rPr>
        <w:t xml:space="preserve"> to Branice Entry Point (ID 372414) (</w:t>
      </w:r>
      <w:r w:rsidR="00001108" w:rsidRPr="00DC1183">
        <w:rPr>
          <w:rFonts w:ascii="Century Gothic" w:hAnsi="Century Gothic"/>
          <w:sz w:val="20"/>
          <w:szCs w:val="20"/>
          <w:u w:val="single"/>
          <w:lang w:val="en-GB"/>
        </w:rPr>
        <w:t xml:space="preserve">the so-called </w:t>
      </w:r>
      <w:r>
        <w:rPr>
          <w:rFonts w:ascii="Century Gothic" w:hAnsi="Century Gothic"/>
          <w:sz w:val="20"/>
          <w:szCs w:val="20"/>
          <w:u w:val="single"/>
          <w:lang w:val="en-GB"/>
        </w:rPr>
        <w:t>readiness fee</w:t>
      </w:r>
      <w:r w:rsidR="00001108" w:rsidRPr="00DC1183">
        <w:rPr>
          <w:rFonts w:ascii="Century Gothic" w:hAnsi="Century Gothic"/>
          <w:sz w:val="20"/>
          <w:szCs w:val="20"/>
          <w:lang w:val="en-GB"/>
        </w:rPr>
        <w:t xml:space="preserve">) for the net price </w:t>
      </w:r>
      <w:r w:rsidR="00001108" w:rsidRPr="00DC1183">
        <w:rPr>
          <w:rFonts w:ascii="Century Gothic" w:hAnsi="Century Gothic"/>
          <w:b/>
          <w:bCs/>
          <w:sz w:val="20"/>
          <w:szCs w:val="20"/>
          <w:u w:val="single"/>
          <w:lang w:val="en-GB"/>
        </w:rPr>
        <w:t>(P</w:t>
      </w:r>
      <w:r w:rsidR="00001108" w:rsidRPr="00DC1183">
        <w:rPr>
          <w:rFonts w:ascii="Century Gothic" w:hAnsi="Century Gothic"/>
          <w:b/>
          <w:bCs/>
          <w:sz w:val="16"/>
          <w:szCs w:val="16"/>
          <w:u w:val="single"/>
          <w:vertAlign w:val="subscript"/>
          <w:lang w:val="en-GB"/>
        </w:rPr>
        <w:t>h</w:t>
      </w:r>
      <w:r w:rsidR="00001108" w:rsidRPr="00DC1183">
        <w:rPr>
          <w:rFonts w:ascii="Century Gothic" w:hAnsi="Century Gothic"/>
          <w:b/>
          <w:bCs/>
          <w:sz w:val="20"/>
          <w:szCs w:val="20"/>
          <w:u w:val="single"/>
          <w:lang w:val="en-GB"/>
        </w:rPr>
        <w:t>)**</w:t>
      </w:r>
      <w:r w:rsidR="00001108" w:rsidRPr="00DC1183">
        <w:rPr>
          <w:rFonts w:ascii="Century Gothic" w:hAnsi="Century Gothic"/>
          <w:sz w:val="20"/>
          <w:szCs w:val="20"/>
          <w:lang w:val="en-GB"/>
        </w:rPr>
        <w:t xml:space="preserve"> …………….… PLN for each Gas Day </w:t>
      </w:r>
      <w:r>
        <w:rPr>
          <w:rFonts w:ascii="Century Gothic" w:hAnsi="Century Gothic"/>
          <w:sz w:val="20"/>
          <w:szCs w:val="20"/>
          <w:lang w:val="en-GB"/>
        </w:rPr>
        <w:t>o</w:t>
      </w:r>
      <w:r w:rsidR="00001108" w:rsidRPr="00DC1183">
        <w:rPr>
          <w:rFonts w:ascii="Century Gothic" w:hAnsi="Century Gothic"/>
          <w:sz w:val="20"/>
          <w:szCs w:val="20"/>
          <w:lang w:val="en-GB"/>
        </w:rPr>
        <w:t xml:space="preserve">n which during the term of the </w:t>
      </w:r>
      <w:r w:rsidR="00580ADD">
        <w:rPr>
          <w:rFonts w:ascii="Century Gothic" w:hAnsi="Century Gothic"/>
          <w:sz w:val="20"/>
          <w:szCs w:val="20"/>
          <w:lang w:val="en-GB"/>
        </w:rPr>
        <w:t>C</w:t>
      </w:r>
      <w:r>
        <w:rPr>
          <w:rFonts w:ascii="Century Gothic" w:hAnsi="Century Gothic"/>
          <w:sz w:val="20"/>
          <w:szCs w:val="20"/>
          <w:lang w:val="en-GB"/>
        </w:rPr>
        <w:t>ontract</w:t>
      </w:r>
      <w:r w:rsidR="00001108" w:rsidRPr="00DC1183">
        <w:rPr>
          <w:rFonts w:ascii="Century Gothic" w:hAnsi="Century Gothic"/>
          <w:sz w:val="20"/>
          <w:szCs w:val="20"/>
          <w:lang w:val="en-GB"/>
        </w:rPr>
        <w:t xml:space="preserve">, we shall deliver </w:t>
      </w:r>
      <w:r>
        <w:rPr>
          <w:rFonts w:ascii="Century Gothic" w:hAnsi="Century Gothic"/>
          <w:sz w:val="20"/>
          <w:szCs w:val="20"/>
          <w:lang w:val="en-GB"/>
        </w:rPr>
        <w:t xml:space="preserve">Gaseous Fuel </w:t>
      </w:r>
      <w:r w:rsidR="00001108" w:rsidRPr="00DC1183">
        <w:rPr>
          <w:rFonts w:ascii="Century Gothic" w:hAnsi="Century Gothic"/>
          <w:sz w:val="20"/>
          <w:szCs w:val="20"/>
          <w:lang w:val="en-GB"/>
        </w:rPr>
        <w:t xml:space="preserve">to Branice Entry Point (ID 372414) due to the fact of deliveries </w:t>
      </w:r>
      <w:r>
        <w:rPr>
          <w:rFonts w:ascii="Century Gothic" w:hAnsi="Century Gothic"/>
          <w:sz w:val="20"/>
          <w:szCs w:val="20"/>
          <w:lang w:val="en-GB"/>
        </w:rPr>
        <w:t>provided</w:t>
      </w:r>
      <w:r w:rsidRPr="00DC1183">
        <w:rPr>
          <w:rFonts w:ascii="Century Gothic" w:hAnsi="Century Gothic"/>
          <w:sz w:val="20"/>
          <w:szCs w:val="20"/>
          <w:lang w:val="en-GB"/>
        </w:rPr>
        <w:t xml:space="preserve"> </w:t>
      </w:r>
      <w:r w:rsidR="00001108" w:rsidRPr="00DC1183">
        <w:rPr>
          <w:rFonts w:ascii="Century Gothic" w:hAnsi="Century Gothic"/>
          <w:sz w:val="20"/>
          <w:szCs w:val="20"/>
          <w:lang w:val="en-GB"/>
        </w:rPr>
        <w:t xml:space="preserve">by the Shippers (price for the readiness to perform the Subject of the Contract), in accordance with the provisions </w:t>
      </w:r>
      <w:r>
        <w:rPr>
          <w:rFonts w:ascii="Century Gothic" w:hAnsi="Century Gothic"/>
          <w:sz w:val="20"/>
          <w:szCs w:val="20"/>
          <w:lang w:val="en-GB"/>
        </w:rPr>
        <w:t>of</w:t>
      </w:r>
      <w:r w:rsidR="00001108" w:rsidRPr="00DC1183">
        <w:rPr>
          <w:rFonts w:ascii="Century Gothic" w:hAnsi="Century Gothic"/>
          <w:sz w:val="20"/>
          <w:szCs w:val="20"/>
          <w:lang w:val="en-GB"/>
        </w:rPr>
        <w:t xml:space="preserve"> the </w:t>
      </w:r>
      <w:r>
        <w:rPr>
          <w:rFonts w:ascii="Century Gothic" w:hAnsi="Century Gothic"/>
          <w:sz w:val="20"/>
          <w:szCs w:val="20"/>
          <w:lang w:val="en-GB"/>
        </w:rPr>
        <w:t>Draft Contract</w:t>
      </w:r>
      <w:r w:rsidR="00001108" w:rsidRPr="00DC1183">
        <w:rPr>
          <w:rFonts w:ascii="Century Gothic" w:hAnsi="Century Gothic"/>
          <w:sz w:val="20"/>
          <w:szCs w:val="20"/>
          <w:lang w:val="en-GB"/>
        </w:rPr>
        <w:t xml:space="preserve">. </w:t>
      </w:r>
    </w:p>
    <w:p w14:paraId="08251042" w14:textId="77777777" w:rsidR="00001108" w:rsidRPr="00DC1183" w:rsidRDefault="00001108" w:rsidP="00001108">
      <w:pPr>
        <w:rPr>
          <w:rFonts w:ascii="Century Gothic" w:hAnsi="Century Gothic"/>
          <w:b/>
          <w:sz w:val="16"/>
          <w:szCs w:val="16"/>
          <w:lang w:val="en-GB"/>
        </w:rPr>
      </w:pPr>
      <w:r w:rsidRPr="00DC1183">
        <w:rPr>
          <w:rFonts w:ascii="Century Gothic" w:hAnsi="Century Gothic" w:cs="Century Gothic"/>
          <w:b/>
          <w:bCs/>
          <w:sz w:val="16"/>
          <w:szCs w:val="16"/>
          <w:lang w:val="en-GB"/>
        </w:rPr>
        <w:t>** see Chapter XVI of the ToR</w:t>
      </w:r>
    </w:p>
    <w:p w14:paraId="10ED674E" w14:textId="77777777" w:rsidR="00001108" w:rsidRPr="00DC1183" w:rsidRDefault="00001108" w:rsidP="00001108">
      <w:pPr>
        <w:rPr>
          <w:rFonts w:ascii="Century Gothic" w:hAnsi="Century Gothic"/>
          <w:b/>
          <w:sz w:val="16"/>
          <w:szCs w:val="16"/>
          <w:lang w:val="en-GB"/>
        </w:rPr>
      </w:pPr>
    </w:p>
    <w:p w14:paraId="7EA0DF11" w14:textId="77777777" w:rsidR="00001108" w:rsidRPr="00DC1183" w:rsidRDefault="00001108" w:rsidP="00001108">
      <w:pPr>
        <w:rPr>
          <w:rFonts w:ascii="Century Gothic" w:hAnsi="Century Gothic"/>
          <w:b/>
          <w:color w:val="FF0000"/>
          <w:sz w:val="16"/>
          <w:szCs w:val="16"/>
          <w:lang w:val="en-GB"/>
        </w:rPr>
      </w:pPr>
      <w:r w:rsidRPr="00DC1183">
        <w:rPr>
          <w:rFonts w:ascii="Century Gothic" w:hAnsi="Century Gothic"/>
          <w:b/>
          <w:bCs/>
          <w:color w:val="FF0000"/>
          <w:sz w:val="16"/>
          <w:szCs w:val="16"/>
          <w:lang w:val="en-GB"/>
        </w:rPr>
        <w:t>Important note:</w:t>
      </w:r>
    </w:p>
    <w:p w14:paraId="7C9A972B" w14:textId="77777777" w:rsidR="00001108" w:rsidRPr="00DC1183" w:rsidRDefault="00001108" w:rsidP="00001108">
      <w:pPr>
        <w:rPr>
          <w:rFonts w:ascii="Century Gothic" w:hAnsi="Century Gothic"/>
          <w:b/>
          <w:color w:val="FF0000"/>
          <w:sz w:val="16"/>
          <w:szCs w:val="16"/>
          <w:lang w:val="en-GB"/>
        </w:rPr>
      </w:pPr>
      <w:r w:rsidRPr="00DC1183">
        <w:rPr>
          <w:rFonts w:ascii="Century Gothic" w:hAnsi="Century Gothic"/>
          <w:b/>
          <w:bCs/>
          <w:color w:val="FF0000"/>
          <w:sz w:val="16"/>
          <w:szCs w:val="16"/>
          <w:lang w:val="en-GB"/>
        </w:rPr>
        <w:t>For P</w:t>
      </w:r>
      <w:r w:rsidRPr="00DC1183">
        <w:rPr>
          <w:rFonts w:ascii="Century Gothic" w:hAnsi="Century Gothic"/>
          <w:b/>
          <w:bCs/>
          <w:color w:val="FF0000"/>
          <w:sz w:val="16"/>
          <w:szCs w:val="16"/>
          <w:vertAlign w:val="subscript"/>
          <w:lang w:val="en-GB"/>
        </w:rPr>
        <w:t>p</w:t>
      </w:r>
      <w:r w:rsidRPr="00DC1183">
        <w:rPr>
          <w:rFonts w:ascii="Century Gothic" w:hAnsi="Century Gothic"/>
          <w:b/>
          <w:bCs/>
          <w:color w:val="FF0000"/>
          <w:sz w:val="16"/>
          <w:szCs w:val="16"/>
          <w:lang w:val="en-GB"/>
        </w:rPr>
        <w:t>:</w:t>
      </w:r>
    </w:p>
    <w:p w14:paraId="51A64089" w14:textId="77777777" w:rsidR="00001108" w:rsidRPr="00DC1183" w:rsidRDefault="00001108" w:rsidP="00001108">
      <w:pPr>
        <w:widowControl w:val="0"/>
        <w:jc w:val="both"/>
        <w:rPr>
          <w:rFonts w:ascii="Century Gothic" w:hAnsi="Century Gothic"/>
          <w:i/>
          <w:color w:val="FF0000"/>
          <w:sz w:val="16"/>
          <w:szCs w:val="16"/>
          <w:lang w:val="en-GB"/>
        </w:rPr>
      </w:pPr>
      <w:r w:rsidRPr="00DC1183">
        <w:rPr>
          <w:rFonts w:ascii="Century Gothic" w:hAnsi="Century Gothic"/>
          <w:i/>
          <w:iCs/>
          <w:color w:val="FF0000"/>
          <w:sz w:val="16"/>
          <w:szCs w:val="16"/>
          <w:lang w:val="en-GB"/>
        </w:rPr>
        <w:t xml:space="preserve">Net prices should be given to </w:t>
      </w:r>
      <w:r w:rsidRPr="00DC1183">
        <w:rPr>
          <w:rFonts w:ascii="Century Gothic" w:hAnsi="Century Gothic"/>
          <w:b/>
          <w:bCs/>
          <w:i/>
          <w:iCs/>
          <w:color w:val="FF0000"/>
          <w:sz w:val="16"/>
          <w:szCs w:val="16"/>
          <w:lang w:val="en-GB"/>
        </w:rPr>
        <w:t xml:space="preserve">five </w:t>
      </w:r>
      <w:r w:rsidRPr="00DC1183">
        <w:rPr>
          <w:rFonts w:ascii="Century Gothic" w:hAnsi="Century Gothic"/>
          <w:i/>
          <w:iCs/>
          <w:color w:val="FF0000"/>
          <w:sz w:val="16"/>
          <w:szCs w:val="16"/>
          <w:lang w:val="en-GB"/>
        </w:rPr>
        <w:t>decimal places.</w:t>
      </w:r>
    </w:p>
    <w:p w14:paraId="7206A19B" w14:textId="77777777" w:rsidR="00001108" w:rsidRPr="00DC1183" w:rsidRDefault="00001108" w:rsidP="00001108">
      <w:pPr>
        <w:rPr>
          <w:rFonts w:ascii="Century Gothic" w:hAnsi="Century Gothic"/>
          <w:b/>
          <w:color w:val="FF0000"/>
          <w:sz w:val="16"/>
          <w:szCs w:val="16"/>
          <w:lang w:val="en-GB"/>
        </w:rPr>
      </w:pPr>
    </w:p>
    <w:p w14:paraId="0372AF59" w14:textId="77777777" w:rsidR="00001108" w:rsidRPr="00DC1183" w:rsidRDefault="00001108" w:rsidP="00001108">
      <w:pPr>
        <w:rPr>
          <w:rFonts w:ascii="Century Gothic" w:hAnsi="Century Gothic"/>
          <w:b/>
          <w:color w:val="FF0000"/>
          <w:sz w:val="16"/>
          <w:szCs w:val="16"/>
          <w:lang w:val="en-GB"/>
        </w:rPr>
      </w:pPr>
      <w:r w:rsidRPr="00DC1183">
        <w:rPr>
          <w:rFonts w:ascii="Century Gothic" w:hAnsi="Century Gothic"/>
          <w:b/>
          <w:bCs/>
          <w:color w:val="FF0000"/>
          <w:sz w:val="16"/>
          <w:szCs w:val="16"/>
          <w:lang w:val="en-GB"/>
        </w:rPr>
        <w:t>For P</w:t>
      </w:r>
      <w:r w:rsidRPr="00DC1183">
        <w:rPr>
          <w:rFonts w:ascii="Century Gothic" w:hAnsi="Century Gothic"/>
          <w:b/>
          <w:bCs/>
          <w:color w:val="FF0000"/>
          <w:sz w:val="16"/>
          <w:szCs w:val="16"/>
          <w:vertAlign w:val="subscript"/>
          <w:lang w:val="en-GB"/>
        </w:rPr>
        <w:t>h</w:t>
      </w:r>
      <w:r w:rsidRPr="00DC1183">
        <w:rPr>
          <w:rFonts w:ascii="Century Gothic" w:hAnsi="Century Gothic"/>
          <w:b/>
          <w:bCs/>
          <w:color w:val="FF0000"/>
          <w:sz w:val="16"/>
          <w:szCs w:val="16"/>
          <w:lang w:val="en-GB"/>
        </w:rPr>
        <w:t>:</w:t>
      </w:r>
    </w:p>
    <w:p w14:paraId="61BD9C82" w14:textId="77777777" w:rsidR="00001108" w:rsidRPr="00DC1183" w:rsidRDefault="00001108" w:rsidP="00001108">
      <w:pPr>
        <w:widowControl w:val="0"/>
        <w:jc w:val="both"/>
        <w:rPr>
          <w:rFonts w:ascii="Century Gothic" w:hAnsi="Century Gothic"/>
          <w:i/>
          <w:color w:val="FF0000"/>
          <w:sz w:val="16"/>
          <w:szCs w:val="16"/>
          <w:lang w:val="en-GB"/>
        </w:rPr>
      </w:pPr>
      <w:r w:rsidRPr="00DC1183">
        <w:rPr>
          <w:rFonts w:ascii="Century Gothic" w:hAnsi="Century Gothic"/>
          <w:i/>
          <w:iCs/>
          <w:color w:val="FF0000"/>
          <w:sz w:val="16"/>
          <w:szCs w:val="16"/>
          <w:lang w:val="en-GB"/>
        </w:rPr>
        <w:t xml:space="preserve">Net prices should be given to </w:t>
      </w:r>
      <w:r w:rsidRPr="00DC1183">
        <w:rPr>
          <w:rFonts w:ascii="Century Gothic" w:hAnsi="Century Gothic"/>
          <w:b/>
          <w:bCs/>
          <w:i/>
          <w:iCs/>
          <w:color w:val="FF0000"/>
          <w:sz w:val="16"/>
          <w:szCs w:val="16"/>
          <w:lang w:val="en-GB"/>
        </w:rPr>
        <w:t xml:space="preserve">two </w:t>
      </w:r>
      <w:r w:rsidRPr="00DC1183">
        <w:rPr>
          <w:rFonts w:ascii="Century Gothic" w:hAnsi="Century Gothic"/>
          <w:i/>
          <w:iCs/>
          <w:color w:val="FF0000"/>
          <w:sz w:val="16"/>
          <w:szCs w:val="16"/>
          <w:lang w:val="en-GB"/>
        </w:rPr>
        <w:t>decimal places.</w:t>
      </w:r>
    </w:p>
    <w:p w14:paraId="48254988" w14:textId="0987E785" w:rsidR="000E18E6" w:rsidRPr="00DC1183" w:rsidRDefault="000E18E6" w:rsidP="000E18E6">
      <w:pPr>
        <w:pStyle w:val="Zwykytekst"/>
        <w:tabs>
          <w:tab w:val="left" w:pos="600"/>
        </w:tabs>
        <w:autoSpaceDE w:val="0"/>
        <w:autoSpaceDN w:val="0"/>
        <w:spacing w:line="360" w:lineRule="auto"/>
        <w:ind w:left="357"/>
        <w:jc w:val="both"/>
        <w:rPr>
          <w:rFonts w:ascii="Century Gothic" w:hAnsi="Century Gothic" w:cs="Arial"/>
          <w:sz w:val="20"/>
          <w:szCs w:val="20"/>
          <w:lang w:val="en-GB"/>
        </w:rPr>
      </w:pPr>
    </w:p>
    <w:p w14:paraId="70824E5F" w14:textId="3DC987FF" w:rsidR="00A62E3F" w:rsidRPr="00DC1183" w:rsidRDefault="00A62E3F" w:rsidP="000E18E6">
      <w:pPr>
        <w:pStyle w:val="Zwykytekst"/>
        <w:autoSpaceDE w:val="0"/>
        <w:autoSpaceDN w:val="0"/>
        <w:spacing w:line="360" w:lineRule="auto"/>
        <w:ind w:left="357"/>
        <w:jc w:val="both"/>
        <w:rPr>
          <w:rFonts w:ascii="Century Gothic" w:hAnsi="Century Gothic" w:cs="Arial"/>
          <w:sz w:val="20"/>
          <w:szCs w:val="20"/>
          <w:lang w:val="en-GB"/>
        </w:rPr>
      </w:pPr>
    </w:p>
    <w:p w14:paraId="03C208D1" w14:textId="16E07E43" w:rsidR="00526099" w:rsidRPr="00DC1183" w:rsidRDefault="00AE7DEF" w:rsidP="00A62E3F">
      <w:pPr>
        <w:pStyle w:val="Zwykytekst"/>
        <w:numPr>
          <w:ilvl w:val="0"/>
          <w:numId w:val="2"/>
        </w:numPr>
        <w:tabs>
          <w:tab w:val="left" w:pos="600"/>
        </w:tabs>
        <w:autoSpaceDE w:val="0"/>
        <w:autoSpaceDN w:val="0"/>
        <w:spacing w:line="360" w:lineRule="auto"/>
        <w:jc w:val="both"/>
        <w:rPr>
          <w:rFonts w:ascii="Century Gothic" w:hAnsi="Century Gothic" w:cs="Arial"/>
          <w:b/>
          <w:bCs/>
          <w:sz w:val="20"/>
          <w:szCs w:val="20"/>
          <w:lang w:val="en-GB"/>
        </w:rPr>
      </w:pPr>
      <w:r w:rsidRPr="00DC1183">
        <w:rPr>
          <w:rFonts w:ascii="Century Gothic" w:hAnsi="Century Gothic" w:cs="Arial"/>
          <w:b/>
          <w:bCs/>
          <w:sz w:val="20"/>
          <w:szCs w:val="20"/>
          <w:lang w:val="en-GB"/>
        </w:rPr>
        <w:t xml:space="preserve">WE HEREBY DECLARE </w:t>
      </w:r>
      <w:r w:rsidRPr="00DC1183">
        <w:rPr>
          <w:rFonts w:ascii="Century Gothic" w:hAnsi="Century Gothic" w:cs="Arial"/>
          <w:sz w:val="20"/>
          <w:szCs w:val="20"/>
          <w:lang w:val="en-GB"/>
        </w:rPr>
        <w:t xml:space="preserve">that the </w:t>
      </w:r>
      <w:r w:rsidR="00A35D8E">
        <w:rPr>
          <w:rFonts w:ascii="Century Gothic" w:hAnsi="Century Gothic" w:cs="Arial"/>
          <w:sz w:val="20"/>
          <w:szCs w:val="20"/>
          <w:lang w:val="en-GB"/>
        </w:rPr>
        <w:t xml:space="preserve">Tender </w:t>
      </w:r>
      <w:r w:rsidRPr="00DC1183">
        <w:rPr>
          <w:rFonts w:ascii="Century Gothic" w:hAnsi="Century Gothic" w:cs="Arial"/>
          <w:sz w:val="20"/>
          <w:szCs w:val="20"/>
          <w:lang w:val="en-GB"/>
        </w:rPr>
        <w:t xml:space="preserve">price includes all costs of performing the Contract </w:t>
      </w:r>
      <w:r w:rsidR="00AB46BD">
        <w:rPr>
          <w:rFonts w:ascii="Century Gothic" w:hAnsi="Century Gothic" w:cs="Arial"/>
          <w:sz w:val="20"/>
          <w:szCs w:val="20"/>
          <w:lang w:val="en-GB"/>
        </w:rPr>
        <w:t>(</w:t>
      </w:r>
      <w:r w:rsidRPr="00DC1183">
        <w:rPr>
          <w:rFonts w:ascii="Century Gothic" w:hAnsi="Century Gothic" w:cs="Arial"/>
          <w:sz w:val="20"/>
          <w:szCs w:val="20"/>
          <w:lang w:val="en-GB"/>
        </w:rPr>
        <w:t>future contractual performance</w:t>
      </w:r>
      <w:r w:rsidR="00AB46BD">
        <w:rPr>
          <w:rFonts w:ascii="Century Gothic" w:hAnsi="Century Gothic" w:cs="Arial"/>
          <w:sz w:val="20"/>
          <w:szCs w:val="20"/>
          <w:lang w:val="en-GB"/>
        </w:rPr>
        <w:t>)</w:t>
      </w:r>
      <w:r w:rsidRPr="00DC1183">
        <w:rPr>
          <w:rFonts w:ascii="Century Gothic" w:hAnsi="Century Gothic" w:cs="Arial"/>
          <w:sz w:val="20"/>
          <w:szCs w:val="20"/>
          <w:lang w:val="en-GB"/>
        </w:rPr>
        <w:t>.</w:t>
      </w:r>
    </w:p>
    <w:p w14:paraId="45D8E17D" w14:textId="3D5886AA" w:rsidR="00A91E54" w:rsidRPr="00DC1183" w:rsidRDefault="000E5675" w:rsidP="00E35F98">
      <w:pPr>
        <w:pStyle w:val="Zwykytekst"/>
        <w:numPr>
          <w:ilvl w:val="0"/>
          <w:numId w:val="2"/>
        </w:numPr>
        <w:tabs>
          <w:tab w:val="left" w:pos="600"/>
        </w:tabs>
        <w:autoSpaceDE w:val="0"/>
        <w:autoSpaceDN w:val="0"/>
        <w:spacing w:line="360" w:lineRule="auto"/>
        <w:jc w:val="both"/>
        <w:rPr>
          <w:rFonts w:ascii="Century Gothic" w:hAnsi="Century Gothic" w:cs="Arial"/>
          <w:b/>
          <w:bCs/>
          <w:sz w:val="20"/>
          <w:szCs w:val="20"/>
          <w:lang w:val="en-GB"/>
        </w:rPr>
      </w:pPr>
      <w:r w:rsidRPr="00DC1183">
        <w:rPr>
          <w:rFonts w:ascii="Century Gothic" w:hAnsi="Century Gothic"/>
          <w:b/>
          <w:bCs/>
          <w:sz w:val="20"/>
          <w:szCs w:val="20"/>
          <w:lang w:val="en-GB"/>
        </w:rPr>
        <w:lastRenderedPageBreak/>
        <w:t xml:space="preserve">WE HEREBY DECLARE </w:t>
      </w:r>
      <w:r w:rsidRPr="00DC1183">
        <w:rPr>
          <w:rFonts w:ascii="Century Gothic" w:hAnsi="Century Gothic"/>
          <w:sz w:val="20"/>
          <w:szCs w:val="20"/>
          <w:lang w:val="en-GB"/>
        </w:rPr>
        <w:t xml:space="preserve">that we shall perform the Contract within the time limit specified in the ToR and the </w:t>
      </w:r>
      <w:r w:rsidR="00AB46BD">
        <w:rPr>
          <w:rFonts w:ascii="Century Gothic" w:hAnsi="Century Gothic"/>
          <w:sz w:val="20"/>
          <w:szCs w:val="20"/>
          <w:lang w:val="en-GB"/>
        </w:rPr>
        <w:t>Draft Contract</w:t>
      </w:r>
      <w:r w:rsidRPr="00DC1183">
        <w:rPr>
          <w:rFonts w:ascii="Century Gothic" w:hAnsi="Century Gothic"/>
          <w:sz w:val="20"/>
          <w:szCs w:val="20"/>
          <w:lang w:val="en-GB"/>
        </w:rPr>
        <w:t>.</w:t>
      </w:r>
    </w:p>
    <w:p w14:paraId="5165829E" w14:textId="0832F5B0" w:rsidR="000768DE" w:rsidRPr="00DC1183" w:rsidRDefault="000768DE" w:rsidP="000768DE">
      <w:pPr>
        <w:numPr>
          <w:ilvl w:val="0"/>
          <w:numId w:val="2"/>
        </w:numPr>
        <w:spacing w:line="360" w:lineRule="auto"/>
        <w:jc w:val="both"/>
        <w:rPr>
          <w:rFonts w:ascii="Century Gothic" w:hAnsi="Century Gothic"/>
          <w:sz w:val="20"/>
          <w:szCs w:val="20"/>
          <w:lang w:val="en-GB"/>
        </w:rPr>
      </w:pPr>
      <w:r w:rsidRPr="00DC1183">
        <w:rPr>
          <w:rFonts w:ascii="Century Gothic" w:hAnsi="Century Gothic"/>
          <w:b/>
          <w:bCs/>
          <w:sz w:val="20"/>
          <w:szCs w:val="20"/>
          <w:lang w:val="en-GB"/>
        </w:rPr>
        <w:t>WE HEREBY DECLARE</w:t>
      </w:r>
      <w:r w:rsidRPr="00DC1183">
        <w:rPr>
          <w:rFonts w:ascii="Century Gothic" w:hAnsi="Century Gothic"/>
          <w:sz w:val="20"/>
          <w:szCs w:val="20"/>
          <w:lang w:val="en-GB"/>
        </w:rPr>
        <w:t xml:space="preserve"> that we </w:t>
      </w:r>
      <w:r w:rsidRPr="00DC1183">
        <w:rPr>
          <w:rFonts w:ascii="Century Gothic" w:hAnsi="Century Gothic"/>
          <w:b/>
          <w:bCs/>
          <w:sz w:val="20"/>
          <w:szCs w:val="20"/>
          <w:lang w:val="en-GB"/>
        </w:rPr>
        <w:t xml:space="preserve">shall perform the Contract </w:t>
      </w:r>
      <w:r w:rsidR="00AB46BD">
        <w:rPr>
          <w:rFonts w:ascii="Century Gothic" w:hAnsi="Century Gothic"/>
          <w:b/>
          <w:bCs/>
          <w:sz w:val="20"/>
          <w:szCs w:val="20"/>
          <w:lang w:val="en-GB"/>
        </w:rPr>
        <w:t>by our own means and efforts</w:t>
      </w:r>
      <w:r w:rsidRPr="00DC1183">
        <w:rPr>
          <w:rFonts w:ascii="Century Gothic" w:hAnsi="Century Gothic"/>
          <w:b/>
          <w:bCs/>
          <w:sz w:val="20"/>
          <w:szCs w:val="20"/>
          <w:lang w:val="en-GB"/>
        </w:rPr>
        <w:t>/with the participation of the following subcontractors</w:t>
      </w:r>
      <w:r w:rsidRPr="00DC1183">
        <w:rPr>
          <w:rStyle w:val="Odwoanieprzypisudolnego"/>
          <w:rFonts w:ascii="Century Gothic" w:hAnsi="Century Gothic"/>
          <w:b/>
          <w:bCs/>
          <w:sz w:val="20"/>
          <w:szCs w:val="20"/>
          <w:lang w:val="en-GB"/>
        </w:rPr>
        <w:footnoteReference w:id="3"/>
      </w:r>
      <w:r w:rsidRPr="00DC1183">
        <w:rPr>
          <w:rFonts w:ascii="Century Gothic" w:hAnsi="Century Gothic"/>
          <w:sz w:val="20"/>
          <w:szCs w:val="20"/>
          <w:lang w:val="en-GB"/>
        </w:rPr>
        <w:t>:</w:t>
      </w:r>
    </w:p>
    <w:p w14:paraId="3E50D6BE" w14:textId="115767F1" w:rsidR="000768DE" w:rsidRPr="00DC1183" w:rsidRDefault="000768DE" w:rsidP="000768DE">
      <w:pPr>
        <w:pStyle w:val="Akapitzlist"/>
        <w:numPr>
          <w:ilvl w:val="0"/>
          <w:numId w:val="38"/>
        </w:numPr>
        <w:spacing w:line="360" w:lineRule="auto"/>
        <w:jc w:val="both"/>
        <w:rPr>
          <w:rFonts w:ascii="Century Gothic" w:hAnsi="Century Gothic"/>
          <w:sz w:val="20"/>
          <w:szCs w:val="20"/>
          <w:lang w:val="en-GB"/>
        </w:rPr>
      </w:pPr>
      <w:r w:rsidRPr="00DC1183">
        <w:rPr>
          <w:rFonts w:ascii="Century Gothic" w:hAnsi="Century Gothic"/>
          <w:sz w:val="20"/>
          <w:szCs w:val="20"/>
          <w:lang w:val="en-GB"/>
        </w:rPr>
        <w:t xml:space="preserve">………………………………………………………………………….……………………… </w:t>
      </w:r>
      <w:r w:rsidRPr="00DC1183">
        <w:rPr>
          <w:rFonts w:ascii="Century Gothic" w:hAnsi="Century Gothic"/>
          <w:sz w:val="16"/>
          <w:szCs w:val="16"/>
          <w:lang w:val="en-GB"/>
        </w:rPr>
        <w:t>(</w:t>
      </w:r>
      <w:r w:rsidRPr="00DC1183">
        <w:rPr>
          <w:rFonts w:ascii="Century Gothic" w:hAnsi="Century Gothic"/>
          <w:i/>
          <w:iCs/>
          <w:sz w:val="16"/>
          <w:szCs w:val="16"/>
          <w:lang w:val="en-GB"/>
        </w:rPr>
        <w:t>name (</w:t>
      </w:r>
      <w:r w:rsidR="00AB46BD">
        <w:rPr>
          <w:rFonts w:ascii="Century Gothic" w:hAnsi="Century Gothic"/>
          <w:i/>
          <w:iCs/>
          <w:sz w:val="16"/>
          <w:szCs w:val="16"/>
          <w:lang w:val="en-GB"/>
        </w:rPr>
        <w:t>company</w:t>
      </w:r>
      <w:r w:rsidR="00AB46BD" w:rsidRPr="00DC1183">
        <w:rPr>
          <w:rFonts w:ascii="Century Gothic" w:hAnsi="Century Gothic"/>
          <w:i/>
          <w:iCs/>
          <w:sz w:val="16"/>
          <w:szCs w:val="16"/>
          <w:lang w:val="en-GB"/>
        </w:rPr>
        <w:t xml:space="preserve"> </w:t>
      </w:r>
      <w:r w:rsidRPr="00DC1183">
        <w:rPr>
          <w:rFonts w:ascii="Century Gothic" w:hAnsi="Century Gothic"/>
          <w:i/>
          <w:iCs/>
          <w:sz w:val="16"/>
          <w:szCs w:val="16"/>
          <w:lang w:val="en-GB"/>
        </w:rPr>
        <w:t xml:space="preserve">name) of the subcontractor, </w:t>
      </w:r>
      <w:bookmarkStart w:id="2" w:name="_Hlk52266337"/>
      <w:r w:rsidRPr="00DC1183">
        <w:rPr>
          <w:rFonts w:ascii="Century Gothic" w:hAnsi="Century Gothic"/>
          <w:i/>
          <w:iCs/>
          <w:sz w:val="16"/>
          <w:szCs w:val="16"/>
          <w:lang w:val="en-GB"/>
        </w:rPr>
        <w:t xml:space="preserve">if known </w:t>
      </w:r>
      <w:r w:rsidR="00580ADD">
        <w:rPr>
          <w:rFonts w:ascii="Century Gothic" w:hAnsi="Century Gothic"/>
          <w:i/>
          <w:iCs/>
          <w:sz w:val="16"/>
          <w:szCs w:val="16"/>
          <w:lang w:val="en-GB"/>
        </w:rPr>
        <w:t>at</w:t>
      </w:r>
      <w:r w:rsidRPr="00DC1183">
        <w:rPr>
          <w:rFonts w:ascii="Century Gothic" w:hAnsi="Century Gothic"/>
          <w:i/>
          <w:iCs/>
          <w:sz w:val="16"/>
          <w:szCs w:val="16"/>
          <w:lang w:val="en-GB"/>
        </w:rPr>
        <w:t xml:space="preserve"> the stage of submitting the </w:t>
      </w:r>
      <w:bookmarkEnd w:id="2"/>
      <w:r w:rsidR="00A35D8E">
        <w:rPr>
          <w:rFonts w:ascii="Century Gothic" w:hAnsi="Century Gothic"/>
          <w:i/>
          <w:iCs/>
          <w:sz w:val="16"/>
          <w:szCs w:val="16"/>
          <w:lang w:val="en-GB"/>
        </w:rPr>
        <w:t>tender</w:t>
      </w:r>
      <w:r w:rsidRPr="00DC1183">
        <w:rPr>
          <w:rFonts w:ascii="Century Gothic" w:hAnsi="Century Gothic"/>
          <w:i/>
          <w:iCs/>
          <w:sz w:val="16"/>
          <w:szCs w:val="16"/>
          <w:lang w:val="en-GB"/>
        </w:rPr>
        <w:t>)</w:t>
      </w:r>
      <w:r w:rsidRPr="00DC1183">
        <w:rPr>
          <w:rFonts w:ascii="Century Gothic" w:hAnsi="Century Gothic"/>
          <w:sz w:val="20"/>
          <w:szCs w:val="20"/>
          <w:lang w:val="en-GB"/>
        </w:rPr>
        <w:t xml:space="preserve">, which will be entrusted with the following part of the contract ................................................................. </w:t>
      </w:r>
      <w:r w:rsidRPr="00DC1183">
        <w:rPr>
          <w:rFonts w:ascii="Century Gothic" w:hAnsi="Century Gothic"/>
          <w:i/>
          <w:iCs/>
          <w:sz w:val="16"/>
          <w:szCs w:val="16"/>
          <w:lang w:val="en-GB"/>
        </w:rPr>
        <w:t>(scope of work to be performed by the subcontractor)</w:t>
      </w:r>
      <w:r w:rsidRPr="00DC1183">
        <w:rPr>
          <w:rFonts w:ascii="Century Gothic" w:hAnsi="Century Gothic"/>
          <w:sz w:val="20"/>
          <w:szCs w:val="20"/>
          <w:lang w:val="en-GB"/>
        </w:rPr>
        <w:t>;</w:t>
      </w:r>
    </w:p>
    <w:p w14:paraId="3E4B0DB7" w14:textId="7A65C9A1" w:rsidR="000768DE" w:rsidRPr="00DC1183" w:rsidRDefault="000768DE" w:rsidP="000768DE">
      <w:pPr>
        <w:pStyle w:val="Akapitzlist"/>
        <w:numPr>
          <w:ilvl w:val="0"/>
          <w:numId w:val="38"/>
        </w:numPr>
        <w:spacing w:line="360" w:lineRule="auto"/>
        <w:jc w:val="both"/>
        <w:rPr>
          <w:rFonts w:ascii="Century Gothic" w:hAnsi="Century Gothic"/>
          <w:sz w:val="20"/>
          <w:szCs w:val="20"/>
          <w:lang w:val="en-GB"/>
        </w:rPr>
      </w:pPr>
      <w:r w:rsidRPr="00DC1183">
        <w:rPr>
          <w:rFonts w:ascii="Century Gothic" w:hAnsi="Century Gothic"/>
          <w:sz w:val="20"/>
          <w:szCs w:val="20"/>
          <w:lang w:val="en-GB"/>
        </w:rPr>
        <w:t xml:space="preserve">………………………………………………………………………….……………………… </w:t>
      </w:r>
      <w:r w:rsidRPr="00DC1183">
        <w:rPr>
          <w:rFonts w:ascii="Century Gothic" w:hAnsi="Century Gothic"/>
          <w:sz w:val="16"/>
          <w:szCs w:val="16"/>
          <w:lang w:val="en-GB"/>
        </w:rPr>
        <w:t>(</w:t>
      </w:r>
      <w:r w:rsidRPr="00DC1183">
        <w:rPr>
          <w:rFonts w:ascii="Century Gothic" w:hAnsi="Century Gothic"/>
          <w:i/>
          <w:iCs/>
          <w:sz w:val="16"/>
          <w:szCs w:val="16"/>
          <w:lang w:val="en-GB"/>
        </w:rPr>
        <w:t>name (</w:t>
      </w:r>
      <w:r w:rsidR="00AB46BD">
        <w:rPr>
          <w:rFonts w:ascii="Century Gothic" w:hAnsi="Century Gothic"/>
          <w:i/>
          <w:iCs/>
          <w:sz w:val="16"/>
          <w:szCs w:val="16"/>
          <w:lang w:val="en-GB"/>
        </w:rPr>
        <w:t>company</w:t>
      </w:r>
      <w:r w:rsidRPr="00DC1183">
        <w:rPr>
          <w:rFonts w:ascii="Century Gothic" w:hAnsi="Century Gothic"/>
          <w:i/>
          <w:iCs/>
          <w:sz w:val="16"/>
          <w:szCs w:val="16"/>
          <w:lang w:val="en-GB"/>
        </w:rPr>
        <w:t xml:space="preserve"> name) of the subcontractor, if known </w:t>
      </w:r>
      <w:r w:rsidR="00580ADD">
        <w:rPr>
          <w:rFonts w:ascii="Century Gothic" w:hAnsi="Century Gothic"/>
          <w:i/>
          <w:iCs/>
          <w:sz w:val="16"/>
          <w:szCs w:val="16"/>
          <w:lang w:val="en-GB"/>
        </w:rPr>
        <w:t>at</w:t>
      </w:r>
      <w:r w:rsidRPr="00DC1183">
        <w:rPr>
          <w:rFonts w:ascii="Century Gothic" w:hAnsi="Century Gothic"/>
          <w:i/>
          <w:iCs/>
          <w:sz w:val="16"/>
          <w:szCs w:val="16"/>
          <w:lang w:val="en-GB"/>
        </w:rPr>
        <w:t xml:space="preserve"> the stage of submitting the </w:t>
      </w:r>
      <w:r w:rsidR="00A35D8E">
        <w:rPr>
          <w:rFonts w:ascii="Century Gothic" w:hAnsi="Century Gothic"/>
          <w:i/>
          <w:iCs/>
          <w:sz w:val="16"/>
          <w:szCs w:val="16"/>
          <w:lang w:val="en-GB"/>
        </w:rPr>
        <w:t>tender</w:t>
      </w:r>
      <w:r w:rsidRPr="00DC1183">
        <w:rPr>
          <w:rFonts w:ascii="Century Gothic" w:hAnsi="Century Gothic"/>
          <w:i/>
          <w:iCs/>
          <w:sz w:val="16"/>
          <w:szCs w:val="16"/>
          <w:lang w:val="en-GB"/>
        </w:rPr>
        <w:t>)</w:t>
      </w:r>
      <w:r w:rsidRPr="00DC1183">
        <w:rPr>
          <w:rFonts w:ascii="Century Gothic" w:hAnsi="Century Gothic"/>
          <w:sz w:val="20"/>
          <w:szCs w:val="20"/>
          <w:lang w:val="en-GB"/>
        </w:rPr>
        <w:t xml:space="preserve">, which will be entrusted with the following part of the contract ................................................................. </w:t>
      </w:r>
      <w:r w:rsidRPr="00DC1183">
        <w:rPr>
          <w:rFonts w:ascii="Century Gothic" w:hAnsi="Century Gothic"/>
          <w:i/>
          <w:iCs/>
          <w:sz w:val="16"/>
          <w:szCs w:val="16"/>
          <w:lang w:val="en-GB"/>
        </w:rPr>
        <w:t>(scope of work to be performed by the subcontractor)</w:t>
      </w:r>
      <w:r w:rsidRPr="00DC1183">
        <w:rPr>
          <w:rFonts w:ascii="Century Gothic" w:hAnsi="Century Gothic"/>
          <w:sz w:val="20"/>
          <w:szCs w:val="20"/>
          <w:lang w:val="en-GB"/>
        </w:rPr>
        <w:t>;</w:t>
      </w:r>
    </w:p>
    <w:p w14:paraId="4A8417B7" w14:textId="7235C8F8" w:rsidR="00A100D9" w:rsidRPr="00DC1183" w:rsidRDefault="009F276D" w:rsidP="004C5614">
      <w:pPr>
        <w:numPr>
          <w:ilvl w:val="0"/>
          <w:numId w:val="2"/>
        </w:numPr>
        <w:spacing w:line="360" w:lineRule="auto"/>
        <w:jc w:val="both"/>
        <w:rPr>
          <w:rFonts w:ascii="Century Gothic" w:hAnsi="Century Gothic"/>
          <w:sz w:val="20"/>
          <w:szCs w:val="20"/>
          <w:lang w:val="en-GB"/>
        </w:rPr>
      </w:pPr>
      <w:r w:rsidRPr="00DC1183">
        <w:rPr>
          <w:rFonts w:ascii="Century Gothic" w:hAnsi="Century Gothic"/>
          <w:sz w:val="20"/>
          <w:szCs w:val="20"/>
          <w:lang w:val="en-GB"/>
        </w:rPr>
        <w:t xml:space="preserve">WE </w:t>
      </w:r>
      <w:r w:rsidRPr="00BC3168">
        <w:rPr>
          <w:rFonts w:ascii="Century Gothic" w:hAnsi="Century Gothic"/>
          <w:b/>
          <w:bCs/>
          <w:sz w:val="20"/>
          <w:szCs w:val="20"/>
          <w:lang w:val="en-GB"/>
        </w:rPr>
        <w:t>HEREBY DECLARE</w:t>
      </w:r>
      <w:r w:rsidRPr="00DC1183">
        <w:rPr>
          <w:rFonts w:ascii="Century Gothic" w:hAnsi="Century Gothic"/>
          <w:sz w:val="20"/>
          <w:szCs w:val="20"/>
          <w:lang w:val="en-GB"/>
        </w:rPr>
        <w:t xml:space="preserve"> that in the event that the performance of the work requires the participation of Subcontractors, we shall bear full responsibility for the act</w:t>
      </w:r>
      <w:r w:rsidR="00AB46BD">
        <w:rPr>
          <w:rFonts w:ascii="Century Gothic" w:hAnsi="Century Gothic"/>
          <w:sz w:val="20"/>
          <w:szCs w:val="20"/>
          <w:lang w:val="en-GB"/>
        </w:rPr>
        <w:t>s</w:t>
      </w:r>
      <w:r w:rsidRPr="00DC1183">
        <w:rPr>
          <w:rFonts w:ascii="Century Gothic" w:hAnsi="Century Gothic"/>
          <w:sz w:val="20"/>
          <w:szCs w:val="20"/>
          <w:lang w:val="en-GB"/>
        </w:rPr>
        <w:t xml:space="preserve"> or </w:t>
      </w:r>
      <w:r w:rsidR="00AB46BD">
        <w:rPr>
          <w:rFonts w:ascii="Century Gothic" w:hAnsi="Century Gothic"/>
          <w:sz w:val="20"/>
          <w:szCs w:val="20"/>
          <w:lang w:val="en-GB"/>
        </w:rPr>
        <w:t>omissions</w:t>
      </w:r>
      <w:r w:rsidRPr="00DC1183">
        <w:rPr>
          <w:rFonts w:ascii="Century Gothic" w:hAnsi="Century Gothic"/>
          <w:sz w:val="20"/>
          <w:szCs w:val="20"/>
          <w:lang w:val="en-GB"/>
        </w:rPr>
        <w:t xml:space="preserve"> of each </w:t>
      </w:r>
      <w:r w:rsidR="00196F7B">
        <w:rPr>
          <w:rFonts w:ascii="Century Gothic" w:hAnsi="Century Gothic"/>
          <w:sz w:val="20"/>
          <w:szCs w:val="20"/>
          <w:lang w:val="en-GB"/>
        </w:rPr>
        <w:t xml:space="preserve">of the </w:t>
      </w:r>
      <w:r w:rsidRPr="00DC1183">
        <w:rPr>
          <w:rFonts w:ascii="Century Gothic" w:hAnsi="Century Gothic"/>
          <w:sz w:val="20"/>
          <w:szCs w:val="20"/>
          <w:lang w:val="en-GB"/>
        </w:rPr>
        <w:t>Subcontractor</w:t>
      </w:r>
      <w:r w:rsidR="00196F7B">
        <w:rPr>
          <w:rFonts w:ascii="Century Gothic" w:hAnsi="Century Gothic"/>
          <w:sz w:val="20"/>
          <w:szCs w:val="20"/>
          <w:lang w:val="en-GB"/>
        </w:rPr>
        <w:t>s</w:t>
      </w:r>
      <w:r w:rsidRPr="00DC1183">
        <w:rPr>
          <w:rFonts w:ascii="Century Gothic" w:hAnsi="Century Gothic"/>
          <w:sz w:val="20"/>
          <w:szCs w:val="20"/>
          <w:lang w:val="en-GB"/>
        </w:rPr>
        <w:t xml:space="preserve">. </w:t>
      </w:r>
      <w:r w:rsidR="00196F7B">
        <w:rPr>
          <w:rFonts w:ascii="Century Gothic" w:hAnsi="Century Gothic"/>
          <w:sz w:val="20"/>
          <w:szCs w:val="20"/>
          <w:lang w:val="en-GB"/>
        </w:rPr>
        <w:t>T</w:t>
      </w:r>
      <w:r w:rsidRPr="00DC1183">
        <w:rPr>
          <w:rFonts w:ascii="Century Gothic" w:hAnsi="Century Gothic"/>
          <w:sz w:val="20"/>
          <w:szCs w:val="20"/>
          <w:lang w:val="en-GB"/>
        </w:rPr>
        <w:t xml:space="preserve">here are no </w:t>
      </w:r>
      <w:r w:rsidRPr="00DC1183">
        <w:rPr>
          <w:rFonts w:ascii="Century Gothic" w:hAnsi="Century Gothic"/>
          <w:color w:val="242424"/>
          <w:sz w:val="20"/>
          <w:szCs w:val="20"/>
          <w:shd w:val="clear" w:color="auto" w:fill="FFFFFF"/>
          <w:lang w:val="en-GB"/>
        </w:rPr>
        <w:t>grounds for exclusion and the prohibition</w:t>
      </w:r>
      <w:r w:rsidR="00196F7B">
        <w:rPr>
          <w:rFonts w:ascii="Century Gothic" w:hAnsi="Century Gothic"/>
          <w:color w:val="242424"/>
          <w:sz w:val="20"/>
          <w:szCs w:val="20"/>
          <w:shd w:val="clear" w:color="auto" w:fill="FFFFFF"/>
          <w:lang w:val="en-GB"/>
        </w:rPr>
        <w:t xml:space="preserve"> as</w:t>
      </w:r>
      <w:r w:rsidRPr="00DC1183">
        <w:rPr>
          <w:rFonts w:ascii="Century Gothic" w:hAnsi="Century Gothic"/>
          <w:color w:val="242424"/>
          <w:sz w:val="20"/>
          <w:szCs w:val="20"/>
          <w:shd w:val="clear" w:color="auto" w:fill="FFFFFF"/>
          <w:lang w:val="en-GB"/>
        </w:rPr>
        <w:t xml:space="preserve"> set out in Chapter XXIV Section 3 of the ToR</w:t>
      </w:r>
      <w:r w:rsidR="00580ADD">
        <w:rPr>
          <w:rFonts w:ascii="Century Gothic" w:hAnsi="Century Gothic"/>
          <w:color w:val="242424"/>
          <w:sz w:val="20"/>
          <w:szCs w:val="20"/>
          <w:shd w:val="clear" w:color="auto" w:fill="FFFFFF"/>
          <w:lang w:val="en-GB"/>
        </w:rPr>
        <w:t xml:space="preserve"> with regard to the Subcontractors</w:t>
      </w:r>
      <w:r w:rsidRPr="00DC1183">
        <w:rPr>
          <w:rFonts w:ascii="Century Gothic" w:hAnsi="Century Gothic"/>
          <w:color w:val="242424"/>
          <w:sz w:val="20"/>
          <w:szCs w:val="20"/>
          <w:shd w:val="clear" w:color="auto" w:fill="FFFFFF"/>
          <w:lang w:val="en-GB"/>
        </w:rPr>
        <w:t>.</w:t>
      </w:r>
    </w:p>
    <w:p w14:paraId="488EAB49" w14:textId="7799FF38" w:rsidR="00A100D9" w:rsidRPr="00DC1183" w:rsidRDefault="00D42BC0" w:rsidP="00E35F98">
      <w:pPr>
        <w:numPr>
          <w:ilvl w:val="0"/>
          <w:numId w:val="2"/>
        </w:numPr>
        <w:spacing w:line="360" w:lineRule="auto"/>
        <w:jc w:val="both"/>
        <w:rPr>
          <w:rFonts w:ascii="Century Gothic" w:hAnsi="Century Gothic"/>
          <w:sz w:val="20"/>
          <w:lang w:val="en-GB"/>
        </w:rPr>
      </w:pPr>
      <w:r w:rsidRPr="00DC1183">
        <w:rPr>
          <w:rFonts w:ascii="Century Gothic" w:hAnsi="Century Gothic"/>
          <w:b/>
          <w:bCs/>
          <w:sz w:val="20"/>
          <w:szCs w:val="20"/>
          <w:lang w:val="en-GB"/>
        </w:rPr>
        <w:t xml:space="preserve">WE HEREBY DECLARE </w:t>
      </w:r>
      <w:r w:rsidRPr="00DC1183">
        <w:rPr>
          <w:rFonts w:ascii="Century Gothic" w:hAnsi="Century Gothic"/>
          <w:sz w:val="20"/>
          <w:szCs w:val="20"/>
          <w:lang w:val="en-GB"/>
        </w:rPr>
        <w:t xml:space="preserve">that we have read the “Code of Conduct for Suppliers of Gas Transmission </w:t>
      </w:r>
      <w:r w:rsidR="00580ADD">
        <w:rPr>
          <w:rFonts w:ascii="Century Gothic" w:hAnsi="Century Gothic"/>
          <w:sz w:val="20"/>
          <w:szCs w:val="20"/>
          <w:lang w:val="en-GB"/>
        </w:rPr>
        <w:t xml:space="preserve">System </w:t>
      </w:r>
      <w:r w:rsidRPr="00DC1183">
        <w:rPr>
          <w:rFonts w:ascii="Century Gothic" w:hAnsi="Century Gothic"/>
          <w:sz w:val="20"/>
          <w:szCs w:val="20"/>
          <w:lang w:val="en-GB"/>
        </w:rPr>
        <w:t>Operator GAZ-SYSTEM S.A.” and we undertake to comply therewith</w:t>
      </w:r>
      <w:r w:rsidRPr="00DC1183">
        <w:rPr>
          <w:rFonts w:ascii="Century Gothic" w:hAnsi="Century Gothic"/>
          <w:sz w:val="20"/>
          <w:lang w:val="en-GB"/>
        </w:rPr>
        <w:t xml:space="preserve">. </w:t>
      </w:r>
    </w:p>
    <w:p w14:paraId="244DE743" w14:textId="75B5AACC" w:rsidR="00205AE5" w:rsidRPr="00DC1183" w:rsidRDefault="00205AE5" w:rsidP="00205AE5">
      <w:pPr>
        <w:numPr>
          <w:ilvl w:val="0"/>
          <w:numId w:val="2"/>
        </w:numPr>
        <w:spacing w:line="360" w:lineRule="auto"/>
        <w:jc w:val="both"/>
        <w:rPr>
          <w:rFonts w:ascii="Century Gothic" w:hAnsi="Century Gothic"/>
          <w:sz w:val="20"/>
          <w:lang w:val="en-GB"/>
        </w:rPr>
      </w:pPr>
      <w:r w:rsidRPr="00DC1183">
        <w:rPr>
          <w:rFonts w:ascii="Century Gothic" w:hAnsi="Century Gothic"/>
          <w:b/>
          <w:bCs/>
          <w:sz w:val="20"/>
          <w:lang w:val="en-GB"/>
        </w:rPr>
        <w:t>WE HER</w:t>
      </w:r>
      <w:r w:rsidR="00E0237B">
        <w:rPr>
          <w:rFonts w:ascii="Century Gothic" w:hAnsi="Century Gothic"/>
          <w:b/>
          <w:bCs/>
          <w:sz w:val="20"/>
          <w:lang w:val="en-GB"/>
        </w:rPr>
        <w:t>E</w:t>
      </w:r>
      <w:r w:rsidRPr="00DC1183">
        <w:rPr>
          <w:rFonts w:ascii="Century Gothic" w:hAnsi="Century Gothic"/>
          <w:b/>
          <w:bCs/>
          <w:sz w:val="20"/>
          <w:lang w:val="en-GB"/>
        </w:rPr>
        <w:t>BY DECLARE</w:t>
      </w:r>
      <w:r w:rsidRPr="00DC1183">
        <w:rPr>
          <w:rFonts w:ascii="Century Gothic" w:hAnsi="Century Gothic"/>
          <w:sz w:val="20"/>
          <w:lang w:val="en-GB"/>
        </w:rPr>
        <w:t xml:space="preserve"> that the waste generated during the performance of the contract shall be managed in accordance with the applicable Waste </w:t>
      </w:r>
      <w:r w:rsidR="00580ADD">
        <w:rPr>
          <w:rFonts w:ascii="Century Gothic" w:hAnsi="Century Gothic"/>
          <w:sz w:val="20"/>
          <w:lang w:val="en-GB"/>
        </w:rPr>
        <w:t xml:space="preserve">Management </w:t>
      </w:r>
      <w:r w:rsidRPr="00DC1183">
        <w:rPr>
          <w:rFonts w:ascii="Century Gothic" w:hAnsi="Century Gothic"/>
          <w:sz w:val="20"/>
          <w:lang w:val="en-GB"/>
        </w:rPr>
        <w:t>Act.</w:t>
      </w:r>
    </w:p>
    <w:p w14:paraId="5BADC3B7" w14:textId="146BBA2C" w:rsidR="00AE7DEF" w:rsidRPr="00DC1183" w:rsidRDefault="00AE7DEF" w:rsidP="00E35F98">
      <w:pPr>
        <w:pStyle w:val="Zwykytekst"/>
        <w:numPr>
          <w:ilvl w:val="0"/>
          <w:numId w:val="2"/>
        </w:numPr>
        <w:tabs>
          <w:tab w:val="left" w:pos="600"/>
        </w:tabs>
        <w:autoSpaceDE w:val="0"/>
        <w:autoSpaceDN w:val="0"/>
        <w:spacing w:line="360" w:lineRule="auto"/>
        <w:jc w:val="both"/>
        <w:rPr>
          <w:rFonts w:ascii="Century Gothic" w:hAnsi="Century Gothic" w:cs="Arial"/>
          <w:sz w:val="20"/>
          <w:szCs w:val="20"/>
          <w:lang w:val="en-GB"/>
        </w:rPr>
      </w:pPr>
      <w:r w:rsidRPr="00DC1183">
        <w:rPr>
          <w:rFonts w:ascii="Century Gothic" w:hAnsi="Century Gothic" w:cs="Arial"/>
          <w:b/>
          <w:bCs/>
          <w:sz w:val="20"/>
          <w:szCs w:val="20"/>
          <w:lang w:val="en-GB"/>
        </w:rPr>
        <w:t>WE HER</w:t>
      </w:r>
      <w:r w:rsidR="00E0237B">
        <w:rPr>
          <w:rFonts w:ascii="Century Gothic" w:hAnsi="Century Gothic" w:cs="Arial"/>
          <w:b/>
          <w:bCs/>
          <w:sz w:val="20"/>
          <w:szCs w:val="20"/>
          <w:lang w:val="en-GB"/>
        </w:rPr>
        <w:t>E</w:t>
      </w:r>
      <w:r w:rsidRPr="00DC1183">
        <w:rPr>
          <w:rFonts w:ascii="Century Gothic" w:hAnsi="Century Gothic" w:cs="Arial"/>
          <w:b/>
          <w:bCs/>
          <w:sz w:val="20"/>
          <w:szCs w:val="20"/>
          <w:lang w:val="en-GB"/>
        </w:rPr>
        <w:t>BY DECLARE</w:t>
      </w:r>
      <w:r w:rsidRPr="00DC1183">
        <w:rPr>
          <w:rFonts w:ascii="Century Gothic" w:hAnsi="Century Gothic" w:cs="Arial"/>
          <w:sz w:val="20"/>
          <w:szCs w:val="20"/>
          <w:lang w:val="en-GB"/>
        </w:rPr>
        <w:t xml:space="preserve"> that we shall be bound by the </w:t>
      </w:r>
      <w:r w:rsidR="00580ADD">
        <w:rPr>
          <w:rFonts w:ascii="Century Gothic" w:hAnsi="Century Gothic" w:cs="Arial"/>
          <w:sz w:val="20"/>
          <w:szCs w:val="20"/>
          <w:lang w:val="en-GB"/>
        </w:rPr>
        <w:t>T</w:t>
      </w:r>
      <w:r w:rsidR="00A35D8E">
        <w:rPr>
          <w:rFonts w:ascii="Century Gothic" w:hAnsi="Century Gothic" w:cs="Arial"/>
          <w:sz w:val="20"/>
          <w:szCs w:val="20"/>
          <w:lang w:val="en-GB"/>
        </w:rPr>
        <w:t>ender</w:t>
      </w:r>
      <w:r w:rsidR="00A35D8E" w:rsidRPr="00DC1183">
        <w:rPr>
          <w:rFonts w:ascii="Century Gothic" w:hAnsi="Century Gothic" w:cs="Arial"/>
          <w:sz w:val="20"/>
          <w:szCs w:val="20"/>
          <w:lang w:val="en-GB"/>
        </w:rPr>
        <w:t xml:space="preserve"> </w:t>
      </w:r>
      <w:r w:rsidRPr="00DC1183">
        <w:rPr>
          <w:rFonts w:ascii="Century Gothic" w:hAnsi="Century Gothic" w:cs="Arial"/>
          <w:sz w:val="20"/>
          <w:szCs w:val="20"/>
          <w:lang w:val="en-GB"/>
        </w:rPr>
        <w:t xml:space="preserve">for the period specified in the ToR. </w:t>
      </w:r>
    </w:p>
    <w:p w14:paraId="13A0CC1C" w14:textId="1AF6B41B" w:rsidR="00B823C6" w:rsidRPr="00DC1183" w:rsidRDefault="00B823C6" w:rsidP="00B823C6">
      <w:pPr>
        <w:pStyle w:val="Zwykytekst"/>
        <w:numPr>
          <w:ilvl w:val="0"/>
          <w:numId w:val="2"/>
        </w:numPr>
        <w:tabs>
          <w:tab w:val="clear" w:pos="357"/>
          <w:tab w:val="right" w:leader="dot" w:pos="10204"/>
        </w:tabs>
        <w:autoSpaceDE w:val="0"/>
        <w:autoSpaceDN w:val="0"/>
        <w:spacing w:line="360" w:lineRule="auto"/>
        <w:jc w:val="both"/>
        <w:rPr>
          <w:rFonts w:ascii="Century Gothic" w:hAnsi="Century Gothic"/>
          <w:sz w:val="20"/>
          <w:szCs w:val="20"/>
          <w:lang w:val="en-GB"/>
        </w:rPr>
      </w:pPr>
      <w:r w:rsidRPr="00DC1183">
        <w:rPr>
          <w:rFonts w:ascii="Century Gothic" w:hAnsi="Century Gothic"/>
          <w:b/>
          <w:bCs/>
          <w:sz w:val="20"/>
          <w:szCs w:val="20"/>
          <w:lang w:val="en-GB"/>
        </w:rPr>
        <w:t>WE HER</w:t>
      </w:r>
      <w:r w:rsidR="00E0237B">
        <w:rPr>
          <w:rFonts w:ascii="Century Gothic" w:hAnsi="Century Gothic"/>
          <w:b/>
          <w:bCs/>
          <w:sz w:val="20"/>
          <w:szCs w:val="20"/>
          <w:lang w:val="en-GB"/>
        </w:rPr>
        <w:t>E</w:t>
      </w:r>
      <w:r w:rsidRPr="00DC1183">
        <w:rPr>
          <w:rFonts w:ascii="Century Gothic" w:hAnsi="Century Gothic"/>
          <w:b/>
          <w:bCs/>
          <w:sz w:val="20"/>
          <w:szCs w:val="20"/>
          <w:lang w:val="en-GB"/>
        </w:rPr>
        <w:t>BY DECLARE</w:t>
      </w:r>
      <w:r w:rsidRPr="00DC1183">
        <w:rPr>
          <w:rFonts w:ascii="Century Gothic" w:hAnsi="Century Gothic"/>
          <w:sz w:val="20"/>
          <w:szCs w:val="20"/>
          <w:lang w:val="en-GB"/>
        </w:rPr>
        <w:t xml:space="preserve"> that we have fulfilled the information obligations provided for in Article 14 of Regulation (EU) 2016/679 of the European Parliament and of the Council of 27 April 2016 on the protection of individuals with regard to the processing of personal data and on the free movement of such data, and repealing Directive 95/46/EC (General Data Protection Regulation) (OJ UE L 119 of 04/05/2016, p. 1), hereinafter “GDPR”, towards natural persons from whom we have obtained personal data directly or indirectly,</w:t>
      </w:r>
      <w:r w:rsidR="00E0237B">
        <w:rPr>
          <w:rFonts w:ascii="Century Gothic" w:hAnsi="Century Gothic"/>
          <w:sz w:val="20"/>
          <w:szCs w:val="20"/>
          <w:lang w:val="en-GB"/>
        </w:rPr>
        <w:t xml:space="preserve"> in particular towards the persons indicated in Chapter VII Section 2.4) of the ToR, </w:t>
      </w:r>
      <w:r w:rsidRPr="00DC1183">
        <w:rPr>
          <w:rFonts w:ascii="Century Gothic" w:hAnsi="Century Gothic"/>
          <w:sz w:val="20"/>
          <w:szCs w:val="20"/>
          <w:lang w:val="en-GB"/>
        </w:rPr>
        <w:t xml:space="preserve"> in order to apply for the award of this Contract.</w:t>
      </w:r>
    </w:p>
    <w:p w14:paraId="1AC304F2" w14:textId="25813FB0" w:rsidR="00524C24" w:rsidRPr="00DC1183" w:rsidRDefault="00B823C6" w:rsidP="00B823C6">
      <w:pPr>
        <w:pStyle w:val="Zwykytekst"/>
        <w:tabs>
          <w:tab w:val="right" w:leader="dot" w:pos="10204"/>
        </w:tabs>
        <w:autoSpaceDE w:val="0"/>
        <w:autoSpaceDN w:val="0"/>
        <w:spacing w:line="360" w:lineRule="auto"/>
        <w:ind w:left="357"/>
        <w:jc w:val="both"/>
        <w:rPr>
          <w:rFonts w:ascii="Century Gothic" w:hAnsi="Century Gothic" w:cs="Arial"/>
          <w:sz w:val="20"/>
          <w:szCs w:val="20"/>
          <w:lang w:val="en-GB"/>
        </w:rPr>
      </w:pPr>
      <w:r w:rsidRPr="00DC1183">
        <w:rPr>
          <w:rFonts w:ascii="Century Gothic" w:hAnsi="Century Gothic"/>
          <w:sz w:val="20"/>
          <w:szCs w:val="20"/>
          <w:lang w:val="en-GB"/>
        </w:rPr>
        <w:t xml:space="preserve">Furthermore, we declare that in the event of obtaining personal data in the future in order to apply for the award of this </w:t>
      </w:r>
      <w:r w:rsidR="00E0237B">
        <w:rPr>
          <w:rFonts w:ascii="Century Gothic" w:hAnsi="Century Gothic"/>
          <w:sz w:val="20"/>
          <w:szCs w:val="20"/>
          <w:lang w:val="en-GB"/>
        </w:rPr>
        <w:t>C</w:t>
      </w:r>
      <w:r w:rsidRPr="00DC1183">
        <w:rPr>
          <w:rFonts w:ascii="Century Gothic" w:hAnsi="Century Gothic"/>
          <w:sz w:val="20"/>
          <w:szCs w:val="20"/>
          <w:lang w:val="en-GB"/>
        </w:rPr>
        <w:t xml:space="preserve">ontract, we shall fulfil </w:t>
      </w:r>
      <w:r w:rsidR="00580ADD" w:rsidRPr="00DC1183">
        <w:rPr>
          <w:rFonts w:ascii="Century Gothic" w:hAnsi="Century Gothic"/>
          <w:sz w:val="20"/>
          <w:szCs w:val="20"/>
          <w:lang w:val="en-GB"/>
        </w:rPr>
        <w:t xml:space="preserve">towards such natural persons </w:t>
      </w:r>
      <w:r w:rsidRPr="00DC1183">
        <w:rPr>
          <w:rFonts w:ascii="Century Gothic" w:hAnsi="Century Gothic"/>
          <w:sz w:val="20"/>
          <w:szCs w:val="20"/>
          <w:lang w:val="en-GB"/>
        </w:rPr>
        <w:t>the information obligations provided for in Article 14 of the GDPR.</w:t>
      </w:r>
    </w:p>
    <w:p w14:paraId="4E70910D" w14:textId="55161F71" w:rsidR="00E0237B" w:rsidRDefault="00EA57AA" w:rsidP="00F7260C">
      <w:pPr>
        <w:pStyle w:val="Zwykytekst"/>
        <w:numPr>
          <w:ilvl w:val="0"/>
          <w:numId w:val="2"/>
        </w:numPr>
        <w:tabs>
          <w:tab w:val="left" w:pos="600"/>
          <w:tab w:val="right" w:leader="dot" w:pos="10204"/>
        </w:tabs>
        <w:autoSpaceDE w:val="0"/>
        <w:autoSpaceDN w:val="0"/>
        <w:spacing w:line="360" w:lineRule="auto"/>
        <w:jc w:val="both"/>
        <w:rPr>
          <w:rFonts w:ascii="Century Gothic" w:hAnsi="Century Gothic" w:cs="Arial"/>
          <w:sz w:val="20"/>
          <w:szCs w:val="20"/>
          <w:lang w:val="en-GB"/>
        </w:rPr>
      </w:pPr>
      <w:r w:rsidRPr="00BC3168">
        <w:rPr>
          <w:rFonts w:ascii="Century Gothic" w:hAnsi="Century Gothic" w:cs="Arial"/>
          <w:b/>
          <w:bCs/>
          <w:sz w:val="20"/>
          <w:szCs w:val="20"/>
          <w:lang w:val="en-GB"/>
        </w:rPr>
        <w:t>WE HEREBY DECLARE</w:t>
      </w:r>
      <w:r w:rsidRPr="00EA57AA">
        <w:rPr>
          <w:rFonts w:ascii="Century Gothic" w:hAnsi="Century Gothic" w:cs="Arial"/>
          <w:sz w:val="20"/>
          <w:szCs w:val="20"/>
          <w:lang w:val="en-GB"/>
        </w:rPr>
        <w:t xml:space="preserve"> that,  with regard to the standards, technical evaluations, technical specifications and technical reference systems referred to in the ToR and attachments to the ToR:</w:t>
      </w:r>
    </w:p>
    <w:p w14:paraId="19C461A9" w14:textId="1C3574F3" w:rsidR="00EA57AA" w:rsidRPr="00BC3168" w:rsidRDefault="00EA57AA" w:rsidP="00EA57AA">
      <w:pPr>
        <w:pStyle w:val="Zwykytekst"/>
        <w:numPr>
          <w:ilvl w:val="0"/>
          <w:numId w:val="41"/>
        </w:numPr>
        <w:tabs>
          <w:tab w:val="left" w:pos="600"/>
          <w:tab w:val="right" w:leader="dot" w:pos="10204"/>
        </w:tabs>
        <w:autoSpaceDE w:val="0"/>
        <w:autoSpaceDN w:val="0"/>
        <w:spacing w:line="360" w:lineRule="auto"/>
        <w:jc w:val="both"/>
        <w:rPr>
          <w:rFonts w:ascii="Century Gothic" w:hAnsi="Century Gothic" w:cs="Arial"/>
          <w:b/>
          <w:bCs/>
          <w:sz w:val="20"/>
          <w:szCs w:val="20"/>
          <w:lang w:val="en-GB"/>
        </w:rPr>
      </w:pPr>
      <w:r>
        <w:rPr>
          <w:rFonts w:ascii="Century Gothic" w:hAnsi="Century Gothic" w:cs="Arial"/>
          <w:sz w:val="20"/>
          <w:szCs w:val="20"/>
          <w:lang w:val="en-GB"/>
        </w:rPr>
        <w:t>we do not offer equivalent solutions</w:t>
      </w:r>
      <w:r w:rsidRPr="00BC3168">
        <w:rPr>
          <w:rFonts w:ascii="Century Gothic" w:hAnsi="Century Gothic" w:cs="Arial"/>
          <w:sz w:val="20"/>
          <w:szCs w:val="20"/>
          <w:lang w:val="en-GB"/>
        </w:rPr>
        <w:t>,</w:t>
      </w:r>
    </w:p>
    <w:p w14:paraId="3C05AB0C" w14:textId="49D45755" w:rsidR="00EA57AA" w:rsidRPr="00BC3168" w:rsidRDefault="00EA57AA" w:rsidP="00EA57AA">
      <w:pPr>
        <w:pStyle w:val="Zwykytekst"/>
        <w:numPr>
          <w:ilvl w:val="0"/>
          <w:numId w:val="41"/>
        </w:numPr>
        <w:tabs>
          <w:tab w:val="left" w:pos="600"/>
          <w:tab w:val="right" w:leader="dot" w:pos="10204"/>
        </w:tabs>
        <w:autoSpaceDE w:val="0"/>
        <w:autoSpaceDN w:val="0"/>
        <w:spacing w:line="360" w:lineRule="auto"/>
        <w:jc w:val="both"/>
        <w:rPr>
          <w:rFonts w:ascii="Century Gothic" w:hAnsi="Century Gothic" w:cs="Arial"/>
          <w:b/>
          <w:bCs/>
          <w:sz w:val="20"/>
          <w:szCs w:val="20"/>
        </w:rPr>
      </w:pPr>
      <w:r>
        <w:rPr>
          <w:rFonts w:ascii="Century Gothic" w:hAnsi="Century Gothic" w:cs="Arial"/>
          <w:sz w:val="20"/>
          <w:szCs w:val="20"/>
          <w:lang w:val="en-GB"/>
        </w:rPr>
        <w:t>we offer equivalent solutions</w:t>
      </w:r>
      <w:r>
        <w:rPr>
          <w:rFonts w:ascii="Century Gothic" w:hAnsi="Century Gothic" w:cs="Arial"/>
          <w:sz w:val="20"/>
          <w:szCs w:val="20"/>
        </w:rPr>
        <w:t>.</w:t>
      </w:r>
    </w:p>
    <w:p w14:paraId="3B6C55C5" w14:textId="72623448" w:rsidR="00EA57AA" w:rsidRPr="00BC3168" w:rsidRDefault="00EA57AA" w:rsidP="00BC3168">
      <w:pPr>
        <w:rPr>
          <w:rFonts w:ascii="Century Gothic" w:eastAsia="Calibri" w:hAnsi="Century Gothic" w:cs="Arial"/>
          <w:sz w:val="20"/>
          <w:szCs w:val="20"/>
          <w:lang w:eastAsia="en-US"/>
        </w:rPr>
      </w:pPr>
    </w:p>
    <w:p w14:paraId="2BF71373" w14:textId="32E02FE5" w:rsidR="00EA57AA" w:rsidRDefault="00EA57AA" w:rsidP="00EA57AA">
      <w:pPr>
        <w:pStyle w:val="Zwykytekst"/>
        <w:tabs>
          <w:tab w:val="right" w:leader="dot" w:pos="10204"/>
        </w:tabs>
        <w:autoSpaceDE w:val="0"/>
        <w:autoSpaceDN w:val="0"/>
        <w:spacing w:line="360" w:lineRule="auto"/>
        <w:ind w:left="426"/>
        <w:jc w:val="both"/>
        <w:rPr>
          <w:rFonts w:ascii="Century Gothic" w:hAnsi="Century Gothic" w:cs="Arial"/>
          <w:sz w:val="20"/>
          <w:szCs w:val="20"/>
          <w:lang w:val="en-GB"/>
        </w:rPr>
      </w:pPr>
      <w:r w:rsidRPr="00BC3168">
        <w:rPr>
          <w:rFonts w:ascii="Century Gothic" w:hAnsi="Century Gothic" w:cs="Arial"/>
          <w:sz w:val="20"/>
          <w:szCs w:val="20"/>
          <w:lang w:val="en-GB"/>
        </w:rPr>
        <w:t>In the case of offering equivalent solutions, we</w:t>
      </w:r>
      <w:r>
        <w:rPr>
          <w:rFonts w:ascii="Century Gothic" w:hAnsi="Century Gothic" w:cs="Arial"/>
          <w:sz w:val="20"/>
          <w:szCs w:val="20"/>
          <w:lang w:val="en-GB"/>
        </w:rPr>
        <w:t xml:space="preserve"> shall</w:t>
      </w:r>
      <w:r w:rsidRPr="00BC3168">
        <w:rPr>
          <w:rFonts w:ascii="Century Gothic" w:hAnsi="Century Gothic" w:cs="Arial"/>
          <w:sz w:val="20"/>
          <w:szCs w:val="20"/>
          <w:lang w:val="en-GB"/>
        </w:rPr>
        <w:t xml:space="preserve"> indicate</w:t>
      </w:r>
      <w:r>
        <w:rPr>
          <w:rFonts w:ascii="Century Gothic" w:hAnsi="Century Gothic" w:cs="Arial"/>
          <w:sz w:val="20"/>
          <w:szCs w:val="20"/>
          <w:lang w:val="en-GB"/>
        </w:rPr>
        <w:t>:</w:t>
      </w:r>
    </w:p>
    <w:tbl>
      <w:tblPr>
        <w:tblStyle w:val="Tabela-Siatka"/>
        <w:tblW w:w="0" w:type="auto"/>
        <w:tblInd w:w="357" w:type="dxa"/>
        <w:tblLook w:val="04A0" w:firstRow="1" w:lastRow="0" w:firstColumn="1" w:lastColumn="0" w:noHBand="0" w:noVBand="1"/>
      </w:tblPr>
      <w:tblGrid>
        <w:gridCol w:w="4911"/>
        <w:gridCol w:w="4926"/>
      </w:tblGrid>
      <w:tr w:rsidR="00EA57AA" w:rsidRPr="00D6346D" w14:paraId="1EDD1CC9" w14:textId="77777777" w:rsidTr="00D63B4F">
        <w:tc>
          <w:tcPr>
            <w:tcW w:w="4911" w:type="dxa"/>
            <w:shd w:val="clear" w:color="auto" w:fill="BFBFBF" w:themeFill="background1" w:themeFillShade="BF"/>
          </w:tcPr>
          <w:p w14:paraId="566A40FF" w14:textId="4ACC3ECF" w:rsidR="00EA57AA" w:rsidRPr="00BC3168" w:rsidRDefault="00EA57AA" w:rsidP="00D63B4F">
            <w:pPr>
              <w:pStyle w:val="Zwykytekst"/>
              <w:tabs>
                <w:tab w:val="left" w:pos="600"/>
              </w:tabs>
              <w:autoSpaceDE w:val="0"/>
              <w:autoSpaceDN w:val="0"/>
              <w:spacing w:line="360" w:lineRule="auto"/>
              <w:jc w:val="both"/>
              <w:rPr>
                <w:rFonts w:ascii="Century Gothic" w:hAnsi="Century Gothic" w:cs="Arial"/>
                <w:sz w:val="20"/>
                <w:szCs w:val="20"/>
                <w:lang w:val="en-GB"/>
              </w:rPr>
            </w:pPr>
            <w:r>
              <w:rPr>
                <w:rFonts w:ascii="Century Gothic" w:hAnsi="Century Gothic" w:cs="Arial"/>
                <w:sz w:val="20"/>
                <w:szCs w:val="20"/>
                <w:lang w:val="en-GB"/>
              </w:rPr>
              <w:lastRenderedPageBreak/>
              <w:t>S</w:t>
            </w:r>
            <w:r w:rsidRPr="00EA57AA">
              <w:rPr>
                <w:rFonts w:ascii="Century Gothic" w:hAnsi="Century Gothic" w:cs="Arial"/>
                <w:sz w:val="20"/>
                <w:szCs w:val="20"/>
                <w:lang w:val="en-GB"/>
              </w:rPr>
              <w:t>tandard, technical evaluation, technical specificatio</w:t>
            </w:r>
            <w:r>
              <w:rPr>
                <w:rFonts w:ascii="Century Gothic" w:hAnsi="Century Gothic" w:cs="Arial"/>
                <w:sz w:val="20"/>
                <w:szCs w:val="20"/>
                <w:lang w:val="en-GB"/>
              </w:rPr>
              <w:t>n,</w:t>
            </w:r>
            <w:r w:rsidRPr="00EA57AA">
              <w:rPr>
                <w:rFonts w:ascii="Century Gothic" w:hAnsi="Century Gothic" w:cs="Arial"/>
                <w:sz w:val="20"/>
                <w:szCs w:val="20"/>
                <w:lang w:val="en-GB"/>
              </w:rPr>
              <w:t xml:space="preserve"> technical reference system referred to in the ToR and </w:t>
            </w:r>
            <w:r>
              <w:rPr>
                <w:rFonts w:ascii="Century Gothic" w:hAnsi="Century Gothic" w:cs="Arial"/>
                <w:sz w:val="20"/>
                <w:szCs w:val="20"/>
                <w:lang w:val="en-GB"/>
              </w:rPr>
              <w:t>appendices</w:t>
            </w:r>
            <w:r w:rsidRPr="00EA57AA">
              <w:rPr>
                <w:rFonts w:ascii="Century Gothic" w:hAnsi="Century Gothic" w:cs="Arial"/>
                <w:sz w:val="20"/>
                <w:szCs w:val="20"/>
                <w:lang w:val="en-GB"/>
              </w:rPr>
              <w:t xml:space="preserve"> to the ToR</w:t>
            </w:r>
          </w:p>
        </w:tc>
        <w:tc>
          <w:tcPr>
            <w:tcW w:w="4926" w:type="dxa"/>
            <w:shd w:val="clear" w:color="auto" w:fill="BFBFBF" w:themeFill="background1" w:themeFillShade="BF"/>
          </w:tcPr>
          <w:p w14:paraId="454C6575" w14:textId="6D5E81A6" w:rsidR="00EA57AA" w:rsidRPr="00BC3168" w:rsidRDefault="00EA57AA" w:rsidP="00D63B4F">
            <w:pPr>
              <w:pStyle w:val="Zwykytekst"/>
              <w:tabs>
                <w:tab w:val="left" w:pos="600"/>
              </w:tabs>
              <w:autoSpaceDE w:val="0"/>
              <w:autoSpaceDN w:val="0"/>
              <w:spacing w:line="360" w:lineRule="auto"/>
              <w:jc w:val="both"/>
              <w:rPr>
                <w:rFonts w:ascii="Century Gothic" w:hAnsi="Century Gothic" w:cs="Arial"/>
                <w:sz w:val="20"/>
                <w:szCs w:val="20"/>
                <w:lang w:val="en-GB"/>
              </w:rPr>
            </w:pPr>
            <w:r>
              <w:rPr>
                <w:rFonts w:ascii="Century Gothic" w:hAnsi="Century Gothic" w:cs="Arial"/>
                <w:sz w:val="20"/>
                <w:szCs w:val="20"/>
                <w:lang w:val="en-GB"/>
              </w:rPr>
              <w:t>Equivalent s</w:t>
            </w:r>
            <w:r w:rsidRPr="00EA57AA">
              <w:rPr>
                <w:rFonts w:ascii="Century Gothic" w:hAnsi="Century Gothic" w:cs="Arial"/>
                <w:sz w:val="20"/>
                <w:szCs w:val="20"/>
                <w:lang w:val="en-GB"/>
              </w:rPr>
              <w:t>tandard, technical evaluation, technical specificatio</w:t>
            </w:r>
            <w:r>
              <w:rPr>
                <w:rFonts w:ascii="Century Gothic" w:hAnsi="Century Gothic" w:cs="Arial"/>
                <w:sz w:val="20"/>
                <w:szCs w:val="20"/>
                <w:lang w:val="en-GB"/>
              </w:rPr>
              <w:t>n,</w:t>
            </w:r>
            <w:r w:rsidRPr="00EA57AA">
              <w:rPr>
                <w:rFonts w:ascii="Century Gothic" w:hAnsi="Century Gothic" w:cs="Arial"/>
                <w:sz w:val="20"/>
                <w:szCs w:val="20"/>
                <w:lang w:val="en-GB"/>
              </w:rPr>
              <w:t xml:space="preserve"> technical reference</w:t>
            </w:r>
            <w:r>
              <w:rPr>
                <w:rFonts w:ascii="Century Gothic" w:hAnsi="Century Gothic" w:cs="Arial"/>
                <w:sz w:val="20"/>
                <w:szCs w:val="20"/>
                <w:lang w:val="en-GB"/>
              </w:rPr>
              <w:t xml:space="preserve"> offered</w:t>
            </w:r>
            <w:r w:rsidRPr="00EA57AA">
              <w:rPr>
                <w:rFonts w:ascii="Century Gothic" w:hAnsi="Century Gothic" w:cs="Arial"/>
                <w:sz w:val="20"/>
                <w:szCs w:val="20"/>
                <w:lang w:val="en-GB"/>
              </w:rPr>
              <w:t xml:space="preserve"> </w:t>
            </w:r>
            <w:r>
              <w:rPr>
                <w:rFonts w:ascii="Century Gothic" w:hAnsi="Century Gothic" w:cs="Arial"/>
                <w:sz w:val="20"/>
                <w:szCs w:val="20"/>
                <w:lang w:val="en-GB"/>
              </w:rPr>
              <w:t>by the Contractor</w:t>
            </w:r>
          </w:p>
        </w:tc>
      </w:tr>
      <w:tr w:rsidR="00EA57AA" w:rsidRPr="00D6346D" w14:paraId="58B2D5DE" w14:textId="77777777" w:rsidTr="00D63B4F">
        <w:tc>
          <w:tcPr>
            <w:tcW w:w="4911" w:type="dxa"/>
          </w:tcPr>
          <w:p w14:paraId="23A61859" w14:textId="77777777" w:rsidR="00EA57AA" w:rsidRPr="00BC3168" w:rsidRDefault="00EA57AA" w:rsidP="00D63B4F">
            <w:pPr>
              <w:pStyle w:val="Zwykytekst"/>
              <w:tabs>
                <w:tab w:val="left" w:pos="600"/>
              </w:tabs>
              <w:autoSpaceDE w:val="0"/>
              <w:autoSpaceDN w:val="0"/>
              <w:spacing w:line="360" w:lineRule="auto"/>
              <w:jc w:val="both"/>
              <w:rPr>
                <w:rFonts w:ascii="Century Gothic" w:hAnsi="Century Gothic" w:cs="Arial"/>
                <w:sz w:val="20"/>
                <w:szCs w:val="20"/>
                <w:highlight w:val="yellow"/>
                <w:lang w:val="en-GB"/>
              </w:rPr>
            </w:pPr>
          </w:p>
        </w:tc>
        <w:tc>
          <w:tcPr>
            <w:tcW w:w="4926" w:type="dxa"/>
          </w:tcPr>
          <w:p w14:paraId="3600D331" w14:textId="77777777" w:rsidR="00EA57AA" w:rsidRPr="00BC3168" w:rsidRDefault="00EA57AA" w:rsidP="00D63B4F">
            <w:pPr>
              <w:pStyle w:val="Zwykytekst"/>
              <w:tabs>
                <w:tab w:val="left" w:pos="600"/>
              </w:tabs>
              <w:autoSpaceDE w:val="0"/>
              <w:autoSpaceDN w:val="0"/>
              <w:spacing w:line="360" w:lineRule="auto"/>
              <w:jc w:val="both"/>
              <w:rPr>
                <w:rFonts w:ascii="Century Gothic" w:hAnsi="Century Gothic" w:cs="Arial"/>
                <w:sz w:val="20"/>
                <w:szCs w:val="20"/>
                <w:lang w:val="en-GB"/>
              </w:rPr>
            </w:pPr>
          </w:p>
        </w:tc>
      </w:tr>
      <w:tr w:rsidR="00EA57AA" w:rsidRPr="00D6346D" w14:paraId="100FFF4E" w14:textId="77777777" w:rsidTr="00D63B4F">
        <w:tc>
          <w:tcPr>
            <w:tcW w:w="4911" w:type="dxa"/>
          </w:tcPr>
          <w:p w14:paraId="5FC38209" w14:textId="77777777" w:rsidR="00EA57AA" w:rsidRPr="00BC3168" w:rsidRDefault="00EA57AA" w:rsidP="00D63B4F">
            <w:pPr>
              <w:pStyle w:val="Zwykytekst"/>
              <w:tabs>
                <w:tab w:val="left" w:pos="600"/>
              </w:tabs>
              <w:autoSpaceDE w:val="0"/>
              <w:autoSpaceDN w:val="0"/>
              <w:spacing w:line="360" w:lineRule="auto"/>
              <w:jc w:val="both"/>
              <w:rPr>
                <w:rFonts w:ascii="Century Gothic" w:hAnsi="Century Gothic" w:cs="Arial"/>
                <w:sz w:val="20"/>
                <w:szCs w:val="20"/>
                <w:highlight w:val="yellow"/>
                <w:lang w:val="en-GB"/>
              </w:rPr>
            </w:pPr>
          </w:p>
        </w:tc>
        <w:tc>
          <w:tcPr>
            <w:tcW w:w="4926" w:type="dxa"/>
          </w:tcPr>
          <w:p w14:paraId="6A606BAF" w14:textId="77777777" w:rsidR="00EA57AA" w:rsidRPr="00BC3168" w:rsidRDefault="00EA57AA" w:rsidP="00D63B4F">
            <w:pPr>
              <w:pStyle w:val="Zwykytekst"/>
              <w:tabs>
                <w:tab w:val="left" w:pos="600"/>
              </w:tabs>
              <w:autoSpaceDE w:val="0"/>
              <w:autoSpaceDN w:val="0"/>
              <w:spacing w:line="360" w:lineRule="auto"/>
              <w:jc w:val="both"/>
              <w:rPr>
                <w:rFonts w:ascii="Century Gothic" w:hAnsi="Century Gothic" w:cs="Arial"/>
                <w:sz w:val="20"/>
                <w:szCs w:val="20"/>
                <w:lang w:val="en-GB"/>
              </w:rPr>
            </w:pPr>
          </w:p>
        </w:tc>
      </w:tr>
    </w:tbl>
    <w:p w14:paraId="5FAC9C3B" w14:textId="77777777" w:rsidR="00EA57AA" w:rsidRPr="00BC3168" w:rsidRDefault="00EA57AA" w:rsidP="00BC3168">
      <w:pPr>
        <w:pStyle w:val="Zwykytekst"/>
        <w:tabs>
          <w:tab w:val="right" w:leader="dot" w:pos="10204"/>
        </w:tabs>
        <w:autoSpaceDE w:val="0"/>
        <w:autoSpaceDN w:val="0"/>
        <w:spacing w:line="360" w:lineRule="auto"/>
        <w:ind w:left="426"/>
        <w:jc w:val="both"/>
        <w:rPr>
          <w:rFonts w:ascii="Century Gothic" w:hAnsi="Century Gothic" w:cs="Arial"/>
          <w:sz w:val="20"/>
          <w:szCs w:val="20"/>
          <w:lang w:val="en-GB"/>
        </w:rPr>
      </w:pPr>
    </w:p>
    <w:p w14:paraId="3E1C9966" w14:textId="57CAD880" w:rsidR="00F7260C" w:rsidRPr="00DC1183" w:rsidRDefault="00E0237B" w:rsidP="00F7260C">
      <w:pPr>
        <w:pStyle w:val="Zwykytekst"/>
        <w:numPr>
          <w:ilvl w:val="0"/>
          <w:numId w:val="2"/>
        </w:numPr>
        <w:tabs>
          <w:tab w:val="left" w:pos="600"/>
          <w:tab w:val="right" w:leader="dot" w:pos="10204"/>
        </w:tabs>
        <w:autoSpaceDE w:val="0"/>
        <w:autoSpaceDN w:val="0"/>
        <w:spacing w:line="360" w:lineRule="auto"/>
        <w:jc w:val="both"/>
        <w:rPr>
          <w:rFonts w:ascii="Century Gothic" w:hAnsi="Century Gothic" w:cs="Arial"/>
          <w:sz w:val="20"/>
          <w:szCs w:val="20"/>
          <w:lang w:val="en-GB"/>
        </w:rPr>
      </w:pPr>
      <w:r w:rsidRPr="00BC3168">
        <w:rPr>
          <w:rFonts w:ascii="Century Gothic" w:hAnsi="Century Gothic"/>
          <w:sz w:val="20"/>
          <w:szCs w:val="20"/>
          <w:lang w:val="en-GB"/>
        </w:rPr>
        <w:t>The</w:t>
      </w:r>
      <w:r w:rsidR="00F7260C" w:rsidRPr="00DC1183">
        <w:rPr>
          <w:rFonts w:ascii="Century Gothic" w:hAnsi="Century Gothic"/>
          <w:sz w:val="20"/>
          <w:szCs w:val="20"/>
          <w:lang w:val="en-GB"/>
        </w:rPr>
        <w:t xml:space="preserve"> </w:t>
      </w:r>
      <w:r w:rsidR="00F7260C" w:rsidRPr="00DC1183">
        <w:rPr>
          <w:rFonts w:ascii="Century Gothic" w:hAnsi="Century Gothic"/>
          <w:b/>
          <w:bCs/>
          <w:sz w:val="20"/>
          <w:szCs w:val="20"/>
          <w:lang w:val="en-GB"/>
        </w:rPr>
        <w:t xml:space="preserve">PERSON </w:t>
      </w:r>
      <w:r w:rsidR="00F7260C" w:rsidRPr="00DC1183">
        <w:rPr>
          <w:rFonts w:ascii="Century Gothic" w:hAnsi="Century Gothic"/>
          <w:sz w:val="20"/>
          <w:szCs w:val="20"/>
          <w:lang w:val="en-GB"/>
        </w:rPr>
        <w:t xml:space="preserve">authorised </w:t>
      </w:r>
      <w:r w:rsidR="00580ADD" w:rsidRPr="00BC3168">
        <w:rPr>
          <w:rFonts w:ascii="Century Gothic" w:hAnsi="Century Gothic"/>
          <w:sz w:val="20"/>
          <w:szCs w:val="20"/>
          <w:lang w:val="en-GB"/>
        </w:rPr>
        <w:t xml:space="preserve">for business </w:t>
      </w:r>
      <w:r w:rsidR="00F7260C" w:rsidRPr="00DC1183">
        <w:rPr>
          <w:rFonts w:ascii="Century Gothic" w:hAnsi="Century Gothic"/>
          <w:sz w:val="20"/>
          <w:szCs w:val="20"/>
          <w:lang w:val="en-GB"/>
        </w:rPr>
        <w:t>contact</w:t>
      </w:r>
      <w:r w:rsidR="00580ADD">
        <w:rPr>
          <w:rFonts w:ascii="Century Gothic" w:hAnsi="Century Gothic"/>
          <w:sz w:val="20"/>
          <w:szCs w:val="20"/>
          <w:lang w:val="en-GB"/>
        </w:rPr>
        <w:t>s</w:t>
      </w:r>
      <w:r w:rsidR="00F7260C" w:rsidRPr="00DC1183">
        <w:rPr>
          <w:rFonts w:ascii="Century Gothic" w:hAnsi="Century Gothic"/>
          <w:sz w:val="20"/>
          <w:szCs w:val="20"/>
          <w:lang w:val="en-GB"/>
        </w:rPr>
        <w:t xml:space="preserve"> regarding the </w:t>
      </w:r>
      <w:r w:rsidR="004503D0">
        <w:rPr>
          <w:rFonts w:ascii="Century Gothic" w:hAnsi="Century Gothic"/>
          <w:sz w:val="20"/>
          <w:szCs w:val="20"/>
          <w:lang w:val="en-GB"/>
        </w:rPr>
        <w:t>T</w:t>
      </w:r>
      <w:r w:rsidR="00A35D8E">
        <w:rPr>
          <w:rFonts w:ascii="Century Gothic" w:hAnsi="Century Gothic"/>
          <w:sz w:val="20"/>
          <w:szCs w:val="20"/>
          <w:lang w:val="en-GB"/>
        </w:rPr>
        <w:t>ender</w:t>
      </w:r>
      <w:r w:rsidR="00A35D8E" w:rsidRPr="00DC1183">
        <w:rPr>
          <w:rFonts w:ascii="Century Gothic" w:hAnsi="Century Gothic"/>
          <w:sz w:val="20"/>
          <w:szCs w:val="20"/>
          <w:lang w:val="en-GB"/>
        </w:rPr>
        <w:t xml:space="preserve"> </w:t>
      </w:r>
      <w:r w:rsidR="00F7260C" w:rsidRPr="00DC1183">
        <w:rPr>
          <w:rFonts w:ascii="Century Gothic" w:hAnsi="Century Gothic"/>
          <w:sz w:val="20"/>
          <w:szCs w:val="20"/>
          <w:lang w:val="en-GB"/>
        </w:rPr>
        <w:t xml:space="preserve">is </w:t>
      </w:r>
      <w:r w:rsidR="00F7260C" w:rsidRPr="00DC1183">
        <w:rPr>
          <w:lang w:val="en-GB"/>
        </w:rPr>
        <w:tab/>
      </w:r>
    </w:p>
    <w:p w14:paraId="2A977575" w14:textId="77777777" w:rsidR="00AE7DEF" w:rsidRPr="00DC1183" w:rsidRDefault="00AE7DEF" w:rsidP="004E3B02">
      <w:pPr>
        <w:pStyle w:val="Zwykytekst"/>
        <w:numPr>
          <w:ilvl w:val="0"/>
          <w:numId w:val="2"/>
        </w:numPr>
        <w:tabs>
          <w:tab w:val="left" w:pos="600"/>
        </w:tabs>
        <w:autoSpaceDE w:val="0"/>
        <w:autoSpaceDN w:val="0"/>
        <w:spacing w:line="360" w:lineRule="auto"/>
        <w:jc w:val="both"/>
        <w:rPr>
          <w:rFonts w:ascii="Century Gothic" w:hAnsi="Century Gothic" w:cs="Arial"/>
          <w:sz w:val="20"/>
          <w:szCs w:val="20"/>
          <w:lang w:val="en-GB"/>
        </w:rPr>
      </w:pPr>
      <w:r w:rsidRPr="00DC1183">
        <w:rPr>
          <w:rFonts w:ascii="Century Gothic" w:hAnsi="Century Gothic" w:cs="Arial"/>
          <w:b/>
          <w:bCs/>
          <w:sz w:val="20"/>
          <w:szCs w:val="20"/>
          <w:lang w:val="en-GB"/>
        </w:rPr>
        <w:t xml:space="preserve">PLEASE FIND ATTACHED </w:t>
      </w:r>
      <w:r w:rsidRPr="00DC1183">
        <w:rPr>
          <w:rFonts w:ascii="Century Gothic" w:hAnsi="Century Gothic" w:cs="Arial"/>
          <w:sz w:val="20"/>
          <w:szCs w:val="20"/>
          <w:lang w:val="en-GB"/>
        </w:rPr>
        <w:t>the complete set of the following documents:</w:t>
      </w:r>
    </w:p>
    <w:p w14:paraId="5292D631" w14:textId="7BB7EB9E" w:rsidR="00F7260C" w:rsidRPr="00DC1183" w:rsidRDefault="00A91E54" w:rsidP="00001108">
      <w:pPr>
        <w:pStyle w:val="Zwykytekst"/>
        <w:tabs>
          <w:tab w:val="right" w:leader="dot" w:pos="10204"/>
        </w:tabs>
        <w:autoSpaceDE w:val="0"/>
        <w:autoSpaceDN w:val="0"/>
        <w:spacing w:line="360" w:lineRule="auto"/>
        <w:ind w:left="426"/>
        <w:jc w:val="both"/>
        <w:rPr>
          <w:rFonts w:ascii="Century Gothic" w:hAnsi="Century Gothic" w:cs="Arial"/>
          <w:sz w:val="20"/>
          <w:szCs w:val="20"/>
          <w:lang w:val="en-GB"/>
        </w:rPr>
      </w:pPr>
      <w:r w:rsidRPr="00DC1183">
        <w:rPr>
          <w:lang w:val="en-GB"/>
        </w:rPr>
        <w:tab/>
      </w:r>
    </w:p>
    <w:p w14:paraId="6973DCC0" w14:textId="77777777" w:rsidR="00960B20" w:rsidRPr="00DC1183" w:rsidRDefault="00960B20" w:rsidP="004E3B02">
      <w:pPr>
        <w:autoSpaceDE w:val="0"/>
        <w:autoSpaceDN w:val="0"/>
        <w:spacing w:line="360" w:lineRule="auto"/>
        <w:jc w:val="both"/>
        <w:rPr>
          <w:rFonts w:ascii="Century Gothic" w:hAnsi="Century Gothic" w:cs="Arial"/>
          <w:sz w:val="20"/>
          <w:szCs w:val="20"/>
          <w:lang w:val="en-GB"/>
        </w:rPr>
      </w:pPr>
      <w:bookmarkStart w:id="3" w:name="_Hlk53660018"/>
    </w:p>
    <w:p w14:paraId="662FFC60" w14:textId="77777777" w:rsidR="001F3615" w:rsidRPr="00DC1183" w:rsidRDefault="001F3615" w:rsidP="004E3B02">
      <w:pPr>
        <w:autoSpaceDE w:val="0"/>
        <w:autoSpaceDN w:val="0"/>
        <w:spacing w:line="360" w:lineRule="auto"/>
        <w:jc w:val="both"/>
        <w:rPr>
          <w:rFonts w:ascii="Century Gothic" w:hAnsi="Century Gothic" w:cs="Arial"/>
          <w:sz w:val="20"/>
          <w:szCs w:val="20"/>
          <w:lang w:val="en-GB"/>
        </w:rPr>
      </w:pPr>
    </w:p>
    <w:p w14:paraId="59F1E243" w14:textId="1BE08882" w:rsidR="00A91E54" w:rsidRPr="00DC1183" w:rsidRDefault="004503D0" w:rsidP="00A91E54">
      <w:pPr>
        <w:tabs>
          <w:tab w:val="center" w:pos="7938"/>
        </w:tabs>
        <w:autoSpaceDE w:val="0"/>
        <w:autoSpaceDN w:val="0"/>
        <w:spacing w:line="276" w:lineRule="auto"/>
        <w:rPr>
          <w:rFonts w:ascii="Century Gothic" w:hAnsi="Century Gothic" w:cs="Arial"/>
          <w:sz w:val="20"/>
          <w:szCs w:val="20"/>
          <w:lang w:val="en-GB"/>
        </w:rPr>
      </w:pPr>
      <w:r>
        <w:rPr>
          <w:rFonts w:ascii="Century Gothic" w:hAnsi="Century Gothic" w:cs="Arial"/>
          <w:sz w:val="20"/>
          <w:szCs w:val="20"/>
          <w:lang w:val="en-GB"/>
        </w:rPr>
        <w:t>(place)</w:t>
      </w:r>
      <w:r w:rsidR="00A91E54" w:rsidRPr="00DC1183">
        <w:rPr>
          <w:rFonts w:ascii="Century Gothic" w:hAnsi="Century Gothic" w:cs="Arial"/>
          <w:sz w:val="20"/>
          <w:szCs w:val="20"/>
          <w:lang w:val="en-GB"/>
        </w:rPr>
        <w:t xml:space="preserve">……………………., </w:t>
      </w:r>
      <w:r>
        <w:rPr>
          <w:rFonts w:ascii="Century Gothic" w:hAnsi="Century Gothic" w:cs="Arial"/>
          <w:sz w:val="20"/>
          <w:szCs w:val="20"/>
          <w:lang w:val="en-GB"/>
        </w:rPr>
        <w:t>(</w:t>
      </w:r>
      <w:r w:rsidR="00A91E54" w:rsidRPr="00DC1183">
        <w:rPr>
          <w:rFonts w:ascii="Century Gothic" w:hAnsi="Century Gothic" w:cs="Arial"/>
          <w:sz w:val="20"/>
          <w:szCs w:val="20"/>
          <w:lang w:val="en-GB"/>
        </w:rPr>
        <w:t>date</w:t>
      </w:r>
      <w:r>
        <w:rPr>
          <w:rFonts w:ascii="Century Gothic" w:hAnsi="Century Gothic" w:cs="Arial"/>
          <w:sz w:val="20"/>
          <w:szCs w:val="20"/>
          <w:lang w:val="en-GB"/>
        </w:rPr>
        <w:t>)</w:t>
      </w:r>
      <w:r w:rsidR="00A91E54" w:rsidRPr="00DC1183">
        <w:rPr>
          <w:rFonts w:ascii="Century Gothic" w:hAnsi="Century Gothic" w:cs="Arial"/>
          <w:sz w:val="20"/>
          <w:szCs w:val="20"/>
          <w:lang w:val="en-GB"/>
        </w:rPr>
        <w:t xml:space="preserve"> …………………………..</w:t>
      </w:r>
      <w:r w:rsidR="00A91E54" w:rsidRPr="00DC1183">
        <w:rPr>
          <w:rFonts w:ascii="Century Gothic" w:hAnsi="Century Gothic" w:cs="Arial"/>
          <w:sz w:val="20"/>
          <w:szCs w:val="20"/>
          <w:lang w:val="en-GB"/>
        </w:rPr>
        <w:tab/>
      </w:r>
      <w:r w:rsidR="00A91E54" w:rsidRPr="00DC1183">
        <w:rPr>
          <w:rFonts w:ascii="Century Gothic" w:hAnsi="Century Gothic" w:cs="Arial"/>
          <w:i/>
          <w:iCs/>
          <w:sz w:val="20"/>
          <w:szCs w:val="20"/>
          <w:lang w:val="en-GB"/>
        </w:rPr>
        <w:t>………………………………………………………………</w:t>
      </w:r>
    </w:p>
    <w:p w14:paraId="2F821A0E" w14:textId="07C1C01D" w:rsidR="00F7260C" w:rsidRPr="00DC1183" w:rsidRDefault="004C5614" w:rsidP="00F7260C">
      <w:pPr>
        <w:tabs>
          <w:tab w:val="center" w:pos="7938"/>
        </w:tabs>
        <w:autoSpaceDE w:val="0"/>
        <w:autoSpaceDN w:val="0"/>
        <w:rPr>
          <w:rFonts w:ascii="Century Gothic" w:hAnsi="Century Gothic" w:cs="Arial"/>
          <w:i/>
          <w:iCs/>
          <w:sz w:val="18"/>
          <w:szCs w:val="18"/>
          <w:lang w:val="en-GB"/>
        </w:rPr>
      </w:pPr>
      <w:r w:rsidRPr="00DC1183">
        <w:rPr>
          <w:rFonts w:ascii="Century Gothic" w:hAnsi="Century Gothic" w:cs="Arial"/>
          <w:sz w:val="18"/>
          <w:szCs w:val="18"/>
          <w:lang w:val="en-GB"/>
        </w:rPr>
        <w:tab/>
      </w:r>
      <w:r w:rsidRPr="00DC1183">
        <w:rPr>
          <w:rFonts w:ascii="Century Gothic" w:hAnsi="Century Gothic" w:cs="Arial"/>
          <w:i/>
          <w:iCs/>
          <w:sz w:val="18"/>
          <w:szCs w:val="18"/>
          <w:lang w:val="en-GB"/>
        </w:rPr>
        <w:t xml:space="preserve">legible signature, signature with a personal stamp </w:t>
      </w:r>
    </w:p>
    <w:p w14:paraId="3D5652EF" w14:textId="77777777" w:rsidR="0036235B" w:rsidRPr="00DC1183" w:rsidRDefault="00F7260C" w:rsidP="00F7260C">
      <w:pPr>
        <w:tabs>
          <w:tab w:val="center" w:pos="7938"/>
        </w:tabs>
        <w:autoSpaceDE w:val="0"/>
        <w:autoSpaceDN w:val="0"/>
        <w:rPr>
          <w:rFonts w:ascii="Century Gothic" w:hAnsi="Century Gothic" w:cs="Arial"/>
          <w:i/>
          <w:iCs/>
          <w:sz w:val="18"/>
          <w:szCs w:val="18"/>
          <w:lang w:val="en-GB"/>
        </w:rPr>
      </w:pPr>
      <w:r w:rsidRPr="00DC1183">
        <w:rPr>
          <w:rFonts w:ascii="Century Gothic" w:hAnsi="Century Gothic" w:cs="Arial"/>
          <w:sz w:val="18"/>
          <w:szCs w:val="18"/>
          <w:lang w:val="en-GB"/>
        </w:rPr>
        <w:tab/>
      </w:r>
      <w:r w:rsidRPr="00DC1183">
        <w:rPr>
          <w:rFonts w:ascii="Century Gothic" w:hAnsi="Century Gothic" w:cs="Arial"/>
          <w:i/>
          <w:iCs/>
          <w:sz w:val="18"/>
          <w:szCs w:val="18"/>
          <w:lang w:val="en-GB"/>
        </w:rPr>
        <w:t xml:space="preserve">or electronic signature of person(s) </w:t>
      </w:r>
    </w:p>
    <w:p w14:paraId="2D2E4C46" w14:textId="33B86694" w:rsidR="00F7260C" w:rsidRPr="00DC1183" w:rsidRDefault="0036235B" w:rsidP="00F7260C">
      <w:pPr>
        <w:tabs>
          <w:tab w:val="center" w:pos="7938"/>
        </w:tabs>
        <w:autoSpaceDE w:val="0"/>
        <w:autoSpaceDN w:val="0"/>
        <w:rPr>
          <w:rFonts w:ascii="Century Gothic" w:hAnsi="Century Gothic" w:cs="Arial"/>
          <w:i/>
          <w:iCs/>
          <w:sz w:val="18"/>
          <w:szCs w:val="18"/>
          <w:lang w:val="en-GB"/>
        </w:rPr>
      </w:pPr>
      <w:r w:rsidRPr="00DC1183">
        <w:rPr>
          <w:rFonts w:ascii="Century Gothic" w:hAnsi="Century Gothic" w:cs="Arial"/>
          <w:sz w:val="18"/>
          <w:szCs w:val="18"/>
          <w:lang w:val="en-GB"/>
        </w:rPr>
        <w:tab/>
      </w:r>
      <w:r w:rsidRPr="00DC1183">
        <w:rPr>
          <w:rFonts w:ascii="Century Gothic" w:hAnsi="Century Gothic" w:cs="Arial"/>
          <w:i/>
          <w:iCs/>
          <w:sz w:val="18"/>
          <w:szCs w:val="18"/>
          <w:lang w:val="en-GB"/>
        </w:rPr>
        <w:t>authorised</w:t>
      </w:r>
    </w:p>
    <w:p w14:paraId="75A93247" w14:textId="1A248AD8" w:rsidR="006D4606" w:rsidRPr="00DC1183" w:rsidRDefault="00F7260C" w:rsidP="00001108">
      <w:pPr>
        <w:tabs>
          <w:tab w:val="center" w:pos="7938"/>
        </w:tabs>
        <w:autoSpaceDE w:val="0"/>
        <w:autoSpaceDN w:val="0"/>
        <w:rPr>
          <w:rFonts w:ascii="Century Gothic" w:hAnsi="Century Gothic" w:cs="Arial"/>
          <w:i/>
          <w:iCs/>
          <w:sz w:val="18"/>
          <w:szCs w:val="18"/>
          <w:lang w:val="en-GB"/>
        </w:rPr>
      </w:pPr>
      <w:r w:rsidRPr="00DC1183">
        <w:rPr>
          <w:rFonts w:ascii="Century Gothic" w:hAnsi="Century Gothic" w:cs="Arial"/>
          <w:sz w:val="18"/>
          <w:szCs w:val="18"/>
          <w:lang w:val="en-GB"/>
        </w:rPr>
        <w:tab/>
      </w:r>
      <w:r w:rsidRPr="00DC1183">
        <w:rPr>
          <w:rFonts w:ascii="Century Gothic" w:hAnsi="Century Gothic" w:cs="Arial"/>
          <w:i/>
          <w:iCs/>
          <w:sz w:val="18"/>
          <w:szCs w:val="18"/>
          <w:lang w:val="en-GB"/>
        </w:rPr>
        <w:t>to represent the Contractor</w:t>
      </w:r>
      <w:bookmarkEnd w:id="3"/>
    </w:p>
    <w:sectPr w:rsidR="006D4606" w:rsidRPr="00DC1183" w:rsidSect="003750D8">
      <w:footerReference w:type="even" r:id="rId11"/>
      <w:footerReference w:type="default" r:id="rId12"/>
      <w:headerReference w:type="first" r:id="rId13"/>
      <w:pgSz w:w="11906" w:h="16838" w:code="9"/>
      <w:pgMar w:top="1021" w:right="851" w:bottom="102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11813" w14:textId="77777777" w:rsidR="00D46564" w:rsidRDefault="00D46564">
      <w:r>
        <w:separator/>
      </w:r>
    </w:p>
  </w:endnote>
  <w:endnote w:type="continuationSeparator" w:id="0">
    <w:p w14:paraId="1CB26B55" w14:textId="77777777" w:rsidR="00D46564" w:rsidRDefault="00D46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16723" w14:textId="1C24BC2D" w:rsidR="007D3C89" w:rsidRDefault="007D3C89">
    <w:pPr>
      <w:pStyle w:val="Stopka"/>
      <w:framePr w:wrap="around" w:vAnchor="text" w:hAnchor="margin" w:xAlign="right" w:y="1"/>
      <w:rPr>
        <w:rStyle w:val="Numerstrony"/>
      </w:rPr>
    </w:pPr>
    <w:r>
      <w:rPr>
        <w:rStyle w:val="Numerstrony"/>
        <w:lang w:val="en"/>
      </w:rPr>
      <w:fldChar w:fldCharType="begin"/>
    </w:r>
    <w:r>
      <w:rPr>
        <w:rStyle w:val="Numerstrony"/>
        <w:lang w:val="en"/>
      </w:rPr>
      <w:instrText xml:space="preserve">PAGE  </w:instrText>
    </w:r>
    <w:r>
      <w:rPr>
        <w:rStyle w:val="Numerstrony"/>
        <w:lang w:val="en"/>
      </w:rPr>
      <w:fldChar w:fldCharType="separate"/>
    </w:r>
    <w:r>
      <w:rPr>
        <w:rStyle w:val="Numerstrony"/>
        <w:noProof/>
        <w:lang w:val="en"/>
      </w:rPr>
      <w:t>2</w:t>
    </w:r>
    <w:r>
      <w:rPr>
        <w:rStyle w:val="Numerstrony"/>
        <w:lang w:val="en"/>
      </w:rPr>
      <w:fldChar w:fldCharType="end"/>
    </w:r>
  </w:p>
  <w:p w14:paraId="5F7E6535" w14:textId="77777777" w:rsidR="007D3C89" w:rsidRDefault="007D3C8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627A6" w14:textId="77777777" w:rsidR="007D3C89" w:rsidRPr="004765E1" w:rsidRDefault="007D3C89">
    <w:pPr>
      <w:pStyle w:val="Stopka"/>
      <w:framePr w:wrap="around" w:vAnchor="text" w:hAnchor="margin" w:xAlign="right" w:y="1"/>
      <w:rPr>
        <w:rStyle w:val="Numerstrony"/>
        <w:rFonts w:ascii="Century Gothic" w:hAnsi="Century Gothic"/>
        <w:sz w:val="20"/>
        <w:szCs w:val="20"/>
      </w:rPr>
    </w:pPr>
    <w:r>
      <w:rPr>
        <w:rStyle w:val="Numerstrony"/>
        <w:rFonts w:ascii="Century Gothic" w:hAnsi="Century Gothic"/>
        <w:sz w:val="20"/>
        <w:szCs w:val="20"/>
        <w:lang w:val="en"/>
      </w:rPr>
      <w:fldChar w:fldCharType="begin"/>
    </w:r>
    <w:r>
      <w:rPr>
        <w:rStyle w:val="Numerstrony"/>
        <w:rFonts w:ascii="Century Gothic" w:hAnsi="Century Gothic"/>
        <w:sz w:val="20"/>
        <w:szCs w:val="20"/>
        <w:lang w:val="en"/>
      </w:rPr>
      <w:instrText xml:space="preserve">PAGE  </w:instrText>
    </w:r>
    <w:r>
      <w:rPr>
        <w:rStyle w:val="Numerstrony"/>
        <w:rFonts w:ascii="Century Gothic" w:hAnsi="Century Gothic"/>
        <w:sz w:val="20"/>
        <w:szCs w:val="20"/>
        <w:lang w:val="en"/>
      </w:rPr>
      <w:fldChar w:fldCharType="separate"/>
    </w:r>
    <w:r>
      <w:rPr>
        <w:rStyle w:val="Numerstrony"/>
        <w:rFonts w:ascii="Century Gothic" w:hAnsi="Century Gothic"/>
        <w:noProof/>
        <w:sz w:val="20"/>
        <w:szCs w:val="20"/>
        <w:lang w:val="en"/>
      </w:rPr>
      <w:t>2</w:t>
    </w:r>
    <w:r>
      <w:rPr>
        <w:rStyle w:val="Numerstrony"/>
        <w:rFonts w:ascii="Century Gothic" w:hAnsi="Century Gothic"/>
        <w:sz w:val="20"/>
        <w:szCs w:val="20"/>
        <w:lang w:val="en"/>
      </w:rPr>
      <w:fldChar w:fldCharType="end"/>
    </w:r>
  </w:p>
  <w:p w14:paraId="68BBDB40" w14:textId="77777777" w:rsidR="007D3C89" w:rsidRDefault="007D3C8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A4A21" w14:textId="77777777" w:rsidR="00D46564" w:rsidRDefault="00D46564">
      <w:r>
        <w:separator/>
      </w:r>
    </w:p>
  </w:footnote>
  <w:footnote w:type="continuationSeparator" w:id="0">
    <w:p w14:paraId="4B1A06DA" w14:textId="77777777" w:rsidR="00D46564" w:rsidRDefault="00D46564">
      <w:r>
        <w:continuationSeparator/>
      </w:r>
    </w:p>
  </w:footnote>
  <w:footnote w:id="1">
    <w:p w14:paraId="69BBC239" w14:textId="510BCE78" w:rsidR="00043FC1" w:rsidRPr="00BF2A8A" w:rsidRDefault="00043FC1">
      <w:pPr>
        <w:pStyle w:val="Tekstprzypisudolnego"/>
        <w:rPr>
          <w:lang w:val="en-GB"/>
        </w:rPr>
      </w:pPr>
      <w:r w:rsidRPr="00BF2A8A">
        <w:rPr>
          <w:rStyle w:val="Odwoanieprzypisudolnego"/>
          <w:lang w:val="en-GB"/>
        </w:rPr>
        <w:footnoteRef/>
      </w:r>
      <w:r w:rsidRPr="00BF2A8A">
        <w:rPr>
          <w:lang w:val="en-GB"/>
        </w:rPr>
        <w:t xml:space="preserve"> </w:t>
      </w:r>
      <w:r w:rsidRPr="00BF2A8A">
        <w:rPr>
          <w:rFonts w:ascii="Century Gothic" w:hAnsi="Century Gothic"/>
          <w:sz w:val="16"/>
          <w:szCs w:val="16"/>
          <w:lang w:val="en-GB"/>
        </w:rPr>
        <w:t>To be filled only by Contractors jointly seeking the award of the Non-Public Contract (civil partnerships or consortia).</w:t>
      </w:r>
    </w:p>
  </w:footnote>
  <w:footnote w:id="2">
    <w:p w14:paraId="5705CC87" w14:textId="68DC2D69" w:rsidR="00C874ED" w:rsidRPr="00BC3168" w:rsidRDefault="00C874ED" w:rsidP="00C874ED">
      <w:pPr>
        <w:pStyle w:val="Tekstprzypisudolnego"/>
        <w:rPr>
          <w:lang w:val="en-GB"/>
        </w:rPr>
      </w:pPr>
      <w:r>
        <w:rPr>
          <w:rStyle w:val="Odwoanieprzypisudolnego"/>
        </w:rPr>
        <w:footnoteRef/>
      </w:r>
      <w:r w:rsidRPr="00BC3168">
        <w:rPr>
          <w:lang w:val="en-GB"/>
        </w:rPr>
        <w:t xml:space="preserve"> </w:t>
      </w:r>
      <w:r w:rsidR="00AB46BD" w:rsidRPr="00BC3168">
        <w:rPr>
          <w:rFonts w:ascii="Century Gothic" w:hAnsi="Century Gothic"/>
          <w:sz w:val="16"/>
          <w:szCs w:val="16"/>
          <w:lang w:val="en-GB"/>
        </w:rPr>
        <w:t xml:space="preserve">The declarations in question shall be made on behalf of </w:t>
      </w:r>
      <w:r w:rsidR="00AB46BD">
        <w:rPr>
          <w:rFonts w:ascii="Century Gothic" w:hAnsi="Century Gothic"/>
          <w:sz w:val="16"/>
          <w:szCs w:val="16"/>
          <w:lang w:val="en-GB"/>
        </w:rPr>
        <w:t>each of</w:t>
      </w:r>
      <w:r w:rsidR="00AB46BD" w:rsidRPr="00BC3168">
        <w:rPr>
          <w:rFonts w:ascii="Century Gothic" w:hAnsi="Century Gothic"/>
          <w:sz w:val="16"/>
          <w:szCs w:val="16"/>
          <w:lang w:val="en-GB"/>
        </w:rPr>
        <w:t xml:space="preserve"> Contractors jointly applying for the Contract award by the </w:t>
      </w:r>
      <w:r w:rsidR="00AB46BD">
        <w:rPr>
          <w:rFonts w:ascii="Century Gothic" w:hAnsi="Century Gothic"/>
          <w:sz w:val="16"/>
          <w:szCs w:val="16"/>
          <w:lang w:val="en-GB"/>
        </w:rPr>
        <w:t xml:space="preserve">Authorised </w:t>
      </w:r>
      <w:r w:rsidR="00AB46BD" w:rsidRPr="00BC3168">
        <w:rPr>
          <w:rFonts w:ascii="Century Gothic" w:hAnsi="Century Gothic"/>
          <w:sz w:val="16"/>
          <w:szCs w:val="16"/>
          <w:lang w:val="en-GB"/>
        </w:rPr>
        <w:t>Representative (e.g. Consortium Leader) representing the Contractors</w:t>
      </w:r>
      <w:r w:rsidR="00AB46BD">
        <w:rPr>
          <w:rFonts w:ascii="Century Gothic" w:hAnsi="Century Gothic"/>
          <w:sz w:val="16"/>
          <w:szCs w:val="16"/>
          <w:lang w:val="en-GB"/>
        </w:rPr>
        <w:t xml:space="preserve"> listed above.</w:t>
      </w:r>
    </w:p>
  </w:footnote>
  <w:footnote w:id="3">
    <w:p w14:paraId="5423A326" w14:textId="7B0F6930" w:rsidR="006561FF" w:rsidRPr="00BF2A8A" w:rsidRDefault="006561FF">
      <w:pPr>
        <w:pStyle w:val="Tekstprzypisudolnego"/>
        <w:rPr>
          <w:lang w:val="en-GB"/>
        </w:rPr>
      </w:pPr>
      <w:r w:rsidRPr="00BF2A8A">
        <w:rPr>
          <w:rStyle w:val="Odwoanieprzypisudolnego"/>
          <w:lang w:val="en-GB"/>
        </w:rPr>
        <w:footnoteRef/>
      </w:r>
      <w:r w:rsidRPr="00BF2A8A">
        <w:rPr>
          <w:lang w:val="en-GB"/>
        </w:rPr>
        <w:t xml:space="preserve"> </w:t>
      </w:r>
      <w:r w:rsidRPr="00BF2A8A">
        <w:rPr>
          <w:rFonts w:ascii="Century Gothic" w:hAnsi="Century Gothic"/>
          <w:sz w:val="16"/>
          <w:szCs w:val="16"/>
          <w:lang w:val="en-GB"/>
        </w:rPr>
        <w:t xml:space="preserve">Delete as </w:t>
      </w:r>
      <w:r w:rsidR="00AB46BD" w:rsidRPr="00BF2A8A">
        <w:rPr>
          <w:rFonts w:ascii="Century Gothic" w:hAnsi="Century Gothic"/>
          <w:sz w:val="16"/>
          <w:szCs w:val="16"/>
          <w:lang w:val="en-GB"/>
        </w:rPr>
        <w:t>app</w:t>
      </w:r>
      <w:r w:rsidR="00AB46BD">
        <w:rPr>
          <w:rFonts w:ascii="Century Gothic" w:hAnsi="Century Gothic"/>
          <w:sz w:val="16"/>
          <w:szCs w:val="16"/>
          <w:lang w:val="en-GB"/>
        </w:rPr>
        <w:t>ropriate</w:t>
      </w:r>
      <w:r w:rsidRPr="00BF2A8A">
        <w:rPr>
          <w:rFonts w:ascii="Century Gothic" w:hAnsi="Century Gothic"/>
          <w:sz w:val="16"/>
          <w:szCs w:val="16"/>
          <w:lang w:val="en-GB"/>
        </w:rPr>
        <w:t xml:space="preserve">. In the absence of deletion and failure to complete the field, the Contracting </w:t>
      </w:r>
      <w:r w:rsidR="00A35D8E">
        <w:rPr>
          <w:rFonts w:ascii="Century Gothic" w:hAnsi="Century Gothic"/>
          <w:sz w:val="16"/>
          <w:szCs w:val="16"/>
          <w:lang w:val="en-GB"/>
        </w:rPr>
        <w:t>Entity</w:t>
      </w:r>
      <w:r w:rsidR="00A35D8E" w:rsidRPr="00BF2A8A">
        <w:rPr>
          <w:rFonts w:ascii="Century Gothic" w:hAnsi="Century Gothic"/>
          <w:sz w:val="16"/>
          <w:szCs w:val="16"/>
          <w:lang w:val="en-GB"/>
        </w:rPr>
        <w:t xml:space="preserve"> </w:t>
      </w:r>
      <w:r w:rsidRPr="00BF2A8A">
        <w:rPr>
          <w:rFonts w:ascii="Century Gothic" w:hAnsi="Century Gothic"/>
          <w:sz w:val="16"/>
          <w:szCs w:val="16"/>
          <w:lang w:val="en-GB"/>
        </w:rPr>
        <w:t xml:space="preserve">shall assume that the Contractor does not entrust subcontractors with the performance of </w:t>
      </w:r>
      <w:r w:rsidR="00AB46BD">
        <w:rPr>
          <w:rFonts w:ascii="Century Gothic" w:hAnsi="Century Gothic"/>
          <w:sz w:val="16"/>
          <w:szCs w:val="16"/>
          <w:lang w:val="en-GB"/>
        </w:rPr>
        <w:t>any</w:t>
      </w:r>
      <w:r w:rsidR="00AB46BD" w:rsidRPr="00BF2A8A">
        <w:rPr>
          <w:rFonts w:ascii="Century Gothic" w:hAnsi="Century Gothic"/>
          <w:sz w:val="16"/>
          <w:szCs w:val="16"/>
          <w:lang w:val="en-GB"/>
        </w:rPr>
        <w:t xml:space="preserve"> </w:t>
      </w:r>
      <w:r w:rsidRPr="00BF2A8A">
        <w:rPr>
          <w:rFonts w:ascii="Century Gothic" w:hAnsi="Century Gothic"/>
          <w:sz w:val="16"/>
          <w:szCs w:val="16"/>
          <w:lang w:val="en-GB"/>
        </w:rPr>
        <w:t>scope of the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42E5C" w14:textId="5FBDA243" w:rsidR="00682801" w:rsidRPr="00DC1183" w:rsidRDefault="00D54CC8" w:rsidP="00D24E53">
    <w:pPr>
      <w:keepNext/>
      <w:pBdr>
        <w:bottom w:val="single" w:sz="4" w:space="1" w:color="auto"/>
      </w:pBdr>
      <w:tabs>
        <w:tab w:val="right" w:pos="10440"/>
      </w:tabs>
      <w:spacing w:line="276" w:lineRule="auto"/>
      <w:jc w:val="right"/>
      <w:outlineLvl w:val="1"/>
      <w:rPr>
        <w:rFonts w:ascii="Century Gothic" w:hAnsi="Century Gothic"/>
        <w:sz w:val="20"/>
        <w:szCs w:val="20"/>
        <w:lang w:val="en-US"/>
      </w:rPr>
    </w:pPr>
    <w:bookmarkStart w:id="4" w:name="_Toc75503973"/>
    <w:r>
      <w:rPr>
        <w:rFonts w:ascii="Century Gothic" w:hAnsi="Century Gothic"/>
        <w:sz w:val="20"/>
        <w:szCs w:val="20"/>
        <w:lang w:val="en"/>
      </w:rPr>
      <w:t xml:space="preserve">Appendix </w:t>
    </w:r>
    <w:r w:rsidR="00684640">
      <w:rPr>
        <w:rFonts w:ascii="Century Gothic" w:hAnsi="Century Gothic"/>
        <w:sz w:val="20"/>
        <w:szCs w:val="20"/>
        <w:lang w:val="en"/>
      </w:rPr>
      <w:t>2</w:t>
    </w:r>
    <w:r>
      <w:rPr>
        <w:rFonts w:ascii="Century Gothic" w:hAnsi="Century Gothic"/>
        <w:sz w:val="20"/>
        <w:szCs w:val="20"/>
        <w:lang w:val="en"/>
      </w:rPr>
      <w:t xml:space="preserve"> </w:t>
    </w:r>
    <w:r w:rsidR="00684640">
      <w:rPr>
        <w:rFonts w:ascii="Century Gothic" w:hAnsi="Century Gothic"/>
        <w:sz w:val="20"/>
        <w:szCs w:val="20"/>
        <w:lang w:val="en"/>
      </w:rPr>
      <w:t>t</w:t>
    </w:r>
    <w:r>
      <w:rPr>
        <w:rFonts w:ascii="Century Gothic" w:hAnsi="Century Gothic"/>
        <w:sz w:val="20"/>
        <w:szCs w:val="20"/>
        <w:lang w:val="en"/>
      </w:rPr>
      <w:t>o the ToR</w:t>
    </w:r>
    <w:bookmarkEnd w:id="4"/>
  </w:p>
  <w:p w14:paraId="13034290" w14:textId="360F1194" w:rsidR="007D3C89" w:rsidRPr="00DC1183" w:rsidRDefault="00682801" w:rsidP="00D24E53">
    <w:pPr>
      <w:keepNext/>
      <w:pBdr>
        <w:bottom w:val="single" w:sz="4" w:space="1" w:color="auto"/>
      </w:pBdr>
      <w:tabs>
        <w:tab w:val="right" w:pos="10440"/>
      </w:tabs>
      <w:spacing w:line="276" w:lineRule="auto"/>
      <w:jc w:val="right"/>
      <w:outlineLvl w:val="1"/>
      <w:rPr>
        <w:rFonts w:ascii="Century Gothic" w:hAnsi="Century Gothic"/>
        <w:sz w:val="20"/>
        <w:szCs w:val="20"/>
        <w:lang w:val="en-US"/>
      </w:rPr>
    </w:pPr>
    <w:r>
      <w:rPr>
        <w:rFonts w:ascii="Century Gothic" w:hAnsi="Century Gothic"/>
        <w:sz w:val="20"/>
        <w:szCs w:val="20"/>
        <w:lang w:val="en"/>
      </w:rPr>
      <w:t>- “</w:t>
    </w:r>
    <w:r w:rsidR="00684640">
      <w:rPr>
        <w:rFonts w:ascii="Century Gothic" w:hAnsi="Century Gothic"/>
        <w:sz w:val="20"/>
        <w:szCs w:val="20"/>
        <w:lang w:val="en"/>
      </w:rPr>
      <w:t>Tender</w:t>
    </w:r>
    <w:r>
      <w:rPr>
        <w:rFonts w:ascii="Century Gothic" w:hAnsi="Century Gothic"/>
        <w:sz w:val="20"/>
        <w:szCs w:val="20"/>
        <w:lang w:val="en"/>
      </w:rPr>
      <w:t xml:space="preserve">” </w:t>
    </w:r>
    <w:r w:rsidR="00684640">
      <w:rPr>
        <w:rFonts w:ascii="Century Gothic" w:hAnsi="Century Gothic"/>
        <w:sz w:val="20"/>
        <w:szCs w:val="20"/>
        <w:lang w:val="en"/>
      </w:rPr>
      <w:t>f</w:t>
    </w:r>
    <w:r>
      <w:rPr>
        <w:rFonts w:ascii="Century Gothic" w:hAnsi="Century Gothic"/>
        <w:sz w:val="20"/>
        <w:szCs w:val="20"/>
        <w:lang w:val="en"/>
      </w:rPr>
      <w:t>orm</w:t>
    </w:r>
  </w:p>
  <w:p w14:paraId="7F1D3832" w14:textId="77777777" w:rsidR="007D3C89" w:rsidRPr="00DC1183" w:rsidRDefault="007D3C89" w:rsidP="00D24E53">
    <w:pPr>
      <w:spacing w:line="276" w:lineRule="auto"/>
      <w:rPr>
        <w:rFonts w:ascii="Century Gothic" w:hAnsi="Century Gothic"/>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A4794"/>
    <w:multiLevelType w:val="hybridMultilevel"/>
    <w:tmpl w:val="8F5EAE02"/>
    <w:lvl w:ilvl="0" w:tplc="04150017">
      <w:start w:val="1"/>
      <w:numFmt w:val="lowerLetter"/>
      <w:lvlText w:val="%1)"/>
      <w:lvlJc w:val="left"/>
      <w:pPr>
        <w:tabs>
          <w:tab w:val="num" w:pos="357"/>
        </w:tabs>
        <w:ind w:left="357" w:hanging="357"/>
      </w:pPr>
      <w:rPr>
        <w:rFonts w:hint="default"/>
        <w:b w:val="0"/>
        <w:i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4BD04B8"/>
    <w:multiLevelType w:val="hybridMultilevel"/>
    <w:tmpl w:val="79DEAB4C"/>
    <w:lvl w:ilvl="0" w:tplc="04150017">
      <w:start w:val="1"/>
      <w:numFmt w:val="lowerLetter"/>
      <w:lvlText w:val="%1)"/>
      <w:lvlJc w:val="left"/>
      <w:pPr>
        <w:tabs>
          <w:tab w:val="num" w:pos="357"/>
        </w:tabs>
        <w:ind w:left="357" w:hanging="357"/>
      </w:pPr>
      <w:rPr>
        <w:rFonts w:hint="default"/>
        <w:b w:val="0"/>
        <w:i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EB075F"/>
    <w:multiLevelType w:val="hybridMultilevel"/>
    <w:tmpl w:val="D2E65308"/>
    <w:lvl w:ilvl="0" w:tplc="4AC858B6">
      <w:start w:val="33"/>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C30538"/>
    <w:multiLevelType w:val="hybridMultilevel"/>
    <w:tmpl w:val="E5EC3042"/>
    <w:lvl w:ilvl="0" w:tplc="8B6E8CF2">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B672305"/>
    <w:multiLevelType w:val="hybridMultilevel"/>
    <w:tmpl w:val="51E0581C"/>
    <w:lvl w:ilvl="0" w:tplc="4A840514">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 w15:restartNumberingAfterBreak="0">
    <w:nsid w:val="0C512A0B"/>
    <w:multiLevelType w:val="hybridMultilevel"/>
    <w:tmpl w:val="2AA8C792"/>
    <w:lvl w:ilvl="0" w:tplc="E09685F2">
      <w:start w:val="1"/>
      <w:numFmt w:val="lowerLetter"/>
      <w:lvlText w:val="%1)"/>
      <w:lvlJc w:val="left"/>
      <w:pPr>
        <w:tabs>
          <w:tab w:val="num" w:pos="714"/>
        </w:tabs>
        <w:ind w:left="714" w:hanging="357"/>
      </w:pPr>
      <w:rPr>
        <w:rFonts w:ascii="Century Gothic" w:hAnsi="Century Gothic" w:cs="Times New Roman" w:hint="default"/>
        <w:b w:val="0"/>
        <w:i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CFA7BAD"/>
    <w:multiLevelType w:val="hybridMultilevel"/>
    <w:tmpl w:val="E34A2F84"/>
    <w:lvl w:ilvl="0" w:tplc="664E3EE4">
      <w:start w:val="1"/>
      <w:numFmt w:val="lowerLetter"/>
      <w:lvlText w:val="%1)"/>
      <w:lvlJc w:val="left"/>
      <w:pPr>
        <w:tabs>
          <w:tab w:val="num" w:pos="1761"/>
        </w:tabs>
        <w:ind w:left="1761" w:hanging="354"/>
      </w:pPr>
      <w:rPr>
        <w:b w:val="0"/>
        <w:i w:val="0"/>
        <w:color w:val="auto"/>
        <w:sz w:val="20"/>
        <w:szCs w:val="20"/>
      </w:rPr>
    </w:lvl>
    <w:lvl w:ilvl="1" w:tplc="74DCAC0A">
      <w:start w:val="2"/>
      <w:numFmt w:val="lowerLetter"/>
      <w:lvlText w:val="%2."/>
      <w:lvlJc w:val="left"/>
      <w:pPr>
        <w:tabs>
          <w:tab w:val="num" w:pos="2487"/>
        </w:tabs>
        <w:ind w:left="2484" w:hanging="357"/>
      </w:pPr>
      <w:rPr>
        <w:rFonts w:ascii="Century Gothic" w:hAnsi="Century Gothic" w:cs="Arial" w:hint="default"/>
        <w:b w:val="0"/>
        <w:i w:val="0"/>
        <w:color w:val="auto"/>
        <w:sz w:val="20"/>
        <w:szCs w:val="20"/>
      </w:rPr>
    </w:lvl>
    <w:lvl w:ilvl="2" w:tplc="0415001B">
      <w:start w:val="1"/>
      <w:numFmt w:val="lowerRoman"/>
      <w:lvlText w:val="%3."/>
      <w:lvlJc w:val="right"/>
      <w:pPr>
        <w:tabs>
          <w:tab w:val="num" w:pos="3207"/>
        </w:tabs>
        <w:ind w:left="3207" w:hanging="180"/>
      </w:pPr>
    </w:lvl>
    <w:lvl w:ilvl="3" w:tplc="0415000F">
      <w:start w:val="1"/>
      <w:numFmt w:val="decimal"/>
      <w:lvlText w:val="%4."/>
      <w:lvlJc w:val="left"/>
      <w:pPr>
        <w:tabs>
          <w:tab w:val="num" w:pos="3927"/>
        </w:tabs>
        <w:ind w:left="3927" w:hanging="360"/>
      </w:pPr>
    </w:lvl>
    <w:lvl w:ilvl="4" w:tplc="04150019">
      <w:start w:val="1"/>
      <w:numFmt w:val="lowerLetter"/>
      <w:lvlText w:val="%5."/>
      <w:lvlJc w:val="left"/>
      <w:pPr>
        <w:tabs>
          <w:tab w:val="num" w:pos="4647"/>
        </w:tabs>
        <w:ind w:left="4647" w:hanging="360"/>
      </w:pPr>
    </w:lvl>
    <w:lvl w:ilvl="5" w:tplc="0415001B">
      <w:start w:val="1"/>
      <w:numFmt w:val="lowerRoman"/>
      <w:lvlText w:val="%6."/>
      <w:lvlJc w:val="right"/>
      <w:pPr>
        <w:tabs>
          <w:tab w:val="num" w:pos="5367"/>
        </w:tabs>
        <w:ind w:left="5367" w:hanging="180"/>
      </w:pPr>
    </w:lvl>
    <w:lvl w:ilvl="6" w:tplc="0415000F">
      <w:start w:val="1"/>
      <w:numFmt w:val="decimal"/>
      <w:lvlText w:val="%7."/>
      <w:lvlJc w:val="left"/>
      <w:pPr>
        <w:tabs>
          <w:tab w:val="num" w:pos="6087"/>
        </w:tabs>
        <w:ind w:left="6087" w:hanging="360"/>
      </w:pPr>
    </w:lvl>
    <w:lvl w:ilvl="7" w:tplc="04150019">
      <w:start w:val="1"/>
      <w:numFmt w:val="lowerLetter"/>
      <w:lvlText w:val="%8."/>
      <w:lvlJc w:val="left"/>
      <w:pPr>
        <w:tabs>
          <w:tab w:val="num" w:pos="6807"/>
        </w:tabs>
        <w:ind w:left="6807" w:hanging="360"/>
      </w:pPr>
    </w:lvl>
    <w:lvl w:ilvl="8" w:tplc="0415001B">
      <w:start w:val="1"/>
      <w:numFmt w:val="lowerRoman"/>
      <w:lvlText w:val="%9."/>
      <w:lvlJc w:val="right"/>
      <w:pPr>
        <w:tabs>
          <w:tab w:val="num" w:pos="7527"/>
        </w:tabs>
        <w:ind w:left="7527" w:hanging="180"/>
      </w:pPr>
    </w:lvl>
  </w:abstractNum>
  <w:abstractNum w:abstractNumId="7" w15:restartNumberingAfterBreak="0">
    <w:nsid w:val="0E381E07"/>
    <w:multiLevelType w:val="multilevel"/>
    <w:tmpl w:val="72E89E1C"/>
    <w:lvl w:ilvl="0">
      <w:start w:val="1"/>
      <w:numFmt w:val="decimal"/>
      <w:lvlText w:val="%1."/>
      <w:lvlJc w:val="left"/>
      <w:pPr>
        <w:tabs>
          <w:tab w:val="num" w:pos="360"/>
        </w:tabs>
        <w:ind w:left="360" w:hanging="360"/>
      </w:pPr>
      <w:rPr>
        <w:rFonts w:hint="default"/>
        <w:strike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1760AC5"/>
    <w:multiLevelType w:val="hybridMultilevel"/>
    <w:tmpl w:val="6260635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11DB32C0"/>
    <w:multiLevelType w:val="hybridMultilevel"/>
    <w:tmpl w:val="E34A2F84"/>
    <w:lvl w:ilvl="0" w:tplc="664E3EE4">
      <w:start w:val="1"/>
      <w:numFmt w:val="lowerLetter"/>
      <w:lvlText w:val="%1)"/>
      <w:lvlJc w:val="left"/>
      <w:pPr>
        <w:tabs>
          <w:tab w:val="num" w:pos="1761"/>
        </w:tabs>
        <w:ind w:left="1761" w:hanging="354"/>
      </w:pPr>
      <w:rPr>
        <w:rFonts w:hint="default"/>
        <w:b w:val="0"/>
        <w:i w:val="0"/>
        <w:color w:val="auto"/>
        <w:sz w:val="20"/>
        <w:szCs w:val="20"/>
      </w:rPr>
    </w:lvl>
    <w:lvl w:ilvl="1" w:tplc="74DCAC0A">
      <w:start w:val="2"/>
      <w:numFmt w:val="lowerLetter"/>
      <w:lvlText w:val="%2."/>
      <w:lvlJc w:val="left"/>
      <w:pPr>
        <w:tabs>
          <w:tab w:val="num" w:pos="2487"/>
        </w:tabs>
        <w:ind w:left="2484" w:hanging="357"/>
      </w:pPr>
      <w:rPr>
        <w:rFonts w:ascii="Century Gothic" w:hAnsi="Century Gothic" w:cs="Arial" w:hint="default"/>
        <w:b w:val="0"/>
        <w:i w:val="0"/>
        <w:color w:val="auto"/>
        <w:sz w:val="20"/>
        <w:szCs w:val="20"/>
      </w:rPr>
    </w:lvl>
    <w:lvl w:ilvl="2" w:tplc="0415001B" w:tentative="1">
      <w:start w:val="1"/>
      <w:numFmt w:val="lowerRoman"/>
      <w:lvlText w:val="%3."/>
      <w:lvlJc w:val="right"/>
      <w:pPr>
        <w:tabs>
          <w:tab w:val="num" w:pos="3207"/>
        </w:tabs>
        <w:ind w:left="3207" w:hanging="180"/>
      </w:pPr>
    </w:lvl>
    <w:lvl w:ilvl="3" w:tplc="0415000F" w:tentative="1">
      <w:start w:val="1"/>
      <w:numFmt w:val="decimal"/>
      <w:lvlText w:val="%4."/>
      <w:lvlJc w:val="left"/>
      <w:pPr>
        <w:tabs>
          <w:tab w:val="num" w:pos="3927"/>
        </w:tabs>
        <w:ind w:left="3927" w:hanging="360"/>
      </w:pPr>
    </w:lvl>
    <w:lvl w:ilvl="4" w:tplc="04150019" w:tentative="1">
      <w:start w:val="1"/>
      <w:numFmt w:val="lowerLetter"/>
      <w:lvlText w:val="%5."/>
      <w:lvlJc w:val="left"/>
      <w:pPr>
        <w:tabs>
          <w:tab w:val="num" w:pos="4647"/>
        </w:tabs>
        <w:ind w:left="4647" w:hanging="360"/>
      </w:pPr>
    </w:lvl>
    <w:lvl w:ilvl="5" w:tplc="0415001B" w:tentative="1">
      <w:start w:val="1"/>
      <w:numFmt w:val="lowerRoman"/>
      <w:lvlText w:val="%6."/>
      <w:lvlJc w:val="right"/>
      <w:pPr>
        <w:tabs>
          <w:tab w:val="num" w:pos="5367"/>
        </w:tabs>
        <w:ind w:left="5367" w:hanging="180"/>
      </w:pPr>
    </w:lvl>
    <w:lvl w:ilvl="6" w:tplc="0415000F" w:tentative="1">
      <w:start w:val="1"/>
      <w:numFmt w:val="decimal"/>
      <w:lvlText w:val="%7."/>
      <w:lvlJc w:val="left"/>
      <w:pPr>
        <w:tabs>
          <w:tab w:val="num" w:pos="6087"/>
        </w:tabs>
        <w:ind w:left="6087" w:hanging="360"/>
      </w:pPr>
    </w:lvl>
    <w:lvl w:ilvl="7" w:tplc="04150019" w:tentative="1">
      <w:start w:val="1"/>
      <w:numFmt w:val="lowerLetter"/>
      <w:lvlText w:val="%8."/>
      <w:lvlJc w:val="left"/>
      <w:pPr>
        <w:tabs>
          <w:tab w:val="num" w:pos="6807"/>
        </w:tabs>
        <w:ind w:left="6807" w:hanging="360"/>
      </w:pPr>
    </w:lvl>
    <w:lvl w:ilvl="8" w:tplc="0415001B" w:tentative="1">
      <w:start w:val="1"/>
      <w:numFmt w:val="lowerRoman"/>
      <w:lvlText w:val="%9."/>
      <w:lvlJc w:val="right"/>
      <w:pPr>
        <w:tabs>
          <w:tab w:val="num" w:pos="7527"/>
        </w:tabs>
        <w:ind w:left="7527" w:hanging="180"/>
      </w:pPr>
    </w:lvl>
  </w:abstractNum>
  <w:abstractNum w:abstractNumId="10" w15:restartNumberingAfterBreak="0">
    <w:nsid w:val="131F4054"/>
    <w:multiLevelType w:val="hybridMultilevel"/>
    <w:tmpl w:val="17940A60"/>
    <w:lvl w:ilvl="0" w:tplc="74FED7CA">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16627019"/>
    <w:multiLevelType w:val="singleLevel"/>
    <w:tmpl w:val="31BE95F2"/>
    <w:lvl w:ilvl="0">
      <w:start w:val="1"/>
      <w:numFmt w:val="decimal"/>
      <w:lvlText w:val="%1."/>
      <w:lvlJc w:val="left"/>
      <w:pPr>
        <w:tabs>
          <w:tab w:val="num" w:pos="360"/>
        </w:tabs>
        <w:ind w:left="360" w:hanging="360"/>
      </w:pPr>
      <w:rPr>
        <w:b w:val="0"/>
        <w:i w:val="0"/>
      </w:rPr>
    </w:lvl>
  </w:abstractNum>
  <w:abstractNum w:abstractNumId="12" w15:restartNumberingAfterBreak="0">
    <w:nsid w:val="1B346055"/>
    <w:multiLevelType w:val="singleLevel"/>
    <w:tmpl w:val="E5C42606"/>
    <w:lvl w:ilvl="0">
      <w:start w:val="1"/>
      <w:numFmt w:val="upperRoman"/>
      <w:pStyle w:val="Styl1"/>
      <w:lvlText w:val="%1."/>
      <w:lvlJc w:val="left"/>
      <w:pPr>
        <w:tabs>
          <w:tab w:val="num" w:pos="720"/>
        </w:tabs>
        <w:ind w:left="454" w:hanging="454"/>
      </w:pPr>
      <w:rPr>
        <w:sz w:val="32"/>
      </w:rPr>
    </w:lvl>
  </w:abstractNum>
  <w:abstractNum w:abstractNumId="13" w15:restartNumberingAfterBreak="0">
    <w:nsid w:val="1B4A2A4A"/>
    <w:multiLevelType w:val="hybridMultilevel"/>
    <w:tmpl w:val="061CAED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4" w15:restartNumberingAfterBreak="0">
    <w:nsid w:val="1C634545"/>
    <w:multiLevelType w:val="hybridMultilevel"/>
    <w:tmpl w:val="657E092E"/>
    <w:lvl w:ilvl="0" w:tplc="04150017">
      <w:start w:val="1"/>
      <w:numFmt w:val="lowerLetter"/>
      <w:lvlText w:val="%1)"/>
      <w:lvlJc w:val="left"/>
      <w:pPr>
        <w:tabs>
          <w:tab w:val="num" w:pos="357"/>
        </w:tabs>
        <w:ind w:left="357" w:hanging="357"/>
      </w:pPr>
      <w:rPr>
        <w:rFonts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E5B4108"/>
    <w:multiLevelType w:val="hybridMultilevel"/>
    <w:tmpl w:val="2452D38A"/>
    <w:name w:val="WW8Num192"/>
    <w:lvl w:ilvl="0" w:tplc="B0228E38">
      <w:start w:val="1"/>
      <w:numFmt w:val="decimal"/>
      <w:lvlText w:val="%1."/>
      <w:lvlJc w:val="left"/>
      <w:pPr>
        <w:tabs>
          <w:tab w:val="num" w:pos="357"/>
        </w:tabs>
        <w:ind w:left="357" w:hanging="357"/>
      </w:pPr>
      <w:rPr>
        <w:rFonts w:ascii="Century Gothic" w:hAnsi="Century Gothic"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11D00B3"/>
    <w:multiLevelType w:val="hybridMultilevel"/>
    <w:tmpl w:val="28F0DDF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26472980"/>
    <w:multiLevelType w:val="hybridMultilevel"/>
    <w:tmpl w:val="7898D5F6"/>
    <w:lvl w:ilvl="0" w:tplc="83E201D0">
      <w:start w:val="1"/>
      <w:numFmt w:val="lowerLetter"/>
      <w:lvlText w:val="%1)"/>
      <w:lvlJc w:val="left"/>
      <w:pPr>
        <w:tabs>
          <w:tab w:val="num" w:pos="357"/>
        </w:tabs>
        <w:ind w:left="357" w:hanging="357"/>
      </w:pPr>
      <w:rPr>
        <w:rFonts w:hint="default"/>
        <w:b w:val="0"/>
        <w:i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ABA59FE"/>
    <w:multiLevelType w:val="hybridMultilevel"/>
    <w:tmpl w:val="71D6B92C"/>
    <w:lvl w:ilvl="0" w:tplc="4A84051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2C933FCD"/>
    <w:multiLevelType w:val="multilevel"/>
    <w:tmpl w:val="A6DCDE3C"/>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0915B66"/>
    <w:multiLevelType w:val="hybridMultilevel"/>
    <w:tmpl w:val="55865E8C"/>
    <w:lvl w:ilvl="0" w:tplc="84D203A6">
      <w:start w:val="1"/>
      <w:numFmt w:val="bullet"/>
      <w:lvlText w:val=""/>
      <w:lvlJc w:val="left"/>
      <w:pPr>
        <w:tabs>
          <w:tab w:val="num" w:pos="357"/>
        </w:tabs>
        <w:ind w:left="357" w:hanging="357"/>
      </w:pPr>
      <w:rPr>
        <w:rFonts w:ascii="Symbol" w:hAnsi="Symbol" w:hint="default"/>
        <w:b w:val="0"/>
        <w:i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A342910"/>
    <w:multiLevelType w:val="hybridMultilevel"/>
    <w:tmpl w:val="0B984222"/>
    <w:lvl w:ilvl="0" w:tplc="04150017">
      <w:start w:val="1"/>
      <w:numFmt w:val="lowerLetter"/>
      <w:lvlText w:val="%1)"/>
      <w:lvlJc w:val="left"/>
      <w:pPr>
        <w:tabs>
          <w:tab w:val="num" w:pos="357"/>
        </w:tabs>
        <w:ind w:left="357" w:hanging="357"/>
      </w:pPr>
      <w:rPr>
        <w:rFonts w:hint="default"/>
        <w:b w:val="0"/>
        <w:i w:val="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5759AD"/>
    <w:multiLevelType w:val="hybridMultilevel"/>
    <w:tmpl w:val="28CA1BE2"/>
    <w:lvl w:ilvl="0" w:tplc="04150017">
      <w:start w:val="1"/>
      <w:numFmt w:val="lowerLetter"/>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3" w15:restartNumberingAfterBreak="0">
    <w:nsid w:val="3CEE49F5"/>
    <w:multiLevelType w:val="hybridMultilevel"/>
    <w:tmpl w:val="E4AAD0D2"/>
    <w:lvl w:ilvl="0" w:tplc="0AD023E6">
      <w:start w:val="1"/>
      <w:numFmt w:val="decimal"/>
      <w:lvlText w:val="%1."/>
      <w:lvlJc w:val="left"/>
      <w:pPr>
        <w:tabs>
          <w:tab w:val="num" w:pos="357"/>
        </w:tabs>
        <w:ind w:left="357" w:hanging="357"/>
      </w:pPr>
      <w:rPr>
        <w:rFonts w:cs="Times New Roman" w:hint="default"/>
        <w:b w:val="0"/>
        <w:i w:val="0"/>
        <w:sz w:val="20"/>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F6D73F3"/>
    <w:multiLevelType w:val="hybridMultilevel"/>
    <w:tmpl w:val="25CC8702"/>
    <w:lvl w:ilvl="0" w:tplc="F6A82458">
      <w:start w:val="1"/>
      <w:numFmt w:val="lowerLetter"/>
      <w:lvlText w:val="%1)"/>
      <w:lvlJc w:val="left"/>
      <w:pPr>
        <w:ind w:left="1212" w:hanging="360"/>
      </w:pPr>
      <w:rPr>
        <w:b/>
        <w:i w:val="0"/>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25" w15:restartNumberingAfterBreak="0">
    <w:nsid w:val="3F9D1FF8"/>
    <w:multiLevelType w:val="hybridMultilevel"/>
    <w:tmpl w:val="44C48D0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66023C"/>
    <w:multiLevelType w:val="hybridMultilevel"/>
    <w:tmpl w:val="D4207F8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5127BBC"/>
    <w:multiLevelType w:val="hybridMultilevel"/>
    <w:tmpl w:val="7B528F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8528A4"/>
    <w:multiLevelType w:val="hybridMultilevel"/>
    <w:tmpl w:val="92ECDE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94625D"/>
    <w:multiLevelType w:val="hybridMultilevel"/>
    <w:tmpl w:val="38662A80"/>
    <w:lvl w:ilvl="0" w:tplc="C79071B8">
      <w:start w:val="1"/>
      <w:numFmt w:val="lowerLetter"/>
      <w:lvlText w:val="%1)"/>
      <w:lvlJc w:val="left"/>
      <w:pPr>
        <w:ind w:left="1637" w:hanging="360"/>
      </w:pPr>
      <w:rPr>
        <w:rFonts w:ascii="Century Gothic" w:hAnsi="Century Gothic" w:hint="default"/>
        <w:b/>
        <w:i w:val="0"/>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15:restartNumberingAfterBreak="0">
    <w:nsid w:val="593214A1"/>
    <w:multiLevelType w:val="hybridMultilevel"/>
    <w:tmpl w:val="8DD46664"/>
    <w:lvl w:ilvl="0" w:tplc="F6A82458">
      <w:start w:val="1"/>
      <w:numFmt w:val="lowerLetter"/>
      <w:lvlText w:val="%1)"/>
      <w:lvlJc w:val="left"/>
      <w:pPr>
        <w:ind w:left="1212" w:hanging="360"/>
      </w:pPr>
      <w:rPr>
        <w:b/>
        <w:i w:val="0"/>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31" w15:restartNumberingAfterBreak="0">
    <w:nsid w:val="5A0376EE"/>
    <w:multiLevelType w:val="hybridMultilevel"/>
    <w:tmpl w:val="18ACDFDE"/>
    <w:lvl w:ilvl="0" w:tplc="9770525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62DC5EBA"/>
    <w:multiLevelType w:val="hybridMultilevel"/>
    <w:tmpl w:val="7CA2F708"/>
    <w:lvl w:ilvl="0" w:tplc="364A0EE4">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3" w15:restartNumberingAfterBreak="0">
    <w:nsid w:val="67D40A2F"/>
    <w:multiLevelType w:val="hybridMultilevel"/>
    <w:tmpl w:val="0A1C40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5913BC"/>
    <w:multiLevelType w:val="hybridMultilevel"/>
    <w:tmpl w:val="6260635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5" w15:restartNumberingAfterBreak="0">
    <w:nsid w:val="71FC1910"/>
    <w:multiLevelType w:val="hybridMultilevel"/>
    <w:tmpl w:val="65388DD8"/>
    <w:lvl w:ilvl="0" w:tplc="0AD023E6">
      <w:start w:val="1"/>
      <w:numFmt w:val="decimal"/>
      <w:lvlText w:val="%1."/>
      <w:lvlJc w:val="left"/>
      <w:pPr>
        <w:tabs>
          <w:tab w:val="num" w:pos="357"/>
        </w:tabs>
        <w:ind w:left="357" w:hanging="357"/>
      </w:pPr>
      <w:rPr>
        <w:rFonts w:cs="Times New Roman" w:hint="default"/>
        <w:b w:val="0"/>
        <w:i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6F90E2A"/>
    <w:multiLevelType w:val="hybridMultilevel"/>
    <w:tmpl w:val="3E1E5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8370524">
    <w:abstractNumId w:val="12"/>
  </w:num>
  <w:num w:numId="2" w16cid:durableId="575482389">
    <w:abstractNumId w:val="35"/>
  </w:num>
  <w:num w:numId="3" w16cid:durableId="1189946525">
    <w:abstractNumId w:val="5"/>
  </w:num>
  <w:num w:numId="4" w16cid:durableId="730731129">
    <w:abstractNumId w:val="11"/>
  </w:num>
  <w:num w:numId="5" w16cid:durableId="10019360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4325573">
    <w:abstractNumId w:val="9"/>
  </w:num>
  <w:num w:numId="7" w16cid:durableId="182214070">
    <w:abstractNumId w:val="2"/>
  </w:num>
  <w:num w:numId="8" w16cid:durableId="745758762">
    <w:abstractNumId w:val="7"/>
  </w:num>
  <w:num w:numId="9" w16cid:durableId="1088693663">
    <w:abstractNumId w:val="3"/>
  </w:num>
  <w:num w:numId="10" w16cid:durableId="402027604">
    <w:abstractNumId w:val="4"/>
  </w:num>
  <w:num w:numId="11" w16cid:durableId="1318847918">
    <w:abstractNumId w:val="22"/>
  </w:num>
  <w:num w:numId="12" w16cid:durableId="956135531">
    <w:abstractNumId w:val="31"/>
  </w:num>
  <w:num w:numId="13" w16cid:durableId="256639228">
    <w:abstractNumId w:val="19"/>
  </w:num>
  <w:num w:numId="14" w16cid:durableId="413212745">
    <w:abstractNumId w:val="21"/>
  </w:num>
  <w:num w:numId="15" w16cid:durableId="1906331782">
    <w:abstractNumId w:val="18"/>
  </w:num>
  <w:num w:numId="16" w16cid:durableId="125543559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6583097">
    <w:abstractNumId w:val="34"/>
  </w:num>
  <w:num w:numId="18" w16cid:durableId="713847768">
    <w:abstractNumId w:val="8"/>
  </w:num>
  <w:num w:numId="19" w16cid:durableId="752627556">
    <w:abstractNumId w:val="11"/>
    <w:lvlOverride w:ilvl="0">
      <w:startOverride w:val="1"/>
    </w:lvlOverride>
  </w:num>
  <w:num w:numId="20" w16cid:durableId="19392117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72165065">
    <w:abstractNumId w:val="30"/>
  </w:num>
  <w:num w:numId="22" w16cid:durableId="1595550895">
    <w:abstractNumId w:val="24"/>
  </w:num>
  <w:num w:numId="23" w16cid:durableId="2118595645">
    <w:abstractNumId w:val="14"/>
  </w:num>
  <w:num w:numId="24" w16cid:durableId="1775393772">
    <w:abstractNumId w:val="28"/>
  </w:num>
  <w:num w:numId="25" w16cid:durableId="1818915033">
    <w:abstractNumId w:val="25"/>
  </w:num>
  <w:num w:numId="26" w16cid:durableId="2047634792">
    <w:abstractNumId w:val="26"/>
  </w:num>
  <w:num w:numId="27" w16cid:durableId="679429377">
    <w:abstractNumId w:val="1"/>
  </w:num>
  <w:num w:numId="28" w16cid:durableId="1976445021">
    <w:abstractNumId w:val="20"/>
  </w:num>
  <w:num w:numId="29" w16cid:durableId="1913851920">
    <w:abstractNumId w:val="0"/>
  </w:num>
  <w:num w:numId="30" w16cid:durableId="1499809990">
    <w:abstractNumId w:val="17"/>
  </w:num>
  <w:num w:numId="31" w16cid:durableId="2094934931">
    <w:abstractNumId w:val="23"/>
  </w:num>
  <w:num w:numId="32" w16cid:durableId="555237535">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233774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904880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9370701">
    <w:abstractNumId w:val="27"/>
  </w:num>
  <w:num w:numId="36" w16cid:durableId="1200046824">
    <w:abstractNumId w:val="33"/>
  </w:num>
  <w:num w:numId="37" w16cid:durableId="1353646141">
    <w:abstractNumId w:val="36"/>
  </w:num>
  <w:num w:numId="38" w16cid:durableId="1892307695">
    <w:abstractNumId w:val="16"/>
  </w:num>
  <w:num w:numId="39" w16cid:durableId="1501316092">
    <w:abstractNumId w:val="10"/>
  </w:num>
  <w:num w:numId="40" w16cid:durableId="669329824">
    <w:abstractNumId w:val="13"/>
  </w:num>
  <w:num w:numId="41" w16cid:durableId="1765034372">
    <w:abstractNumId w:val="3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644"/>
    <w:rsid w:val="00000454"/>
    <w:rsid w:val="00001108"/>
    <w:rsid w:val="00003033"/>
    <w:rsid w:val="00003289"/>
    <w:rsid w:val="00003EBE"/>
    <w:rsid w:val="00006E3C"/>
    <w:rsid w:val="000121DC"/>
    <w:rsid w:val="000127D5"/>
    <w:rsid w:val="000135F4"/>
    <w:rsid w:val="0001448B"/>
    <w:rsid w:val="0001503B"/>
    <w:rsid w:val="000177CA"/>
    <w:rsid w:val="0002013C"/>
    <w:rsid w:val="0002093F"/>
    <w:rsid w:val="00020E6D"/>
    <w:rsid w:val="0002145D"/>
    <w:rsid w:val="00022B94"/>
    <w:rsid w:val="00022E0B"/>
    <w:rsid w:val="0002527F"/>
    <w:rsid w:val="00031107"/>
    <w:rsid w:val="00033155"/>
    <w:rsid w:val="00033A52"/>
    <w:rsid w:val="000346E7"/>
    <w:rsid w:val="00034708"/>
    <w:rsid w:val="0003629F"/>
    <w:rsid w:val="00036818"/>
    <w:rsid w:val="00037991"/>
    <w:rsid w:val="000379DF"/>
    <w:rsid w:val="0004014D"/>
    <w:rsid w:val="0004095E"/>
    <w:rsid w:val="00040994"/>
    <w:rsid w:val="00040BA9"/>
    <w:rsid w:val="00040E03"/>
    <w:rsid w:val="000421D5"/>
    <w:rsid w:val="000428A3"/>
    <w:rsid w:val="00042F0B"/>
    <w:rsid w:val="00043FC1"/>
    <w:rsid w:val="00044FC3"/>
    <w:rsid w:val="0004523D"/>
    <w:rsid w:val="00045781"/>
    <w:rsid w:val="00045A8D"/>
    <w:rsid w:val="00047795"/>
    <w:rsid w:val="00051BB5"/>
    <w:rsid w:val="00053592"/>
    <w:rsid w:val="00054585"/>
    <w:rsid w:val="00054691"/>
    <w:rsid w:val="00054A58"/>
    <w:rsid w:val="00054AFA"/>
    <w:rsid w:val="00056A6B"/>
    <w:rsid w:val="00057279"/>
    <w:rsid w:val="00057808"/>
    <w:rsid w:val="00060FD6"/>
    <w:rsid w:val="00064A28"/>
    <w:rsid w:val="000729D3"/>
    <w:rsid w:val="00074FFD"/>
    <w:rsid w:val="0007513D"/>
    <w:rsid w:val="00075707"/>
    <w:rsid w:val="000768DE"/>
    <w:rsid w:val="000774BD"/>
    <w:rsid w:val="00077803"/>
    <w:rsid w:val="000801FB"/>
    <w:rsid w:val="00081263"/>
    <w:rsid w:val="00084369"/>
    <w:rsid w:val="000845C3"/>
    <w:rsid w:val="00086B55"/>
    <w:rsid w:val="00090B82"/>
    <w:rsid w:val="00091F20"/>
    <w:rsid w:val="00092DC4"/>
    <w:rsid w:val="00093792"/>
    <w:rsid w:val="00093E71"/>
    <w:rsid w:val="000975F6"/>
    <w:rsid w:val="000A0389"/>
    <w:rsid w:val="000A07DF"/>
    <w:rsid w:val="000A0D78"/>
    <w:rsid w:val="000A2FA0"/>
    <w:rsid w:val="000B3C02"/>
    <w:rsid w:val="000B62FE"/>
    <w:rsid w:val="000B6CFA"/>
    <w:rsid w:val="000B717A"/>
    <w:rsid w:val="000C1084"/>
    <w:rsid w:val="000C2598"/>
    <w:rsid w:val="000C2B09"/>
    <w:rsid w:val="000C41EF"/>
    <w:rsid w:val="000C4A35"/>
    <w:rsid w:val="000C546E"/>
    <w:rsid w:val="000C7B68"/>
    <w:rsid w:val="000D10FC"/>
    <w:rsid w:val="000D12D3"/>
    <w:rsid w:val="000D157E"/>
    <w:rsid w:val="000D211B"/>
    <w:rsid w:val="000D259F"/>
    <w:rsid w:val="000D2BDE"/>
    <w:rsid w:val="000D52FD"/>
    <w:rsid w:val="000D58F3"/>
    <w:rsid w:val="000D79BD"/>
    <w:rsid w:val="000E03B0"/>
    <w:rsid w:val="000E18E6"/>
    <w:rsid w:val="000E42F0"/>
    <w:rsid w:val="000E4FDC"/>
    <w:rsid w:val="000E5675"/>
    <w:rsid w:val="000E7600"/>
    <w:rsid w:val="000E7BB0"/>
    <w:rsid w:val="000E7C26"/>
    <w:rsid w:val="000F4CF0"/>
    <w:rsid w:val="000F518A"/>
    <w:rsid w:val="000F5533"/>
    <w:rsid w:val="000F7374"/>
    <w:rsid w:val="000F792B"/>
    <w:rsid w:val="0010049F"/>
    <w:rsid w:val="001009E2"/>
    <w:rsid w:val="00100AFC"/>
    <w:rsid w:val="00100CE9"/>
    <w:rsid w:val="001010BD"/>
    <w:rsid w:val="0010376A"/>
    <w:rsid w:val="00104AF9"/>
    <w:rsid w:val="00106E0E"/>
    <w:rsid w:val="0011055F"/>
    <w:rsid w:val="00110897"/>
    <w:rsid w:val="00110DBC"/>
    <w:rsid w:val="00112069"/>
    <w:rsid w:val="00113594"/>
    <w:rsid w:val="00122096"/>
    <w:rsid w:val="00122943"/>
    <w:rsid w:val="00124F58"/>
    <w:rsid w:val="0012515F"/>
    <w:rsid w:val="00125F31"/>
    <w:rsid w:val="00126C41"/>
    <w:rsid w:val="001308A9"/>
    <w:rsid w:val="001310C5"/>
    <w:rsid w:val="001324A0"/>
    <w:rsid w:val="00133CFC"/>
    <w:rsid w:val="00134BFF"/>
    <w:rsid w:val="00140224"/>
    <w:rsid w:val="00140415"/>
    <w:rsid w:val="00142690"/>
    <w:rsid w:val="00143930"/>
    <w:rsid w:val="00144ACE"/>
    <w:rsid w:val="00146FC0"/>
    <w:rsid w:val="00147CD4"/>
    <w:rsid w:val="0015293A"/>
    <w:rsid w:val="00153ED4"/>
    <w:rsid w:val="001562CE"/>
    <w:rsid w:val="00156D6B"/>
    <w:rsid w:val="00157742"/>
    <w:rsid w:val="00157D76"/>
    <w:rsid w:val="00160048"/>
    <w:rsid w:val="00160D01"/>
    <w:rsid w:val="00161DA5"/>
    <w:rsid w:val="00163869"/>
    <w:rsid w:val="00164E04"/>
    <w:rsid w:val="00166BE5"/>
    <w:rsid w:val="00171083"/>
    <w:rsid w:val="00172ACE"/>
    <w:rsid w:val="00174B65"/>
    <w:rsid w:val="00174FC3"/>
    <w:rsid w:val="00175597"/>
    <w:rsid w:val="00176280"/>
    <w:rsid w:val="001778CB"/>
    <w:rsid w:val="00177971"/>
    <w:rsid w:val="00180A62"/>
    <w:rsid w:val="00182DB2"/>
    <w:rsid w:val="001840C3"/>
    <w:rsid w:val="001857F3"/>
    <w:rsid w:val="00186450"/>
    <w:rsid w:val="00186D62"/>
    <w:rsid w:val="00187E9B"/>
    <w:rsid w:val="001923C9"/>
    <w:rsid w:val="00192D48"/>
    <w:rsid w:val="00194B2A"/>
    <w:rsid w:val="00195D05"/>
    <w:rsid w:val="00196F7B"/>
    <w:rsid w:val="00197DA7"/>
    <w:rsid w:val="001A0316"/>
    <w:rsid w:val="001A45FF"/>
    <w:rsid w:val="001A5256"/>
    <w:rsid w:val="001A5594"/>
    <w:rsid w:val="001B0F64"/>
    <w:rsid w:val="001B2F12"/>
    <w:rsid w:val="001B3701"/>
    <w:rsid w:val="001B48A4"/>
    <w:rsid w:val="001B5578"/>
    <w:rsid w:val="001B6005"/>
    <w:rsid w:val="001C0619"/>
    <w:rsid w:val="001C0710"/>
    <w:rsid w:val="001C20C8"/>
    <w:rsid w:val="001C54AC"/>
    <w:rsid w:val="001C559D"/>
    <w:rsid w:val="001C738C"/>
    <w:rsid w:val="001C7456"/>
    <w:rsid w:val="001C7772"/>
    <w:rsid w:val="001D150A"/>
    <w:rsid w:val="001D272D"/>
    <w:rsid w:val="001D3756"/>
    <w:rsid w:val="001D38E3"/>
    <w:rsid w:val="001D4BD3"/>
    <w:rsid w:val="001D5255"/>
    <w:rsid w:val="001D68E4"/>
    <w:rsid w:val="001D69AB"/>
    <w:rsid w:val="001E277B"/>
    <w:rsid w:val="001E2E6B"/>
    <w:rsid w:val="001E4F11"/>
    <w:rsid w:val="001F1622"/>
    <w:rsid w:val="001F1EE7"/>
    <w:rsid w:val="001F29B6"/>
    <w:rsid w:val="001F3615"/>
    <w:rsid w:val="001F3B63"/>
    <w:rsid w:val="001F5285"/>
    <w:rsid w:val="001F72FA"/>
    <w:rsid w:val="001F7E1C"/>
    <w:rsid w:val="002031E4"/>
    <w:rsid w:val="002059CD"/>
    <w:rsid w:val="00205AE5"/>
    <w:rsid w:val="00205CC2"/>
    <w:rsid w:val="002068B3"/>
    <w:rsid w:val="002069C7"/>
    <w:rsid w:val="00207117"/>
    <w:rsid w:val="00207212"/>
    <w:rsid w:val="0021028D"/>
    <w:rsid w:val="002103B3"/>
    <w:rsid w:val="0021096D"/>
    <w:rsid w:val="00210F2A"/>
    <w:rsid w:val="002110FE"/>
    <w:rsid w:val="00211789"/>
    <w:rsid w:val="00211DB3"/>
    <w:rsid w:val="002144B6"/>
    <w:rsid w:val="00216BD3"/>
    <w:rsid w:val="0021745F"/>
    <w:rsid w:val="00217B26"/>
    <w:rsid w:val="00220222"/>
    <w:rsid w:val="00221E1A"/>
    <w:rsid w:val="0022312A"/>
    <w:rsid w:val="002241C9"/>
    <w:rsid w:val="00224E90"/>
    <w:rsid w:val="002250E4"/>
    <w:rsid w:val="0022536C"/>
    <w:rsid w:val="00226AC3"/>
    <w:rsid w:val="00230811"/>
    <w:rsid w:val="00230D3C"/>
    <w:rsid w:val="00232478"/>
    <w:rsid w:val="00232D16"/>
    <w:rsid w:val="00236443"/>
    <w:rsid w:val="0024090A"/>
    <w:rsid w:val="00241700"/>
    <w:rsid w:val="00241B98"/>
    <w:rsid w:val="00242742"/>
    <w:rsid w:val="00242AC7"/>
    <w:rsid w:val="00244558"/>
    <w:rsid w:val="00244648"/>
    <w:rsid w:val="00244D2F"/>
    <w:rsid w:val="00250670"/>
    <w:rsid w:val="00251BDD"/>
    <w:rsid w:val="00253E80"/>
    <w:rsid w:val="002540BC"/>
    <w:rsid w:val="00254438"/>
    <w:rsid w:val="00262269"/>
    <w:rsid w:val="00262A6F"/>
    <w:rsid w:val="00263204"/>
    <w:rsid w:val="00263FCB"/>
    <w:rsid w:val="00265BE6"/>
    <w:rsid w:val="00265D18"/>
    <w:rsid w:val="002668B4"/>
    <w:rsid w:val="00266C2D"/>
    <w:rsid w:val="00267011"/>
    <w:rsid w:val="00271B46"/>
    <w:rsid w:val="0027236D"/>
    <w:rsid w:val="002726CB"/>
    <w:rsid w:val="00273BC2"/>
    <w:rsid w:val="0027439D"/>
    <w:rsid w:val="0027449C"/>
    <w:rsid w:val="002745BB"/>
    <w:rsid w:val="00275F93"/>
    <w:rsid w:val="002805F8"/>
    <w:rsid w:val="002811A2"/>
    <w:rsid w:val="002814E0"/>
    <w:rsid w:val="00281940"/>
    <w:rsid w:val="002819C2"/>
    <w:rsid w:val="00282BEF"/>
    <w:rsid w:val="002844DD"/>
    <w:rsid w:val="002845D4"/>
    <w:rsid w:val="00284780"/>
    <w:rsid w:val="0028493D"/>
    <w:rsid w:val="00284F1E"/>
    <w:rsid w:val="00285027"/>
    <w:rsid w:val="0028523F"/>
    <w:rsid w:val="0028599A"/>
    <w:rsid w:val="00285A5E"/>
    <w:rsid w:val="00285EFC"/>
    <w:rsid w:val="0028703A"/>
    <w:rsid w:val="00292C36"/>
    <w:rsid w:val="00294638"/>
    <w:rsid w:val="002948B3"/>
    <w:rsid w:val="00296BBF"/>
    <w:rsid w:val="00297482"/>
    <w:rsid w:val="002A04D7"/>
    <w:rsid w:val="002A34DD"/>
    <w:rsid w:val="002A6835"/>
    <w:rsid w:val="002A6E6E"/>
    <w:rsid w:val="002A6F2B"/>
    <w:rsid w:val="002A7223"/>
    <w:rsid w:val="002A7A6F"/>
    <w:rsid w:val="002B1E18"/>
    <w:rsid w:val="002B292B"/>
    <w:rsid w:val="002B3818"/>
    <w:rsid w:val="002B386C"/>
    <w:rsid w:val="002B38E6"/>
    <w:rsid w:val="002B39F0"/>
    <w:rsid w:val="002B3F8C"/>
    <w:rsid w:val="002B5A8E"/>
    <w:rsid w:val="002B7980"/>
    <w:rsid w:val="002C05F5"/>
    <w:rsid w:val="002C1B54"/>
    <w:rsid w:val="002C3939"/>
    <w:rsid w:val="002C3C6A"/>
    <w:rsid w:val="002C4036"/>
    <w:rsid w:val="002C58AF"/>
    <w:rsid w:val="002C6B30"/>
    <w:rsid w:val="002C6BC2"/>
    <w:rsid w:val="002C7864"/>
    <w:rsid w:val="002C7C7E"/>
    <w:rsid w:val="002D1F14"/>
    <w:rsid w:val="002D2B55"/>
    <w:rsid w:val="002D390A"/>
    <w:rsid w:val="002D3BA4"/>
    <w:rsid w:val="002D445D"/>
    <w:rsid w:val="002D770A"/>
    <w:rsid w:val="002D7D5F"/>
    <w:rsid w:val="002E2429"/>
    <w:rsid w:val="002E42FD"/>
    <w:rsid w:val="002E53AF"/>
    <w:rsid w:val="002F1761"/>
    <w:rsid w:val="002F1999"/>
    <w:rsid w:val="002F1CD1"/>
    <w:rsid w:val="002F212A"/>
    <w:rsid w:val="002F3A8D"/>
    <w:rsid w:val="002F4D2A"/>
    <w:rsid w:val="002F528A"/>
    <w:rsid w:val="002F6174"/>
    <w:rsid w:val="002F6257"/>
    <w:rsid w:val="00300631"/>
    <w:rsid w:val="00301486"/>
    <w:rsid w:val="00301D3F"/>
    <w:rsid w:val="0030351A"/>
    <w:rsid w:val="00303705"/>
    <w:rsid w:val="00304116"/>
    <w:rsid w:val="00304C8A"/>
    <w:rsid w:val="0030502A"/>
    <w:rsid w:val="003101BC"/>
    <w:rsid w:val="00312226"/>
    <w:rsid w:val="003129A1"/>
    <w:rsid w:val="003152DE"/>
    <w:rsid w:val="00315F77"/>
    <w:rsid w:val="00316388"/>
    <w:rsid w:val="00316685"/>
    <w:rsid w:val="00317118"/>
    <w:rsid w:val="003177EA"/>
    <w:rsid w:val="00321B21"/>
    <w:rsid w:val="00323D02"/>
    <w:rsid w:val="00324192"/>
    <w:rsid w:val="00326AD2"/>
    <w:rsid w:val="00336D7D"/>
    <w:rsid w:val="003372CA"/>
    <w:rsid w:val="00346750"/>
    <w:rsid w:val="00347106"/>
    <w:rsid w:val="00347CAE"/>
    <w:rsid w:val="003520C7"/>
    <w:rsid w:val="0035226C"/>
    <w:rsid w:val="00352397"/>
    <w:rsid w:val="0035316F"/>
    <w:rsid w:val="00353C43"/>
    <w:rsid w:val="0035401C"/>
    <w:rsid w:val="00355BF7"/>
    <w:rsid w:val="00356B30"/>
    <w:rsid w:val="003575A6"/>
    <w:rsid w:val="003620A9"/>
    <w:rsid w:val="0036235B"/>
    <w:rsid w:val="00362588"/>
    <w:rsid w:val="00362BC6"/>
    <w:rsid w:val="0036425C"/>
    <w:rsid w:val="0036509B"/>
    <w:rsid w:val="00365973"/>
    <w:rsid w:val="00367A75"/>
    <w:rsid w:val="003743DE"/>
    <w:rsid w:val="003750D8"/>
    <w:rsid w:val="003801B4"/>
    <w:rsid w:val="00382AF3"/>
    <w:rsid w:val="00382C26"/>
    <w:rsid w:val="00384E1E"/>
    <w:rsid w:val="00385C52"/>
    <w:rsid w:val="00385D5C"/>
    <w:rsid w:val="00387031"/>
    <w:rsid w:val="003917DF"/>
    <w:rsid w:val="00391FAA"/>
    <w:rsid w:val="003928B9"/>
    <w:rsid w:val="00394635"/>
    <w:rsid w:val="00394D02"/>
    <w:rsid w:val="00394D5E"/>
    <w:rsid w:val="00395E1F"/>
    <w:rsid w:val="00396BC1"/>
    <w:rsid w:val="003A02B6"/>
    <w:rsid w:val="003A074B"/>
    <w:rsid w:val="003A30BE"/>
    <w:rsid w:val="003B2283"/>
    <w:rsid w:val="003B27FD"/>
    <w:rsid w:val="003B4F1B"/>
    <w:rsid w:val="003B5CC0"/>
    <w:rsid w:val="003B5FCF"/>
    <w:rsid w:val="003B6908"/>
    <w:rsid w:val="003B7776"/>
    <w:rsid w:val="003C029B"/>
    <w:rsid w:val="003C0873"/>
    <w:rsid w:val="003C24B4"/>
    <w:rsid w:val="003C2BAD"/>
    <w:rsid w:val="003C3DFA"/>
    <w:rsid w:val="003C7627"/>
    <w:rsid w:val="003D120A"/>
    <w:rsid w:val="003D1D6F"/>
    <w:rsid w:val="003D3C09"/>
    <w:rsid w:val="003D5734"/>
    <w:rsid w:val="003D6208"/>
    <w:rsid w:val="003D668D"/>
    <w:rsid w:val="003D6A58"/>
    <w:rsid w:val="003E3522"/>
    <w:rsid w:val="003E5014"/>
    <w:rsid w:val="003E7609"/>
    <w:rsid w:val="003F0388"/>
    <w:rsid w:val="003F0553"/>
    <w:rsid w:val="003F0A40"/>
    <w:rsid w:val="003F2C2B"/>
    <w:rsid w:val="003F3C02"/>
    <w:rsid w:val="003F53DF"/>
    <w:rsid w:val="003F5440"/>
    <w:rsid w:val="003F620F"/>
    <w:rsid w:val="00400AFA"/>
    <w:rsid w:val="00400D35"/>
    <w:rsid w:val="00401B33"/>
    <w:rsid w:val="00402258"/>
    <w:rsid w:val="00402395"/>
    <w:rsid w:val="00402C80"/>
    <w:rsid w:val="004035D6"/>
    <w:rsid w:val="004038BA"/>
    <w:rsid w:val="00403BB4"/>
    <w:rsid w:val="00404E68"/>
    <w:rsid w:val="00407544"/>
    <w:rsid w:val="00412883"/>
    <w:rsid w:val="0042184E"/>
    <w:rsid w:val="0042463C"/>
    <w:rsid w:val="00424B72"/>
    <w:rsid w:val="00425236"/>
    <w:rsid w:val="00426B31"/>
    <w:rsid w:val="00430944"/>
    <w:rsid w:val="00430998"/>
    <w:rsid w:val="00431229"/>
    <w:rsid w:val="004312B9"/>
    <w:rsid w:val="004316FC"/>
    <w:rsid w:val="00432609"/>
    <w:rsid w:val="0043382B"/>
    <w:rsid w:val="00435443"/>
    <w:rsid w:val="004357AF"/>
    <w:rsid w:val="004359D1"/>
    <w:rsid w:val="00437494"/>
    <w:rsid w:val="0043779C"/>
    <w:rsid w:val="00437D8D"/>
    <w:rsid w:val="00437F64"/>
    <w:rsid w:val="00441893"/>
    <w:rsid w:val="00441B1C"/>
    <w:rsid w:val="00441C2F"/>
    <w:rsid w:val="00442362"/>
    <w:rsid w:val="004433F9"/>
    <w:rsid w:val="004453CE"/>
    <w:rsid w:val="00445DB5"/>
    <w:rsid w:val="004467B6"/>
    <w:rsid w:val="004503D0"/>
    <w:rsid w:val="0045133E"/>
    <w:rsid w:val="004529F7"/>
    <w:rsid w:val="00452D72"/>
    <w:rsid w:val="004551D4"/>
    <w:rsid w:val="00457D2E"/>
    <w:rsid w:val="00460293"/>
    <w:rsid w:val="00461C6D"/>
    <w:rsid w:val="00466532"/>
    <w:rsid w:val="004710D0"/>
    <w:rsid w:val="00473B0C"/>
    <w:rsid w:val="0047461F"/>
    <w:rsid w:val="004765E1"/>
    <w:rsid w:val="00476BBD"/>
    <w:rsid w:val="004770FD"/>
    <w:rsid w:val="00477235"/>
    <w:rsid w:val="00477B52"/>
    <w:rsid w:val="00480E5B"/>
    <w:rsid w:val="00483439"/>
    <w:rsid w:val="00484363"/>
    <w:rsid w:val="00485685"/>
    <w:rsid w:val="00485C08"/>
    <w:rsid w:val="00486A36"/>
    <w:rsid w:val="00496154"/>
    <w:rsid w:val="00496600"/>
    <w:rsid w:val="004A0017"/>
    <w:rsid w:val="004A0289"/>
    <w:rsid w:val="004A0C80"/>
    <w:rsid w:val="004A204C"/>
    <w:rsid w:val="004A2DCA"/>
    <w:rsid w:val="004A463B"/>
    <w:rsid w:val="004A5886"/>
    <w:rsid w:val="004A6261"/>
    <w:rsid w:val="004A6D12"/>
    <w:rsid w:val="004B145A"/>
    <w:rsid w:val="004B2CC4"/>
    <w:rsid w:val="004B38D2"/>
    <w:rsid w:val="004B3A38"/>
    <w:rsid w:val="004B45D1"/>
    <w:rsid w:val="004B51CC"/>
    <w:rsid w:val="004B5A16"/>
    <w:rsid w:val="004B652C"/>
    <w:rsid w:val="004B6E5D"/>
    <w:rsid w:val="004B7389"/>
    <w:rsid w:val="004B77B1"/>
    <w:rsid w:val="004C3517"/>
    <w:rsid w:val="004C363B"/>
    <w:rsid w:val="004C4DDB"/>
    <w:rsid w:val="004C5614"/>
    <w:rsid w:val="004C5EC1"/>
    <w:rsid w:val="004C6EAD"/>
    <w:rsid w:val="004C7BE2"/>
    <w:rsid w:val="004D0D4E"/>
    <w:rsid w:val="004D1E3F"/>
    <w:rsid w:val="004D536F"/>
    <w:rsid w:val="004D5799"/>
    <w:rsid w:val="004D5D11"/>
    <w:rsid w:val="004D7E9D"/>
    <w:rsid w:val="004E2A1D"/>
    <w:rsid w:val="004E3B02"/>
    <w:rsid w:val="004E5082"/>
    <w:rsid w:val="004E50AD"/>
    <w:rsid w:val="004F0207"/>
    <w:rsid w:val="004F33DA"/>
    <w:rsid w:val="004F3EDF"/>
    <w:rsid w:val="004F3FB1"/>
    <w:rsid w:val="004F4578"/>
    <w:rsid w:val="004F619A"/>
    <w:rsid w:val="00505080"/>
    <w:rsid w:val="005051AD"/>
    <w:rsid w:val="0050595D"/>
    <w:rsid w:val="0050778B"/>
    <w:rsid w:val="00507C79"/>
    <w:rsid w:val="0051114E"/>
    <w:rsid w:val="0051177A"/>
    <w:rsid w:val="00511C38"/>
    <w:rsid w:val="00511D94"/>
    <w:rsid w:val="00511EEF"/>
    <w:rsid w:val="00512422"/>
    <w:rsid w:val="00513BB8"/>
    <w:rsid w:val="00514DB7"/>
    <w:rsid w:val="0052059B"/>
    <w:rsid w:val="00521D46"/>
    <w:rsid w:val="00523913"/>
    <w:rsid w:val="00523B0D"/>
    <w:rsid w:val="00524C24"/>
    <w:rsid w:val="00526099"/>
    <w:rsid w:val="005267E7"/>
    <w:rsid w:val="00527E3E"/>
    <w:rsid w:val="00530644"/>
    <w:rsid w:val="00533017"/>
    <w:rsid w:val="0053362A"/>
    <w:rsid w:val="00533C82"/>
    <w:rsid w:val="00534D20"/>
    <w:rsid w:val="005378EC"/>
    <w:rsid w:val="00541BDB"/>
    <w:rsid w:val="00542847"/>
    <w:rsid w:val="00542B72"/>
    <w:rsid w:val="0054562F"/>
    <w:rsid w:val="0054683B"/>
    <w:rsid w:val="005509FA"/>
    <w:rsid w:val="00551360"/>
    <w:rsid w:val="00552AFB"/>
    <w:rsid w:val="00554688"/>
    <w:rsid w:val="005546A2"/>
    <w:rsid w:val="00554AFB"/>
    <w:rsid w:val="005558EE"/>
    <w:rsid w:val="0056079A"/>
    <w:rsid w:val="0056454C"/>
    <w:rsid w:val="005677B3"/>
    <w:rsid w:val="00570D87"/>
    <w:rsid w:val="005714A4"/>
    <w:rsid w:val="00571A0C"/>
    <w:rsid w:val="00571E88"/>
    <w:rsid w:val="00573598"/>
    <w:rsid w:val="005735B2"/>
    <w:rsid w:val="00576A34"/>
    <w:rsid w:val="00576EA3"/>
    <w:rsid w:val="00576FB2"/>
    <w:rsid w:val="00577A44"/>
    <w:rsid w:val="00577E1D"/>
    <w:rsid w:val="00580ADD"/>
    <w:rsid w:val="0058175C"/>
    <w:rsid w:val="005828A2"/>
    <w:rsid w:val="00583DAA"/>
    <w:rsid w:val="00583DCB"/>
    <w:rsid w:val="0058463B"/>
    <w:rsid w:val="005908A0"/>
    <w:rsid w:val="0059256F"/>
    <w:rsid w:val="005927B6"/>
    <w:rsid w:val="005937CC"/>
    <w:rsid w:val="00594182"/>
    <w:rsid w:val="0059796E"/>
    <w:rsid w:val="005A0D84"/>
    <w:rsid w:val="005A3645"/>
    <w:rsid w:val="005A452A"/>
    <w:rsid w:val="005A5C7F"/>
    <w:rsid w:val="005B1749"/>
    <w:rsid w:val="005B4A6E"/>
    <w:rsid w:val="005B4B24"/>
    <w:rsid w:val="005B50CE"/>
    <w:rsid w:val="005B545E"/>
    <w:rsid w:val="005B6714"/>
    <w:rsid w:val="005B692B"/>
    <w:rsid w:val="005B69E4"/>
    <w:rsid w:val="005C048D"/>
    <w:rsid w:val="005C1043"/>
    <w:rsid w:val="005C1A53"/>
    <w:rsid w:val="005C2826"/>
    <w:rsid w:val="005C3223"/>
    <w:rsid w:val="005C44C1"/>
    <w:rsid w:val="005C62A1"/>
    <w:rsid w:val="005C6909"/>
    <w:rsid w:val="005C6E69"/>
    <w:rsid w:val="005D27F6"/>
    <w:rsid w:val="005D290F"/>
    <w:rsid w:val="005D314A"/>
    <w:rsid w:val="005D384C"/>
    <w:rsid w:val="005D64EF"/>
    <w:rsid w:val="005D6EEE"/>
    <w:rsid w:val="005D78A6"/>
    <w:rsid w:val="005E1677"/>
    <w:rsid w:val="005E3648"/>
    <w:rsid w:val="005E672F"/>
    <w:rsid w:val="005E6912"/>
    <w:rsid w:val="005E7DE5"/>
    <w:rsid w:val="005F10E6"/>
    <w:rsid w:val="005F1DF6"/>
    <w:rsid w:val="005F4A1C"/>
    <w:rsid w:val="00605B19"/>
    <w:rsid w:val="00607116"/>
    <w:rsid w:val="006119E3"/>
    <w:rsid w:val="00615C56"/>
    <w:rsid w:val="006167C9"/>
    <w:rsid w:val="00616C77"/>
    <w:rsid w:val="0062218D"/>
    <w:rsid w:val="006222D4"/>
    <w:rsid w:val="00622D25"/>
    <w:rsid w:val="00624B97"/>
    <w:rsid w:val="00624BBE"/>
    <w:rsid w:val="00624DB5"/>
    <w:rsid w:val="0063480D"/>
    <w:rsid w:val="00635BCD"/>
    <w:rsid w:val="00635CA2"/>
    <w:rsid w:val="00636045"/>
    <w:rsid w:val="006368A6"/>
    <w:rsid w:val="0064070E"/>
    <w:rsid w:val="00642F56"/>
    <w:rsid w:val="00643246"/>
    <w:rsid w:val="00643CE5"/>
    <w:rsid w:val="00643E61"/>
    <w:rsid w:val="006441AE"/>
    <w:rsid w:val="00645CB3"/>
    <w:rsid w:val="00650A98"/>
    <w:rsid w:val="00650FE4"/>
    <w:rsid w:val="006515AF"/>
    <w:rsid w:val="00653148"/>
    <w:rsid w:val="0065343C"/>
    <w:rsid w:val="00654F79"/>
    <w:rsid w:val="00655481"/>
    <w:rsid w:val="0065577E"/>
    <w:rsid w:val="006561FF"/>
    <w:rsid w:val="0065763C"/>
    <w:rsid w:val="00660228"/>
    <w:rsid w:val="00660CAB"/>
    <w:rsid w:val="00661ABD"/>
    <w:rsid w:val="00663458"/>
    <w:rsid w:val="00664BCF"/>
    <w:rsid w:val="006657E9"/>
    <w:rsid w:val="006666F5"/>
    <w:rsid w:val="006668A5"/>
    <w:rsid w:val="006669C4"/>
    <w:rsid w:val="006677B6"/>
    <w:rsid w:val="006706F0"/>
    <w:rsid w:val="00670B53"/>
    <w:rsid w:val="00671598"/>
    <w:rsid w:val="006729E4"/>
    <w:rsid w:val="00672B96"/>
    <w:rsid w:val="00673AF6"/>
    <w:rsid w:val="0067572B"/>
    <w:rsid w:val="006768CA"/>
    <w:rsid w:val="00676C47"/>
    <w:rsid w:val="00677B65"/>
    <w:rsid w:val="00677D52"/>
    <w:rsid w:val="00682801"/>
    <w:rsid w:val="00684640"/>
    <w:rsid w:val="0068564B"/>
    <w:rsid w:val="00685ECF"/>
    <w:rsid w:val="00687DF3"/>
    <w:rsid w:val="006904A1"/>
    <w:rsid w:val="00690E14"/>
    <w:rsid w:val="006926AC"/>
    <w:rsid w:val="0069323D"/>
    <w:rsid w:val="006934E2"/>
    <w:rsid w:val="006953F7"/>
    <w:rsid w:val="006A0A27"/>
    <w:rsid w:val="006A2723"/>
    <w:rsid w:val="006A4CE7"/>
    <w:rsid w:val="006A798B"/>
    <w:rsid w:val="006B004D"/>
    <w:rsid w:val="006B0427"/>
    <w:rsid w:val="006B47CE"/>
    <w:rsid w:val="006C0EC8"/>
    <w:rsid w:val="006C1E75"/>
    <w:rsid w:val="006C3A49"/>
    <w:rsid w:val="006C4A73"/>
    <w:rsid w:val="006C59EA"/>
    <w:rsid w:val="006C76DA"/>
    <w:rsid w:val="006D2479"/>
    <w:rsid w:val="006D36DA"/>
    <w:rsid w:val="006D3835"/>
    <w:rsid w:val="006D4606"/>
    <w:rsid w:val="006D595B"/>
    <w:rsid w:val="006D6031"/>
    <w:rsid w:val="006D6BA5"/>
    <w:rsid w:val="006D79FD"/>
    <w:rsid w:val="006E06D9"/>
    <w:rsid w:val="006E19FB"/>
    <w:rsid w:val="006F0A61"/>
    <w:rsid w:val="006F1301"/>
    <w:rsid w:val="006F1B90"/>
    <w:rsid w:val="006F62A9"/>
    <w:rsid w:val="00700CAC"/>
    <w:rsid w:val="00701992"/>
    <w:rsid w:val="00701A15"/>
    <w:rsid w:val="007026CB"/>
    <w:rsid w:val="00703767"/>
    <w:rsid w:val="00703EAF"/>
    <w:rsid w:val="00703EC1"/>
    <w:rsid w:val="007069EF"/>
    <w:rsid w:val="00706C5D"/>
    <w:rsid w:val="007100B2"/>
    <w:rsid w:val="00714371"/>
    <w:rsid w:val="00717250"/>
    <w:rsid w:val="00717EBB"/>
    <w:rsid w:val="00722638"/>
    <w:rsid w:val="00723259"/>
    <w:rsid w:val="00723D70"/>
    <w:rsid w:val="00726462"/>
    <w:rsid w:val="00726744"/>
    <w:rsid w:val="00726848"/>
    <w:rsid w:val="00726A98"/>
    <w:rsid w:val="00731039"/>
    <w:rsid w:val="007319C3"/>
    <w:rsid w:val="0073235B"/>
    <w:rsid w:val="00732CE9"/>
    <w:rsid w:val="00737263"/>
    <w:rsid w:val="007377BD"/>
    <w:rsid w:val="007407C6"/>
    <w:rsid w:val="00740A1E"/>
    <w:rsid w:val="0074220E"/>
    <w:rsid w:val="0074302C"/>
    <w:rsid w:val="0074446A"/>
    <w:rsid w:val="007450EF"/>
    <w:rsid w:val="00745D8D"/>
    <w:rsid w:val="00750E14"/>
    <w:rsid w:val="00752C15"/>
    <w:rsid w:val="0075538A"/>
    <w:rsid w:val="007566B1"/>
    <w:rsid w:val="007606B3"/>
    <w:rsid w:val="007608E8"/>
    <w:rsid w:val="00764B70"/>
    <w:rsid w:val="00766BD7"/>
    <w:rsid w:val="0077220F"/>
    <w:rsid w:val="00772811"/>
    <w:rsid w:val="007732D5"/>
    <w:rsid w:val="0077567B"/>
    <w:rsid w:val="007758B3"/>
    <w:rsid w:val="00775A8F"/>
    <w:rsid w:val="00776272"/>
    <w:rsid w:val="0077674A"/>
    <w:rsid w:val="007773F5"/>
    <w:rsid w:val="00777788"/>
    <w:rsid w:val="00777C89"/>
    <w:rsid w:val="00780469"/>
    <w:rsid w:val="00782257"/>
    <w:rsid w:val="00782D4A"/>
    <w:rsid w:val="00784E71"/>
    <w:rsid w:val="007862BC"/>
    <w:rsid w:val="007875F4"/>
    <w:rsid w:val="00787B5C"/>
    <w:rsid w:val="00790AC9"/>
    <w:rsid w:val="007912CF"/>
    <w:rsid w:val="00792AFF"/>
    <w:rsid w:val="00793251"/>
    <w:rsid w:val="0079325E"/>
    <w:rsid w:val="007944B6"/>
    <w:rsid w:val="00796D08"/>
    <w:rsid w:val="00796EC1"/>
    <w:rsid w:val="0079726B"/>
    <w:rsid w:val="007A2740"/>
    <w:rsid w:val="007A2B9F"/>
    <w:rsid w:val="007B2DCE"/>
    <w:rsid w:val="007B36EE"/>
    <w:rsid w:val="007B40E4"/>
    <w:rsid w:val="007B61CE"/>
    <w:rsid w:val="007C19A1"/>
    <w:rsid w:val="007C1BB2"/>
    <w:rsid w:val="007C2E37"/>
    <w:rsid w:val="007C3AD7"/>
    <w:rsid w:val="007C4463"/>
    <w:rsid w:val="007C536F"/>
    <w:rsid w:val="007D0028"/>
    <w:rsid w:val="007D1269"/>
    <w:rsid w:val="007D375E"/>
    <w:rsid w:val="007D3C89"/>
    <w:rsid w:val="007D546B"/>
    <w:rsid w:val="007D608D"/>
    <w:rsid w:val="007D681B"/>
    <w:rsid w:val="007D7244"/>
    <w:rsid w:val="007D7DAE"/>
    <w:rsid w:val="007E0FF3"/>
    <w:rsid w:val="007E2B2B"/>
    <w:rsid w:val="007E3793"/>
    <w:rsid w:val="007E55D4"/>
    <w:rsid w:val="007E66B7"/>
    <w:rsid w:val="007E73BC"/>
    <w:rsid w:val="007E7686"/>
    <w:rsid w:val="007F2026"/>
    <w:rsid w:val="007F4E9F"/>
    <w:rsid w:val="007F6D52"/>
    <w:rsid w:val="007F7837"/>
    <w:rsid w:val="00800E4D"/>
    <w:rsid w:val="00802D7D"/>
    <w:rsid w:val="008033F4"/>
    <w:rsid w:val="0080428D"/>
    <w:rsid w:val="0080540A"/>
    <w:rsid w:val="0080577E"/>
    <w:rsid w:val="00811BDE"/>
    <w:rsid w:val="00811ED8"/>
    <w:rsid w:val="0081203C"/>
    <w:rsid w:val="008126FB"/>
    <w:rsid w:val="008129F8"/>
    <w:rsid w:val="00813D96"/>
    <w:rsid w:val="008155A4"/>
    <w:rsid w:val="00816358"/>
    <w:rsid w:val="008176E5"/>
    <w:rsid w:val="00817BD0"/>
    <w:rsid w:val="008208B0"/>
    <w:rsid w:val="00820B09"/>
    <w:rsid w:val="00822632"/>
    <w:rsid w:val="00822C75"/>
    <w:rsid w:val="00825E3A"/>
    <w:rsid w:val="00832B8D"/>
    <w:rsid w:val="00832E1E"/>
    <w:rsid w:val="00833504"/>
    <w:rsid w:val="00834EFC"/>
    <w:rsid w:val="00835A2B"/>
    <w:rsid w:val="0083761C"/>
    <w:rsid w:val="0084100F"/>
    <w:rsid w:val="00841B59"/>
    <w:rsid w:val="0084482A"/>
    <w:rsid w:val="00846BDC"/>
    <w:rsid w:val="008476AA"/>
    <w:rsid w:val="00850B2E"/>
    <w:rsid w:val="00851017"/>
    <w:rsid w:val="00853068"/>
    <w:rsid w:val="00854B94"/>
    <w:rsid w:val="00855021"/>
    <w:rsid w:val="00855594"/>
    <w:rsid w:val="00857E7B"/>
    <w:rsid w:val="008603CF"/>
    <w:rsid w:val="00861AB8"/>
    <w:rsid w:val="00864239"/>
    <w:rsid w:val="008737D5"/>
    <w:rsid w:val="008774D5"/>
    <w:rsid w:val="008800D8"/>
    <w:rsid w:val="00880B9E"/>
    <w:rsid w:val="00881867"/>
    <w:rsid w:val="00884561"/>
    <w:rsid w:val="00885A74"/>
    <w:rsid w:val="00885B78"/>
    <w:rsid w:val="00891199"/>
    <w:rsid w:val="00891C7A"/>
    <w:rsid w:val="008921D4"/>
    <w:rsid w:val="00892C78"/>
    <w:rsid w:val="008944CC"/>
    <w:rsid w:val="008948F0"/>
    <w:rsid w:val="00894C3A"/>
    <w:rsid w:val="00895CC6"/>
    <w:rsid w:val="00895E46"/>
    <w:rsid w:val="0089640F"/>
    <w:rsid w:val="00896A49"/>
    <w:rsid w:val="00897839"/>
    <w:rsid w:val="008A015F"/>
    <w:rsid w:val="008A0467"/>
    <w:rsid w:val="008A1184"/>
    <w:rsid w:val="008A1679"/>
    <w:rsid w:val="008A3059"/>
    <w:rsid w:val="008A3D69"/>
    <w:rsid w:val="008A4D9A"/>
    <w:rsid w:val="008A5198"/>
    <w:rsid w:val="008B01F4"/>
    <w:rsid w:val="008B0636"/>
    <w:rsid w:val="008B2D6C"/>
    <w:rsid w:val="008B4E25"/>
    <w:rsid w:val="008B5BAA"/>
    <w:rsid w:val="008B5EA8"/>
    <w:rsid w:val="008B611C"/>
    <w:rsid w:val="008B64A9"/>
    <w:rsid w:val="008B67E4"/>
    <w:rsid w:val="008B7A79"/>
    <w:rsid w:val="008C1F71"/>
    <w:rsid w:val="008C3859"/>
    <w:rsid w:val="008C4C0B"/>
    <w:rsid w:val="008C4CC3"/>
    <w:rsid w:val="008C7FAE"/>
    <w:rsid w:val="008D1F21"/>
    <w:rsid w:val="008D2310"/>
    <w:rsid w:val="008D7B38"/>
    <w:rsid w:val="008D7D74"/>
    <w:rsid w:val="008E3D79"/>
    <w:rsid w:val="008E4A31"/>
    <w:rsid w:val="008E67EE"/>
    <w:rsid w:val="008E7A03"/>
    <w:rsid w:val="008F0D31"/>
    <w:rsid w:val="008F13FF"/>
    <w:rsid w:val="008F4099"/>
    <w:rsid w:val="008F5FD9"/>
    <w:rsid w:val="008F7EF2"/>
    <w:rsid w:val="0090079B"/>
    <w:rsid w:val="00901052"/>
    <w:rsid w:val="00901410"/>
    <w:rsid w:val="00903EE8"/>
    <w:rsid w:val="00904BF4"/>
    <w:rsid w:val="0090692B"/>
    <w:rsid w:val="009111BE"/>
    <w:rsid w:val="00914C21"/>
    <w:rsid w:val="00915746"/>
    <w:rsid w:val="00915AD7"/>
    <w:rsid w:val="00915CA6"/>
    <w:rsid w:val="00917A66"/>
    <w:rsid w:val="00917EC6"/>
    <w:rsid w:val="009216E5"/>
    <w:rsid w:val="0092347F"/>
    <w:rsid w:val="00930E9D"/>
    <w:rsid w:val="00933DF3"/>
    <w:rsid w:val="009341B3"/>
    <w:rsid w:val="00940C2C"/>
    <w:rsid w:val="00944B59"/>
    <w:rsid w:val="009450B9"/>
    <w:rsid w:val="009462B8"/>
    <w:rsid w:val="009467D2"/>
    <w:rsid w:val="009501E6"/>
    <w:rsid w:val="00950672"/>
    <w:rsid w:val="00950B61"/>
    <w:rsid w:val="00950BF4"/>
    <w:rsid w:val="0095327B"/>
    <w:rsid w:val="00953B92"/>
    <w:rsid w:val="00960B20"/>
    <w:rsid w:val="00962263"/>
    <w:rsid w:val="0096269D"/>
    <w:rsid w:val="0096437F"/>
    <w:rsid w:val="00965342"/>
    <w:rsid w:val="00967269"/>
    <w:rsid w:val="009673A1"/>
    <w:rsid w:val="00972059"/>
    <w:rsid w:val="009724EF"/>
    <w:rsid w:val="00973804"/>
    <w:rsid w:val="00975E22"/>
    <w:rsid w:val="0097711B"/>
    <w:rsid w:val="009804DF"/>
    <w:rsid w:val="009845AF"/>
    <w:rsid w:val="00984733"/>
    <w:rsid w:val="00985039"/>
    <w:rsid w:val="009856A5"/>
    <w:rsid w:val="00985872"/>
    <w:rsid w:val="009858A5"/>
    <w:rsid w:val="0099157A"/>
    <w:rsid w:val="009928C0"/>
    <w:rsid w:val="00993BCC"/>
    <w:rsid w:val="00993F08"/>
    <w:rsid w:val="009941BD"/>
    <w:rsid w:val="00995BE6"/>
    <w:rsid w:val="00995ED9"/>
    <w:rsid w:val="00996D93"/>
    <w:rsid w:val="009A06BB"/>
    <w:rsid w:val="009A09DB"/>
    <w:rsid w:val="009A105E"/>
    <w:rsid w:val="009A1417"/>
    <w:rsid w:val="009A3383"/>
    <w:rsid w:val="009A358F"/>
    <w:rsid w:val="009A401F"/>
    <w:rsid w:val="009A46CB"/>
    <w:rsid w:val="009A5945"/>
    <w:rsid w:val="009A671D"/>
    <w:rsid w:val="009B06BE"/>
    <w:rsid w:val="009B5638"/>
    <w:rsid w:val="009B6BD2"/>
    <w:rsid w:val="009B7631"/>
    <w:rsid w:val="009B7926"/>
    <w:rsid w:val="009B7B30"/>
    <w:rsid w:val="009B7F4F"/>
    <w:rsid w:val="009C14C4"/>
    <w:rsid w:val="009C153A"/>
    <w:rsid w:val="009C36B2"/>
    <w:rsid w:val="009C3C19"/>
    <w:rsid w:val="009C507D"/>
    <w:rsid w:val="009C5B13"/>
    <w:rsid w:val="009C7113"/>
    <w:rsid w:val="009C721E"/>
    <w:rsid w:val="009D2955"/>
    <w:rsid w:val="009D4562"/>
    <w:rsid w:val="009D4635"/>
    <w:rsid w:val="009D477A"/>
    <w:rsid w:val="009D7139"/>
    <w:rsid w:val="009D72D4"/>
    <w:rsid w:val="009E07A4"/>
    <w:rsid w:val="009E0D10"/>
    <w:rsid w:val="009E2A7D"/>
    <w:rsid w:val="009E34C9"/>
    <w:rsid w:val="009E47C7"/>
    <w:rsid w:val="009E4A2E"/>
    <w:rsid w:val="009E68F9"/>
    <w:rsid w:val="009E6996"/>
    <w:rsid w:val="009E6C03"/>
    <w:rsid w:val="009F2241"/>
    <w:rsid w:val="009F276D"/>
    <w:rsid w:val="009F7BE7"/>
    <w:rsid w:val="00A002B1"/>
    <w:rsid w:val="00A0094D"/>
    <w:rsid w:val="00A00B5F"/>
    <w:rsid w:val="00A0485A"/>
    <w:rsid w:val="00A06B10"/>
    <w:rsid w:val="00A07002"/>
    <w:rsid w:val="00A100D9"/>
    <w:rsid w:val="00A1154B"/>
    <w:rsid w:val="00A13933"/>
    <w:rsid w:val="00A15A7E"/>
    <w:rsid w:val="00A177F9"/>
    <w:rsid w:val="00A21120"/>
    <w:rsid w:val="00A217F2"/>
    <w:rsid w:val="00A21989"/>
    <w:rsid w:val="00A21A31"/>
    <w:rsid w:val="00A236E8"/>
    <w:rsid w:val="00A24025"/>
    <w:rsid w:val="00A26764"/>
    <w:rsid w:val="00A309AD"/>
    <w:rsid w:val="00A315FC"/>
    <w:rsid w:val="00A318AF"/>
    <w:rsid w:val="00A31BFE"/>
    <w:rsid w:val="00A33024"/>
    <w:rsid w:val="00A3422D"/>
    <w:rsid w:val="00A35730"/>
    <w:rsid w:val="00A35D8E"/>
    <w:rsid w:val="00A41BA3"/>
    <w:rsid w:val="00A425C4"/>
    <w:rsid w:val="00A42AB2"/>
    <w:rsid w:val="00A4444C"/>
    <w:rsid w:val="00A44740"/>
    <w:rsid w:val="00A45E56"/>
    <w:rsid w:val="00A474A2"/>
    <w:rsid w:val="00A5253C"/>
    <w:rsid w:val="00A5270E"/>
    <w:rsid w:val="00A5588C"/>
    <w:rsid w:val="00A55B40"/>
    <w:rsid w:val="00A60355"/>
    <w:rsid w:val="00A60C97"/>
    <w:rsid w:val="00A62E3F"/>
    <w:rsid w:val="00A63E7E"/>
    <w:rsid w:val="00A65A7F"/>
    <w:rsid w:val="00A66075"/>
    <w:rsid w:val="00A66BEA"/>
    <w:rsid w:val="00A6705E"/>
    <w:rsid w:val="00A70687"/>
    <w:rsid w:val="00A708BD"/>
    <w:rsid w:val="00A723AF"/>
    <w:rsid w:val="00A72483"/>
    <w:rsid w:val="00A725CE"/>
    <w:rsid w:val="00A72720"/>
    <w:rsid w:val="00A73F08"/>
    <w:rsid w:val="00A73FDF"/>
    <w:rsid w:val="00A76F3C"/>
    <w:rsid w:val="00A77279"/>
    <w:rsid w:val="00A778C5"/>
    <w:rsid w:val="00A81EBC"/>
    <w:rsid w:val="00A85420"/>
    <w:rsid w:val="00A9037A"/>
    <w:rsid w:val="00A90ABF"/>
    <w:rsid w:val="00A90AFF"/>
    <w:rsid w:val="00A91E54"/>
    <w:rsid w:val="00A94755"/>
    <w:rsid w:val="00A95312"/>
    <w:rsid w:val="00A95BD3"/>
    <w:rsid w:val="00A97511"/>
    <w:rsid w:val="00AA0505"/>
    <w:rsid w:val="00AA0F93"/>
    <w:rsid w:val="00AA1BD8"/>
    <w:rsid w:val="00AA3531"/>
    <w:rsid w:val="00AB09FB"/>
    <w:rsid w:val="00AB0DE0"/>
    <w:rsid w:val="00AB2690"/>
    <w:rsid w:val="00AB28CD"/>
    <w:rsid w:val="00AB46BD"/>
    <w:rsid w:val="00AB48D7"/>
    <w:rsid w:val="00AB54D0"/>
    <w:rsid w:val="00AB7235"/>
    <w:rsid w:val="00AC18A0"/>
    <w:rsid w:val="00AC241A"/>
    <w:rsid w:val="00AC245E"/>
    <w:rsid w:val="00AC2D9E"/>
    <w:rsid w:val="00AC2E40"/>
    <w:rsid w:val="00AC347C"/>
    <w:rsid w:val="00AC6C7A"/>
    <w:rsid w:val="00AC7A7F"/>
    <w:rsid w:val="00AD0996"/>
    <w:rsid w:val="00AD17E7"/>
    <w:rsid w:val="00AD33DC"/>
    <w:rsid w:val="00AD3C9C"/>
    <w:rsid w:val="00AE0611"/>
    <w:rsid w:val="00AE1999"/>
    <w:rsid w:val="00AE1BBB"/>
    <w:rsid w:val="00AE21E1"/>
    <w:rsid w:val="00AE7DEF"/>
    <w:rsid w:val="00AF0295"/>
    <w:rsid w:val="00AF1B7A"/>
    <w:rsid w:val="00AF3E5D"/>
    <w:rsid w:val="00AF696F"/>
    <w:rsid w:val="00AF69CC"/>
    <w:rsid w:val="00AF7581"/>
    <w:rsid w:val="00B0217A"/>
    <w:rsid w:val="00B035D0"/>
    <w:rsid w:val="00B0470C"/>
    <w:rsid w:val="00B04B08"/>
    <w:rsid w:val="00B04E20"/>
    <w:rsid w:val="00B062C2"/>
    <w:rsid w:val="00B063A0"/>
    <w:rsid w:val="00B0656F"/>
    <w:rsid w:val="00B067F4"/>
    <w:rsid w:val="00B07521"/>
    <w:rsid w:val="00B077D9"/>
    <w:rsid w:val="00B10AD5"/>
    <w:rsid w:val="00B10EE6"/>
    <w:rsid w:val="00B15554"/>
    <w:rsid w:val="00B1580C"/>
    <w:rsid w:val="00B15AE4"/>
    <w:rsid w:val="00B21E33"/>
    <w:rsid w:val="00B25A17"/>
    <w:rsid w:val="00B310F3"/>
    <w:rsid w:val="00B32C48"/>
    <w:rsid w:val="00B33FFB"/>
    <w:rsid w:val="00B354F0"/>
    <w:rsid w:val="00B35BB5"/>
    <w:rsid w:val="00B365A5"/>
    <w:rsid w:val="00B372BA"/>
    <w:rsid w:val="00B41FCC"/>
    <w:rsid w:val="00B42140"/>
    <w:rsid w:val="00B432B2"/>
    <w:rsid w:val="00B43CAC"/>
    <w:rsid w:val="00B44812"/>
    <w:rsid w:val="00B4643A"/>
    <w:rsid w:val="00B47C00"/>
    <w:rsid w:val="00B509A8"/>
    <w:rsid w:val="00B5123C"/>
    <w:rsid w:val="00B51A04"/>
    <w:rsid w:val="00B560CA"/>
    <w:rsid w:val="00B5634F"/>
    <w:rsid w:val="00B5789E"/>
    <w:rsid w:val="00B60406"/>
    <w:rsid w:val="00B60C08"/>
    <w:rsid w:val="00B60E72"/>
    <w:rsid w:val="00B612BE"/>
    <w:rsid w:val="00B6164E"/>
    <w:rsid w:val="00B66BA1"/>
    <w:rsid w:val="00B6766F"/>
    <w:rsid w:val="00B73B90"/>
    <w:rsid w:val="00B7503C"/>
    <w:rsid w:val="00B750A7"/>
    <w:rsid w:val="00B7605C"/>
    <w:rsid w:val="00B802B1"/>
    <w:rsid w:val="00B823C6"/>
    <w:rsid w:val="00B82E17"/>
    <w:rsid w:val="00B85355"/>
    <w:rsid w:val="00B85971"/>
    <w:rsid w:val="00B859AC"/>
    <w:rsid w:val="00B86E39"/>
    <w:rsid w:val="00B9025F"/>
    <w:rsid w:val="00B91714"/>
    <w:rsid w:val="00B9282F"/>
    <w:rsid w:val="00B9386D"/>
    <w:rsid w:val="00B93B41"/>
    <w:rsid w:val="00B93FC9"/>
    <w:rsid w:val="00B96429"/>
    <w:rsid w:val="00B9678F"/>
    <w:rsid w:val="00B9752E"/>
    <w:rsid w:val="00B97AE5"/>
    <w:rsid w:val="00BA004F"/>
    <w:rsid w:val="00BA1B24"/>
    <w:rsid w:val="00BA316E"/>
    <w:rsid w:val="00BA376B"/>
    <w:rsid w:val="00BA3AE9"/>
    <w:rsid w:val="00BA3CE0"/>
    <w:rsid w:val="00BA495A"/>
    <w:rsid w:val="00BA49C6"/>
    <w:rsid w:val="00BA54F9"/>
    <w:rsid w:val="00BA5D92"/>
    <w:rsid w:val="00BA6091"/>
    <w:rsid w:val="00BB0092"/>
    <w:rsid w:val="00BB0233"/>
    <w:rsid w:val="00BB23BE"/>
    <w:rsid w:val="00BB3342"/>
    <w:rsid w:val="00BB45B5"/>
    <w:rsid w:val="00BB524D"/>
    <w:rsid w:val="00BB7BD8"/>
    <w:rsid w:val="00BC09CA"/>
    <w:rsid w:val="00BC1692"/>
    <w:rsid w:val="00BC187F"/>
    <w:rsid w:val="00BC1DFD"/>
    <w:rsid w:val="00BC20B4"/>
    <w:rsid w:val="00BC23AA"/>
    <w:rsid w:val="00BC3168"/>
    <w:rsid w:val="00BC3A0A"/>
    <w:rsid w:val="00BC3B2C"/>
    <w:rsid w:val="00BC3E39"/>
    <w:rsid w:val="00BC6A5C"/>
    <w:rsid w:val="00BD082B"/>
    <w:rsid w:val="00BD5CE0"/>
    <w:rsid w:val="00BD77DF"/>
    <w:rsid w:val="00BE0632"/>
    <w:rsid w:val="00BE3712"/>
    <w:rsid w:val="00BE435A"/>
    <w:rsid w:val="00BE4E57"/>
    <w:rsid w:val="00BE71AD"/>
    <w:rsid w:val="00BE7322"/>
    <w:rsid w:val="00BF2A8A"/>
    <w:rsid w:val="00BF333B"/>
    <w:rsid w:val="00BF3630"/>
    <w:rsid w:val="00BF5191"/>
    <w:rsid w:val="00BF5F47"/>
    <w:rsid w:val="00BF6491"/>
    <w:rsid w:val="00BF6DED"/>
    <w:rsid w:val="00C00B74"/>
    <w:rsid w:val="00C0115A"/>
    <w:rsid w:val="00C01EFD"/>
    <w:rsid w:val="00C02159"/>
    <w:rsid w:val="00C02B59"/>
    <w:rsid w:val="00C031E7"/>
    <w:rsid w:val="00C06359"/>
    <w:rsid w:val="00C06F46"/>
    <w:rsid w:val="00C074C9"/>
    <w:rsid w:val="00C108DD"/>
    <w:rsid w:val="00C12043"/>
    <w:rsid w:val="00C125D9"/>
    <w:rsid w:val="00C128CE"/>
    <w:rsid w:val="00C13595"/>
    <w:rsid w:val="00C13EAF"/>
    <w:rsid w:val="00C14ADD"/>
    <w:rsid w:val="00C14B74"/>
    <w:rsid w:val="00C1528D"/>
    <w:rsid w:val="00C16318"/>
    <w:rsid w:val="00C1663C"/>
    <w:rsid w:val="00C20A9A"/>
    <w:rsid w:val="00C20DEE"/>
    <w:rsid w:val="00C22BAE"/>
    <w:rsid w:val="00C230C8"/>
    <w:rsid w:val="00C23BE2"/>
    <w:rsid w:val="00C244D3"/>
    <w:rsid w:val="00C26333"/>
    <w:rsid w:val="00C267F2"/>
    <w:rsid w:val="00C26D54"/>
    <w:rsid w:val="00C3087A"/>
    <w:rsid w:val="00C30BA5"/>
    <w:rsid w:val="00C30DBC"/>
    <w:rsid w:val="00C30EB7"/>
    <w:rsid w:val="00C316C7"/>
    <w:rsid w:val="00C32618"/>
    <w:rsid w:val="00C33F2A"/>
    <w:rsid w:val="00C34540"/>
    <w:rsid w:val="00C374E5"/>
    <w:rsid w:val="00C37B79"/>
    <w:rsid w:val="00C41796"/>
    <w:rsid w:val="00C44482"/>
    <w:rsid w:val="00C4588F"/>
    <w:rsid w:val="00C468FD"/>
    <w:rsid w:val="00C479DB"/>
    <w:rsid w:val="00C47B57"/>
    <w:rsid w:val="00C51A8D"/>
    <w:rsid w:val="00C52539"/>
    <w:rsid w:val="00C54367"/>
    <w:rsid w:val="00C5458B"/>
    <w:rsid w:val="00C54CC2"/>
    <w:rsid w:val="00C614C0"/>
    <w:rsid w:val="00C61BA5"/>
    <w:rsid w:val="00C66A26"/>
    <w:rsid w:val="00C674A7"/>
    <w:rsid w:val="00C72A0B"/>
    <w:rsid w:val="00C72C18"/>
    <w:rsid w:val="00C72C8D"/>
    <w:rsid w:val="00C74430"/>
    <w:rsid w:val="00C76970"/>
    <w:rsid w:val="00C777F8"/>
    <w:rsid w:val="00C802A8"/>
    <w:rsid w:val="00C81E4D"/>
    <w:rsid w:val="00C81E78"/>
    <w:rsid w:val="00C81ED4"/>
    <w:rsid w:val="00C82876"/>
    <w:rsid w:val="00C831F7"/>
    <w:rsid w:val="00C85762"/>
    <w:rsid w:val="00C85A6B"/>
    <w:rsid w:val="00C85DC3"/>
    <w:rsid w:val="00C874ED"/>
    <w:rsid w:val="00C87663"/>
    <w:rsid w:val="00C922F5"/>
    <w:rsid w:val="00C92865"/>
    <w:rsid w:val="00C965A2"/>
    <w:rsid w:val="00C97F72"/>
    <w:rsid w:val="00CA0631"/>
    <w:rsid w:val="00CA0DC7"/>
    <w:rsid w:val="00CA11E7"/>
    <w:rsid w:val="00CA22F1"/>
    <w:rsid w:val="00CA456D"/>
    <w:rsid w:val="00CA4EF9"/>
    <w:rsid w:val="00CA57F2"/>
    <w:rsid w:val="00CA64A1"/>
    <w:rsid w:val="00CB0041"/>
    <w:rsid w:val="00CB06AE"/>
    <w:rsid w:val="00CB0F9C"/>
    <w:rsid w:val="00CB1E61"/>
    <w:rsid w:val="00CB4225"/>
    <w:rsid w:val="00CB547C"/>
    <w:rsid w:val="00CB55DE"/>
    <w:rsid w:val="00CB7CD0"/>
    <w:rsid w:val="00CC0207"/>
    <w:rsid w:val="00CC0DC1"/>
    <w:rsid w:val="00CC0EB8"/>
    <w:rsid w:val="00CC1056"/>
    <w:rsid w:val="00CC1CFA"/>
    <w:rsid w:val="00CC2145"/>
    <w:rsid w:val="00CC27EC"/>
    <w:rsid w:val="00CC4D7D"/>
    <w:rsid w:val="00CC4E88"/>
    <w:rsid w:val="00CC6F5F"/>
    <w:rsid w:val="00CD0548"/>
    <w:rsid w:val="00CD1976"/>
    <w:rsid w:val="00CD26B8"/>
    <w:rsid w:val="00CD3734"/>
    <w:rsid w:val="00CD3F3D"/>
    <w:rsid w:val="00CE0E90"/>
    <w:rsid w:val="00CE1C50"/>
    <w:rsid w:val="00CE27DC"/>
    <w:rsid w:val="00CE47A6"/>
    <w:rsid w:val="00CE6414"/>
    <w:rsid w:val="00CF4B97"/>
    <w:rsid w:val="00CF551E"/>
    <w:rsid w:val="00CF7C12"/>
    <w:rsid w:val="00D0390C"/>
    <w:rsid w:val="00D04BD7"/>
    <w:rsid w:val="00D067DC"/>
    <w:rsid w:val="00D06C84"/>
    <w:rsid w:val="00D06D0C"/>
    <w:rsid w:val="00D07D48"/>
    <w:rsid w:val="00D13CFE"/>
    <w:rsid w:val="00D14C2B"/>
    <w:rsid w:val="00D15AA5"/>
    <w:rsid w:val="00D22EFF"/>
    <w:rsid w:val="00D2334A"/>
    <w:rsid w:val="00D24E53"/>
    <w:rsid w:val="00D252D9"/>
    <w:rsid w:val="00D2546C"/>
    <w:rsid w:val="00D258EF"/>
    <w:rsid w:val="00D25F61"/>
    <w:rsid w:val="00D26B17"/>
    <w:rsid w:val="00D30721"/>
    <w:rsid w:val="00D314B5"/>
    <w:rsid w:val="00D37027"/>
    <w:rsid w:val="00D37E37"/>
    <w:rsid w:val="00D40D4C"/>
    <w:rsid w:val="00D41669"/>
    <w:rsid w:val="00D41859"/>
    <w:rsid w:val="00D429FB"/>
    <w:rsid w:val="00D42BC0"/>
    <w:rsid w:val="00D4320C"/>
    <w:rsid w:val="00D434A9"/>
    <w:rsid w:val="00D43D5C"/>
    <w:rsid w:val="00D44164"/>
    <w:rsid w:val="00D442E8"/>
    <w:rsid w:val="00D46564"/>
    <w:rsid w:val="00D467D2"/>
    <w:rsid w:val="00D477B9"/>
    <w:rsid w:val="00D50C0D"/>
    <w:rsid w:val="00D51B78"/>
    <w:rsid w:val="00D53088"/>
    <w:rsid w:val="00D5325B"/>
    <w:rsid w:val="00D539E9"/>
    <w:rsid w:val="00D54CC8"/>
    <w:rsid w:val="00D556B5"/>
    <w:rsid w:val="00D55C85"/>
    <w:rsid w:val="00D56033"/>
    <w:rsid w:val="00D56303"/>
    <w:rsid w:val="00D56580"/>
    <w:rsid w:val="00D60D3A"/>
    <w:rsid w:val="00D621B3"/>
    <w:rsid w:val="00D6346D"/>
    <w:rsid w:val="00D63D6E"/>
    <w:rsid w:val="00D65B55"/>
    <w:rsid w:val="00D65D11"/>
    <w:rsid w:val="00D66133"/>
    <w:rsid w:val="00D705E7"/>
    <w:rsid w:val="00D71AD3"/>
    <w:rsid w:val="00D72FA4"/>
    <w:rsid w:val="00D77D38"/>
    <w:rsid w:val="00D817F2"/>
    <w:rsid w:val="00D8236F"/>
    <w:rsid w:val="00D8478F"/>
    <w:rsid w:val="00D906A3"/>
    <w:rsid w:val="00D91362"/>
    <w:rsid w:val="00D92E00"/>
    <w:rsid w:val="00D95933"/>
    <w:rsid w:val="00D95C61"/>
    <w:rsid w:val="00DA391C"/>
    <w:rsid w:val="00DA3A69"/>
    <w:rsid w:val="00DA3C45"/>
    <w:rsid w:val="00DA51ED"/>
    <w:rsid w:val="00DA5808"/>
    <w:rsid w:val="00DA6EFD"/>
    <w:rsid w:val="00DB0771"/>
    <w:rsid w:val="00DB15D9"/>
    <w:rsid w:val="00DB1A57"/>
    <w:rsid w:val="00DB3DBE"/>
    <w:rsid w:val="00DB5F15"/>
    <w:rsid w:val="00DB6690"/>
    <w:rsid w:val="00DB680D"/>
    <w:rsid w:val="00DB6F29"/>
    <w:rsid w:val="00DC08F7"/>
    <w:rsid w:val="00DC0B09"/>
    <w:rsid w:val="00DC0DDB"/>
    <w:rsid w:val="00DC1183"/>
    <w:rsid w:val="00DC1F07"/>
    <w:rsid w:val="00DC2FDC"/>
    <w:rsid w:val="00DC32A9"/>
    <w:rsid w:val="00DC33D2"/>
    <w:rsid w:val="00DC4BC1"/>
    <w:rsid w:val="00DC6E2E"/>
    <w:rsid w:val="00DC72FD"/>
    <w:rsid w:val="00DC7818"/>
    <w:rsid w:val="00DD1B06"/>
    <w:rsid w:val="00DD4B49"/>
    <w:rsid w:val="00DD4F0F"/>
    <w:rsid w:val="00DD54C1"/>
    <w:rsid w:val="00DD6FA9"/>
    <w:rsid w:val="00DD78AE"/>
    <w:rsid w:val="00DE0208"/>
    <w:rsid w:val="00DE2272"/>
    <w:rsid w:val="00DE2E8F"/>
    <w:rsid w:val="00DE3264"/>
    <w:rsid w:val="00DE492E"/>
    <w:rsid w:val="00DE5D2E"/>
    <w:rsid w:val="00DE6808"/>
    <w:rsid w:val="00DE6A9B"/>
    <w:rsid w:val="00DE6E97"/>
    <w:rsid w:val="00DF0FA1"/>
    <w:rsid w:val="00DF14B4"/>
    <w:rsid w:val="00DF27C6"/>
    <w:rsid w:val="00DF33ED"/>
    <w:rsid w:val="00DF3749"/>
    <w:rsid w:val="00DF3E2B"/>
    <w:rsid w:val="00DF72AD"/>
    <w:rsid w:val="00E0237B"/>
    <w:rsid w:val="00E0452D"/>
    <w:rsid w:val="00E05151"/>
    <w:rsid w:val="00E057D7"/>
    <w:rsid w:val="00E069D3"/>
    <w:rsid w:val="00E07AA3"/>
    <w:rsid w:val="00E1392C"/>
    <w:rsid w:val="00E13E8C"/>
    <w:rsid w:val="00E14AD7"/>
    <w:rsid w:val="00E152E5"/>
    <w:rsid w:val="00E15EE7"/>
    <w:rsid w:val="00E16C65"/>
    <w:rsid w:val="00E17CB2"/>
    <w:rsid w:val="00E20E67"/>
    <w:rsid w:val="00E20FA2"/>
    <w:rsid w:val="00E236E5"/>
    <w:rsid w:val="00E247FA"/>
    <w:rsid w:val="00E25857"/>
    <w:rsid w:val="00E31491"/>
    <w:rsid w:val="00E321F6"/>
    <w:rsid w:val="00E3421B"/>
    <w:rsid w:val="00E34C65"/>
    <w:rsid w:val="00E35F98"/>
    <w:rsid w:val="00E36AB8"/>
    <w:rsid w:val="00E37217"/>
    <w:rsid w:val="00E401BA"/>
    <w:rsid w:val="00E4137D"/>
    <w:rsid w:val="00E44624"/>
    <w:rsid w:val="00E4560F"/>
    <w:rsid w:val="00E4616C"/>
    <w:rsid w:val="00E510A0"/>
    <w:rsid w:val="00E521A7"/>
    <w:rsid w:val="00E536A8"/>
    <w:rsid w:val="00E54623"/>
    <w:rsid w:val="00E554E4"/>
    <w:rsid w:val="00E5557D"/>
    <w:rsid w:val="00E572B4"/>
    <w:rsid w:val="00E5738D"/>
    <w:rsid w:val="00E60337"/>
    <w:rsid w:val="00E62261"/>
    <w:rsid w:val="00E62323"/>
    <w:rsid w:val="00E62EBE"/>
    <w:rsid w:val="00E6787E"/>
    <w:rsid w:val="00E72C56"/>
    <w:rsid w:val="00E73182"/>
    <w:rsid w:val="00E73463"/>
    <w:rsid w:val="00E761E5"/>
    <w:rsid w:val="00E80D3C"/>
    <w:rsid w:val="00E81F9A"/>
    <w:rsid w:val="00E836B6"/>
    <w:rsid w:val="00E861E5"/>
    <w:rsid w:val="00E90618"/>
    <w:rsid w:val="00E949CE"/>
    <w:rsid w:val="00E959D1"/>
    <w:rsid w:val="00E9675B"/>
    <w:rsid w:val="00E97069"/>
    <w:rsid w:val="00E970A1"/>
    <w:rsid w:val="00E972B0"/>
    <w:rsid w:val="00E97E96"/>
    <w:rsid w:val="00EA0AB4"/>
    <w:rsid w:val="00EA19FD"/>
    <w:rsid w:val="00EA31A7"/>
    <w:rsid w:val="00EA38D2"/>
    <w:rsid w:val="00EA57AA"/>
    <w:rsid w:val="00EA7EBA"/>
    <w:rsid w:val="00EB14D5"/>
    <w:rsid w:val="00EB196F"/>
    <w:rsid w:val="00EB19AF"/>
    <w:rsid w:val="00EB3192"/>
    <w:rsid w:val="00EB4973"/>
    <w:rsid w:val="00EC0538"/>
    <w:rsid w:val="00EC1703"/>
    <w:rsid w:val="00EC174D"/>
    <w:rsid w:val="00EC1928"/>
    <w:rsid w:val="00EC412D"/>
    <w:rsid w:val="00EC5D31"/>
    <w:rsid w:val="00EC7951"/>
    <w:rsid w:val="00ED07EA"/>
    <w:rsid w:val="00ED42F4"/>
    <w:rsid w:val="00ED649E"/>
    <w:rsid w:val="00ED6C1F"/>
    <w:rsid w:val="00EE276A"/>
    <w:rsid w:val="00EE3DBE"/>
    <w:rsid w:val="00EE4531"/>
    <w:rsid w:val="00EE7A4E"/>
    <w:rsid w:val="00EF054F"/>
    <w:rsid w:val="00EF3681"/>
    <w:rsid w:val="00EF6385"/>
    <w:rsid w:val="00EF7843"/>
    <w:rsid w:val="00EF7CBA"/>
    <w:rsid w:val="00F0662D"/>
    <w:rsid w:val="00F06C94"/>
    <w:rsid w:val="00F107D7"/>
    <w:rsid w:val="00F1222B"/>
    <w:rsid w:val="00F136DA"/>
    <w:rsid w:val="00F14F1A"/>
    <w:rsid w:val="00F15FB4"/>
    <w:rsid w:val="00F2051B"/>
    <w:rsid w:val="00F21956"/>
    <w:rsid w:val="00F21F67"/>
    <w:rsid w:val="00F228C4"/>
    <w:rsid w:val="00F23688"/>
    <w:rsid w:val="00F2375F"/>
    <w:rsid w:val="00F2508C"/>
    <w:rsid w:val="00F2648D"/>
    <w:rsid w:val="00F3317E"/>
    <w:rsid w:val="00F3408D"/>
    <w:rsid w:val="00F3597F"/>
    <w:rsid w:val="00F36534"/>
    <w:rsid w:val="00F372A1"/>
    <w:rsid w:val="00F41C41"/>
    <w:rsid w:val="00F457C5"/>
    <w:rsid w:val="00F45C5A"/>
    <w:rsid w:val="00F50353"/>
    <w:rsid w:val="00F5253A"/>
    <w:rsid w:val="00F52557"/>
    <w:rsid w:val="00F52D18"/>
    <w:rsid w:val="00F56920"/>
    <w:rsid w:val="00F6298F"/>
    <w:rsid w:val="00F62EEB"/>
    <w:rsid w:val="00F6397A"/>
    <w:rsid w:val="00F64AA1"/>
    <w:rsid w:val="00F6710E"/>
    <w:rsid w:val="00F703EE"/>
    <w:rsid w:val="00F7260C"/>
    <w:rsid w:val="00F73D0E"/>
    <w:rsid w:val="00F7509C"/>
    <w:rsid w:val="00F75558"/>
    <w:rsid w:val="00F76A6A"/>
    <w:rsid w:val="00F773E3"/>
    <w:rsid w:val="00F77FD3"/>
    <w:rsid w:val="00F80638"/>
    <w:rsid w:val="00F8197C"/>
    <w:rsid w:val="00F81F71"/>
    <w:rsid w:val="00F8474F"/>
    <w:rsid w:val="00F87691"/>
    <w:rsid w:val="00F879A6"/>
    <w:rsid w:val="00F87A16"/>
    <w:rsid w:val="00F936D5"/>
    <w:rsid w:val="00F94E7A"/>
    <w:rsid w:val="00F955F0"/>
    <w:rsid w:val="00F95757"/>
    <w:rsid w:val="00F95D38"/>
    <w:rsid w:val="00F96204"/>
    <w:rsid w:val="00F979AF"/>
    <w:rsid w:val="00F97BFE"/>
    <w:rsid w:val="00FA07FF"/>
    <w:rsid w:val="00FA172A"/>
    <w:rsid w:val="00FA2F61"/>
    <w:rsid w:val="00FA3177"/>
    <w:rsid w:val="00FA3850"/>
    <w:rsid w:val="00FA3DD2"/>
    <w:rsid w:val="00FB1E01"/>
    <w:rsid w:val="00FB4AF4"/>
    <w:rsid w:val="00FB5F7C"/>
    <w:rsid w:val="00FB6DC6"/>
    <w:rsid w:val="00FC0359"/>
    <w:rsid w:val="00FC03C7"/>
    <w:rsid w:val="00FC3497"/>
    <w:rsid w:val="00FC6F1A"/>
    <w:rsid w:val="00FD0684"/>
    <w:rsid w:val="00FD110E"/>
    <w:rsid w:val="00FD14EB"/>
    <w:rsid w:val="00FD37CD"/>
    <w:rsid w:val="00FD6F24"/>
    <w:rsid w:val="00FD70A9"/>
    <w:rsid w:val="00FD7284"/>
    <w:rsid w:val="00FE174D"/>
    <w:rsid w:val="00FE1DEE"/>
    <w:rsid w:val="00FE572A"/>
    <w:rsid w:val="00FF181E"/>
    <w:rsid w:val="00FF4647"/>
    <w:rsid w:val="00FF4833"/>
    <w:rsid w:val="00FF65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106F29"/>
  <w15:docId w15:val="{3EF769D2-E70E-41AA-AA11-263E92A44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10AD5"/>
    <w:rPr>
      <w:sz w:val="24"/>
      <w:szCs w:val="24"/>
    </w:rPr>
  </w:style>
  <w:style w:type="paragraph" w:styleId="Nagwek1">
    <w:name w:val="heading 1"/>
    <w:basedOn w:val="Normalny"/>
    <w:next w:val="Normalny"/>
    <w:qFormat/>
    <w:rsid w:val="009E4A2E"/>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9E4A2E"/>
    <w:pPr>
      <w:keepNext/>
      <w:spacing w:line="360" w:lineRule="auto"/>
      <w:jc w:val="center"/>
      <w:outlineLvl w:val="1"/>
    </w:pPr>
    <w:rPr>
      <w:rFonts w:ascii="Arial" w:hAnsi="Arial" w:cs="Arial"/>
      <w:b/>
      <w:color w:val="000080"/>
    </w:rPr>
  </w:style>
  <w:style w:type="paragraph" w:styleId="Nagwek4">
    <w:name w:val="heading 4"/>
    <w:basedOn w:val="Normalny"/>
    <w:next w:val="Normalny"/>
    <w:link w:val="Nagwek4Znak"/>
    <w:semiHidden/>
    <w:unhideWhenUsed/>
    <w:qFormat/>
    <w:rsid w:val="00C922F5"/>
    <w:pPr>
      <w:keepNext/>
      <w:spacing w:before="240" w:after="60"/>
      <w:outlineLvl w:val="3"/>
    </w:pPr>
    <w:rPr>
      <w:rFonts w:ascii="Calibri" w:hAnsi="Calibri"/>
      <w:b/>
      <w:bCs/>
      <w:sz w:val="28"/>
      <w:szCs w:val="28"/>
    </w:rPr>
  </w:style>
  <w:style w:type="paragraph" w:styleId="Nagwek6">
    <w:name w:val="heading 6"/>
    <w:basedOn w:val="Normalny"/>
    <w:next w:val="Normalny"/>
    <w:link w:val="Nagwek6Znak"/>
    <w:uiPriority w:val="99"/>
    <w:qFormat/>
    <w:rsid w:val="009E4A2E"/>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9E4A2E"/>
    <w:pPr>
      <w:tabs>
        <w:tab w:val="center" w:pos="4536"/>
        <w:tab w:val="right" w:pos="9072"/>
      </w:tabs>
    </w:pPr>
  </w:style>
  <w:style w:type="paragraph" w:styleId="Stopka">
    <w:name w:val="footer"/>
    <w:basedOn w:val="Normalny"/>
    <w:rsid w:val="009E4A2E"/>
    <w:pPr>
      <w:tabs>
        <w:tab w:val="center" w:pos="4536"/>
        <w:tab w:val="right" w:pos="9072"/>
      </w:tabs>
    </w:pPr>
  </w:style>
  <w:style w:type="paragraph" w:styleId="Tekstpodstawowy">
    <w:name w:val="Body Text"/>
    <w:basedOn w:val="Normalny"/>
    <w:link w:val="TekstpodstawowyZnak"/>
    <w:rsid w:val="009E4A2E"/>
    <w:pPr>
      <w:spacing w:after="120"/>
    </w:pPr>
  </w:style>
  <w:style w:type="paragraph" w:styleId="Tekstpodstawowywcity">
    <w:name w:val="Body Text Indent"/>
    <w:basedOn w:val="Normalny"/>
    <w:link w:val="TekstpodstawowywcityZnak"/>
    <w:rsid w:val="009E4A2E"/>
    <w:pPr>
      <w:spacing w:after="120"/>
      <w:ind w:left="283"/>
    </w:pPr>
  </w:style>
  <w:style w:type="character" w:styleId="Numerstrony">
    <w:name w:val="page number"/>
    <w:basedOn w:val="Domylnaczcionkaakapitu"/>
    <w:rsid w:val="009E4A2E"/>
  </w:style>
  <w:style w:type="paragraph" w:customStyle="1" w:styleId="tekst">
    <w:name w:val="tekst"/>
    <w:basedOn w:val="Normalny"/>
    <w:rsid w:val="009E4A2E"/>
    <w:pPr>
      <w:suppressLineNumbers/>
      <w:spacing w:before="60" w:after="60"/>
      <w:jc w:val="both"/>
    </w:pPr>
    <w:rPr>
      <w:szCs w:val="20"/>
    </w:rPr>
  </w:style>
  <w:style w:type="paragraph" w:customStyle="1" w:styleId="Blockquote">
    <w:name w:val="Blockquote"/>
    <w:basedOn w:val="Normalny"/>
    <w:rsid w:val="009E4A2E"/>
    <w:pPr>
      <w:spacing w:before="100" w:after="100"/>
      <w:ind w:left="360" w:right="360"/>
    </w:pPr>
    <w:rPr>
      <w:snapToGrid w:val="0"/>
      <w:szCs w:val="20"/>
    </w:rPr>
  </w:style>
  <w:style w:type="character" w:styleId="Hipercze">
    <w:name w:val="Hyperlink"/>
    <w:basedOn w:val="Domylnaczcionkaakapitu"/>
    <w:rsid w:val="009E4A2E"/>
    <w:rPr>
      <w:color w:val="0000FF"/>
      <w:u w:val="single"/>
    </w:rPr>
  </w:style>
  <w:style w:type="paragraph" w:customStyle="1" w:styleId="ZnakZnakZnakZnak">
    <w:name w:val="Znak Znak Znak Znak"/>
    <w:basedOn w:val="Normalny"/>
    <w:rsid w:val="009E4A2E"/>
  </w:style>
  <w:style w:type="character" w:styleId="Odwoaniedokomentarza">
    <w:name w:val="annotation reference"/>
    <w:basedOn w:val="Domylnaczcionkaakapitu"/>
    <w:uiPriority w:val="99"/>
    <w:rsid w:val="009E4A2E"/>
    <w:rPr>
      <w:sz w:val="16"/>
      <w:szCs w:val="16"/>
    </w:rPr>
  </w:style>
  <w:style w:type="paragraph" w:styleId="Tekstkomentarza">
    <w:name w:val="annotation text"/>
    <w:basedOn w:val="Normalny"/>
    <w:link w:val="TekstkomentarzaZnak"/>
    <w:uiPriority w:val="99"/>
    <w:rsid w:val="009E4A2E"/>
    <w:rPr>
      <w:sz w:val="20"/>
      <w:szCs w:val="20"/>
    </w:rPr>
  </w:style>
  <w:style w:type="paragraph" w:styleId="Tematkomentarza">
    <w:name w:val="annotation subject"/>
    <w:basedOn w:val="Tekstkomentarza"/>
    <w:next w:val="Tekstkomentarza"/>
    <w:semiHidden/>
    <w:rsid w:val="009E4A2E"/>
    <w:rPr>
      <w:b/>
      <w:bCs/>
    </w:rPr>
  </w:style>
  <w:style w:type="paragraph" w:styleId="Tekstdymka">
    <w:name w:val="Balloon Text"/>
    <w:basedOn w:val="Normalny"/>
    <w:semiHidden/>
    <w:rsid w:val="009E4A2E"/>
    <w:rPr>
      <w:rFonts w:ascii="Tahoma" w:hAnsi="Tahoma" w:cs="Tahoma"/>
      <w:sz w:val="16"/>
      <w:szCs w:val="16"/>
    </w:rPr>
  </w:style>
  <w:style w:type="paragraph" w:customStyle="1" w:styleId="Styl1">
    <w:name w:val="Styl1"/>
    <w:basedOn w:val="Nagwek1"/>
    <w:rsid w:val="009E4A2E"/>
    <w:pPr>
      <w:numPr>
        <w:numId w:val="1"/>
      </w:numPr>
      <w:spacing w:before="0" w:after="0"/>
      <w:jc w:val="center"/>
    </w:pPr>
    <w:rPr>
      <w:rFonts w:ascii="Times New Roman" w:hAnsi="Times New Roman" w:cs="Times New Roman"/>
      <w:bCs w:val="0"/>
      <w:kern w:val="0"/>
      <w:sz w:val="28"/>
      <w:szCs w:val="20"/>
    </w:rPr>
  </w:style>
  <w:style w:type="paragraph" w:customStyle="1" w:styleId="ZnakZnakZnakZnak0">
    <w:name w:val="Znak Znak Znak Znak"/>
    <w:basedOn w:val="Normalny"/>
    <w:rsid w:val="009E4A2E"/>
  </w:style>
  <w:style w:type="paragraph" w:customStyle="1" w:styleId="xl74">
    <w:name w:val="xl74"/>
    <w:basedOn w:val="Normalny"/>
    <w:rsid w:val="0080540A"/>
    <w:pPr>
      <w:pBdr>
        <w:left w:val="single" w:sz="8" w:space="0" w:color="auto"/>
        <w:bottom w:val="single" w:sz="4" w:space="0" w:color="auto"/>
        <w:right w:val="single" w:sz="8" w:space="0" w:color="auto"/>
      </w:pBdr>
      <w:spacing w:before="100" w:beforeAutospacing="1" w:after="100" w:afterAutospacing="1"/>
      <w:jc w:val="center"/>
    </w:pPr>
    <w:rPr>
      <w:rFonts w:eastAsia="Arial Unicode MS"/>
      <w:b/>
      <w:bCs/>
      <w:color w:val="000000"/>
    </w:rPr>
  </w:style>
  <w:style w:type="paragraph" w:styleId="Tekstpodstawowy2">
    <w:name w:val="Body Text 2"/>
    <w:basedOn w:val="Normalny"/>
    <w:rsid w:val="002F1999"/>
    <w:pPr>
      <w:spacing w:after="120" w:line="480" w:lineRule="auto"/>
    </w:pPr>
  </w:style>
  <w:style w:type="table" w:styleId="Tabela-Siatka">
    <w:name w:val="Table Grid"/>
    <w:basedOn w:val="Standardowy"/>
    <w:uiPriority w:val="59"/>
    <w:rsid w:val="003B5C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AF7581"/>
    <w:pPr>
      <w:shd w:val="clear" w:color="auto" w:fill="000080"/>
    </w:pPr>
    <w:rPr>
      <w:rFonts w:ascii="Tahoma" w:hAnsi="Tahoma" w:cs="Tahoma"/>
      <w:sz w:val="20"/>
      <w:szCs w:val="20"/>
    </w:rPr>
  </w:style>
  <w:style w:type="paragraph" w:styleId="Akapitzlist">
    <w:name w:val="List Paragraph"/>
    <w:aliases w:val="Preambuła,Nagłowek 3,lp1,Bullet list,Styl 1,List Paragraph,Numerowanie,BulletC,Wyliczanie,Obiekt,normalny tekst,Akapit z listą31,Bullets,Wypunktowanie"/>
    <w:basedOn w:val="Normalny"/>
    <w:link w:val="AkapitzlistZnak"/>
    <w:uiPriority w:val="34"/>
    <w:qFormat/>
    <w:rsid w:val="00A5270E"/>
    <w:pPr>
      <w:ind w:left="708"/>
    </w:pPr>
  </w:style>
  <w:style w:type="paragraph" w:styleId="Tekstpodstawowywcity2">
    <w:name w:val="Body Text Indent 2"/>
    <w:basedOn w:val="Normalny"/>
    <w:link w:val="Tekstpodstawowywcity2Znak"/>
    <w:rsid w:val="007C536F"/>
    <w:pPr>
      <w:spacing w:after="120" w:line="480" w:lineRule="auto"/>
      <w:ind w:left="283"/>
    </w:pPr>
  </w:style>
  <w:style w:type="character" w:customStyle="1" w:styleId="Tekstpodstawowywcity2Znak">
    <w:name w:val="Tekst podstawowy wcięty 2 Znak"/>
    <w:basedOn w:val="Domylnaczcionkaakapitu"/>
    <w:link w:val="Tekstpodstawowywcity2"/>
    <w:rsid w:val="007C536F"/>
    <w:rPr>
      <w:sz w:val="24"/>
      <w:szCs w:val="24"/>
      <w:lang w:val="pl-PL" w:eastAsia="pl-PL" w:bidi="ar-SA"/>
    </w:rPr>
  </w:style>
  <w:style w:type="character" w:customStyle="1" w:styleId="TekstpodstawowyZnak">
    <w:name w:val="Tekst podstawowy Znak"/>
    <w:basedOn w:val="Domylnaczcionkaakapitu"/>
    <w:link w:val="Tekstpodstawowy"/>
    <w:rsid w:val="002069C7"/>
    <w:rPr>
      <w:sz w:val="24"/>
      <w:szCs w:val="24"/>
      <w:lang w:val="pl-PL" w:eastAsia="pl-PL" w:bidi="ar-SA"/>
    </w:rPr>
  </w:style>
  <w:style w:type="paragraph" w:styleId="Tekstprzypisudolnego">
    <w:name w:val="footnote text"/>
    <w:basedOn w:val="Normalny"/>
    <w:link w:val="TekstprzypisudolnegoZnak"/>
    <w:semiHidden/>
    <w:rsid w:val="002D7D5F"/>
    <w:rPr>
      <w:sz w:val="20"/>
      <w:szCs w:val="20"/>
    </w:rPr>
  </w:style>
  <w:style w:type="character" w:styleId="Odwoanieprzypisudolnego">
    <w:name w:val="footnote reference"/>
    <w:basedOn w:val="Domylnaczcionkaakapitu"/>
    <w:semiHidden/>
    <w:rsid w:val="002D7D5F"/>
    <w:rPr>
      <w:vertAlign w:val="superscript"/>
    </w:rPr>
  </w:style>
  <w:style w:type="paragraph" w:customStyle="1" w:styleId="Nagwek20">
    <w:name w:val="Nagłówek2"/>
    <w:basedOn w:val="Normalny"/>
    <w:rsid w:val="008B611C"/>
    <w:pPr>
      <w:spacing w:before="120" w:after="120" w:line="360" w:lineRule="auto"/>
      <w:jc w:val="both"/>
    </w:pPr>
    <w:rPr>
      <w:rFonts w:ascii="Arial" w:hAnsi="Arial"/>
      <w:b/>
      <w:color w:val="000000"/>
      <w:sz w:val="28"/>
      <w:szCs w:val="20"/>
    </w:rPr>
  </w:style>
  <w:style w:type="paragraph" w:styleId="NormalnyWeb">
    <w:name w:val="Normal (Web)"/>
    <w:basedOn w:val="Normalny"/>
    <w:rsid w:val="00F703EE"/>
    <w:pPr>
      <w:spacing w:before="100" w:beforeAutospacing="1" w:after="100" w:afterAutospacing="1"/>
    </w:pPr>
    <w:rPr>
      <w:rFonts w:ascii="Arial Unicode MS" w:eastAsia="Arial Unicode MS" w:hAnsi="Arial Unicode MS" w:cs="Arial Unicode MS"/>
    </w:rPr>
  </w:style>
  <w:style w:type="paragraph" w:styleId="Tekstpodstawowywcity3">
    <w:name w:val="Body Text Indent 3"/>
    <w:basedOn w:val="Normalny"/>
    <w:link w:val="Tekstpodstawowywcity3Znak"/>
    <w:rsid w:val="00A0485A"/>
    <w:pPr>
      <w:spacing w:after="120"/>
      <w:ind w:left="283"/>
    </w:pPr>
    <w:rPr>
      <w:sz w:val="16"/>
      <w:szCs w:val="16"/>
    </w:rPr>
  </w:style>
  <w:style w:type="character" w:customStyle="1" w:styleId="Tekstpodstawowywcity3Znak">
    <w:name w:val="Tekst podstawowy wcięty 3 Znak"/>
    <w:basedOn w:val="Domylnaczcionkaakapitu"/>
    <w:link w:val="Tekstpodstawowywcity3"/>
    <w:rsid w:val="00A0485A"/>
    <w:rPr>
      <w:sz w:val="16"/>
      <w:szCs w:val="16"/>
    </w:rPr>
  </w:style>
  <w:style w:type="paragraph" w:styleId="Zwykytekst">
    <w:name w:val="Plain Text"/>
    <w:basedOn w:val="Normalny"/>
    <w:link w:val="ZwykytekstZnak"/>
    <w:unhideWhenUsed/>
    <w:rsid w:val="00701A15"/>
    <w:rPr>
      <w:rFonts w:ascii="Consolas" w:eastAsia="Calibri" w:hAnsi="Consolas"/>
      <w:sz w:val="21"/>
      <w:szCs w:val="21"/>
      <w:lang w:eastAsia="en-US"/>
    </w:rPr>
  </w:style>
  <w:style w:type="character" w:customStyle="1" w:styleId="ZwykytekstZnak">
    <w:name w:val="Zwykły tekst Znak"/>
    <w:basedOn w:val="Domylnaczcionkaakapitu"/>
    <w:link w:val="Zwykytekst"/>
    <w:rsid w:val="00701A15"/>
    <w:rPr>
      <w:rFonts w:ascii="Consolas" w:eastAsia="Calibri" w:hAnsi="Consolas" w:cs="Times New Roman"/>
      <w:sz w:val="21"/>
      <w:szCs w:val="21"/>
      <w:lang w:eastAsia="en-US"/>
    </w:rPr>
  </w:style>
  <w:style w:type="paragraph" w:customStyle="1" w:styleId="Style1">
    <w:name w:val="Style1"/>
    <w:basedOn w:val="Normalny"/>
    <w:uiPriority w:val="99"/>
    <w:rsid w:val="00820B09"/>
    <w:pPr>
      <w:widowControl w:val="0"/>
      <w:autoSpaceDE w:val="0"/>
      <w:autoSpaceDN w:val="0"/>
      <w:adjustRightInd w:val="0"/>
    </w:pPr>
  </w:style>
  <w:style w:type="paragraph" w:customStyle="1" w:styleId="Style5">
    <w:name w:val="Style5"/>
    <w:basedOn w:val="Normalny"/>
    <w:uiPriority w:val="99"/>
    <w:rsid w:val="00820B09"/>
    <w:pPr>
      <w:widowControl w:val="0"/>
      <w:autoSpaceDE w:val="0"/>
      <w:autoSpaceDN w:val="0"/>
      <w:adjustRightInd w:val="0"/>
      <w:spacing w:line="274" w:lineRule="exact"/>
      <w:ind w:hanging="254"/>
      <w:jc w:val="both"/>
    </w:pPr>
  </w:style>
  <w:style w:type="paragraph" w:customStyle="1" w:styleId="Style6">
    <w:name w:val="Style6"/>
    <w:basedOn w:val="Normalny"/>
    <w:uiPriority w:val="99"/>
    <w:rsid w:val="00820B09"/>
    <w:pPr>
      <w:widowControl w:val="0"/>
      <w:autoSpaceDE w:val="0"/>
      <w:autoSpaceDN w:val="0"/>
      <w:adjustRightInd w:val="0"/>
      <w:jc w:val="both"/>
    </w:pPr>
  </w:style>
  <w:style w:type="paragraph" w:customStyle="1" w:styleId="Style9">
    <w:name w:val="Style9"/>
    <w:basedOn w:val="Normalny"/>
    <w:uiPriority w:val="99"/>
    <w:rsid w:val="00820B09"/>
    <w:pPr>
      <w:widowControl w:val="0"/>
      <w:autoSpaceDE w:val="0"/>
      <w:autoSpaceDN w:val="0"/>
      <w:adjustRightInd w:val="0"/>
      <w:jc w:val="center"/>
    </w:pPr>
  </w:style>
  <w:style w:type="paragraph" w:customStyle="1" w:styleId="Style17">
    <w:name w:val="Style17"/>
    <w:basedOn w:val="Normalny"/>
    <w:uiPriority w:val="99"/>
    <w:rsid w:val="00820B09"/>
    <w:pPr>
      <w:widowControl w:val="0"/>
      <w:autoSpaceDE w:val="0"/>
      <w:autoSpaceDN w:val="0"/>
      <w:adjustRightInd w:val="0"/>
      <w:spacing w:line="281" w:lineRule="exact"/>
      <w:ind w:hanging="250"/>
    </w:pPr>
  </w:style>
  <w:style w:type="paragraph" w:customStyle="1" w:styleId="Style18">
    <w:name w:val="Style18"/>
    <w:basedOn w:val="Normalny"/>
    <w:uiPriority w:val="99"/>
    <w:rsid w:val="00820B09"/>
    <w:pPr>
      <w:widowControl w:val="0"/>
      <w:autoSpaceDE w:val="0"/>
      <w:autoSpaceDN w:val="0"/>
      <w:adjustRightInd w:val="0"/>
      <w:spacing w:line="276" w:lineRule="exact"/>
      <w:ind w:hanging="235"/>
    </w:pPr>
  </w:style>
  <w:style w:type="paragraph" w:customStyle="1" w:styleId="Style19">
    <w:name w:val="Style19"/>
    <w:basedOn w:val="Normalny"/>
    <w:uiPriority w:val="99"/>
    <w:rsid w:val="00820B09"/>
    <w:pPr>
      <w:widowControl w:val="0"/>
      <w:autoSpaceDE w:val="0"/>
      <w:autoSpaceDN w:val="0"/>
      <w:adjustRightInd w:val="0"/>
      <w:spacing w:line="281" w:lineRule="exact"/>
      <w:jc w:val="both"/>
    </w:pPr>
  </w:style>
  <w:style w:type="character" w:customStyle="1" w:styleId="FontStyle23">
    <w:name w:val="Font Style23"/>
    <w:basedOn w:val="Domylnaczcionkaakapitu"/>
    <w:uiPriority w:val="99"/>
    <w:rsid w:val="00820B09"/>
    <w:rPr>
      <w:rFonts w:ascii="Times New Roman" w:hAnsi="Times New Roman" w:cs="Times New Roman"/>
      <w:b/>
      <w:bCs/>
      <w:sz w:val="22"/>
      <w:szCs w:val="22"/>
    </w:rPr>
  </w:style>
  <w:style w:type="character" w:customStyle="1" w:styleId="FontStyle25">
    <w:name w:val="Font Style25"/>
    <w:basedOn w:val="Domylnaczcionkaakapitu"/>
    <w:uiPriority w:val="99"/>
    <w:rsid w:val="00820B09"/>
    <w:rPr>
      <w:rFonts w:ascii="Times New Roman" w:hAnsi="Times New Roman" w:cs="Times New Roman"/>
      <w:sz w:val="22"/>
      <w:szCs w:val="22"/>
    </w:rPr>
  </w:style>
  <w:style w:type="paragraph" w:customStyle="1" w:styleId="ZnakZnak1">
    <w:name w:val="Znak Znak1"/>
    <w:basedOn w:val="Normalny"/>
    <w:rsid w:val="006441AE"/>
    <w:rPr>
      <w:rFonts w:ascii="Arial" w:hAnsi="Arial" w:cs="Arial"/>
    </w:rPr>
  </w:style>
  <w:style w:type="character" w:customStyle="1" w:styleId="ZnakZnak4">
    <w:name w:val="Znak Znak4"/>
    <w:basedOn w:val="Domylnaczcionkaakapitu"/>
    <w:rsid w:val="00D314B5"/>
    <w:rPr>
      <w:sz w:val="24"/>
      <w:szCs w:val="24"/>
      <w:lang w:val="pl-PL" w:eastAsia="pl-PL" w:bidi="ar-SA"/>
    </w:rPr>
  </w:style>
  <w:style w:type="character" w:customStyle="1" w:styleId="Nagwek6Znak">
    <w:name w:val="Nagłówek 6 Znak"/>
    <w:basedOn w:val="Domylnaczcionkaakapitu"/>
    <w:link w:val="Nagwek6"/>
    <w:uiPriority w:val="99"/>
    <w:locked/>
    <w:rsid w:val="00210F2A"/>
    <w:rPr>
      <w:b/>
      <w:bCs/>
      <w:sz w:val="22"/>
      <w:szCs w:val="22"/>
    </w:rPr>
  </w:style>
  <w:style w:type="character" w:customStyle="1" w:styleId="Nagwek4Znak">
    <w:name w:val="Nagłówek 4 Znak"/>
    <w:basedOn w:val="Domylnaczcionkaakapitu"/>
    <w:link w:val="Nagwek4"/>
    <w:semiHidden/>
    <w:rsid w:val="00C922F5"/>
    <w:rPr>
      <w:rFonts w:ascii="Calibri" w:eastAsia="Times New Roman" w:hAnsi="Calibri" w:cs="Times New Roman"/>
      <w:b/>
      <w:bCs/>
      <w:sz w:val="28"/>
      <w:szCs w:val="28"/>
    </w:rPr>
  </w:style>
  <w:style w:type="character" w:customStyle="1" w:styleId="NagwekZnak">
    <w:name w:val="Nagłówek Znak"/>
    <w:basedOn w:val="Domylnaczcionkaakapitu"/>
    <w:link w:val="Nagwek"/>
    <w:rsid w:val="00C922F5"/>
    <w:rPr>
      <w:sz w:val="24"/>
      <w:szCs w:val="24"/>
    </w:rPr>
  </w:style>
  <w:style w:type="paragraph" w:customStyle="1" w:styleId="xl114">
    <w:name w:val="xl114"/>
    <w:basedOn w:val="Normalny"/>
    <w:rsid w:val="008B67E4"/>
    <w:pPr>
      <w:spacing w:before="100" w:beforeAutospacing="1" w:after="100" w:afterAutospacing="1"/>
    </w:pPr>
    <w:rPr>
      <w:rFonts w:eastAsia="Arial Unicode MS"/>
      <w:b/>
      <w:bCs/>
      <w:color w:val="FF0000"/>
    </w:rPr>
  </w:style>
  <w:style w:type="paragraph" w:styleId="Tekstpodstawowy3">
    <w:name w:val="Body Text 3"/>
    <w:basedOn w:val="Normalny"/>
    <w:link w:val="Tekstpodstawowy3Znak"/>
    <w:unhideWhenUsed/>
    <w:rsid w:val="008B67E4"/>
    <w:pPr>
      <w:spacing w:after="120" w:line="320" w:lineRule="exact"/>
      <w:jc w:val="both"/>
    </w:pPr>
    <w:rPr>
      <w:rFonts w:ascii="Arial" w:hAnsi="Arial"/>
      <w:sz w:val="16"/>
      <w:szCs w:val="16"/>
    </w:rPr>
  </w:style>
  <w:style w:type="character" w:customStyle="1" w:styleId="Tekstpodstawowy3Znak">
    <w:name w:val="Tekst podstawowy 3 Znak"/>
    <w:basedOn w:val="Domylnaczcionkaakapitu"/>
    <w:link w:val="Tekstpodstawowy3"/>
    <w:rsid w:val="008B67E4"/>
    <w:rPr>
      <w:rFonts w:ascii="Arial" w:hAnsi="Arial"/>
      <w:sz w:val="16"/>
      <w:szCs w:val="16"/>
    </w:rPr>
  </w:style>
  <w:style w:type="character" w:customStyle="1" w:styleId="TekstpodstawowywcityZnak">
    <w:name w:val="Tekst podstawowy wcięty Znak"/>
    <w:basedOn w:val="Domylnaczcionkaakapitu"/>
    <w:link w:val="Tekstpodstawowywcity"/>
    <w:rsid w:val="00FC03C7"/>
    <w:rPr>
      <w:sz w:val="24"/>
      <w:szCs w:val="24"/>
    </w:rPr>
  </w:style>
  <w:style w:type="character" w:customStyle="1" w:styleId="TekstkomentarzaZnak">
    <w:name w:val="Tekst komentarza Znak"/>
    <w:basedOn w:val="Domylnaczcionkaakapitu"/>
    <w:link w:val="Tekstkomentarza"/>
    <w:uiPriority w:val="99"/>
    <w:rsid w:val="001D272D"/>
  </w:style>
  <w:style w:type="character" w:customStyle="1" w:styleId="normaltextrun">
    <w:name w:val="normaltextrun"/>
    <w:basedOn w:val="Domylnaczcionkaakapitu"/>
    <w:rsid w:val="000E18E6"/>
  </w:style>
  <w:style w:type="character" w:customStyle="1" w:styleId="findhit">
    <w:name w:val="findhit"/>
    <w:basedOn w:val="Domylnaczcionkaakapitu"/>
    <w:rsid w:val="000E18E6"/>
  </w:style>
  <w:style w:type="paragraph" w:styleId="Poprawka">
    <w:name w:val="Revision"/>
    <w:hidden/>
    <w:uiPriority w:val="99"/>
    <w:semiHidden/>
    <w:rsid w:val="00A95312"/>
    <w:rPr>
      <w:sz w:val="24"/>
      <w:szCs w:val="24"/>
    </w:rPr>
  </w:style>
  <w:style w:type="paragraph" w:styleId="Tekstprzypisukocowego">
    <w:name w:val="endnote text"/>
    <w:basedOn w:val="Normalny"/>
    <w:link w:val="TekstprzypisukocowegoZnak"/>
    <w:semiHidden/>
    <w:unhideWhenUsed/>
    <w:rsid w:val="00C41796"/>
    <w:rPr>
      <w:sz w:val="20"/>
      <w:szCs w:val="20"/>
    </w:rPr>
  </w:style>
  <w:style w:type="character" w:customStyle="1" w:styleId="TekstprzypisukocowegoZnak">
    <w:name w:val="Tekst przypisu końcowego Znak"/>
    <w:basedOn w:val="Domylnaczcionkaakapitu"/>
    <w:link w:val="Tekstprzypisukocowego"/>
    <w:semiHidden/>
    <w:rsid w:val="00C41796"/>
  </w:style>
  <w:style w:type="character" w:styleId="Odwoanieprzypisukocowego">
    <w:name w:val="endnote reference"/>
    <w:basedOn w:val="Domylnaczcionkaakapitu"/>
    <w:semiHidden/>
    <w:unhideWhenUsed/>
    <w:rsid w:val="00C41796"/>
    <w:rPr>
      <w:vertAlign w:val="superscript"/>
    </w:rPr>
  </w:style>
  <w:style w:type="character" w:customStyle="1" w:styleId="AkapitzlistZnak">
    <w:name w:val="Akapit z listą Znak"/>
    <w:aliases w:val="Preambuła Znak,Nagłowek 3 Znak,lp1 Znak,Bullet list Znak,Styl 1 Znak,List Paragraph Znak,Numerowanie Znak,BulletC Znak,Wyliczanie Znak,Obiekt Znak,normalny tekst Znak,Akapit z listą31 Znak,Bullets Znak,Wypunktowanie Znak"/>
    <w:link w:val="Akapitzlist"/>
    <w:uiPriority w:val="34"/>
    <w:qFormat/>
    <w:locked/>
    <w:rsid w:val="00001108"/>
    <w:rPr>
      <w:sz w:val="24"/>
      <w:szCs w:val="24"/>
    </w:rPr>
  </w:style>
  <w:style w:type="character" w:customStyle="1" w:styleId="TekstprzypisudolnegoZnak">
    <w:name w:val="Tekst przypisu dolnego Znak"/>
    <w:basedOn w:val="Domylnaczcionkaakapitu"/>
    <w:link w:val="Tekstprzypisudolnego"/>
    <w:semiHidden/>
    <w:rsid w:val="00C874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77968">
      <w:bodyDiv w:val="1"/>
      <w:marLeft w:val="0"/>
      <w:marRight w:val="0"/>
      <w:marTop w:val="0"/>
      <w:marBottom w:val="0"/>
      <w:divBdr>
        <w:top w:val="none" w:sz="0" w:space="0" w:color="auto"/>
        <w:left w:val="none" w:sz="0" w:space="0" w:color="auto"/>
        <w:bottom w:val="none" w:sz="0" w:space="0" w:color="auto"/>
        <w:right w:val="none" w:sz="0" w:space="0" w:color="auto"/>
      </w:divBdr>
    </w:div>
    <w:div w:id="123742718">
      <w:bodyDiv w:val="1"/>
      <w:marLeft w:val="0"/>
      <w:marRight w:val="0"/>
      <w:marTop w:val="0"/>
      <w:marBottom w:val="0"/>
      <w:divBdr>
        <w:top w:val="none" w:sz="0" w:space="0" w:color="auto"/>
        <w:left w:val="none" w:sz="0" w:space="0" w:color="auto"/>
        <w:bottom w:val="none" w:sz="0" w:space="0" w:color="auto"/>
        <w:right w:val="none" w:sz="0" w:space="0" w:color="auto"/>
      </w:divBdr>
    </w:div>
    <w:div w:id="242567034">
      <w:bodyDiv w:val="1"/>
      <w:marLeft w:val="0"/>
      <w:marRight w:val="0"/>
      <w:marTop w:val="0"/>
      <w:marBottom w:val="0"/>
      <w:divBdr>
        <w:top w:val="none" w:sz="0" w:space="0" w:color="auto"/>
        <w:left w:val="none" w:sz="0" w:space="0" w:color="auto"/>
        <w:bottom w:val="none" w:sz="0" w:space="0" w:color="auto"/>
        <w:right w:val="none" w:sz="0" w:space="0" w:color="auto"/>
      </w:divBdr>
    </w:div>
    <w:div w:id="334381443">
      <w:bodyDiv w:val="1"/>
      <w:marLeft w:val="0"/>
      <w:marRight w:val="0"/>
      <w:marTop w:val="0"/>
      <w:marBottom w:val="0"/>
      <w:divBdr>
        <w:top w:val="none" w:sz="0" w:space="0" w:color="auto"/>
        <w:left w:val="none" w:sz="0" w:space="0" w:color="auto"/>
        <w:bottom w:val="none" w:sz="0" w:space="0" w:color="auto"/>
        <w:right w:val="none" w:sz="0" w:space="0" w:color="auto"/>
      </w:divBdr>
    </w:div>
    <w:div w:id="370960478">
      <w:bodyDiv w:val="1"/>
      <w:marLeft w:val="0"/>
      <w:marRight w:val="0"/>
      <w:marTop w:val="0"/>
      <w:marBottom w:val="0"/>
      <w:divBdr>
        <w:top w:val="none" w:sz="0" w:space="0" w:color="auto"/>
        <w:left w:val="none" w:sz="0" w:space="0" w:color="auto"/>
        <w:bottom w:val="none" w:sz="0" w:space="0" w:color="auto"/>
        <w:right w:val="none" w:sz="0" w:space="0" w:color="auto"/>
      </w:divBdr>
    </w:div>
    <w:div w:id="446048540">
      <w:bodyDiv w:val="1"/>
      <w:marLeft w:val="0"/>
      <w:marRight w:val="0"/>
      <w:marTop w:val="0"/>
      <w:marBottom w:val="0"/>
      <w:divBdr>
        <w:top w:val="none" w:sz="0" w:space="0" w:color="auto"/>
        <w:left w:val="none" w:sz="0" w:space="0" w:color="auto"/>
        <w:bottom w:val="none" w:sz="0" w:space="0" w:color="auto"/>
        <w:right w:val="none" w:sz="0" w:space="0" w:color="auto"/>
      </w:divBdr>
    </w:div>
    <w:div w:id="791754928">
      <w:bodyDiv w:val="1"/>
      <w:marLeft w:val="0"/>
      <w:marRight w:val="0"/>
      <w:marTop w:val="0"/>
      <w:marBottom w:val="0"/>
      <w:divBdr>
        <w:top w:val="none" w:sz="0" w:space="0" w:color="auto"/>
        <w:left w:val="none" w:sz="0" w:space="0" w:color="auto"/>
        <w:bottom w:val="none" w:sz="0" w:space="0" w:color="auto"/>
        <w:right w:val="none" w:sz="0" w:space="0" w:color="auto"/>
      </w:divBdr>
    </w:div>
    <w:div w:id="849561056">
      <w:bodyDiv w:val="1"/>
      <w:marLeft w:val="0"/>
      <w:marRight w:val="0"/>
      <w:marTop w:val="0"/>
      <w:marBottom w:val="0"/>
      <w:divBdr>
        <w:top w:val="none" w:sz="0" w:space="0" w:color="auto"/>
        <w:left w:val="none" w:sz="0" w:space="0" w:color="auto"/>
        <w:bottom w:val="none" w:sz="0" w:space="0" w:color="auto"/>
        <w:right w:val="none" w:sz="0" w:space="0" w:color="auto"/>
      </w:divBdr>
    </w:div>
    <w:div w:id="967321000">
      <w:bodyDiv w:val="1"/>
      <w:marLeft w:val="0"/>
      <w:marRight w:val="0"/>
      <w:marTop w:val="0"/>
      <w:marBottom w:val="0"/>
      <w:divBdr>
        <w:top w:val="none" w:sz="0" w:space="0" w:color="auto"/>
        <w:left w:val="none" w:sz="0" w:space="0" w:color="auto"/>
        <w:bottom w:val="none" w:sz="0" w:space="0" w:color="auto"/>
        <w:right w:val="none" w:sz="0" w:space="0" w:color="auto"/>
      </w:divBdr>
    </w:div>
    <w:div w:id="1197817503">
      <w:bodyDiv w:val="1"/>
      <w:marLeft w:val="0"/>
      <w:marRight w:val="0"/>
      <w:marTop w:val="0"/>
      <w:marBottom w:val="0"/>
      <w:divBdr>
        <w:top w:val="none" w:sz="0" w:space="0" w:color="auto"/>
        <w:left w:val="none" w:sz="0" w:space="0" w:color="auto"/>
        <w:bottom w:val="none" w:sz="0" w:space="0" w:color="auto"/>
        <w:right w:val="none" w:sz="0" w:space="0" w:color="auto"/>
      </w:divBdr>
    </w:div>
    <w:div w:id="1310741621">
      <w:bodyDiv w:val="1"/>
      <w:marLeft w:val="0"/>
      <w:marRight w:val="0"/>
      <w:marTop w:val="0"/>
      <w:marBottom w:val="0"/>
      <w:divBdr>
        <w:top w:val="none" w:sz="0" w:space="0" w:color="auto"/>
        <w:left w:val="none" w:sz="0" w:space="0" w:color="auto"/>
        <w:bottom w:val="none" w:sz="0" w:space="0" w:color="auto"/>
        <w:right w:val="none" w:sz="0" w:space="0" w:color="auto"/>
      </w:divBdr>
    </w:div>
    <w:div w:id="1406679586">
      <w:bodyDiv w:val="1"/>
      <w:marLeft w:val="0"/>
      <w:marRight w:val="0"/>
      <w:marTop w:val="0"/>
      <w:marBottom w:val="0"/>
      <w:divBdr>
        <w:top w:val="none" w:sz="0" w:space="0" w:color="auto"/>
        <w:left w:val="none" w:sz="0" w:space="0" w:color="auto"/>
        <w:bottom w:val="none" w:sz="0" w:space="0" w:color="auto"/>
        <w:right w:val="none" w:sz="0" w:space="0" w:color="auto"/>
      </w:divBdr>
    </w:div>
    <w:div w:id="1484738667">
      <w:bodyDiv w:val="1"/>
      <w:marLeft w:val="150"/>
      <w:marRight w:val="0"/>
      <w:marTop w:val="150"/>
      <w:marBottom w:val="0"/>
      <w:divBdr>
        <w:top w:val="none" w:sz="0" w:space="0" w:color="auto"/>
        <w:left w:val="none" w:sz="0" w:space="0" w:color="auto"/>
        <w:bottom w:val="none" w:sz="0" w:space="0" w:color="auto"/>
        <w:right w:val="none" w:sz="0" w:space="0" w:color="auto"/>
      </w:divBdr>
    </w:div>
    <w:div w:id="1520774878">
      <w:bodyDiv w:val="1"/>
      <w:marLeft w:val="0"/>
      <w:marRight w:val="0"/>
      <w:marTop w:val="0"/>
      <w:marBottom w:val="0"/>
      <w:divBdr>
        <w:top w:val="none" w:sz="0" w:space="0" w:color="auto"/>
        <w:left w:val="none" w:sz="0" w:space="0" w:color="auto"/>
        <w:bottom w:val="none" w:sz="0" w:space="0" w:color="auto"/>
        <w:right w:val="none" w:sz="0" w:space="0" w:color="auto"/>
      </w:divBdr>
    </w:div>
    <w:div w:id="1630091072">
      <w:bodyDiv w:val="1"/>
      <w:marLeft w:val="0"/>
      <w:marRight w:val="0"/>
      <w:marTop w:val="0"/>
      <w:marBottom w:val="0"/>
      <w:divBdr>
        <w:top w:val="none" w:sz="0" w:space="0" w:color="auto"/>
        <w:left w:val="none" w:sz="0" w:space="0" w:color="auto"/>
        <w:bottom w:val="none" w:sz="0" w:space="0" w:color="auto"/>
        <w:right w:val="none" w:sz="0" w:space="0" w:color="auto"/>
      </w:divBdr>
    </w:div>
    <w:div w:id="1783957292">
      <w:bodyDiv w:val="1"/>
      <w:marLeft w:val="0"/>
      <w:marRight w:val="0"/>
      <w:marTop w:val="0"/>
      <w:marBottom w:val="0"/>
      <w:divBdr>
        <w:top w:val="none" w:sz="0" w:space="0" w:color="auto"/>
        <w:left w:val="none" w:sz="0" w:space="0" w:color="auto"/>
        <w:bottom w:val="none" w:sz="0" w:space="0" w:color="auto"/>
        <w:right w:val="none" w:sz="0" w:space="0" w:color="auto"/>
      </w:divBdr>
    </w:div>
    <w:div w:id="1793941917">
      <w:bodyDiv w:val="1"/>
      <w:marLeft w:val="0"/>
      <w:marRight w:val="0"/>
      <w:marTop w:val="0"/>
      <w:marBottom w:val="0"/>
      <w:divBdr>
        <w:top w:val="none" w:sz="0" w:space="0" w:color="auto"/>
        <w:left w:val="none" w:sz="0" w:space="0" w:color="auto"/>
        <w:bottom w:val="none" w:sz="0" w:space="0" w:color="auto"/>
        <w:right w:val="none" w:sz="0" w:space="0" w:color="auto"/>
      </w:divBdr>
    </w:div>
    <w:div w:id="1971133303">
      <w:bodyDiv w:val="1"/>
      <w:marLeft w:val="0"/>
      <w:marRight w:val="0"/>
      <w:marTop w:val="0"/>
      <w:marBottom w:val="0"/>
      <w:divBdr>
        <w:top w:val="none" w:sz="0" w:space="0" w:color="auto"/>
        <w:left w:val="none" w:sz="0" w:space="0" w:color="auto"/>
        <w:bottom w:val="none" w:sz="0" w:space="0" w:color="auto"/>
        <w:right w:val="none" w:sz="0" w:space="0" w:color="auto"/>
      </w:divBdr>
    </w:div>
    <w:div w:id="2097553567">
      <w:bodyDiv w:val="1"/>
      <w:marLeft w:val="0"/>
      <w:marRight w:val="0"/>
      <w:marTop w:val="0"/>
      <w:marBottom w:val="0"/>
      <w:divBdr>
        <w:top w:val="none" w:sz="0" w:space="0" w:color="auto"/>
        <w:left w:val="none" w:sz="0" w:space="0" w:color="auto"/>
        <w:bottom w:val="none" w:sz="0" w:space="0" w:color="auto"/>
        <w:right w:val="none" w:sz="0" w:space="0" w:color="auto"/>
      </w:divBdr>
    </w:div>
    <w:div w:id="210680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17B0D-463D-4C1E-8F6D-17C52F304957}">
  <ds:schemaRefs>
    <ds:schemaRef ds:uri="http://schemas.microsoft.com/sharepoint/v3/contenttype/forms"/>
  </ds:schemaRefs>
</ds:datastoreItem>
</file>

<file path=customXml/itemProps2.xml><?xml version="1.0" encoding="utf-8"?>
<ds:datastoreItem xmlns:ds="http://schemas.openxmlformats.org/officeDocument/2006/customXml" ds:itemID="{3E21C380-6735-4D8A-B15E-F530BA066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7E6561-9FEA-49F9-A572-4F51133DBE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30E245-354F-46AB-B670-6C831EEAE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1063</Words>
  <Characters>5726</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Formularz "Oferta"</vt:lpstr>
    </vt:vector>
  </TitlesOfParts>
  <Company>OGP GAZ-SYSTEM S.A.</Company>
  <LinksUpToDate>false</LinksUpToDate>
  <CharactersWithSpaces>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"Oferta"</dc:title>
  <dc:subject>Specyfikacja Istotnych Warunków Zamówienia</dc:subject>
  <dc:creator>Fiedorako Krzysztof</dc:creator>
  <cp:lastModifiedBy>Łuczak Piotr</cp:lastModifiedBy>
  <cp:revision>5</cp:revision>
  <cp:lastPrinted>2017-04-05T10:47:00Z</cp:lastPrinted>
  <dcterms:created xsi:type="dcterms:W3CDTF">2024-07-09T15:18:00Z</dcterms:created>
  <dcterms:modified xsi:type="dcterms:W3CDTF">2024-07-10T08:33:00Z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