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131FAFC" w:rsidR="008F7EF2" w:rsidRPr="009A671D" w:rsidRDefault="008F7EF2" w:rsidP="00BB6DF9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BB6DF9" w:rsidRPr="00BB6DF9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Wymiana elektrohydraulicznych napędów armatury na napędy elektryczne </w:t>
      </w:r>
      <w:r w:rsidR="00BB6DF9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 </w:t>
      </w:r>
      <w:r w:rsidR="00BB6DF9" w:rsidRPr="00BB6DF9">
        <w:rPr>
          <w:rFonts w:ascii="Century Gothic" w:hAnsi="Century Gothic" w:cs="Arial"/>
          <w:b/>
          <w:bCs/>
          <w:spacing w:val="-6"/>
          <w:sz w:val="20"/>
          <w:szCs w:val="20"/>
        </w:rPr>
        <w:t>wraz z okablowaniem na obiekcie Węzeł Oświęcim Zaborze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7838A1" w:rsidRPr="00583BAB">
        <w:rPr>
          <w:rFonts w:ascii="Century Gothic" w:eastAsia="Century Gothic" w:hAnsi="Century Gothic" w:cs="Century Gothic"/>
          <w:sz w:val="20"/>
          <w:szCs w:val="20"/>
        </w:rPr>
        <w:t>NP/</w:t>
      </w:r>
      <w:r w:rsidR="007838A1">
        <w:rPr>
          <w:rFonts w:ascii="Century Gothic" w:eastAsia="Century Gothic" w:hAnsi="Century Gothic" w:cs="Century Gothic"/>
          <w:sz w:val="20"/>
          <w:szCs w:val="20"/>
        </w:rPr>
        <w:t>2024/</w:t>
      </w:r>
      <w:r w:rsidR="00A4253B">
        <w:rPr>
          <w:rFonts w:ascii="Century Gothic" w:eastAsia="Century Gothic" w:hAnsi="Century Gothic" w:cs="Century Gothic"/>
          <w:sz w:val="20"/>
          <w:szCs w:val="20"/>
        </w:rPr>
        <w:t>05/0375</w:t>
      </w:r>
      <w:r w:rsidR="007838A1" w:rsidRPr="00583BAB">
        <w:rPr>
          <w:rFonts w:ascii="Century Gothic" w:eastAsia="Century Gothic" w:hAnsi="Century Gothic" w:cs="Century Gothic"/>
          <w:sz w:val="20"/>
          <w:szCs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29400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 xml:space="preserve">VAT </w:t>
      </w:r>
      <w:r w:rsidRPr="0029400D">
        <w:rPr>
          <w:rFonts w:ascii="Century Gothic" w:hAnsi="Century Gothic"/>
          <w:sz w:val="20"/>
          <w:szCs w:val="20"/>
        </w:rPr>
        <w:t xml:space="preserve">.......... </w:t>
      </w:r>
      <w:r w:rsidRPr="0029400D">
        <w:rPr>
          <w:rFonts w:ascii="Century Gothic" w:hAnsi="Century Gothic"/>
          <w:b/>
          <w:sz w:val="20"/>
          <w:szCs w:val="20"/>
        </w:rPr>
        <w:t xml:space="preserve">%, kwota VAT </w:t>
      </w:r>
      <w:r w:rsidRPr="0029400D">
        <w:rPr>
          <w:rFonts w:ascii="Century Gothic" w:hAnsi="Century Gothic"/>
          <w:sz w:val="20"/>
          <w:szCs w:val="20"/>
        </w:rPr>
        <w:tab/>
      </w:r>
      <w:r w:rsidRPr="0029400D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29400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9400D">
        <w:rPr>
          <w:rFonts w:ascii="Century Gothic" w:hAnsi="Century Gothic"/>
          <w:b/>
          <w:sz w:val="20"/>
          <w:szCs w:val="20"/>
        </w:rPr>
        <w:t>cena brutto</w:t>
      </w:r>
      <w:r w:rsidRPr="0029400D">
        <w:rPr>
          <w:rFonts w:ascii="Century Gothic" w:hAnsi="Century Gothic"/>
          <w:sz w:val="20"/>
          <w:szCs w:val="20"/>
        </w:rPr>
        <w:t xml:space="preserve"> </w:t>
      </w:r>
      <w:r w:rsidRPr="0029400D">
        <w:rPr>
          <w:rFonts w:ascii="Century Gothic" w:hAnsi="Century Gothic"/>
          <w:sz w:val="20"/>
          <w:szCs w:val="20"/>
        </w:rPr>
        <w:tab/>
      </w:r>
      <w:r w:rsidRPr="0029400D">
        <w:rPr>
          <w:rFonts w:ascii="Century Gothic" w:hAnsi="Century Gothic"/>
          <w:b/>
          <w:sz w:val="20"/>
          <w:szCs w:val="20"/>
        </w:rPr>
        <w:t>PLN</w:t>
      </w:r>
    </w:p>
    <w:p w14:paraId="5A04642D" w14:textId="5FDB3E85" w:rsidR="0003579E" w:rsidRPr="0029400D" w:rsidRDefault="0003579E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310CD3C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/ </w:t>
      </w:r>
      <w:r w:rsidR="00B10EB0">
        <w:rPr>
          <w:rFonts w:ascii="Century Gothic" w:hAnsi="Century Gothic" w:cs="Arial"/>
          <w:b/>
          <w:bCs/>
          <w:sz w:val="20"/>
          <w:szCs w:val="20"/>
        </w:rPr>
        <w:t>nie będzie</w:t>
      </w:r>
      <w:r w:rsidR="00B10EB0" w:rsidRPr="00B10EB0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10EB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A4253B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4253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4253B">
        <w:rPr>
          <w:rFonts w:ascii="Century Gothic" w:hAnsi="Century Gothic" w:cs="Arial"/>
          <w:bCs/>
          <w:sz w:val="20"/>
          <w:szCs w:val="20"/>
        </w:rPr>
        <w:t xml:space="preserve"> </w:t>
      </w:r>
      <w:r w:rsidRPr="00A4253B">
        <w:rPr>
          <w:rFonts w:ascii="Century Gothic" w:hAnsi="Century Gothic" w:cs="Century Gothic"/>
          <w:sz w:val="20"/>
          <w:szCs w:val="20"/>
        </w:rPr>
        <w:t>że</w:t>
      </w:r>
      <w:r w:rsidRPr="00A4253B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A4253B">
        <w:rPr>
          <w:rFonts w:ascii="Century Gothic" w:hAnsi="Century Gothic"/>
          <w:sz w:val="20"/>
          <w:szCs w:val="20"/>
        </w:rPr>
        <w:t xml:space="preserve">amówienie </w:t>
      </w:r>
      <w:r w:rsidRPr="00A4253B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A4253B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A4253B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A4253B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4253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A4253B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A4253B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A4253B">
        <w:rPr>
          <w:rFonts w:ascii="Century Gothic" w:hAnsi="Century Gothic" w:cs="Arial"/>
          <w:i/>
          <w:sz w:val="16"/>
          <w:szCs w:val="16"/>
        </w:rPr>
        <w:t>)</w:t>
      </w:r>
      <w:r w:rsidRPr="00A4253B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A4253B">
        <w:rPr>
          <w:rFonts w:ascii="Century Gothic" w:hAnsi="Century Gothic"/>
          <w:sz w:val="20"/>
          <w:szCs w:val="20"/>
        </w:rPr>
        <w:lastRenderedPageBreak/>
        <w:t xml:space="preserve">część zamówienia …………………………………………………………………………….. </w:t>
      </w:r>
      <w:r w:rsidRPr="00A4253B">
        <w:rPr>
          <w:rFonts w:ascii="Century Gothic" w:hAnsi="Century Gothic"/>
          <w:i/>
          <w:iCs/>
          <w:sz w:val="16"/>
          <w:szCs w:val="16"/>
        </w:rPr>
        <w:t>(</w:t>
      </w:r>
      <w:r w:rsidRPr="00A4253B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A4253B">
        <w:rPr>
          <w:rFonts w:ascii="Century Gothic" w:hAnsi="Century Gothic" w:cs="Arial"/>
          <w:i/>
          <w:sz w:val="16"/>
          <w:szCs w:val="16"/>
        </w:rPr>
        <w:t>y</w:t>
      </w:r>
      <w:r w:rsidRPr="00A4253B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A4253B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A4253B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4253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A4253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A4253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A4253B">
        <w:rPr>
          <w:rFonts w:ascii="Century Gothic" w:hAnsi="Century Gothic"/>
          <w:i/>
          <w:iCs/>
          <w:sz w:val="16"/>
          <w:szCs w:val="16"/>
        </w:rPr>
        <w:t>(</w:t>
      </w:r>
      <w:r w:rsidRPr="00A4253B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A4253B">
        <w:rPr>
          <w:rFonts w:ascii="Century Gothic" w:hAnsi="Century Gothic" w:cs="Arial"/>
          <w:i/>
          <w:sz w:val="16"/>
          <w:szCs w:val="16"/>
        </w:rPr>
        <w:t>y</w:t>
      </w:r>
      <w:r w:rsidRPr="00A4253B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A4253B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A4253B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4253B">
        <w:rPr>
          <w:rFonts w:ascii="Century Gothic" w:hAnsi="Century Gothic"/>
          <w:b/>
          <w:sz w:val="20"/>
          <w:szCs w:val="20"/>
        </w:rPr>
        <w:t>OŚWIADCZAMY,</w:t>
      </w:r>
      <w:r w:rsidR="00A100D9" w:rsidRPr="00A4253B">
        <w:rPr>
          <w:rFonts w:ascii="Century Gothic" w:hAnsi="Century Gothic"/>
          <w:sz w:val="20"/>
          <w:szCs w:val="20"/>
        </w:rPr>
        <w:t xml:space="preserve"> że w </w:t>
      </w:r>
      <w:r w:rsidRPr="00A4253B">
        <w:rPr>
          <w:rFonts w:ascii="Century Gothic" w:hAnsi="Century Gothic"/>
          <w:sz w:val="20"/>
          <w:szCs w:val="20"/>
        </w:rPr>
        <w:t>przypadku,</w:t>
      </w:r>
      <w:r w:rsidR="00A100D9" w:rsidRPr="00A4253B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A4253B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A4253B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A4253B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29400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 xml:space="preserve">, że odpady </w:t>
      </w:r>
      <w:r w:rsidRPr="0029400D">
        <w:rPr>
          <w:rFonts w:ascii="Century Gothic" w:hAnsi="Century Gothic"/>
          <w:sz w:val="20"/>
        </w:rPr>
        <w:t>wytworzone w trakcie wykonywania zamówienia zagospodaruje</w:t>
      </w:r>
      <w:r w:rsidR="00F56920" w:rsidRPr="0029400D">
        <w:rPr>
          <w:rFonts w:ascii="Century Gothic" w:hAnsi="Century Gothic"/>
          <w:sz w:val="20"/>
        </w:rPr>
        <w:t xml:space="preserve">my zgodnie z </w:t>
      </w:r>
      <w:r w:rsidR="0007513D" w:rsidRPr="0029400D">
        <w:rPr>
          <w:rFonts w:ascii="Century Gothic" w:hAnsi="Century Gothic"/>
          <w:sz w:val="20"/>
        </w:rPr>
        <w:t xml:space="preserve">obowiązującą </w:t>
      </w:r>
      <w:r w:rsidR="00F56920" w:rsidRPr="0029400D">
        <w:rPr>
          <w:rFonts w:ascii="Century Gothic" w:hAnsi="Century Gothic"/>
          <w:sz w:val="20"/>
        </w:rPr>
        <w:t>Ustawą o odpadach.</w:t>
      </w:r>
    </w:p>
    <w:p w14:paraId="5BADC3B7" w14:textId="161B8E4B" w:rsidR="00AE7DEF" w:rsidRPr="0029400D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9400D">
        <w:rPr>
          <w:rFonts w:ascii="Century Gothic" w:hAnsi="Century Gothic" w:cs="Arial"/>
          <w:b/>
          <w:sz w:val="20"/>
          <w:szCs w:val="20"/>
        </w:rPr>
        <w:t>OŚWIADCZAMY</w:t>
      </w:r>
      <w:r w:rsidRPr="0029400D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29400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</w:t>
      </w:r>
      <w:r w:rsidRPr="00A4253B">
        <w:rPr>
          <w:rFonts w:ascii="Century Gothic" w:hAnsi="Century Gothic"/>
          <w:sz w:val="20"/>
          <w:szCs w:val="20"/>
        </w:rPr>
        <w:t xml:space="preserve">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815049" w:rsidRPr="00A4253B">
        <w:rPr>
          <w:rFonts w:ascii="Century Gothic" w:hAnsi="Century Gothic"/>
          <w:sz w:val="20"/>
          <w:szCs w:val="20"/>
        </w:rPr>
        <w:t>3</w:t>
      </w:r>
      <w:r w:rsidRPr="00A4253B">
        <w:rPr>
          <w:rFonts w:ascii="Century Gothic" w:hAnsi="Century Gothic"/>
          <w:sz w:val="20"/>
          <w:szCs w:val="20"/>
        </w:rPr>
        <w:t>) SWZ, w celu ubiegania się o udzielenie</w:t>
      </w:r>
      <w:r w:rsidRPr="009B7926">
        <w:rPr>
          <w:rFonts w:ascii="Century Gothic" w:hAnsi="Century Gothic"/>
          <w:sz w:val="20"/>
          <w:szCs w:val="20"/>
        </w:rPr>
        <w:t xml:space="preserve">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7E9763F"/>
    <w:multiLevelType w:val="hybridMultilevel"/>
    <w:tmpl w:val="4EACB5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3"/>
  </w:num>
  <w:num w:numId="2" w16cid:durableId="2058890621">
    <w:abstractNumId w:val="34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2"/>
  </w:num>
  <w:num w:numId="12" w16cid:durableId="2108112890">
    <w:abstractNumId w:val="31"/>
  </w:num>
  <w:num w:numId="13" w16cid:durableId="1332567835">
    <w:abstractNumId w:val="19"/>
  </w:num>
  <w:num w:numId="14" w16cid:durableId="731660229">
    <w:abstractNumId w:val="21"/>
  </w:num>
  <w:num w:numId="15" w16cid:durableId="1798837953">
    <w:abstractNumId w:val="18"/>
  </w:num>
  <w:num w:numId="16" w16cid:durableId="2430353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3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30"/>
  </w:num>
  <w:num w:numId="22" w16cid:durableId="121700878">
    <w:abstractNumId w:val="24"/>
  </w:num>
  <w:num w:numId="23" w16cid:durableId="32655287">
    <w:abstractNumId w:val="14"/>
  </w:num>
  <w:num w:numId="24" w16cid:durableId="863439452">
    <w:abstractNumId w:val="28"/>
  </w:num>
  <w:num w:numId="25" w16cid:durableId="1495104577">
    <w:abstractNumId w:val="25"/>
  </w:num>
  <w:num w:numId="26" w16cid:durableId="1381319865">
    <w:abstractNumId w:val="26"/>
  </w:num>
  <w:num w:numId="27" w16cid:durableId="16470397">
    <w:abstractNumId w:val="1"/>
  </w:num>
  <w:num w:numId="28" w16cid:durableId="563300509">
    <w:abstractNumId w:val="20"/>
  </w:num>
  <w:num w:numId="29" w16cid:durableId="1787044764">
    <w:abstractNumId w:val="0"/>
  </w:num>
  <w:num w:numId="30" w16cid:durableId="753473462">
    <w:abstractNumId w:val="17"/>
  </w:num>
  <w:num w:numId="31" w16cid:durableId="1397556532">
    <w:abstractNumId w:val="23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7"/>
  </w:num>
  <w:num w:numId="36" w16cid:durableId="1199858164">
    <w:abstractNumId w:val="32"/>
  </w:num>
  <w:num w:numId="37" w16cid:durableId="1333022189">
    <w:abstractNumId w:val="35"/>
  </w:num>
  <w:num w:numId="38" w16cid:durableId="657458521">
    <w:abstractNumId w:val="16"/>
  </w:num>
  <w:num w:numId="39" w16cid:durableId="2132433185">
    <w:abstractNumId w:val="10"/>
  </w:num>
  <w:num w:numId="40" w16cid:durableId="163297755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3BA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579E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00D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3B0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3E04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D7B65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2B8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38A1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0C7C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317B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3B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B0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6DF9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064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08E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50A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B7240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6FD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687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Kocjan Henryka</cp:lastModifiedBy>
  <cp:revision>31</cp:revision>
  <cp:lastPrinted>2017-04-05T10:47:00Z</cp:lastPrinted>
  <dcterms:created xsi:type="dcterms:W3CDTF">2022-11-22T08:35:00Z</dcterms:created>
  <dcterms:modified xsi:type="dcterms:W3CDTF">2024-05-10T12:04:00Z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