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1B692F90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EF06D4" w:rsidRPr="00EF06D4">
        <w:rPr>
          <w:rFonts w:ascii="Century Gothic" w:hAnsi="Century Gothic" w:cs="Arial"/>
          <w:sz w:val="20"/>
          <w:szCs w:val="20"/>
        </w:rPr>
        <w:t>Wykonanie robót budowlanych w zakresie wymiany odcinka gazociągu DN700 Granica Państwa-Maćkowice w m. Maćkowice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>– nr postępowania: NP</w:t>
      </w:r>
      <w:r w:rsidR="005C14A5">
        <w:rPr>
          <w:rFonts w:ascii="Century Gothic" w:hAnsi="Century Gothic"/>
          <w:sz w:val="20"/>
        </w:rPr>
        <w:t>/</w:t>
      </w:r>
      <w:r w:rsidR="009A7ED3">
        <w:rPr>
          <w:rFonts w:ascii="Century Gothic" w:hAnsi="Century Gothic"/>
          <w:sz w:val="20"/>
        </w:rPr>
        <w:t>202</w:t>
      </w:r>
      <w:r w:rsidR="00310801">
        <w:rPr>
          <w:rFonts w:ascii="Century Gothic" w:hAnsi="Century Gothic"/>
          <w:sz w:val="20"/>
        </w:rPr>
        <w:t>4</w:t>
      </w:r>
      <w:r w:rsidR="009A7ED3">
        <w:rPr>
          <w:rFonts w:ascii="Century Gothic" w:hAnsi="Century Gothic"/>
          <w:sz w:val="20"/>
        </w:rPr>
        <w:t>/</w:t>
      </w:r>
      <w:r w:rsidR="00310801">
        <w:rPr>
          <w:rFonts w:ascii="Century Gothic" w:hAnsi="Century Gothic"/>
          <w:sz w:val="20"/>
        </w:rPr>
        <w:t>0</w:t>
      </w:r>
      <w:r w:rsidR="00EF06D4">
        <w:rPr>
          <w:rFonts w:ascii="Century Gothic" w:hAnsi="Century Gothic"/>
          <w:sz w:val="20"/>
        </w:rPr>
        <w:t>4</w:t>
      </w:r>
      <w:r w:rsidR="009A7ED3">
        <w:rPr>
          <w:rFonts w:ascii="Century Gothic" w:hAnsi="Century Gothic"/>
          <w:sz w:val="20"/>
        </w:rPr>
        <w:t>/0</w:t>
      </w:r>
      <w:r w:rsidR="00EF06D4">
        <w:rPr>
          <w:rFonts w:ascii="Century Gothic" w:hAnsi="Century Gothic"/>
          <w:sz w:val="20"/>
        </w:rPr>
        <w:t>277</w:t>
      </w:r>
      <w:r w:rsidR="009A7ED3">
        <w:rPr>
          <w:rFonts w:ascii="Century Gothic" w:hAnsi="Century Gothic"/>
          <w:sz w:val="20"/>
        </w:rPr>
        <w:t>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6E4368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6E4368">
        <w:rPr>
          <w:rFonts w:ascii="Century Gothic" w:hAnsi="Century Gothic" w:cs="Arial"/>
          <w:b/>
          <w:sz w:val="20"/>
          <w:szCs w:val="20"/>
        </w:rPr>
        <w:t>nasz</w:t>
      </w:r>
      <w:r w:rsidR="009D7933" w:rsidRPr="006E4368">
        <w:rPr>
          <w:rFonts w:ascii="Century Gothic" w:hAnsi="Century Gothic" w:cs="Arial"/>
          <w:b/>
          <w:sz w:val="20"/>
          <w:szCs w:val="20"/>
        </w:rPr>
        <w:t>ych</w:t>
      </w:r>
      <w:r w:rsidRPr="006E4368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6E4368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6E4368">
        <w:rPr>
          <w:rFonts w:ascii="Century Gothic" w:hAnsi="Century Gothic" w:cs="Arial"/>
          <w:b/>
          <w:sz w:val="20"/>
          <w:szCs w:val="20"/>
        </w:rPr>
        <w:t>*</w:t>
      </w:r>
      <w:r w:rsidR="009D7933" w:rsidRPr="006E4368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6E436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6E4368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6E436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6E4368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6E4368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3F846DA6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9A7ED3">
        <w:rPr>
          <w:rFonts w:ascii="Century Gothic" w:hAnsi="Century Gothic" w:cs="Century Gothic"/>
          <w:sz w:val="20"/>
          <w:szCs w:val="20"/>
        </w:rPr>
        <w:t>S</w:t>
      </w:r>
      <w:r w:rsidR="008C1D1D" w:rsidRPr="008C1D1D">
        <w:rPr>
          <w:rFonts w:ascii="Century Gothic" w:hAnsi="Century Gothic" w:cs="Century Gothic"/>
          <w:sz w:val="20"/>
          <w:szCs w:val="20"/>
        </w:rPr>
        <w:t>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Pr="006E4368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Pr="006E4368">
        <w:rPr>
          <w:rFonts w:ascii="Century Gothic" w:hAnsi="Century Gothic" w:cs="Arial"/>
          <w:i/>
          <w:iCs/>
          <w:sz w:val="16"/>
          <w:szCs w:val="16"/>
        </w:rPr>
        <w:t>czytelny podpis</w:t>
      </w:r>
      <w:r w:rsidR="009B5F05" w:rsidRPr="006E4368">
        <w:rPr>
          <w:rFonts w:ascii="Century Gothic" w:hAnsi="Century Gothic" w:cs="Arial"/>
          <w:i/>
          <w:iCs/>
          <w:sz w:val="16"/>
          <w:szCs w:val="16"/>
        </w:rPr>
        <w:t>,</w:t>
      </w:r>
      <w:r w:rsidRPr="006E4368">
        <w:rPr>
          <w:rFonts w:ascii="Century Gothic" w:hAnsi="Century Gothic" w:cs="Arial"/>
          <w:i/>
          <w:iCs/>
          <w:sz w:val="16"/>
          <w:szCs w:val="16"/>
        </w:rPr>
        <w:t xml:space="preserve"> podpis z pieczątką imienną</w:t>
      </w:r>
      <w:r w:rsidR="009B5F05" w:rsidRPr="006E4368">
        <w:rPr>
          <w:rFonts w:ascii="Century Gothic" w:hAnsi="Century Gothic" w:cs="Arial"/>
          <w:i/>
          <w:iCs/>
          <w:sz w:val="16"/>
          <w:szCs w:val="16"/>
        </w:rPr>
        <w:t xml:space="preserve"> </w:t>
      </w:r>
    </w:p>
    <w:p w14:paraId="110E358B" w14:textId="77777777" w:rsidR="009B5F05" w:rsidRPr="006E4368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6E4368">
        <w:rPr>
          <w:rFonts w:ascii="Century Gothic" w:hAnsi="Century Gothic" w:cs="Arial"/>
          <w:i/>
          <w:iCs/>
          <w:sz w:val="16"/>
          <w:szCs w:val="16"/>
        </w:rPr>
        <w:tab/>
        <w:t>lub podpis elektroniczny</w:t>
      </w:r>
      <w:r w:rsidR="00A633B4" w:rsidRPr="006E4368">
        <w:rPr>
          <w:rFonts w:ascii="Century Gothic" w:hAnsi="Century Gothic" w:cs="Arial"/>
          <w:i/>
          <w:iCs/>
          <w:sz w:val="16"/>
          <w:szCs w:val="16"/>
        </w:rPr>
        <w:t xml:space="preserve"> osoby (osób) </w:t>
      </w:r>
    </w:p>
    <w:p w14:paraId="7F8AD78B" w14:textId="7ACBAE77" w:rsidR="00A633B4" w:rsidRPr="006E4368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6E4368">
        <w:rPr>
          <w:rFonts w:ascii="Century Gothic" w:hAnsi="Century Gothic" w:cs="Arial"/>
          <w:i/>
          <w:iCs/>
          <w:sz w:val="16"/>
          <w:szCs w:val="16"/>
        </w:rPr>
        <w:tab/>
      </w:r>
      <w:r w:rsidR="00A633B4" w:rsidRPr="006E4368">
        <w:rPr>
          <w:rFonts w:ascii="Century Gothic" w:hAnsi="Century Gothic" w:cs="Arial"/>
          <w:i/>
          <w:iCs/>
          <w:sz w:val="16"/>
          <w:szCs w:val="16"/>
        </w:rPr>
        <w:t>upoważnionej (upoważnionych)</w:t>
      </w:r>
    </w:p>
    <w:p w14:paraId="0C7BFD1D" w14:textId="77777777" w:rsidR="00A633B4" w:rsidRPr="006E4368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6E4368">
        <w:rPr>
          <w:rFonts w:ascii="Century Gothic" w:hAnsi="Century Gothic" w:cs="Arial"/>
          <w:i/>
          <w:iCs/>
          <w:sz w:val="16"/>
          <w:szCs w:val="16"/>
        </w:rPr>
        <w:tab/>
        <w:t xml:space="preserve">do reprezentowania Podmiotu </w:t>
      </w:r>
    </w:p>
    <w:p w14:paraId="0BAA00B4" w14:textId="77777777" w:rsidR="00A633B4" w:rsidRPr="006E4368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6E4368">
        <w:rPr>
          <w:rFonts w:ascii="Century Gothic" w:hAnsi="Century Gothic" w:cs="Arial"/>
          <w:i/>
          <w:iCs/>
          <w:sz w:val="16"/>
          <w:szCs w:val="16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05F33934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>Załącznik nr</w:t>
    </w:r>
    <w:r w:rsidR="009A7ED3">
      <w:rPr>
        <w:rFonts w:ascii="Century Gothic" w:hAnsi="Century Gothic"/>
        <w:sz w:val="20"/>
        <w:szCs w:val="20"/>
      </w:rPr>
      <w:t xml:space="preserve"> </w:t>
    </w:r>
    <w:bookmarkEnd w:id="2"/>
    <w:r w:rsidR="00EF06D4">
      <w:rPr>
        <w:rFonts w:ascii="Century Gothic" w:hAnsi="Century Gothic"/>
        <w:sz w:val="20"/>
        <w:szCs w:val="20"/>
      </w:rPr>
      <w:t>4</w:t>
    </w:r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0801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E4368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A7ED3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371D8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06D4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325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Tochowicz Sylwia</cp:lastModifiedBy>
  <cp:revision>6</cp:revision>
  <cp:lastPrinted>2016-12-15T13:21:00Z</cp:lastPrinted>
  <dcterms:created xsi:type="dcterms:W3CDTF">2023-12-20T09:21:00Z</dcterms:created>
  <dcterms:modified xsi:type="dcterms:W3CDTF">2024-04-11T08:10:00Z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