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5BB7D57B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nr </w:t>
      </w:r>
      <w:r w:rsidR="003552BF" w:rsidRPr="00CE0129">
        <w:rPr>
          <w:rFonts w:ascii="Century Gothic" w:hAnsi="Century Gothic" w:cs="Arial"/>
          <w:b/>
          <w:bCs/>
          <w:sz w:val="20"/>
          <w:szCs w:val="20"/>
        </w:rPr>
        <w:t>NP/202</w:t>
      </w:r>
      <w:r w:rsidR="006C0744">
        <w:rPr>
          <w:rFonts w:ascii="Century Gothic" w:hAnsi="Century Gothic" w:cs="Arial"/>
          <w:b/>
          <w:bCs/>
          <w:sz w:val="20"/>
          <w:szCs w:val="20"/>
        </w:rPr>
        <w:t>4</w:t>
      </w:r>
      <w:r w:rsidR="003552BF" w:rsidRPr="00CE0129">
        <w:rPr>
          <w:rFonts w:ascii="Century Gothic" w:hAnsi="Century Gothic" w:cs="Arial"/>
          <w:b/>
          <w:bCs/>
          <w:sz w:val="20"/>
          <w:szCs w:val="20"/>
        </w:rPr>
        <w:t>/</w:t>
      </w:r>
      <w:r w:rsidR="006C0744">
        <w:rPr>
          <w:rFonts w:ascii="Century Gothic" w:hAnsi="Century Gothic" w:cs="Arial"/>
          <w:b/>
          <w:bCs/>
          <w:sz w:val="20"/>
          <w:szCs w:val="20"/>
        </w:rPr>
        <w:t>01</w:t>
      </w:r>
      <w:r w:rsidR="003552BF" w:rsidRPr="00CE0129">
        <w:rPr>
          <w:rFonts w:ascii="Century Gothic" w:hAnsi="Century Gothic" w:cs="Arial"/>
          <w:b/>
          <w:bCs/>
          <w:sz w:val="20"/>
          <w:szCs w:val="20"/>
        </w:rPr>
        <w:t>/0</w:t>
      </w:r>
      <w:r w:rsidR="006C0744">
        <w:rPr>
          <w:rFonts w:ascii="Century Gothic" w:hAnsi="Century Gothic" w:cs="Arial"/>
          <w:b/>
          <w:bCs/>
          <w:sz w:val="20"/>
          <w:szCs w:val="20"/>
        </w:rPr>
        <w:t>0</w:t>
      </w:r>
      <w:r w:rsidR="00DB7814">
        <w:rPr>
          <w:rFonts w:ascii="Century Gothic" w:hAnsi="Century Gothic" w:cs="Arial"/>
          <w:b/>
          <w:bCs/>
          <w:sz w:val="20"/>
          <w:szCs w:val="20"/>
        </w:rPr>
        <w:t>5</w:t>
      </w:r>
      <w:r w:rsidR="00285803">
        <w:rPr>
          <w:rFonts w:ascii="Century Gothic" w:hAnsi="Century Gothic" w:cs="Arial"/>
          <w:b/>
          <w:bCs/>
          <w:sz w:val="20"/>
          <w:szCs w:val="20"/>
        </w:rPr>
        <w:t>8</w:t>
      </w:r>
      <w:r w:rsidR="003552BF" w:rsidRPr="00CE0129">
        <w:rPr>
          <w:rFonts w:ascii="Century Gothic" w:hAnsi="Century Gothic" w:cs="Arial"/>
          <w:b/>
          <w:bCs/>
          <w:sz w:val="20"/>
          <w:szCs w:val="20"/>
        </w:rPr>
        <w:t>/PZ</w:t>
      </w:r>
      <w:r w:rsidR="004E62D2" w:rsidRPr="00CE0129">
        <w:rPr>
          <w:rFonts w:ascii="Century Gothic" w:hAnsi="Century Gothic" w:cs="Arial"/>
          <w:sz w:val="20"/>
          <w:szCs w:val="20"/>
        </w:rPr>
        <w:t>,</w:t>
      </w:r>
      <w:r w:rsidR="004E62D2">
        <w:rPr>
          <w:rFonts w:ascii="Century Gothic" w:hAnsi="Century Gothic" w:cs="Arial"/>
          <w:sz w:val="20"/>
          <w:szCs w:val="20"/>
        </w:rPr>
        <w:t xml:space="preserve"> </w:t>
      </w:r>
      <w:r w:rsidR="0011353B" w:rsidRPr="00420CD0">
        <w:rPr>
          <w:rFonts w:ascii="Century Gothic" w:hAnsi="Century Gothic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742BF66F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C84485" w:rsidRPr="00C84485">
        <w:rPr>
          <w:rFonts w:ascii="Century Gothic" w:hAnsi="Century Gothic"/>
        </w:rPr>
        <w:t>1000043993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6B422E57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TERMIN DOSTAWY </w:t>
      </w:r>
      <w:r w:rsidRPr="00847F4E">
        <w:rPr>
          <w:rFonts w:ascii="Century Gothic" w:hAnsi="Century Gothic"/>
        </w:rPr>
        <w:t xml:space="preserve">do </w:t>
      </w:r>
      <w:r w:rsidR="00C84485">
        <w:rPr>
          <w:rFonts w:ascii="Century Gothic" w:hAnsi="Century Gothic"/>
          <w:b/>
          <w:bCs/>
          <w:u w:val="single"/>
        </w:rPr>
        <w:t>24</w:t>
      </w:r>
      <w:r w:rsidR="00FB0BD8">
        <w:rPr>
          <w:rFonts w:ascii="Century Gothic" w:hAnsi="Century Gothic"/>
          <w:b/>
          <w:bCs/>
          <w:u w:val="single"/>
        </w:rPr>
        <w:t xml:space="preserve"> tygodni</w:t>
      </w:r>
      <w:r w:rsidRPr="00506FE5">
        <w:rPr>
          <w:rFonts w:ascii="Century Gothic" w:hAnsi="Century Gothic"/>
        </w:rPr>
        <w:t xml:space="preserve"> 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277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"/>
        <w:gridCol w:w="5212"/>
        <w:gridCol w:w="1059"/>
        <w:gridCol w:w="931"/>
        <w:gridCol w:w="1720"/>
        <w:gridCol w:w="1000"/>
      </w:tblGrid>
      <w:tr w:rsidR="00E87F87" w:rsidRPr="008E0017" w14:paraId="5AD4C5E9" w14:textId="77777777" w:rsidTr="00E87F87">
        <w:trPr>
          <w:trHeight w:hRule="exact" w:val="885"/>
        </w:trPr>
        <w:tc>
          <w:tcPr>
            <w:tcW w:w="11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748CD986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proofErr w:type="spellStart"/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proofErr w:type="spellEnd"/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E87F87" w:rsidRPr="008E0017" w14:paraId="062715CF" w14:textId="77777777" w:rsidTr="00E87F87">
        <w:trPr>
          <w:trHeight w:hRule="exact" w:val="235"/>
        </w:trPr>
        <w:tc>
          <w:tcPr>
            <w:tcW w:w="1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564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52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49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E87F87" w:rsidRPr="0020190D" w14:paraId="165F3398" w14:textId="77777777" w:rsidTr="00E87F87">
        <w:trPr>
          <w:trHeight w:hRule="exact" w:val="476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3872" w14:textId="400F14AB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G</w:t>
            </w: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azomierz turbinowy o polepszonych właściwościach metrologicznych na potrzeby wzorców roboczych LWG</w:t>
            </w: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:</w:t>
            </w:r>
          </w:p>
          <w:p w14:paraId="3E0B296F" w14:textId="571E117A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- </w:t>
            </w: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Ciśnienie maksymalne </w:t>
            </w:r>
            <w:proofErr w:type="spellStart"/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>Pmax</w:t>
            </w:r>
            <w:proofErr w:type="spellEnd"/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(bar) 110 bar </w:t>
            </w:r>
          </w:p>
          <w:p w14:paraId="4D415E17" w14:textId="5DAD7D05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- </w:t>
            </w: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Wielkość (G) 1000 </w:t>
            </w:r>
          </w:p>
          <w:p w14:paraId="5FC37F3B" w14:textId="2AA1B3E3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>-</w:t>
            </w: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Średnica nominalna DN (mm) 200 mm </w:t>
            </w:r>
          </w:p>
          <w:p w14:paraId="69F4E355" w14:textId="13DDCDD0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>-</w:t>
            </w: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Minimalna zakresowość 1:20 </w:t>
            </w:r>
          </w:p>
          <w:p w14:paraId="72C2191B" w14:textId="24995CF6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>-</w:t>
            </w: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Długość zabudowy 3xDN (600 mm) </w:t>
            </w:r>
          </w:p>
          <w:p w14:paraId="1B4A09DC" w14:textId="0EACEB35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- </w:t>
            </w: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>Wykonanie specjalizowane</w:t>
            </w: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-</w:t>
            </w: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Brak mechanizmu liczydła </w:t>
            </w:r>
          </w:p>
          <w:p w14:paraId="081B33C6" w14:textId="77777777" w:rsid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- </w:t>
            </w: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Wykonanie specjalne </w:t>
            </w: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>- k</w:t>
            </w:r>
            <w:r w:rsidRPr="00E87F87">
              <w:rPr>
                <w:rFonts w:ascii="Century Gothic" w:hAnsi="Century Gothic"/>
                <w:color w:val="000000"/>
                <w:sz w:val="18"/>
                <w:szCs w:val="18"/>
              </w:rPr>
              <w:t>onstrukcja anty-zabrudzeniowa mechanizmu turbiny</w:t>
            </w:r>
          </w:p>
          <w:p w14:paraId="688E345E" w14:textId="77777777" w:rsid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57E45004" w14:textId="45FFD4BD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45297819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3342983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Wymagane załączenie wraz z ofertą karty katalogowej gazomierza lub innego dokumentu potwierdzającego spełnienie wymagań technicznych</w:t>
            </w:r>
          </w:p>
          <w:p w14:paraId="5B04CD1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E1C50C3" w14:textId="1000EEDA" w:rsidR="00E87F87" w:rsidRPr="00C84485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Termin gwarancji zgodnie z zapisami Umowy nr </w:t>
            </w:r>
            <w:r w:rsidRPr="00E87F87">
              <w:rPr>
                <w:rFonts w:ascii="Century Gothic" w:hAnsi="Century Gothic"/>
                <w:b/>
                <w:bCs/>
                <w:sz w:val="18"/>
                <w:szCs w:val="18"/>
              </w:rPr>
              <w:t>1000043993</w:t>
            </w: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985" w14:textId="77777777" w:rsidR="00E87F8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796C85A5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7F87" w:rsidRPr="0020190D" w14:paraId="547CA4D3" w14:textId="77777777" w:rsidTr="00E87F87">
        <w:trPr>
          <w:trHeight w:hRule="exact" w:val="285"/>
        </w:trPr>
        <w:tc>
          <w:tcPr>
            <w:tcW w:w="45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650A66AB" w:rsidR="00E87F87" w:rsidRPr="00856B37" w:rsidRDefault="00E87F87" w:rsidP="00FB0BD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49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E87F87" w:rsidRPr="00856B37" w:rsidRDefault="00E87F87" w:rsidP="00FB0B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6533074" w14:textId="35EBFBFF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lastRenderedPageBreak/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38D2CB47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E87F87" w:rsidRPr="00E87F87">
        <w:rPr>
          <w:rFonts w:ascii="Century Gothic" w:hAnsi="Century Gothic"/>
          <w:sz w:val="20"/>
          <w:szCs w:val="20"/>
        </w:rPr>
        <w:t>1000043993</w:t>
      </w:r>
      <w:r w:rsidR="00521BA1" w:rsidRPr="0004350D">
        <w:rPr>
          <w:rFonts w:ascii="Century Gothic" w:hAnsi="Century Gothic" w:cs="Century Gothic"/>
          <w:sz w:val="20"/>
          <w:szCs w:val="20"/>
        </w:rPr>
        <w:t>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D8BED5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6C0744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2E99" w14:textId="77777777" w:rsidR="00D66A64" w:rsidRDefault="00D66A64" w:rsidP="00F3383D">
      <w:r>
        <w:separator/>
      </w:r>
    </w:p>
  </w:endnote>
  <w:endnote w:type="continuationSeparator" w:id="0">
    <w:p w14:paraId="3A64CE60" w14:textId="77777777" w:rsidR="00D66A64" w:rsidRDefault="00D66A64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2DB5A" w14:textId="77777777" w:rsidR="00D66A64" w:rsidRDefault="00D66A64" w:rsidP="00F3383D">
      <w:r>
        <w:separator/>
      </w:r>
    </w:p>
  </w:footnote>
  <w:footnote w:type="continuationSeparator" w:id="0">
    <w:p w14:paraId="52BBCEC9" w14:textId="77777777" w:rsidR="00D66A64" w:rsidRDefault="00D66A64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7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41A3"/>
    <w:rsid w:val="0035497F"/>
    <w:rsid w:val="003552BF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20E16"/>
    <w:rsid w:val="0052144B"/>
    <w:rsid w:val="00521BA1"/>
    <w:rsid w:val="005276AF"/>
    <w:rsid w:val="0053187B"/>
    <w:rsid w:val="005379BB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B37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85952"/>
    <w:rsid w:val="00D94FFF"/>
    <w:rsid w:val="00D95B6D"/>
    <w:rsid w:val="00DA611A"/>
    <w:rsid w:val="00DA6C2D"/>
    <w:rsid w:val="00DB781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7025"/>
    <o:shapelayout v:ext="edit">
      <o:idmap v:ext="edit" data="1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858AF-B7DC-42C6-8BCB-A0550BCE634F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9ed47d5e-3421-414a-8ba3-6ef612903a1f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315</Words>
  <Characters>2672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Cygnar Dariusz</cp:lastModifiedBy>
  <cp:revision>75</cp:revision>
  <cp:lastPrinted>2016-05-13T10:15:00Z</cp:lastPrinted>
  <dcterms:created xsi:type="dcterms:W3CDTF">2019-08-07T07:40:00Z</dcterms:created>
  <dcterms:modified xsi:type="dcterms:W3CDTF">2024-01-30T09:37:00Z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