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9884B3B" w:rsidR="008F7EF2" w:rsidRPr="00A82187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A82187" w:rsidRPr="00A82187">
        <w:rPr>
          <w:rFonts w:ascii="Century Gothic" w:hAnsi="Century Gothic"/>
          <w:b/>
          <w:bCs/>
          <w:sz w:val="20"/>
        </w:rPr>
        <w:t>„</w:t>
      </w:r>
      <w:r w:rsidR="00E223AA" w:rsidRPr="00E223AA">
        <w:rPr>
          <w:rFonts w:ascii="Century Gothic" w:hAnsi="Century Gothic"/>
          <w:b/>
          <w:bCs/>
          <w:sz w:val="20"/>
        </w:rPr>
        <w:t xml:space="preserve">Wykonanie robót budowlanych oraz innych prac i czynności w zakresie zadania </w:t>
      </w:r>
      <w:proofErr w:type="spellStart"/>
      <w:r w:rsidR="00E223AA" w:rsidRPr="00E223AA">
        <w:rPr>
          <w:rFonts w:ascii="Century Gothic" w:hAnsi="Century Gothic"/>
          <w:b/>
          <w:bCs/>
          <w:sz w:val="20"/>
        </w:rPr>
        <w:t>pn</w:t>
      </w:r>
      <w:proofErr w:type="spellEnd"/>
      <w:r w:rsidR="00E223AA" w:rsidRPr="00E223AA">
        <w:rPr>
          <w:rFonts w:ascii="Century Gothic" w:hAnsi="Century Gothic"/>
          <w:b/>
          <w:bCs/>
          <w:sz w:val="20"/>
        </w:rPr>
        <w:t xml:space="preserve"> „Budowa gazociągu DN 250 Bruczków-Borek </w:t>
      </w:r>
      <w:proofErr w:type="spellStart"/>
      <w:r w:rsidR="00E223AA" w:rsidRPr="00E223AA">
        <w:rPr>
          <w:rFonts w:ascii="Century Gothic" w:hAnsi="Century Gothic"/>
          <w:b/>
          <w:bCs/>
          <w:sz w:val="20"/>
        </w:rPr>
        <w:t>WIkp</w:t>
      </w:r>
      <w:proofErr w:type="spellEnd"/>
      <w:r w:rsidR="00E223AA" w:rsidRPr="00E223AA">
        <w:rPr>
          <w:rFonts w:ascii="Century Gothic" w:hAnsi="Century Gothic"/>
          <w:b/>
          <w:bCs/>
          <w:sz w:val="20"/>
        </w:rPr>
        <w:t>. wraz z przebudową ZZU 1903 Bruczków na gazociągu DN 500 Radlin-Krobia</w:t>
      </w:r>
      <w:r w:rsidR="00A82187" w:rsidRPr="00A82187">
        <w:rPr>
          <w:rFonts w:ascii="Century Gothic" w:hAnsi="Century Gothic"/>
          <w:b/>
          <w:bCs/>
          <w:sz w:val="20"/>
        </w:rPr>
        <w:t>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223AA" w:rsidRPr="00E223AA">
        <w:rPr>
          <w:rFonts w:ascii="Century Gothic" w:hAnsi="Century Gothic"/>
          <w:sz w:val="20"/>
        </w:rPr>
        <w:t>NP/2023/11/0777/POZ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105D9E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30A25197" w:rsidR="000768DE" w:rsidRPr="00FA48D7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</w:t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podlegamy </w:t>
      </w:r>
      <w:r w:rsidRPr="00FA48D7">
        <w:rPr>
          <w:rFonts w:ascii="Century Gothic" w:hAnsi="Century Gothic" w:cs="Arial"/>
          <w:b/>
          <w:bCs/>
          <w:sz w:val="20"/>
          <w:szCs w:val="20"/>
        </w:rPr>
        <w:t xml:space="preserve">wykluczeniu z postępowania o udzielenie Zamówienia na podstawie okoliczności, o których mowa w </w:t>
      </w:r>
      <w:r w:rsidRPr="00FA48D7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FA48D7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FA48D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FA48D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FA48D7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FA48D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FA48D7">
        <w:rPr>
          <w:rFonts w:ascii="Century Gothic" w:hAnsi="Century Gothic"/>
          <w:b/>
          <w:caps/>
          <w:sz w:val="20"/>
          <w:szCs w:val="20"/>
        </w:rPr>
        <w:t>Oświadczamy</w:t>
      </w:r>
      <w:r w:rsidRPr="00FA48D7">
        <w:rPr>
          <w:rFonts w:ascii="Century Gothic" w:hAnsi="Century Gothic"/>
          <w:b/>
          <w:bCs/>
          <w:sz w:val="20"/>
          <w:szCs w:val="20"/>
        </w:rPr>
        <w:t>,</w:t>
      </w:r>
      <w:r w:rsidRPr="00FA48D7">
        <w:rPr>
          <w:rFonts w:ascii="Century Gothic" w:hAnsi="Century Gothic"/>
          <w:sz w:val="20"/>
          <w:szCs w:val="20"/>
        </w:rPr>
        <w:t xml:space="preserve"> że </w:t>
      </w:r>
      <w:r w:rsidR="00984733" w:rsidRPr="00FA48D7">
        <w:rPr>
          <w:rFonts w:ascii="Century Gothic" w:hAnsi="Century Gothic"/>
          <w:sz w:val="20"/>
          <w:szCs w:val="20"/>
        </w:rPr>
        <w:t>zapozn</w:t>
      </w:r>
      <w:r w:rsidR="00672B96" w:rsidRPr="00FA48D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FA48D7">
        <w:rPr>
          <w:rFonts w:ascii="Century Gothic" w:hAnsi="Century Gothic"/>
          <w:sz w:val="20"/>
          <w:szCs w:val="20"/>
        </w:rPr>
        <w:t>SWZ</w:t>
      </w:r>
      <w:r w:rsidRPr="00FA48D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FA48D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FA48D7">
        <w:rPr>
          <w:rFonts w:ascii="Century Gothic" w:hAnsi="Century Gothic"/>
          <w:sz w:val="20"/>
          <w:szCs w:val="20"/>
        </w:rPr>
        <w:t>określonymi w niej</w:t>
      </w:r>
      <w:r w:rsidRPr="00FA48D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FA48D7">
        <w:rPr>
          <w:rFonts w:ascii="Century Gothic" w:hAnsi="Century Gothic"/>
          <w:sz w:val="20"/>
          <w:szCs w:val="20"/>
        </w:rPr>
        <w:t> </w:t>
      </w:r>
      <w:r w:rsidRPr="00FA48D7">
        <w:rPr>
          <w:rFonts w:ascii="Century Gothic" w:hAnsi="Century Gothic"/>
          <w:sz w:val="20"/>
          <w:szCs w:val="20"/>
        </w:rPr>
        <w:t>zasadami Postępowania.</w:t>
      </w:r>
    </w:p>
    <w:p w14:paraId="666E8583" w14:textId="5B63DA67" w:rsidR="0095327B" w:rsidRPr="00FA48D7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A48D7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FA48D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FA48D7">
        <w:rPr>
          <w:rFonts w:ascii="Century Gothic" w:hAnsi="Century Gothic" w:cs="Arial"/>
          <w:sz w:val="20"/>
          <w:szCs w:val="20"/>
        </w:rPr>
        <w:t xml:space="preserve">e Wzorem </w:t>
      </w:r>
      <w:r w:rsidRPr="00FA48D7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FA48D7">
        <w:rPr>
          <w:rFonts w:ascii="Century Gothic" w:hAnsi="Century Gothic" w:cs="Arial"/>
          <w:sz w:val="20"/>
          <w:szCs w:val="20"/>
        </w:rPr>
        <w:t>1</w:t>
      </w:r>
      <w:r w:rsidR="00E27976" w:rsidRPr="00FA48D7">
        <w:rPr>
          <w:rFonts w:ascii="Century Gothic" w:hAnsi="Century Gothic" w:cs="Arial"/>
          <w:sz w:val="20"/>
          <w:szCs w:val="20"/>
        </w:rPr>
        <w:t xml:space="preserve"> </w:t>
      </w:r>
      <w:r w:rsidRPr="00FA48D7">
        <w:rPr>
          <w:rFonts w:ascii="Century Gothic" w:hAnsi="Century Gothic" w:cs="Arial"/>
          <w:sz w:val="20"/>
          <w:szCs w:val="20"/>
        </w:rPr>
        <w:t>do SWZ i zobowiązujemy się, w przypadku wyboru naszej oferty, do zawarcia umowy zgodnej z niniejszą ofertą, na warun</w:t>
      </w:r>
      <w:r w:rsidR="00950672" w:rsidRPr="00FA48D7">
        <w:rPr>
          <w:rFonts w:ascii="Century Gothic" w:hAnsi="Century Gothic" w:cs="Arial"/>
          <w:sz w:val="20"/>
          <w:szCs w:val="20"/>
        </w:rPr>
        <w:t>kach określonych w Specyfikacji</w:t>
      </w:r>
      <w:r w:rsidRPr="00FA48D7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FA48D7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FA48D7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FA48D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FA48D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FA48D7">
        <w:rPr>
          <w:rFonts w:ascii="Century Gothic" w:hAnsi="Century Gothic" w:cs="Arial"/>
          <w:sz w:val="20"/>
          <w:szCs w:val="20"/>
        </w:rPr>
        <w:t>:</w:t>
      </w:r>
    </w:p>
    <w:p w14:paraId="58CCCB0A" w14:textId="77777777" w:rsidR="00E27976" w:rsidRPr="00FA48D7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A48D7">
        <w:rPr>
          <w:rFonts w:ascii="Century Gothic" w:hAnsi="Century Gothic"/>
          <w:b/>
          <w:sz w:val="20"/>
          <w:szCs w:val="20"/>
        </w:rPr>
        <w:t xml:space="preserve">cena netto </w:t>
      </w:r>
      <w:r w:rsidRPr="00FA48D7">
        <w:rPr>
          <w:rFonts w:ascii="Century Gothic" w:hAnsi="Century Gothic"/>
          <w:sz w:val="20"/>
          <w:szCs w:val="20"/>
        </w:rPr>
        <w:tab/>
        <w:t xml:space="preserve"> </w:t>
      </w:r>
      <w:r w:rsidRPr="00FA48D7">
        <w:rPr>
          <w:rFonts w:ascii="Century Gothic" w:hAnsi="Century Gothic"/>
          <w:b/>
          <w:sz w:val="20"/>
          <w:szCs w:val="20"/>
        </w:rPr>
        <w:t>PLN</w:t>
      </w:r>
    </w:p>
    <w:p w14:paraId="43961F4A" w14:textId="77777777" w:rsidR="00E27976" w:rsidRPr="00FA48D7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A48D7">
        <w:rPr>
          <w:rFonts w:ascii="Century Gothic" w:hAnsi="Century Gothic"/>
          <w:b/>
          <w:sz w:val="20"/>
          <w:szCs w:val="20"/>
        </w:rPr>
        <w:t xml:space="preserve">VAT </w:t>
      </w:r>
      <w:r w:rsidRPr="00FA48D7">
        <w:rPr>
          <w:rFonts w:ascii="Century Gothic" w:hAnsi="Century Gothic"/>
          <w:sz w:val="20"/>
          <w:szCs w:val="20"/>
        </w:rPr>
        <w:t xml:space="preserve">.......... </w:t>
      </w:r>
      <w:r w:rsidRPr="00FA48D7">
        <w:rPr>
          <w:rFonts w:ascii="Century Gothic" w:hAnsi="Century Gothic"/>
          <w:b/>
          <w:sz w:val="20"/>
          <w:szCs w:val="20"/>
        </w:rPr>
        <w:t xml:space="preserve">%, kwota VAT </w:t>
      </w:r>
      <w:r w:rsidRPr="00FA48D7">
        <w:rPr>
          <w:rFonts w:ascii="Century Gothic" w:hAnsi="Century Gothic"/>
          <w:sz w:val="20"/>
          <w:szCs w:val="20"/>
        </w:rPr>
        <w:tab/>
      </w:r>
      <w:r w:rsidRPr="00FA48D7">
        <w:rPr>
          <w:rFonts w:ascii="Century Gothic" w:hAnsi="Century Gothic"/>
          <w:b/>
          <w:sz w:val="20"/>
          <w:szCs w:val="20"/>
        </w:rPr>
        <w:t xml:space="preserve"> PLN</w:t>
      </w:r>
    </w:p>
    <w:p w14:paraId="3D34AE63" w14:textId="64CB46D8" w:rsidR="00A82187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A48D7">
        <w:rPr>
          <w:rFonts w:ascii="Century Gothic" w:hAnsi="Century Gothic"/>
          <w:b/>
          <w:sz w:val="20"/>
          <w:szCs w:val="20"/>
        </w:rPr>
        <w:t>cena brutto</w:t>
      </w:r>
      <w:r w:rsidRPr="00FA48D7">
        <w:rPr>
          <w:rFonts w:ascii="Century Gothic" w:hAnsi="Century Gothic"/>
          <w:sz w:val="20"/>
          <w:szCs w:val="20"/>
        </w:rPr>
        <w:t xml:space="preserve"> </w:t>
      </w:r>
      <w:r w:rsidRPr="00FA48D7">
        <w:rPr>
          <w:rFonts w:ascii="Century Gothic" w:hAnsi="Century Gothic"/>
          <w:sz w:val="20"/>
          <w:szCs w:val="20"/>
        </w:rPr>
        <w:tab/>
      </w:r>
      <w:r w:rsidRPr="00FA48D7">
        <w:rPr>
          <w:rFonts w:ascii="Century Gothic" w:hAnsi="Century Gothic"/>
          <w:b/>
          <w:sz w:val="20"/>
          <w:szCs w:val="20"/>
        </w:rPr>
        <w:t>PLN</w:t>
      </w:r>
    </w:p>
    <w:p w14:paraId="4ABAA509" w14:textId="77777777" w:rsidR="00A965B0" w:rsidRPr="00E24C12" w:rsidRDefault="00A965B0" w:rsidP="00A965B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24C12">
        <w:rPr>
          <w:rFonts w:ascii="Century Gothic" w:hAnsi="Century Gothic"/>
          <w:b/>
          <w:sz w:val="20"/>
          <w:szCs w:val="20"/>
        </w:rPr>
        <w:t xml:space="preserve">w tym </w:t>
      </w:r>
    </w:p>
    <w:tbl>
      <w:tblPr>
        <w:tblW w:w="858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036"/>
        <w:gridCol w:w="1851"/>
        <w:gridCol w:w="1842"/>
      </w:tblGrid>
      <w:tr w:rsidR="00A965B0" w:rsidRPr="00E24C12" w14:paraId="2AEAB3FA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</w:tcPr>
          <w:p w14:paraId="755A1DA9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D30E2F8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7800042" w14:textId="77777777" w:rsidR="00A965B0" w:rsidRPr="00E24C12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III</w:t>
            </w:r>
          </w:p>
        </w:tc>
        <w:tc>
          <w:tcPr>
            <w:tcW w:w="1842" w:type="dxa"/>
            <w:vAlign w:val="center"/>
          </w:tcPr>
          <w:p w14:paraId="0496DEB7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IV</w:t>
            </w:r>
          </w:p>
        </w:tc>
      </w:tr>
      <w:tr w:rsidR="00A965B0" w:rsidRPr="00E24C12" w14:paraId="2B16E7F6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  <w:hideMark/>
          </w:tcPr>
          <w:p w14:paraId="090738B8" w14:textId="77777777" w:rsidR="00A965B0" w:rsidRPr="00E24C12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4036" w:type="dxa"/>
            <w:shd w:val="clear" w:color="auto" w:fill="auto"/>
            <w:vAlign w:val="center"/>
            <w:hideMark/>
          </w:tcPr>
          <w:p w14:paraId="7517957A" w14:textId="6760996E" w:rsidR="00A965B0" w:rsidRPr="00E24C12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Zakres realizacji robót budowlanych 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24CE50B9" w14:textId="77777777" w:rsidR="00A965B0" w:rsidRPr="00E24C12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80% wynagrodzenia w PLN (netto)  </w:t>
            </w:r>
          </w:p>
          <w:p w14:paraId="737B3D29" w14:textId="47E562F5" w:rsidR="00301A3F" w:rsidRDefault="00A965B0" w:rsidP="00301A3F">
            <w:pPr>
              <w:ind w:left="75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Suma wartości pozycji nr 1-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6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 kolumnie III wynosi 80% łącznej wartości ceny oferty netto </w:t>
            </w:r>
          </w:p>
          <w:p w14:paraId="19FB9629" w14:textId="28082899" w:rsidR="00A965B0" w:rsidRPr="00E24C12" w:rsidRDefault="00A965B0" w:rsidP="00301A3F">
            <w:pPr>
              <w:ind w:left="75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(poz. nr 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8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3BC6B46" w14:textId="77777777" w:rsidR="00A965B0" w:rsidRPr="00E24C12" w:rsidRDefault="00A965B0" w:rsidP="00B2466E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  <w:t xml:space="preserve">Wartość 20% wynagrodzenia w PLN (netto)  </w:t>
            </w:r>
          </w:p>
          <w:p w14:paraId="764C16F0" w14:textId="4338E42C" w:rsidR="00301A3F" w:rsidRDefault="00A965B0" w:rsidP="00301A3F">
            <w:pPr>
              <w:ind w:left="148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Suma wartości pozycji nr 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7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 w kolumnie IV wynosi 20% łącznej wartości ceny oferty netto </w:t>
            </w:r>
          </w:p>
          <w:p w14:paraId="4E6C481A" w14:textId="0EB8E066" w:rsidR="00A965B0" w:rsidRPr="00E24C12" w:rsidRDefault="00A965B0" w:rsidP="00301A3F">
            <w:pPr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 xml:space="preserve">(poz. nr </w:t>
            </w:r>
            <w:r w:rsidR="00F23F14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8</w:t>
            </w:r>
            <w:r w:rsidRPr="00E24C12">
              <w:rPr>
                <w:rFonts w:ascii="Century Gothic" w:eastAsia="Calibri" w:hAnsi="Century Gothic"/>
                <w:i/>
                <w:iCs/>
                <w:color w:val="000000" w:themeColor="text1"/>
                <w:sz w:val="16"/>
                <w:szCs w:val="16"/>
                <w:u w:val="single"/>
                <w:lang w:eastAsia="en-US"/>
              </w:rPr>
              <w:t>)</w:t>
            </w:r>
          </w:p>
        </w:tc>
      </w:tr>
      <w:tr w:rsidR="00A965B0" w:rsidRPr="00E24C12" w14:paraId="13E919A9" w14:textId="77777777" w:rsidTr="00920F41">
        <w:trPr>
          <w:trHeight w:val="538"/>
        </w:trPr>
        <w:tc>
          <w:tcPr>
            <w:tcW w:w="851" w:type="dxa"/>
            <w:shd w:val="clear" w:color="auto" w:fill="auto"/>
            <w:vAlign w:val="center"/>
          </w:tcPr>
          <w:p w14:paraId="28CD8C07" w14:textId="77777777" w:rsidR="00A965B0" w:rsidRPr="00E24C12" w:rsidRDefault="00A965B0" w:rsidP="00A965B0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63490C8F" w14:textId="77777777" w:rsidR="00F23F14" w:rsidRDefault="00F23F14" w:rsidP="00A965B0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 xml:space="preserve">Przebudowa ZZU 1903 </w:t>
            </w:r>
          </w:p>
          <w:p w14:paraId="7081C334" w14:textId="1561C82C" w:rsidR="00A965B0" w:rsidRPr="00E24C12" w:rsidRDefault="00F23F14" w:rsidP="00A965B0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Bruczków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D2A99DA" w14:textId="77777777" w:rsidR="00A965B0" w:rsidRPr="00E24C12" w:rsidDel="0080440B" w:rsidRDefault="00A965B0" w:rsidP="00B2466E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5D12B1" w14:textId="77777777" w:rsidR="00A965B0" w:rsidRPr="00E24C12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5BA2E99D" w14:textId="77777777" w:rsidR="00A965B0" w:rsidRPr="00E24C12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8F4050" w:rsidRPr="00E24C12" w14:paraId="24D033EF" w14:textId="77777777" w:rsidTr="00920F41">
        <w:trPr>
          <w:trHeight w:val="578"/>
        </w:trPr>
        <w:tc>
          <w:tcPr>
            <w:tcW w:w="851" w:type="dxa"/>
            <w:shd w:val="clear" w:color="auto" w:fill="auto"/>
            <w:vAlign w:val="center"/>
          </w:tcPr>
          <w:p w14:paraId="708A11E7" w14:textId="77777777" w:rsidR="008F4050" w:rsidRPr="00F23F14" w:rsidRDefault="008F4050" w:rsidP="00F23F14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6667EF69" w14:textId="77777777" w:rsidR="00F23F14" w:rsidRPr="00F23F14" w:rsidRDefault="00F23F14" w:rsidP="00F23F1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 xml:space="preserve">Budowa gazociągu DN250 </w:t>
            </w:r>
          </w:p>
          <w:p w14:paraId="48F2B048" w14:textId="3C586C48" w:rsidR="008F4050" w:rsidRPr="00E24C12" w:rsidDel="0080440B" w:rsidRDefault="00F23F14" w:rsidP="00F23F1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(bez ZZU DN50 SRP Borek Wlkp.)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BDDBCE1" w14:textId="5E3F998D" w:rsidR="008F4050" w:rsidRPr="00E24C12" w:rsidDel="0080440B" w:rsidRDefault="008F4050" w:rsidP="00B2466E">
            <w:p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A40E96" w14:textId="77777777" w:rsidR="008F4050" w:rsidRPr="00E24C12" w:rsidRDefault="008F405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E24C1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  <w:tr w:rsidR="00A965B0" w:rsidRPr="00E24C12" w14:paraId="18E4BB35" w14:textId="77777777" w:rsidTr="00920F41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14:paraId="62652E71" w14:textId="15668239" w:rsidR="00A965B0" w:rsidRPr="00F23F14" w:rsidRDefault="00F23F14" w:rsidP="00F23F14">
            <w:pPr>
              <w:ind w:left="283" w:hanging="142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3.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A408B34" w14:textId="74A6AE88" w:rsidR="00A965B0" w:rsidRPr="00F23F14" w:rsidRDefault="00F23F14" w:rsidP="00622121">
            <w:pPr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Branża elektryczna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92913A0" w14:textId="77777777" w:rsidR="00A965B0" w:rsidRPr="00A965B0" w:rsidDel="0080440B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E28A6A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12AF7627" w14:textId="77777777" w:rsidTr="00920F41">
        <w:trPr>
          <w:trHeight w:val="408"/>
        </w:trPr>
        <w:tc>
          <w:tcPr>
            <w:tcW w:w="851" w:type="dxa"/>
            <w:shd w:val="clear" w:color="auto" w:fill="auto"/>
            <w:vAlign w:val="center"/>
          </w:tcPr>
          <w:p w14:paraId="19EEAAA9" w14:textId="4AA57C34" w:rsidR="00A965B0" w:rsidRPr="00F23F14" w:rsidRDefault="00F23F14" w:rsidP="00F23F14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4.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415D707" w14:textId="10695186" w:rsidR="00A965B0" w:rsidRPr="00F23F14" w:rsidRDefault="00F23F14" w:rsidP="00622121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Branża ochrona katodowa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4E72C3F" w14:textId="77777777" w:rsidR="00A965B0" w:rsidRPr="00A965B0" w:rsidDel="0080440B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3991460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1F6E887D" w14:textId="77777777" w:rsidTr="00920F41">
        <w:trPr>
          <w:trHeight w:val="415"/>
        </w:trPr>
        <w:tc>
          <w:tcPr>
            <w:tcW w:w="851" w:type="dxa"/>
            <w:shd w:val="clear" w:color="auto" w:fill="auto"/>
            <w:vAlign w:val="center"/>
          </w:tcPr>
          <w:p w14:paraId="70547062" w14:textId="3F215ADA" w:rsidR="00A965B0" w:rsidRPr="00F23F14" w:rsidRDefault="00F23F14" w:rsidP="00F23F14">
            <w:pPr>
              <w:ind w:left="283" w:hanging="426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5.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26864F9" w14:textId="5C42E1A1" w:rsidR="00A965B0" w:rsidRPr="00F23F14" w:rsidRDefault="00F23F14" w:rsidP="00622121">
            <w:pPr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Branża drogowa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9F68A96" w14:textId="77777777" w:rsidR="00A965B0" w:rsidRPr="00A965B0" w:rsidDel="0080440B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22F6625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291007B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76DE60" w14:textId="38B8677A" w:rsidR="00A965B0" w:rsidRPr="00F23F14" w:rsidRDefault="00F23F14" w:rsidP="00F23F14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6.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629DA478" w14:textId="77777777" w:rsidR="00F23F14" w:rsidRPr="00F23F14" w:rsidRDefault="00F23F14" w:rsidP="00F23F14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Branża architektoniczno-</w:t>
            </w:r>
          </w:p>
          <w:p w14:paraId="613E0734" w14:textId="54BB69E2" w:rsidR="00A965B0" w:rsidRPr="00F23F14" w:rsidRDefault="00F23F14" w:rsidP="00F23F14">
            <w:pPr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  <w:r w:rsidRPr="00F23F14">
              <w:rPr>
                <w:rFonts w:ascii="Century Gothic" w:hAnsi="Century Gothic" w:cs="Arial"/>
                <w:sz w:val="20"/>
                <w:szCs w:val="20"/>
              </w:rPr>
              <w:t>budowlana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3A73953" w14:textId="77777777" w:rsidR="00A965B0" w:rsidRPr="00A965B0" w:rsidRDefault="00A965B0" w:rsidP="00622121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14EDA0D" w14:textId="77777777" w:rsidR="00A965B0" w:rsidRPr="00E24C12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965B0" w:rsidRPr="00E24C12" w14:paraId="6A4792A1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7D8EDF" w14:textId="77777777" w:rsidR="00A965B0" w:rsidRPr="00F23F14" w:rsidRDefault="00A965B0" w:rsidP="00F23F14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2BDECF50" w14:textId="77777777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sz w:val="20"/>
                <w:szCs w:val="20"/>
              </w:rPr>
              <w:t>Płatność po odbiorze końcowym, która stanowi 20% łącznej wartości zamówienia netto.</w:t>
            </w:r>
          </w:p>
        </w:tc>
        <w:tc>
          <w:tcPr>
            <w:tcW w:w="18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C402C9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03ABA0E1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A965B0" w:rsidRPr="00E24C12" w14:paraId="68536121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56D121D9" w14:textId="77777777" w:rsidR="00A965B0" w:rsidRPr="00E24C12" w:rsidRDefault="00A965B0" w:rsidP="00F23F14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</w:tcPr>
          <w:p w14:paraId="300C693C" w14:textId="331A148F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b/>
                <w:bCs/>
                <w:sz w:val="20"/>
                <w:szCs w:val="20"/>
              </w:rPr>
              <w:t>Cena netto</w:t>
            </w:r>
            <w:r w:rsidRPr="00E24C1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>(suma pozycji Nr 1-</w:t>
            </w:r>
            <w:r w:rsidR="00F23F14">
              <w:rPr>
                <w:rFonts w:ascii="Century Gothic" w:hAnsi="Century Gothic"/>
                <w:i/>
                <w:iCs/>
                <w:sz w:val="18"/>
                <w:szCs w:val="18"/>
              </w:rPr>
              <w:t>6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z kolumny III oraz pozycji Nr </w:t>
            </w:r>
            <w:r w:rsidR="00F23F14">
              <w:rPr>
                <w:rFonts w:ascii="Century Gothic" w:hAnsi="Century Gothic"/>
                <w:i/>
                <w:iCs/>
                <w:sz w:val="18"/>
                <w:szCs w:val="18"/>
              </w:rPr>
              <w:t>7</w:t>
            </w:r>
            <w:r w:rsidRPr="00E24C12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z kolumny IV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) </w:t>
            </w:r>
            <w:r w:rsidRPr="00E24C12">
              <w:rPr>
                <w:rFonts w:ascii="Century Gothic" w:hAnsi="Century Gothic"/>
                <w:sz w:val="20"/>
                <w:szCs w:val="20"/>
              </w:rPr>
              <w:t>tj. Łączna wartość ceny zamówienia netto PLN</w:t>
            </w:r>
          </w:p>
        </w:tc>
        <w:tc>
          <w:tcPr>
            <w:tcW w:w="369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DEFBF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A965B0" w:rsidRPr="00E24C12" w14:paraId="1D8B981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1C21AA9" w14:textId="77777777" w:rsidR="00A965B0" w:rsidRPr="00E24C12" w:rsidRDefault="00A965B0" w:rsidP="00F23F14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</w:tcPr>
          <w:p w14:paraId="6E859FE8" w14:textId="77777777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Stawka podatku VAT % </w:t>
            </w:r>
          </w:p>
        </w:tc>
        <w:tc>
          <w:tcPr>
            <w:tcW w:w="369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54714F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  <w:r w:rsidRPr="00E24C12">
              <w:rPr>
                <w:rFonts w:ascii="Century Gothic" w:hAnsi="Century Gothic"/>
                <w:bCs/>
                <w:iCs/>
                <w:sz w:val="20"/>
                <w:szCs w:val="20"/>
              </w:rPr>
              <w:t>%</w:t>
            </w:r>
          </w:p>
        </w:tc>
      </w:tr>
      <w:tr w:rsidR="00A965B0" w:rsidRPr="00E24C12" w14:paraId="6CC7EDDD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F55E979" w14:textId="77777777" w:rsidR="00A965B0" w:rsidRPr="00E24C12" w:rsidRDefault="00A965B0" w:rsidP="00F23F14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</w:tcPr>
          <w:p w14:paraId="6DEA6EE4" w14:textId="7BEA2569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E24C12">
              <w:rPr>
                <w:rFonts w:ascii="Century Gothic" w:hAnsi="Century Gothic"/>
                <w:sz w:val="20"/>
                <w:szCs w:val="20"/>
              </w:rPr>
              <w:t xml:space="preserve">Kwota podatku VAT PLN 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>iloczyn ceny netto oraz stawki podatku VAT, tj. iloczyn pozycji</w:t>
            </w:r>
            <w:r w:rsidR="00F23F14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8</w:t>
            </w:r>
            <w:r w:rsidRPr="00301A3F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 i </w:t>
            </w:r>
            <w:r w:rsidR="00F23F14">
              <w:rPr>
                <w:rFonts w:ascii="Century Gothic" w:hAnsi="Century Gothic"/>
                <w:i/>
                <w:iCs/>
                <w:sz w:val="16"/>
                <w:szCs w:val="16"/>
              </w:rPr>
              <w:t>9</w:t>
            </w:r>
            <w:r w:rsidRPr="00E24C12">
              <w:rPr>
                <w:rFonts w:ascii="Century Gothic" w:hAnsi="Century Gothic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9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AD19E9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  <w:tr w:rsidR="00A965B0" w:rsidRPr="00E24C12" w14:paraId="4CEF6914" w14:textId="77777777" w:rsidTr="00920F41">
        <w:trPr>
          <w:trHeight w:val="541"/>
        </w:trPr>
        <w:tc>
          <w:tcPr>
            <w:tcW w:w="851" w:type="dxa"/>
            <w:shd w:val="clear" w:color="auto" w:fill="auto"/>
            <w:vAlign w:val="center"/>
          </w:tcPr>
          <w:p w14:paraId="4CFD188B" w14:textId="77777777" w:rsidR="00A965B0" w:rsidRPr="00E24C12" w:rsidRDefault="00A965B0" w:rsidP="00F23F14">
            <w:pPr>
              <w:pStyle w:val="Akapitzlist"/>
              <w:numPr>
                <w:ilvl w:val="0"/>
                <w:numId w:val="42"/>
              </w:numPr>
              <w:spacing w:after="12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auto"/>
          </w:tcPr>
          <w:p w14:paraId="24A35DA5" w14:textId="63EAA10D" w:rsidR="00A965B0" w:rsidRPr="00E24C12" w:rsidRDefault="00A965B0" w:rsidP="00B2466E">
            <w:pPr>
              <w:spacing w:after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24C1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PLN</w:t>
            </w:r>
            <w:r w:rsidRPr="00E24C1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(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suma ceny netto oraz kwoty podatku VAT tj. suma pozycji </w:t>
            </w:r>
            <w:r w:rsidR="00F23F14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8</w:t>
            </w:r>
            <w:r w:rsidRPr="00301A3F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 i </w:t>
            </w:r>
            <w:r w:rsidR="00F23F14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10</w:t>
            </w:r>
            <w:r w:rsidRPr="00E24C12">
              <w:rPr>
                <w:rFonts w:ascii="Century Gothic" w:hAnsi="Century Gothic" w:cs="Arial CE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9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4C51EB" w14:textId="77777777" w:rsidR="00A965B0" w:rsidRPr="00E24C12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20"/>
                <w:szCs w:val="20"/>
              </w:rPr>
            </w:pPr>
          </w:p>
        </w:tc>
      </w:tr>
    </w:tbl>
    <w:p w14:paraId="1F744653" w14:textId="77777777" w:rsidR="00A965B0" w:rsidRPr="00E27976" w:rsidRDefault="00A965B0" w:rsidP="00A965B0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E17EB0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6D6C210D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683CDD57" w14:textId="2B5CBDF5" w:rsidR="00E27976" w:rsidRPr="00E27976" w:rsidRDefault="00E27976" w:rsidP="00E27976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7976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27976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B51252">
        <w:rPr>
          <w:rFonts w:ascii="Century Gothic" w:hAnsi="Century Gothic" w:cs="Arial"/>
          <w:sz w:val="20"/>
          <w:szCs w:val="20"/>
        </w:rPr>
        <w:t>3</w:t>
      </w:r>
      <w:r w:rsidRPr="00E27976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59B3AEB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27976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1DA7237C" w14:textId="12E5E285" w:rsidR="00E27976" w:rsidRPr="00E27976" w:rsidRDefault="00E27976" w:rsidP="00E2797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21B555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50670"/>
    <w:multiLevelType w:val="multilevel"/>
    <w:tmpl w:val="43D6D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4602DC0"/>
    <w:multiLevelType w:val="multilevel"/>
    <w:tmpl w:val="32C2B810"/>
    <w:lvl w:ilvl="0">
      <w:start w:val="7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B904178"/>
    <w:multiLevelType w:val="multilevel"/>
    <w:tmpl w:val="44BC394A"/>
    <w:lvl w:ilvl="0">
      <w:start w:val="1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2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3"/>
  </w:num>
  <w:num w:numId="37" w16cid:durableId="1353646141">
    <w:abstractNumId w:val="37"/>
  </w:num>
  <w:num w:numId="38" w16cid:durableId="1892307695">
    <w:abstractNumId w:val="15"/>
  </w:num>
  <w:num w:numId="39" w16cid:durableId="1501316092">
    <w:abstractNumId w:val="10"/>
  </w:num>
  <w:num w:numId="40" w16cid:durableId="318969578">
    <w:abstractNumId w:val="35"/>
  </w:num>
  <w:num w:numId="41" w16cid:durableId="1208374950">
    <w:abstractNumId w:val="28"/>
  </w:num>
  <w:num w:numId="42" w16cid:durableId="1968118684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A3F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21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6D2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50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F41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4D0A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65B0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252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23AA"/>
    <w:rsid w:val="00E236E5"/>
    <w:rsid w:val="00E247FA"/>
    <w:rsid w:val="00E25857"/>
    <w:rsid w:val="00E27976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3F14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48D7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902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3</cp:revision>
  <cp:lastPrinted>2017-04-05T10:47:00Z</cp:lastPrinted>
  <dcterms:created xsi:type="dcterms:W3CDTF">2023-12-07T10:03:00Z</dcterms:created>
  <dcterms:modified xsi:type="dcterms:W3CDTF">2023-12-07T10:04:00Z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