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2B81B8E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1F3D3A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1" w:name="_Hlk151970288"/>
      <w:r w:rsidR="001F3D3A" w:rsidRPr="001F3D3A">
        <w:rPr>
          <w:rFonts w:ascii="Century Gothic" w:hAnsi="Century Gothic"/>
          <w:b/>
          <w:bCs/>
          <w:sz w:val="20"/>
        </w:rPr>
        <w:t xml:space="preserve">Naprawa defektów izolacji -Tomkowice-Lubiechów, ZZU Olszany 2 - </w:t>
      </w:r>
      <w:proofErr w:type="spellStart"/>
      <w:r w:rsidR="001F3D3A" w:rsidRPr="001F3D3A">
        <w:rPr>
          <w:rFonts w:ascii="Century Gothic" w:hAnsi="Century Gothic"/>
          <w:b/>
          <w:bCs/>
          <w:sz w:val="20"/>
        </w:rPr>
        <w:t>odg</w:t>
      </w:r>
      <w:proofErr w:type="spellEnd"/>
      <w:r w:rsidR="001F3D3A" w:rsidRPr="001F3D3A">
        <w:rPr>
          <w:rFonts w:ascii="Century Gothic" w:hAnsi="Century Gothic"/>
          <w:b/>
          <w:bCs/>
          <w:sz w:val="20"/>
        </w:rPr>
        <w:t xml:space="preserve">. Świebodzice </w:t>
      </w:r>
      <w:proofErr w:type="spellStart"/>
      <w:r w:rsidR="001F3D3A" w:rsidRPr="001F3D3A">
        <w:rPr>
          <w:rFonts w:ascii="Century Gothic" w:hAnsi="Century Gothic"/>
          <w:b/>
          <w:bCs/>
          <w:sz w:val="20"/>
        </w:rPr>
        <w:t>odg</w:t>
      </w:r>
      <w:proofErr w:type="spellEnd"/>
      <w:r w:rsidR="001F3D3A" w:rsidRPr="001F3D3A">
        <w:rPr>
          <w:rFonts w:ascii="Century Gothic" w:hAnsi="Century Gothic"/>
          <w:b/>
          <w:bCs/>
          <w:sz w:val="20"/>
        </w:rPr>
        <w:t xml:space="preserve">. Świebodzice </w:t>
      </w:r>
      <w:proofErr w:type="spellStart"/>
      <w:r w:rsidR="001F3D3A" w:rsidRPr="001F3D3A">
        <w:rPr>
          <w:rFonts w:ascii="Century Gothic" w:hAnsi="Century Gothic"/>
          <w:b/>
          <w:bCs/>
          <w:sz w:val="20"/>
        </w:rPr>
        <w:t>Termet</w:t>
      </w:r>
      <w:proofErr w:type="spellEnd"/>
      <w:r w:rsidR="001F3D3A" w:rsidRPr="001F3D3A">
        <w:rPr>
          <w:rFonts w:ascii="Century Gothic" w:hAnsi="Century Gothic"/>
          <w:b/>
          <w:bCs/>
          <w:sz w:val="20"/>
        </w:rPr>
        <w:t xml:space="preserve"> – Lubiechów – wykopy liniowe oraz zdjęcie istniejącej izolacji</w:t>
      </w:r>
      <w:bookmarkEnd w:id="1"/>
      <w:r w:rsidR="009A671D" w:rsidRPr="001F3D3A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1F3D3A" w:rsidRPr="001F3D3A">
        <w:rPr>
          <w:rFonts w:ascii="Century Gothic" w:hAnsi="Century Gothic"/>
          <w:b/>
          <w:bCs/>
          <w:sz w:val="20"/>
        </w:rPr>
        <w:t>NP/2023/11/0745/WRO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5EE88A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E6C26C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1F3D3A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1F3D3A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1F3D3A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DD73CD">
        <w:rPr>
          <w:rFonts w:ascii="Century Gothic" w:hAnsi="Century Gothic" w:cs="Century Gothic"/>
          <w:b/>
          <w:bCs/>
          <w:sz w:val="20"/>
          <w:szCs w:val="20"/>
        </w:rPr>
        <w:t xml:space="preserve">) i </w:t>
      </w:r>
      <w:r w:rsidR="001C559D" w:rsidRPr="001F3D3A">
        <w:rPr>
          <w:rFonts w:ascii="Century Gothic" w:hAnsi="Century Gothic" w:cs="Century Gothic"/>
          <w:b/>
          <w:bCs/>
          <w:sz w:val="20"/>
          <w:szCs w:val="20"/>
        </w:rPr>
        <w:t>2</w:t>
      </w:r>
      <w:r w:rsidR="00DD73CD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1F3D3A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1F3D3A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3C228251" w:rsidR="00960B20" w:rsidRPr="00D629D7" w:rsidRDefault="002F185E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D629D7">
        <w:rPr>
          <w:rFonts w:ascii="Century Gothic" w:hAnsi="Century Gothic"/>
          <w:b/>
          <w:sz w:val="20"/>
          <w:szCs w:val="20"/>
          <w:lang w:val="en-US"/>
        </w:rPr>
        <w:t xml:space="preserve">E - </w:t>
      </w:r>
      <w:proofErr w:type="spellStart"/>
      <w:r w:rsidR="00960B20" w:rsidRPr="00D629D7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="00960B20" w:rsidRPr="00D629D7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="00960B20" w:rsidRPr="00D629D7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="00960B20" w:rsidRPr="00D629D7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r w:rsidR="00960B20" w:rsidRPr="00D629D7">
        <w:rPr>
          <w:rFonts w:ascii="Century Gothic" w:hAnsi="Century Gothic"/>
          <w:sz w:val="20"/>
          <w:szCs w:val="20"/>
          <w:lang w:val="en-US"/>
        </w:rPr>
        <w:tab/>
        <w:t xml:space="preserve"> </w:t>
      </w:r>
      <w:r w:rsidR="00960B20" w:rsidRPr="00D629D7">
        <w:rPr>
          <w:rFonts w:ascii="Century Gothic" w:hAnsi="Century Gothic"/>
          <w:b/>
          <w:sz w:val="20"/>
          <w:szCs w:val="20"/>
          <w:lang w:val="en-US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D629D7">
        <w:rPr>
          <w:rFonts w:ascii="Century Gothic" w:hAnsi="Century Gothic"/>
          <w:b/>
          <w:sz w:val="20"/>
          <w:szCs w:val="20"/>
          <w:lang w:val="en-US"/>
        </w:rPr>
        <w:t xml:space="preserve">VAT </w:t>
      </w:r>
      <w:r w:rsidRPr="00D629D7">
        <w:rPr>
          <w:rFonts w:ascii="Century Gothic" w:hAnsi="Century Gothic"/>
          <w:sz w:val="20"/>
          <w:szCs w:val="20"/>
          <w:lang w:val="en-US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F5D0C13" w14:textId="1166F93C" w:rsidR="002F185E" w:rsidRPr="002F185E" w:rsidRDefault="002F185E" w:rsidP="002F185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2F185E">
        <w:rPr>
          <w:rFonts w:ascii="Century Gothic" w:hAnsi="Century Gothic"/>
          <w:b/>
          <w:bCs/>
          <w:sz w:val="20"/>
          <w:szCs w:val="20"/>
        </w:rPr>
        <w:t>gdzie:</w:t>
      </w:r>
    </w:p>
    <w:p w14:paraId="3FA51F3A" w14:textId="09891212" w:rsidR="002F185E" w:rsidRPr="002F185E" w:rsidRDefault="002F185E" w:rsidP="002F185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2F185E">
        <w:rPr>
          <w:rFonts w:ascii="Century Gothic" w:hAnsi="Century Gothic"/>
          <w:b/>
          <w:bCs/>
          <w:sz w:val="20"/>
          <w:szCs w:val="20"/>
        </w:rPr>
        <w:t>E=</w:t>
      </w:r>
      <w:r w:rsidR="0097205C">
        <w:rPr>
          <w:rFonts w:ascii="Century Gothic" w:hAnsi="Century Gothic"/>
          <w:b/>
          <w:bCs/>
          <w:sz w:val="20"/>
          <w:szCs w:val="20"/>
        </w:rPr>
        <w:t xml:space="preserve">65 x </w:t>
      </w:r>
      <w:r w:rsidRPr="002F185E">
        <w:rPr>
          <w:rFonts w:ascii="Century Gothic" w:hAnsi="Century Gothic"/>
          <w:b/>
          <w:bCs/>
          <w:sz w:val="20"/>
          <w:szCs w:val="20"/>
        </w:rPr>
        <w:t>A</w:t>
      </w:r>
      <w:r w:rsidR="0097205C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2F185E">
        <w:rPr>
          <w:rFonts w:ascii="Century Gothic" w:hAnsi="Century Gothic"/>
          <w:b/>
          <w:bCs/>
          <w:sz w:val="20"/>
          <w:szCs w:val="20"/>
        </w:rPr>
        <w:t>+</w:t>
      </w:r>
      <w:r w:rsidR="0097205C">
        <w:rPr>
          <w:rFonts w:ascii="Century Gothic" w:hAnsi="Century Gothic"/>
          <w:b/>
          <w:bCs/>
          <w:sz w:val="20"/>
          <w:szCs w:val="20"/>
        </w:rPr>
        <w:t xml:space="preserve"> 4 x </w:t>
      </w:r>
      <w:r w:rsidRPr="002F185E">
        <w:rPr>
          <w:rFonts w:ascii="Century Gothic" w:hAnsi="Century Gothic"/>
          <w:b/>
          <w:bCs/>
          <w:sz w:val="20"/>
          <w:szCs w:val="20"/>
        </w:rPr>
        <w:t>B</w:t>
      </w:r>
      <w:r w:rsidR="0097205C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2F185E">
        <w:rPr>
          <w:rFonts w:ascii="Century Gothic" w:hAnsi="Century Gothic"/>
          <w:b/>
          <w:bCs/>
          <w:sz w:val="20"/>
          <w:szCs w:val="20"/>
        </w:rPr>
        <w:t xml:space="preserve">+ </w:t>
      </w:r>
      <w:r w:rsidR="0097205C">
        <w:rPr>
          <w:rFonts w:ascii="Century Gothic" w:hAnsi="Century Gothic"/>
          <w:b/>
          <w:bCs/>
          <w:sz w:val="20"/>
          <w:szCs w:val="20"/>
        </w:rPr>
        <w:t xml:space="preserve">65 x </w:t>
      </w:r>
      <w:r w:rsidRPr="002F185E">
        <w:rPr>
          <w:rFonts w:ascii="Century Gothic" w:hAnsi="Century Gothic"/>
          <w:b/>
          <w:bCs/>
          <w:sz w:val="20"/>
          <w:szCs w:val="20"/>
        </w:rPr>
        <w:t>C</w:t>
      </w:r>
    </w:p>
    <w:p w14:paraId="19F769E1" w14:textId="38C8F617" w:rsidR="00113FC2" w:rsidRPr="00113FC2" w:rsidRDefault="00113FC2" w:rsidP="00113FC2">
      <w:pPr>
        <w:tabs>
          <w:tab w:val="left" w:pos="426"/>
          <w:tab w:val="right" w:leader="dot" w:pos="9072"/>
        </w:tabs>
        <w:spacing w:line="276" w:lineRule="auto"/>
        <w:ind w:left="426"/>
        <w:jc w:val="both"/>
        <w:rPr>
          <w:rFonts w:ascii="Century Gothic" w:hAnsi="Century Gothic"/>
          <w:sz w:val="20"/>
          <w:szCs w:val="20"/>
          <w:u w:val="single"/>
        </w:rPr>
      </w:pPr>
      <w:r w:rsidRPr="0051091A">
        <w:rPr>
          <w:rFonts w:ascii="Century Gothic" w:hAnsi="Century Gothic"/>
          <w:bCs/>
          <w:sz w:val="20"/>
          <w:szCs w:val="20"/>
          <w:u w:val="single"/>
        </w:rPr>
        <w:t>Powyższe wynagrodzenie służy Zamawiającemu do porównania złożonych ofert.</w:t>
      </w:r>
      <w:r>
        <w:rPr>
          <w:rFonts w:ascii="Century Gothic" w:hAnsi="Century Gothic"/>
          <w:b/>
          <w:bCs/>
          <w:sz w:val="20"/>
          <w:szCs w:val="20"/>
          <w:u w:val="single"/>
        </w:rPr>
        <w:t xml:space="preserve"> </w:t>
      </w:r>
      <w:r w:rsidRPr="00113FC2">
        <w:rPr>
          <w:rFonts w:ascii="Century Gothic" w:hAnsi="Century Gothic"/>
          <w:sz w:val="20"/>
          <w:szCs w:val="20"/>
          <w:u w:val="single"/>
        </w:rPr>
        <w:t xml:space="preserve">Faktyczne wynagrodzenie Wykonawcy zostanie rozliczone zgodnie z zasadami określonymi w par. </w:t>
      </w:r>
      <w:r>
        <w:rPr>
          <w:rFonts w:ascii="Century Gothic" w:hAnsi="Century Gothic"/>
          <w:sz w:val="20"/>
          <w:szCs w:val="20"/>
          <w:u w:val="single"/>
        </w:rPr>
        <w:t>13</w:t>
      </w:r>
      <w:r w:rsidRPr="00113FC2">
        <w:rPr>
          <w:rFonts w:ascii="Century Gothic" w:hAnsi="Century Gothic"/>
          <w:sz w:val="20"/>
          <w:szCs w:val="20"/>
          <w:u w:val="single"/>
        </w:rPr>
        <w:t xml:space="preserve"> Wzoru umowy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BCB4E16" w14:textId="77777777" w:rsidR="00113FC2" w:rsidRDefault="00113FC2" w:rsidP="00113FC2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</w:p>
    <w:p w14:paraId="361AC031" w14:textId="75D3DCD2" w:rsidR="00DD73CD" w:rsidRPr="002F185E" w:rsidRDefault="002F185E" w:rsidP="002F185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2F185E">
        <w:rPr>
          <w:rFonts w:ascii="Century Gothic" w:hAnsi="Century Gothic"/>
          <w:b/>
          <w:bCs/>
          <w:sz w:val="20"/>
          <w:szCs w:val="20"/>
          <w:u w:val="single"/>
        </w:rPr>
        <w:t>Na powyższe wynagrodzenie składają się następujące pozycje:</w:t>
      </w:r>
    </w:p>
    <w:p w14:paraId="3B40A03F" w14:textId="40FEB4DA" w:rsidR="00960B20" w:rsidRPr="00DD73CD" w:rsidRDefault="00667E32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bookmarkStart w:id="3" w:name="_Hlk152237487"/>
      <w:r w:rsidRPr="00DD73CD">
        <w:rPr>
          <w:rFonts w:ascii="Century Gothic" w:hAnsi="Century Gothic"/>
          <w:bCs/>
          <w:sz w:val="20"/>
          <w:szCs w:val="20"/>
        </w:rPr>
        <w:t>a</w:t>
      </w:r>
      <w:r w:rsidR="00960B20" w:rsidRPr="00DD73CD">
        <w:rPr>
          <w:rFonts w:ascii="Century Gothic" w:hAnsi="Century Gothic"/>
          <w:bCs/>
          <w:sz w:val="20"/>
          <w:szCs w:val="20"/>
        </w:rPr>
        <w:t>)</w:t>
      </w:r>
      <w:r w:rsidR="00960B20" w:rsidRPr="00DD73CD">
        <w:rPr>
          <w:rFonts w:ascii="Century Gothic" w:hAnsi="Century Gothic"/>
          <w:bCs/>
          <w:sz w:val="20"/>
          <w:szCs w:val="20"/>
        </w:rPr>
        <w:tab/>
      </w:r>
      <w:r w:rsidRPr="00DD73CD">
        <w:rPr>
          <w:rFonts w:ascii="Century Gothic" w:hAnsi="Century Gothic"/>
          <w:bCs/>
          <w:sz w:val="20"/>
          <w:szCs w:val="20"/>
        </w:rPr>
        <w:t xml:space="preserve">ryczałtowa stawka jednostkowa za metr </w:t>
      </w:r>
      <w:r w:rsidR="00D629D7">
        <w:rPr>
          <w:rFonts w:ascii="Century Gothic" w:hAnsi="Century Gothic"/>
          <w:bCs/>
          <w:sz w:val="20"/>
          <w:szCs w:val="20"/>
        </w:rPr>
        <w:t>sześcienny</w:t>
      </w:r>
      <w:r w:rsidRPr="00DD73CD">
        <w:rPr>
          <w:rFonts w:ascii="Century Gothic" w:hAnsi="Century Gothic"/>
          <w:bCs/>
          <w:sz w:val="20"/>
          <w:szCs w:val="20"/>
        </w:rPr>
        <w:t xml:space="preserve"> wykopu</w:t>
      </w:r>
      <w:r w:rsidR="00960B20" w:rsidRPr="00DD73CD">
        <w:rPr>
          <w:rFonts w:ascii="Century Gothic" w:hAnsi="Century Gothic"/>
          <w:bCs/>
          <w:sz w:val="20"/>
          <w:szCs w:val="20"/>
        </w:rPr>
        <w:t>:</w:t>
      </w:r>
    </w:p>
    <w:p w14:paraId="39507358" w14:textId="3A2BA609" w:rsidR="00960B20" w:rsidRPr="00D629D7" w:rsidRDefault="002F185E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  <w:lang w:val="en-US"/>
        </w:rPr>
      </w:pPr>
      <w:r w:rsidRPr="00D629D7">
        <w:rPr>
          <w:rFonts w:ascii="Century Gothic" w:hAnsi="Century Gothic"/>
          <w:bCs/>
          <w:sz w:val="20"/>
          <w:szCs w:val="20"/>
          <w:lang w:val="en-US"/>
        </w:rPr>
        <w:t xml:space="preserve">A - </w:t>
      </w:r>
      <w:proofErr w:type="spellStart"/>
      <w:r w:rsidR="00960B20" w:rsidRPr="00D629D7">
        <w:rPr>
          <w:rFonts w:ascii="Century Gothic" w:hAnsi="Century Gothic"/>
          <w:bCs/>
          <w:sz w:val="20"/>
          <w:szCs w:val="20"/>
          <w:lang w:val="en-US"/>
        </w:rPr>
        <w:t>cena</w:t>
      </w:r>
      <w:proofErr w:type="spellEnd"/>
      <w:r w:rsidR="00960B20" w:rsidRPr="00D629D7">
        <w:rPr>
          <w:rFonts w:ascii="Century Gothic" w:hAnsi="Century Gothic"/>
          <w:bCs/>
          <w:sz w:val="20"/>
          <w:szCs w:val="20"/>
          <w:lang w:val="en-US"/>
        </w:rPr>
        <w:t xml:space="preserve"> </w:t>
      </w:r>
      <w:proofErr w:type="spellStart"/>
      <w:r w:rsidR="00960B20" w:rsidRPr="00D629D7">
        <w:rPr>
          <w:rFonts w:ascii="Century Gothic" w:hAnsi="Century Gothic"/>
          <w:bCs/>
          <w:sz w:val="20"/>
          <w:szCs w:val="20"/>
          <w:lang w:val="en-US"/>
        </w:rPr>
        <w:t>netto</w:t>
      </w:r>
      <w:proofErr w:type="spellEnd"/>
      <w:r w:rsidR="00960B20" w:rsidRPr="00D629D7">
        <w:rPr>
          <w:rFonts w:ascii="Century Gothic" w:hAnsi="Century Gothic"/>
          <w:bCs/>
          <w:sz w:val="20"/>
          <w:szCs w:val="20"/>
          <w:lang w:val="en-US"/>
        </w:rPr>
        <w:t xml:space="preserve"> </w:t>
      </w:r>
      <w:r w:rsidR="00960B20" w:rsidRPr="00D629D7">
        <w:rPr>
          <w:rFonts w:ascii="Century Gothic" w:hAnsi="Century Gothic"/>
          <w:bCs/>
          <w:sz w:val="20"/>
          <w:szCs w:val="20"/>
          <w:lang w:val="en-US"/>
        </w:rPr>
        <w:tab/>
        <w:t xml:space="preserve"> PLN</w:t>
      </w:r>
    </w:p>
    <w:p w14:paraId="012B3C58" w14:textId="77777777" w:rsidR="00960B20" w:rsidRPr="00DD73C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D629D7">
        <w:rPr>
          <w:rFonts w:ascii="Century Gothic" w:hAnsi="Century Gothic"/>
          <w:bCs/>
          <w:sz w:val="20"/>
          <w:szCs w:val="20"/>
          <w:lang w:val="en-US"/>
        </w:rPr>
        <w:t xml:space="preserve">VAT .......... </w:t>
      </w:r>
      <w:r w:rsidRPr="00DD73CD">
        <w:rPr>
          <w:rFonts w:ascii="Century Gothic" w:hAnsi="Century Gothic"/>
          <w:bCs/>
          <w:sz w:val="20"/>
          <w:szCs w:val="20"/>
        </w:rPr>
        <w:t xml:space="preserve">%, kwota VAT </w:t>
      </w:r>
      <w:r w:rsidRPr="00DD73CD">
        <w:rPr>
          <w:rFonts w:ascii="Century Gothic" w:hAnsi="Century Gothic"/>
          <w:bCs/>
          <w:sz w:val="20"/>
          <w:szCs w:val="20"/>
        </w:rPr>
        <w:tab/>
        <w:t xml:space="preserve"> PLN</w:t>
      </w:r>
    </w:p>
    <w:p w14:paraId="646D05FC" w14:textId="77777777" w:rsidR="00960B20" w:rsidRPr="00DD73C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DD73CD">
        <w:rPr>
          <w:rFonts w:ascii="Century Gothic" w:hAnsi="Century Gothic"/>
          <w:bCs/>
          <w:sz w:val="20"/>
          <w:szCs w:val="20"/>
        </w:rPr>
        <w:t xml:space="preserve">cena brutto </w:t>
      </w:r>
      <w:r w:rsidRPr="00DD73CD">
        <w:rPr>
          <w:rFonts w:ascii="Century Gothic" w:hAnsi="Century Gothic"/>
          <w:bCs/>
          <w:sz w:val="20"/>
          <w:szCs w:val="20"/>
        </w:rPr>
        <w:tab/>
        <w:t>PLN</w:t>
      </w:r>
    </w:p>
    <w:bookmarkEnd w:id="3"/>
    <w:p w14:paraId="4D838E76" w14:textId="77777777" w:rsidR="00667E32" w:rsidRPr="00DD73CD" w:rsidRDefault="00667E32" w:rsidP="00667E32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563AA288" w14:textId="0F9C53A3" w:rsidR="00667E32" w:rsidRPr="00DD73CD" w:rsidRDefault="00667E32" w:rsidP="00667E32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DD73CD">
        <w:rPr>
          <w:rFonts w:ascii="Century Gothic" w:hAnsi="Century Gothic"/>
          <w:bCs/>
          <w:sz w:val="20"/>
          <w:szCs w:val="20"/>
        </w:rPr>
        <w:t>b)</w:t>
      </w:r>
      <w:r w:rsidRPr="00DD73CD">
        <w:rPr>
          <w:rFonts w:ascii="Century Gothic" w:hAnsi="Century Gothic"/>
          <w:bCs/>
          <w:sz w:val="20"/>
          <w:szCs w:val="20"/>
        </w:rPr>
        <w:tab/>
        <w:t xml:space="preserve">ryczałtowa stawka jednostkowa za metr bieżący </w:t>
      </w:r>
      <w:r w:rsidR="00D629D7">
        <w:rPr>
          <w:rFonts w:ascii="Century Gothic" w:hAnsi="Century Gothic"/>
          <w:bCs/>
          <w:sz w:val="20"/>
          <w:szCs w:val="20"/>
        </w:rPr>
        <w:t>wymienionej</w:t>
      </w:r>
      <w:r w:rsidRPr="00DD73CD">
        <w:rPr>
          <w:rFonts w:ascii="Century Gothic" w:hAnsi="Century Gothic"/>
          <w:bCs/>
          <w:sz w:val="20"/>
          <w:szCs w:val="20"/>
        </w:rPr>
        <w:t xml:space="preserve"> izolacji</w:t>
      </w:r>
      <w:r w:rsidR="0097205C">
        <w:rPr>
          <w:rFonts w:ascii="Century Gothic" w:hAnsi="Century Gothic"/>
          <w:bCs/>
          <w:sz w:val="20"/>
          <w:szCs w:val="20"/>
        </w:rPr>
        <w:t xml:space="preserve"> (ryczałtowa stawka obejmuje dostawę</w:t>
      </w:r>
      <w:r w:rsidR="00290BCA">
        <w:rPr>
          <w:rFonts w:ascii="Century Gothic" w:hAnsi="Century Gothic"/>
          <w:bCs/>
          <w:sz w:val="20"/>
          <w:szCs w:val="20"/>
        </w:rPr>
        <w:t xml:space="preserve"> izolacji niezbędną na zaizolowanie 1 metra bieżącego gazociągu</w:t>
      </w:r>
      <w:r w:rsidR="0097205C">
        <w:rPr>
          <w:rFonts w:ascii="Century Gothic" w:hAnsi="Century Gothic"/>
          <w:bCs/>
          <w:sz w:val="20"/>
          <w:szCs w:val="20"/>
        </w:rPr>
        <w:t xml:space="preserve"> </w:t>
      </w:r>
      <w:r w:rsidR="00290BCA">
        <w:rPr>
          <w:rFonts w:ascii="Century Gothic" w:hAnsi="Century Gothic"/>
          <w:bCs/>
          <w:sz w:val="20"/>
          <w:szCs w:val="20"/>
        </w:rPr>
        <w:t>wraz z dokonaniem wymiany</w:t>
      </w:r>
      <w:r w:rsidR="0097205C">
        <w:rPr>
          <w:rFonts w:ascii="Century Gothic" w:hAnsi="Century Gothic"/>
          <w:bCs/>
          <w:sz w:val="20"/>
          <w:szCs w:val="20"/>
        </w:rPr>
        <w:t xml:space="preserve"> izolacji na odcinku 1 metra bieżącego</w:t>
      </w:r>
      <w:r w:rsidR="0051091A">
        <w:rPr>
          <w:rFonts w:ascii="Century Gothic" w:hAnsi="Century Gothic"/>
          <w:bCs/>
          <w:sz w:val="20"/>
          <w:szCs w:val="20"/>
        </w:rPr>
        <w:t xml:space="preserve"> gazociągu</w:t>
      </w:r>
      <w:r w:rsidR="0097205C">
        <w:rPr>
          <w:rFonts w:ascii="Century Gothic" w:hAnsi="Century Gothic"/>
          <w:bCs/>
          <w:sz w:val="20"/>
          <w:szCs w:val="20"/>
        </w:rPr>
        <w:t>)</w:t>
      </w:r>
      <w:r w:rsidRPr="00DD73CD">
        <w:rPr>
          <w:rFonts w:ascii="Century Gothic" w:hAnsi="Century Gothic"/>
          <w:bCs/>
          <w:sz w:val="20"/>
          <w:szCs w:val="20"/>
        </w:rPr>
        <w:t>:</w:t>
      </w:r>
    </w:p>
    <w:p w14:paraId="227A1758" w14:textId="551E32FD" w:rsidR="00667E32" w:rsidRPr="00DD73CD" w:rsidRDefault="002F185E" w:rsidP="00667E3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lastRenderedPageBreak/>
        <w:t xml:space="preserve">B - </w:t>
      </w:r>
      <w:r w:rsidR="00667E32" w:rsidRPr="00DD73CD">
        <w:rPr>
          <w:rFonts w:ascii="Century Gothic" w:hAnsi="Century Gothic"/>
          <w:bCs/>
          <w:sz w:val="20"/>
          <w:szCs w:val="20"/>
        </w:rPr>
        <w:t xml:space="preserve">cena netto </w:t>
      </w:r>
      <w:r w:rsidR="00667E32" w:rsidRPr="00DD73CD">
        <w:rPr>
          <w:rFonts w:ascii="Century Gothic" w:hAnsi="Century Gothic"/>
          <w:bCs/>
          <w:sz w:val="20"/>
          <w:szCs w:val="20"/>
        </w:rPr>
        <w:tab/>
        <w:t xml:space="preserve"> PLN</w:t>
      </w:r>
    </w:p>
    <w:p w14:paraId="40DE5FF0" w14:textId="77777777" w:rsidR="00667E32" w:rsidRPr="00DD73CD" w:rsidRDefault="00667E32" w:rsidP="00667E3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DD73CD">
        <w:rPr>
          <w:rFonts w:ascii="Century Gothic" w:hAnsi="Century Gothic"/>
          <w:bCs/>
          <w:sz w:val="20"/>
          <w:szCs w:val="20"/>
        </w:rPr>
        <w:t xml:space="preserve">VAT .......... %, kwota VAT </w:t>
      </w:r>
      <w:r w:rsidRPr="00DD73CD">
        <w:rPr>
          <w:rFonts w:ascii="Century Gothic" w:hAnsi="Century Gothic"/>
          <w:bCs/>
          <w:sz w:val="20"/>
          <w:szCs w:val="20"/>
        </w:rPr>
        <w:tab/>
        <w:t xml:space="preserve"> PLN</w:t>
      </w:r>
    </w:p>
    <w:p w14:paraId="2E135347" w14:textId="77777777" w:rsidR="00667E32" w:rsidRPr="00DD73CD" w:rsidRDefault="00667E32" w:rsidP="00667E3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DD73CD">
        <w:rPr>
          <w:rFonts w:ascii="Century Gothic" w:hAnsi="Century Gothic"/>
          <w:bCs/>
          <w:sz w:val="20"/>
          <w:szCs w:val="20"/>
        </w:rPr>
        <w:t xml:space="preserve">cena brutto </w:t>
      </w:r>
      <w:r w:rsidRPr="00DD73CD">
        <w:rPr>
          <w:rFonts w:ascii="Century Gothic" w:hAnsi="Century Gothic"/>
          <w:bCs/>
          <w:sz w:val="20"/>
          <w:szCs w:val="20"/>
        </w:rPr>
        <w:tab/>
        <w:t>PLN</w:t>
      </w:r>
    </w:p>
    <w:p w14:paraId="45C9DA3D" w14:textId="77777777" w:rsidR="00667E32" w:rsidRPr="00DD73CD" w:rsidRDefault="00667E32" w:rsidP="00667E32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734DDD67" w14:textId="08F31B51" w:rsidR="00667E32" w:rsidRPr="00DD73CD" w:rsidRDefault="00667E32" w:rsidP="00667E32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DD73CD">
        <w:rPr>
          <w:rFonts w:ascii="Century Gothic" w:hAnsi="Century Gothic"/>
          <w:bCs/>
          <w:sz w:val="20"/>
          <w:szCs w:val="20"/>
        </w:rPr>
        <w:t>c)</w:t>
      </w:r>
      <w:r w:rsidRPr="00DD73CD">
        <w:rPr>
          <w:rFonts w:ascii="Century Gothic" w:hAnsi="Century Gothic"/>
          <w:bCs/>
          <w:sz w:val="20"/>
          <w:szCs w:val="20"/>
        </w:rPr>
        <w:tab/>
        <w:t xml:space="preserve">ryczałtowa stawka jednostkowa za metr </w:t>
      </w:r>
      <w:r w:rsidR="00D629D7">
        <w:rPr>
          <w:rFonts w:ascii="Century Gothic" w:hAnsi="Century Gothic"/>
          <w:bCs/>
          <w:sz w:val="20"/>
          <w:szCs w:val="20"/>
        </w:rPr>
        <w:t>sześcienny</w:t>
      </w:r>
      <w:r w:rsidRPr="00DD73CD">
        <w:rPr>
          <w:rFonts w:ascii="Century Gothic" w:hAnsi="Century Gothic"/>
          <w:bCs/>
          <w:sz w:val="20"/>
          <w:szCs w:val="20"/>
        </w:rPr>
        <w:t xml:space="preserve"> zasypania gazociągu wraz z rekultywacją terenu:</w:t>
      </w:r>
    </w:p>
    <w:p w14:paraId="0D33A66B" w14:textId="6AC6F0F0" w:rsidR="00667E32" w:rsidRPr="00D629D7" w:rsidRDefault="002F185E" w:rsidP="00667E3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  <w:lang w:val="en-US"/>
        </w:rPr>
      </w:pPr>
      <w:r w:rsidRPr="00D629D7">
        <w:rPr>
          <w:rFonts w:ascii="Century Gothic" w:hAnsi="Century Gothic"/>
          <w:bCs/>
          <w:sz w:val="20"/>
          <w:szCs w:val="20"/>
          <w:lang w:val="en-US"/>
        </w:rPr>
        <w:t xml:space="preserve">C - </w:t>
      </w:r>
      <w:proofErr w:type="spellStart"/>
      <w:r w:rsidR="00667E32" w:rsidRPr="00D629D7">
        <w:rPr>
          <w:rFonts w:ascii="Century Gothic" w:hAnsi="Century Gothic"/>
          <w:bCs/>
          <w:sz w:val="20"/>
          <w:szCs w:val="20"/>
          <w:lang w:val="en-US"/>
        </w:rPr>
        <w:t>cena</w:t>
      </w:r>
      <w:proofErr w:type="spellEnd"/>
      <w:r w:rsidR="00667E32" w:rsidRPr="00D629D7">
        <w:rPr>
          <w:rFonts w:ascii="Century Gothic" w:hAnsi="Century Gothic"/>
          <w:bCs/>
          <w:sz w:val="20"/>
          <w:szCs w:val="20"/>
          <w:lang w:val="en-US"/>
        </w:rPr>
        <w:t xml:space="preserve"> </w:t>
      </w:r>
      <w:proofErr w:type="spellStart"/>
      <w:r w:rsidR="00667E32" w:rsidRPr="00D629D7">
        <w:rPr>
          <w:rFonts w:ascii="Century Gothic" w:hAnsi="Century Gothic"/>
          <w:bCs/>
          <w:sz w:val="20"/>
          <w:szCs w:val="20"/>
          <w:lang w:val="en-US"/>
        </w:rPr>
        <w:t>netto</w:t>
      </w:r>
      <w:proofErr w:type="spellEnd"/>
      <w:r w:rsidR="00667E32" w:rsidRPr="00D629D7">
        <w:rPr>
          <w:rFonts w:ascii="Century Gothic" w:hAnsi="Century Gothic"/>
          <w:bCs/>
          <w:sz w:val="20"/>
          <w:szCs w:val="20"/>
          <w:lang w:val="en-US"/>
        </w:rPr>
        <w:t xml:space="preserve"> </w:t>
      </w:r>
      <w:r w:rsidR="00667E32" w:rsidRPr="00D629D7">
        <w:rPr>
          <w:rFonts w:ascii="Century Gothic" w:hAnsi="Century Gothic"/>
          <w:bCs/>
          <w:sz w:val="20"/>
          <w:szCs w:val="20"/>
          <w:lang w:val="en-US"/>
        </w:rPr>
        <w:tab/>
        <w:t xml:space="preserve"> PLN</w:t>
      </w:r>
    </w:p>
    <w:p w14:paraId="1183FCDD" w14:textId="77777777" w:rsidR="00667E32" w:rsidRPr="00DD73CD" w:rsidRDefault="00667E32" w:rsidP="00667E3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D629D7">
        <w:rPr>
          <w:rFonts w:ascii="Century Gothic" w:hAnsi="Century Gothic"/>
          <w:bCs/>
          <w:sz w:val="20"/>
          <w:szCs w:val="20"/>
          <w:lang w:val="en-US"/>
        </w:rPr>
        <w:t xml:space="preserve">VAT .......... </w:t>
      </w:r>
      <w:r w:rsidRPr="00DD73CD">
        <w:rPr>
          <w:rFonts w:ascii="Century Gothic" w:hAnsi="Century Gothic"/>
          <w:bCs/>
          <w:sz w:val="20"/>
          <w:szCs w:val="20"/>
        </w:rPr>
        <w:t xml:space="preserve">%, kwota VAT </w:t>
      </w:r>
      <w:r w:rsidRPr="00DD73CD">
        <w:rPr>
          <w:rFonts w:ascii="Century Gothic" w:hAnsi="Century Gothic"/>
          <w:bCs/>
          <w:sz w:val="20"/>
          <w:szCs w:val="20"/>
        </w:rPr>
        <w:tab/>
        <w:t xml:space="preserve"> PLN</w:t>
      </w:r>
    </w:p>
    <w:p w14:paraId="0F886149" w14:textId="77777777" w:rsidR="00667E32" w:rsidRPr="00DD73CD" w:rsidRDefault="00667E32" w:rsidP="00667E3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DD73CD">
        <w:rPr>
          <w:rFonts w:ascii="Century Gothic" w:hAnsi="Century Gothic"/>
          <w:bCs/>
          <w:sz w:val="20"/>
          <w:szCs w:val="20"/>
        </w:rPr>
        <w:t xml:space="preserve">cena brutto </w:t>
      </w:r>
      <w:r w:rsidRPr="00DD73CD">
        <w:rPr>
          <w:rFonts w:ascii="Century Gothic" w:hAnsi="Century Gothic"/>
          <w:bCs/>
          <w:sz w:val="20"/>
          <w:szCs w:val="20"/>
        </w:rPr>
        <w:tab/>
        <w:t>PLN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55A79576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67E32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5C73F414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5C813C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</w:t>
      </w:r>
      <w:r w:rsidRPr="009B7926">
        <w:rPr>
          <w:rFonts w:ascii="Century Gothic" w:hAnsi="Century Gothic"/>
          <w:sz w:val="20"/>
          <w:szCs w:val="20"/>
        </w:rPr>
        <w:lastRenderedPageBreak/>
        <w:t xml:space="preserve">bezpośrednio lub pośrednio pozyskaliśmy, w szczególności osób wskazanych w Rozdziale VII ust. 2 pkt </w:t>
      </w:r>
      <w:r w:rsidR="00667E32">
        <w:rPr>
          <w:rFonts w:ascii="Century Gothic" w:hAnsi="Century Gothic"/>
          <w:sz w:val="20"/>
          <w:szCs w:val="20"/>
        </w:rPr>
        <w:t>2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73F4B80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67E32">
        <w:rPr>
          <w:rFonts w:ascii="Century Gothic" w:hAnsi="Century Gothic" w:cs="Arial"/>
          <w:sz w:val="20"/>
          <w:szCs w:val="20"/>
          <w:vertAlign w:val="superscript"/>
        </w:rPr>
        <w:t>3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7A91ADF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67E32">
        <w:rPr>
          <w:rFonts w:ascii="Century Gothic" w:hAnsi="Century Gothic" w:cs="Arial"/>
          <w:sz w:val="20"/>
          <w:szCs w:val="20"/>
          <w:vertAlign w:val="superscript"/>
        </w:rPr>
        <w:t>3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2132F29" w14:textId="77777777" w:rsidR="00667E32" w:rsidRPr="00667E32" w:rsidRDefault="00667E32" w:rsidP="00667E32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41CBCA0D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35AE1187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</w:t>
      </w:r>
      <w:r w:rsidR="00667E32">
        <w:rPr>
          <w:rFonts w:ascii="Century Gothic" w:hAnsi="Century Gothic" w:cs="Arial"/>
          <w:sz w:val="18"/>
          <w:szCs w:val="18"/>
        </w:rPr>
        <w:t>Wykaz osób.</w:t>
      </w:r>
    </w:p>
    <w:p w14:paraId="75A93247" w14:textId="75051AF2" w:rsidR="006D4606" w:rsidRPr="00667E32" w:rsidRDefault="006D4606" w:rsidP="00667E3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667E32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C1B8" w14:textId="77777777" w:rsidR="001851CA" w:rsidRDefault="001851CA">
      <w:r>
        <w:separator/>
      </w:r>
    </w:p>
  </w:endnote>
  <w:endnote w:type="continuationSeparator" w:id="0">
    <w:p w14:paraId="52325D5E" w14:textId="77777777" w:rsidR="001851CA" w:rsidRDefault="0018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1FA49C3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3D3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85B84" w14:textId="77777777" w:rsidR="001851CA" w:rsidRDefault="001851CA">
      <w:r>
        <w:separator/>
      </w:r>
    </w:p>
  </w:footnote>
  <w:footnote w:type="continuationSeparator" w:id="0">
    <w:p w14:paraId="00EDECFE" w14:textId="77777777" w:rsidR="001851CA" w:rsidRDefault="001851CA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191DBF37" w14:textId="008AAB9D" w:rsidR="00667E32" w:rsidRDefault="00667E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7E32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B52B17B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1F3D3A">
      <w:rPr>
        <w:rFonts w:ascii="Century Gothic" w:hAnsi="Century Gothic"/>
        <w:sz w:val="20"/>
        <w:szCs w:val="20"/>
      </w:rPr>
      <w:t xml:space="preserve">Załącznik nr </w:t>
    </w:r>
    <w:r w:rsidR="001F3D3A">
      <w:rPr>
        <w:rFonts w:ascii="Century Gothic" w:hAnsi="Century Gothic"/>
        <w:sz w:val="20"/>
        <w:szCs w:val="20"/>
      </w:rPr>
      <w:t>2</w:t>
    </w:r>
    <w:r w:rsidR="001F3D3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13FC2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1CA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65B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3D3A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0BC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85E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091A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3C1B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67E32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08ED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05C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0718A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29D7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3CD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6D2F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63F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811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3</cp:revision>
  <cp:lastPrinted>2017-04-05T10:47:00Z</cp:lastPrinted>
  <dcterms:created xsi:type="dcterms:W3CDTF">2023-12-27T13:48:00Z</dcterms:created>
  <dcterms:modified xsi:type="dcterms:W3CDTF">2023-12-28T08:08:00Z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